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339A94D" w14:textId="77777777" w:rsidR="00A75139" w:rsidRPr="00D445B0" w:rsidRDefault="00D445B0" w:rsidP="00A75139">
      <w:pPr>
        <w:jc w:val="center"/>
        <w:rPr>
          <w:rFonts w:ascii="Arial" w:hAnsi="Arial" w:cs="Arial"/>
          <w:b/>
          <w:sz w:val="21"/>
          <w:szCs w:val="21"/>
          <w:lang w:val="en-US"/>
        </w:rPr>
      </w:pPr>
      <w:r>
        <w:rPr>
          <w:rFonts w:ascii="Arial" w:hAnsi="Arial" w:cs="Arial"/>
          <w:b/>
          <w:noProof/>
          <w:sz w:val="21"/>
          <w:szCs w:val="21"/>
          <w:lang w:val="en-US" w:eastAsia="en-US"/>
        </w:rPr>
        <mc:AlternateContent>
          <mc:Choice Requires="wpc">
            <w:drawing>
              <wp:anchor distT="0" distB="0" distL="114300" distR="114300" simplePos="0" relativeHeight="251660288" behindDoc="0" locked="0" layoutInCell="1" allowOverlap="1" wp14:anchorId="63B963CD" wp14:editId="5A368E8E">
                <wp:simplePos x="0" y="0"/>
                <wp:positionH relativeFrom="margin">
                  <wp:align>right</wp:align>
                </wp:positionH>
                <wp:positionV relativeFrom="paragraph">
                  <wp:posOffset>241300</wp:posOffset>
                </wp:positionV>
                <wp:extent cx="5978525" cy="316865"/>
                <wp:effectExtent l="0" t="0" r="3175" b="6985"/>
                <wp:wrapTopAndBottom/>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solidFill>
                      </wpc:bg>
                      <wpc:whole/>
                      <wps:wsp>
                        <wps:cNvPr id="6" name="Text Box 6"/>
                        <wps:cNvSpPr txBox="1"/>
                        <wps:spPr>
                          <a:xfrm>
                            <a:off x="108641" y="35999"/>
                            <a:ext cx="5694630" cy="271604"/>
                          </a:xfrm>
                          <a:prstGeom prst="rect">
                            <a:avLst/>
                          </a:prstGeom>
                          <a:noFill/>
                          <a:ln w="6350">
                            <a:noFill/>
                          </a:ln>
                        </wps:spPr>
                        <wps:txbx>
                          <w:txbxContent>
                            <w:p w14:paraId="07DDB042" w14:textId="00478B40" w:rsidR="00F70B03" w:rsidRPr="00943D94" w:rsidRDefault="00F70B03" w:rsidP="00D445B0">
                              <w:pPr>
                                <w:jc w:val="center"/>
                                <w:rPr>
                                  <w:rFonts w:ascii="Arial" w:hAnsi="Arial" w:cs="Arial"/>
                                  <w:b/>
                                  <w:color w:val="FFFFFF" w:themeColor="background1"/>
                                  <w:lang w:val="en-US"/>
                                </w:rPr>
                              </w:pPr>
                              <w:r>
                                <w:rPr>
                                  <w:rFonts w:ascii="Arial" w:hAnsi="Arial" w:cs="Arial"/>
                                  <w:b/>
                                  <w:color w:val="FFFFFF" w:themeColor="background1"/>
                                  <w:lang w:val="en-US"/>
                                </w:rPr>
                                <w:t xml:space="preserve">Internal report – Period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3B963CD" id="Canvas 5" o:spid="_x0000_s1026" editas="canvas" style="position:absolute;left:0;text-align:left;margin-left:419.55pt;margin-top:19pt;width:470.75pt;height:24.95pt;z-index:251660288;mso-position-horizontal:right;mso-position-horizontal-relative:margin;mso-width-relative:margin;mso-height-relative:margin" coordsize="59785,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iWdAIAABEFAAAOAAAAZHJzL2Uyb0RvYy54bWysVE1v2zAMvQ/YfxB0X22nidsYdYosRYcB&#10;RVugHXpmZDkxIIuapMTufv0o2W67bqdtF5kiaX48Purism8VO0rrGtQlz05SzqQWWDV6V/Jvj9ef&#10;zjlzHnQFCrUs+bN0/HL18cNFZwo5wz2qSlpGQbQrOlPyvfemSBIn9rIFd4JGajLWaFvwdLW7pLLQ&#10;UfRWJbM0zZMObWUsCukcaa8GI1/F+HUthb+rayc9UyWn2nw8bTy34UxWF1DsLJh9I8Yy4C+qaKHR&#10;lPQl1BV4YAfb/BaqbYRFh7U/EdgmWNeNkLEH6iZL33WzAX0EF5sRhM5UIEn/Me52F+p2qJrqulEq&#10;XgL6cqMsOwLhBkJI7bOAVfKLZ0KVFOH/8O1olpJcOkOTdOZlpu7fan3Yg5ERAleI2+O9ZU1V8pwz&#10;DS3x6VH2nn3GnuWhvJCbnB4Mufme1ETJSe9IGZrra9uGL2HPgj09z+cZZ88lP10sl8uBESGqIOsi&#10;X87zUyKOIPvsLMvT+QjDFMZY579IbFkQSm6JcZEIcLxxfkBscglZNQaQSQ+F0qyjTk4XafzhxUIY&#10;K01Qh2aGooPk+20/drjF6pkatDiw2Rlx3VDyG3D+HizRl+qllfR3dNQKKQmOEmd7tD/+pA/+NCiy&#10;ctbROpTcfT+AlZypr5pGuMzm87A/8TJfnM3oYt9atm8t+tBukJhDuFJ1UQz+Xk1ibbF9os1dh6xk&#10;Ai0od8n9JG78sKS0+UKu19GJNsaAv9EPgf9ZBC1A+9g/gTUj/p4md4sTaaB4N4bBdxjE+uCxbuKM&#10;AsADqiPuROAoxbWLtB/fiLDYb+/R6/UlW/0EAAD//wMAUEsDBBQABgAIAAAAIQCakloc3wAAAAYB&#10;AAAPAAAAZHJzL2Rvd25yZXYueG1sTI/BTsMwEETvSPyDtUjcqNMS2jRkUyEkEKIHoETi6sbbJMJe&#10;R7HbBL4ec4LTajSjmbfFZrJGnGjwnWOE+SwBQVw73XGDUL0/XGUgfFCslXFMCF/kYVOenxUq127k&#10;NzrtQiNiCftcIbQh9LmUvm7JKj9zPXH0Dm6wKkQ5NFIPaozl1shFkiylVR3HhVb1dN9S/bk7WoR0&#10;cTDZ6+Ny+/1UVePzR9qtkpcO8fJiursFEWgKf2H4xY/oUEamvTuy9sIgxEcCwnUWb3TX6fwGxB4h&#10;W61BloX8j1/+AAAA//8DAFBLAQItABQABgAIAAAAIQC2gziS/gAAAOEBAAATAAAAAAAAAAAAAAAA&#10;AAAAAABbQ29udGVudF9UeXBlc10ueG1sUEsBAi0AFAAGAAgAAAAhADj9If/WAAAAlAEAAAsAAAAA&#10;AAAAAAAAAAAALwEAAF9yZWxzLy5yZWxzUEsBAi0AFAAGAAgAAAAhAM4OWJZ0AgAAEQUAAA4AAAAA&#10;AAAAAAAAAAAALgIAAGRycy9lMm9Eb2MueG1sUEsBAi0AFAAGAAgAAAAhAJqSWhzfAAAABgEAAA8A&#10;AAAAAAAAAAAAAAAAzgQAAGRycy9kb3ducmV2LnhtbFBLBQYAAAAABAAEAPMAAADa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785;height:3168;visibility:visible;mso-wrap-style:square" filled="t" fillcolor="#5b9bd5 [3204]">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1086;top:359;width:5694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07DDB042" w14:textId="00478B40" w:rsidR="00F70B03" w:rsidRPr="00943D94" w:rsidRDefault="00F70B03" w:rsidP="00D445B0">
                        <w:pPr>
                          <w:jc w:val="center"/>
                          <w:rPr>
                            <w:rFonts w:ascii="Arial" w:hAnsi="Arial" w:cs="Arial"/>
                            <w:b/>
                            <w:color w:val="FFFFFF" w:themeColor="background1"/>
                            <w:lang w:val="en-US"/>
                          </w:rPr>
                        </w:pPr>
                        <w:r>
                          <w:rPr>
                            <w:rFonts w:ascii="Arial" w:hAnsi="Arial" w:cs="Arial"/>
                            <w:b/>
                            <w:color w:val="FFFFFF" w:themeColor="background1"/>
                            <w:lang w:val="en-US"/>
                          </w:rPr>
                          <w:t xml:space="preserve">Internal report – Period 1 </w:t>
                        </w:r>
                      </w:p>
                    </w:txbxContent>
                  </v:textbox>
                </v:shape>
                <w10:wrap type="topAndBottom" anchorx="margin"/>
              </v:group>
            </w:pict>
          </mc:Fallback>
        </mc:AlternateContent>
      </w:r>
    </w:p>
    <w:p w14:paraId="5620B362" w14:textId="77777777" w:rsidR="00A75139" w:rsidRDefault="00A75139" w:rsidP="00D445B0">
      <w:pPr>
        <w:jc w:val="center"/>
        <w:rPr>
          <w:rFonts w:ascii="Arial" w:hAnsi="Arial" w:cs="Arial"/>
          <w:b/>
          <w:sz w:val="21"/>
          <w:szCs w:val="21"/>
        </w:rPr>
      </w:pPr>
    </w:p>
    <w:p w14:paraId="3F8E8A39" w14:textId="3149696D" w:rsidR="00D445B0" w:rsidRDefault="00785951" w:rsidP="00D445B0">
      <w:pPr>
        <w:jc w:val="center"/>
        <w:rPr>
          <w:rFonts w:ascii="Arial" w:hAnsi="Arial" w:cs="Arial"/>
          <w:b/>
          <w:sz w:val="21"/>
          <w:szCs w:val="21"/>
        </w:rPr>
      </w:pPr>
      <w:r>
        <w:rPr>
          <w:rFonts w:ascii="Arial" w:hAnsi="Arial" w:cs="Arial"/>
          <w:b/>
          <w:sz w:val="21"/>
          <w:szCs w:val="21"/>
        </w:rPr>
        <w:t>WP4</w:t>
      </w:r>
      <w:r w:rsidR="00D445B0">
        <w:rPr>
          <w:rFonts w:ascii="Arial" w:hAnsi="Arial" w:cs="Arial"/>
          <w:b/>
          <w:sz w:val="21"/>
          <w:szCs w:val="21"/>
        </w:rPr>
        <w:t xml:space="preserve"> – “</w:t>
      </w:r>
      <w:r>
        <w:rPr>
          <w:rFonts w:ascii="Arial" w:hAnsi="Arial" w:cs="Arial"/>
          <w:b/>
          <w:sz w:val="21"/>
          <w:szCs w:val="21"/>
        </w:rPr>
        <w:t>Assess metabolic networks for model parameterization and validation</w:t>
      </w:r>
      <w:r w:rsidR="00D445B0">
        <w:rPr>
          <w:rFonts w:ascii="Arial" w:hAnsi="Arial" w:cs="Arial"/>
          <w:b/>
          <w:sz w:val="21"/>
          <w:szCs w:val="21"/>
        </w:rPr>
        <w:t>”</w:t>
      </w:r>
    </w:p>
    <w:p w14:paraId="5A599275" w14:textId="77777777" w:rsidR="00D445B0" w:rsidRDefault="00D445B0" w:rsidP="00D445B0">
      <w:pPr>
        <w:jc w:val="center"/>
        <w:rPr>
          <w:rFonts w:ascii="Arial" w:hAnsi="Arial" w:cs="Arial"/>
          <w:b/>
          <w:sz w:val="21"/>
          <w:szCs w:val="21"/>
        </w:rPr>
      </w:pPr>
    </w:p>
    <w:tbl>
      <w:tblPr>
        <w:tblStyle w:val="Tabellenraster"/>
        <w:tblpPr w:leftFromText="180" w:rightFromText="180" w:vertAnchor="text" w:horzAnchor="margin" w:tblpY="137"/>
        <w:tblW w:w="0" w:type="auto"/>
        <w:tblBorders>
          <w:insideH w:val="none" w:sz="0" w:space="0" w:color="auto"/>
          <w:insideV w:val="none" w:sz="0" w:space="0" w:color="auto"/>
        </w:tblBorders>
        <w:tblLook w:val="04A0" w:firstRow="1" w:lastRow="0" w:firstColumn="1" w:lastColumn="0" w:noHBand="0" w:noVBand="1"/>
      </w:tblPr>
      <w:tblGrid>
        <w:gridCol w:w="2547"/>
        <w:gridCol w:w="6804"/>
      </w:tblGrid>
      <w:tr w:rsidR="00A9128B" w:rsidRPr="00D445B0" w14:paraId="0CD40C94" w14:textId="77777777" w:rsidTr="00A9128B">
        <w:tc>
          <w:tcPr>
            <w:tcW w:w="2547" w:type="dxa"/>
            <w:tcBorders>
              <w:top w:val="single" w:sz="4" w:space="0" w:color="auto"/>
              <w:bottom w:val="nil"/>
              <w:right w:val="single" w:sz="4" w:space="0" w:color="auto"/>
            </w:tcBorders>
          </w:tcPr>
          <w:p w14:paraId="395485F8" w14:textId="77777777" w:rsidR="00A9128B" w:rsidRPr="00D445B0" w:rsidRDefault="00A9128B" w:rsidP="00A9128B">
            <w:pPr>
              <w:rPr>
                <w:rFonts w:ascii="Arial" w:hAnsi="Arial" w:cs="Arial"/>
                <w:b/>
                <w:sz w:val="21"/>
                <w:szCs w:val="21"/>
                <w:lang w:val="en-US"/>
              </w:rPr>
            </w:pPr>
            <w:r w:rsidRPr="00D445B0">
              <w:rPr>
                <w:rFonts w:ascii="Arial" w:hAnsi="Arial" w:cs="Arial"/>
                <w:b/>
                <w:sz w:val="21"/>
                <w:szCs w:val="21"/>
                <w:lang w:val="en-US"/>
              </w:rPr>
              <w:t>Author (s):</w:t>
            </w:r>
          </w:p>
        </w:tc>
        <w:tc>
          <w:tcPr>
            <w:tcW w:w="6804" w:type="dxa"/>
            <w:tcBorders>
              <w:left w:val="single" w:sz="4" w:space="0" w:color="auto"/>
            </w:tcBorders>
          </w:tcPr>
          <w:p w14:paraId="7AA45168" w14:textId="0AD9D675" w:rsidR="00A9128B" w:rsidRPr="00D445B0" w:rsidRDefault="00943D94" w:rsidP="00943D94">
            <w:pPr>
              <w:rPr>
                <w:rFonts w:ascii="Arial" w:hAnsi="Arial" w:cs="Arial"/>
                <w:b/>
                <w:sz w:val="21"/>
                <w:szCs w:val="21"/>
                <w:lang w:val="en-US"/>
              </w:rPr>
            </w:pPr>
            <w:r>
              <w:rPr>
                <w:rFonts w:ascii="Arial" w:hAnsi="Arial" w:cs="Arial"/>
                <w:b/>
                <w:sz w:val="21"/>
                <w:szCs w:val="21"/>
                <w:lang w:val="en-US"/>
              </w:rPr>
              <w:t xml:space="preserve">Author </w:t>
            </w:r>
            <w:r w:rsidR="00A9128B">
              <w:rPr>
                <w:rFonts w:ascii="Arial" w:hAnsi="Arial" w:cs="Arial"/>
                <w:b/>
                <w:sz w:val="21"/>
                <w:szCs w:val="21"/>
                <w:lang w:val="en-US"/>
              </w:rPr>
              <w:t>(Organiz</w:t>
            </w:r>
            <w:r w:rsidR="00A9128B" w:rsidRPr="00D445B0">
              <w:rPr>
                <w:rFonts w:ascii="Arial" w:hAnsi="Arial" w:cs="Arial"/>
                <w:b/>
                <w:sz w:val="21"/>
                <w:szCs w:val="21"/>
                <w:lang w:val="en-US"/>
              </w:rPr>
              <w:t>ation acronym)</w:t>
            </w:r>
          </w:p>
        </w:tc>
      </w:tr>
      <w:tr w:rsidR="00A9128B" w:rsidRPr="00D445B0" w14:paraId="12C8AE5F" w14:textId="77777777" w:rsidTr="00A9128B">
        <w:tc>
          <w:tcPr>
            <w:tcW w:w="2547" w:type="dxa"/>
            <w:tcBorders>
              <w:top w:val="nil"/>
              <w:bottom w:val="nil"/>
              <w:right w:val="single" w:sz="4" w:space="0" w:color="auto"/>
            </w:tcBorders>
          </w:tcPr>
          <w:p w14:paraId="3DF33EBE" w14:textId="77777777" w:rsidR="00A9128B" w:rsidRPr="00D445B0" w:rsidRDefault="00A9128B" w:rsidP="00A9128B">
            <w:pPr>
              <w:rPr>
                <w:rFonts w:ascii="Arial" w:hAnsi="Arial" w:cs="Arial"/>
                <w:sz w:val="21"/>
                <w:szCs w:val="21"/>
                <w:lang w:val="en-US"/>
              </w:rPr>
            </w:pPr>
            <w:r w:rsidRPr="00D445B0">
              <w:rPr>
                <w:rFonts w:ascii="Arial" w:hAnsi="Arial" w:cs="Arial"/>
                <w:sz w:val="21"/>
                <w:szCs w:val="21"/>
                <w:lang w:val="en-US"/>
              </w:rPr>
              <w:t>Reviewer(s):</w:t>
            </w:r>
          </w:p>
        </w:tc>
        <w:tc>
          <w:tcPr>
            <w:tcW w:w="6804" w:type="dxa"/>
            <w:tcBorders>
              <w:left w:val="single" w:sz="4" w:space="0" w:color="auto"/>
            </w:tcBorders>
          </w:tcPr>
          <w:p w14:paraId="37BAC29C" w14:textId="77777777" w:rsidR="00A9128B" w:rsidRPr="00D445B0" w:rsidRDefault="00A9128B" w:rsidP="00A9128B">
            <w:pPr>
              <w:rPr>
                <w:rFonts w:ascii="Arial" w:hAnsi="Arial" w:cs="Arial"/>
                <w:sz w:val="21"/>
                <w:szCs w:val="21"/>
                <w:lang w:val="en-US"/>
              </w:rPr>
            </w:pPr>
            <w:r>
              <w:rPr>
                <w:rFonts w:ascii="Arial" w:hAnsi="Arial" w:cs="Arial"/>
                <w:sz w:val="21"/>
                <w:szCs w:val="21"/>
                <w:lang w:val="en-US"/>
              </w:rPr>
              <w:t>Reviewer</w:t>
            </w:r>
            <w:r w:rsidRPr="00D445B0">
              <w:rPr>
                <w:rFonts w:ascii="Arial" w:hAnsi="Arial" w:cs="Arial"/>
                <w:sz w:val="21"/>
                <w:szCs w:val="21"/>
                <w:lang w:val="en-US"/>
              </w:rPr>
              <w:t xml:space="preserve"> name (Organization acronym)</w:t>
            </w:r>
          </w:p>
        </w:tc>
      </w:tr>
      <w:tr w:rsidR="00A9128B" w:rsidRPr="00D445B0" w14:paraId="5EA66988" w14:textId="77777777" w:rsidTr="00A9128B">
        <w:tc>
          <w:tcPr>
            <w:tcW w:w="2547" w:type="dxa"/>
            <w:tcBorders>
              <w:top w:val="nil"/>
              <w:bottom w:val="nil"/>
              <w:right w:val="single" w:sz="4" w:space="0" w:color="auto"/>
            </w:tcBorders>
          </w:tcPr>
          <w:p w14:paraId="37D621DE" w14:textId="2A65DBD3" w:rsidR="00A9128B" w:rsidRPr="00D445B0" w:rsidRDefault="00A9128B" w:rsidP="00785951">
            <w:pPr>
              <w:rPr>
                <w:rFonts w:ascii="Arial" w:hAnsi="Arial" w:cs="Arial"/>
                <w:sz w:val="21"/>
                <w:szCs w:val="21"/>
                <w:lang w:val="en-US"/>
              </w:rPr>
            </w:pPr>
            <w:commentRangeStart w:id="1"/>
            <w:r w:rsidRPr="00D445B0">
              <w:rPr>
                <w:rFonts w:ascii="Arial" w:hAnsi="Arial" w:cs="Arial"/>
                <w:sz w:val="21"/>
                <w:szCs w:val="21"/>
                <w:lang w:val="en-US"/>
              </w:rPr>
              <w:t>Identifier</w:t>
            </w:r>
            <w:commentRangeEnd w:id="1"/>
            <w:r>
              <w:rPr>
                <w:rStyle w:val="Kommentarzeichen"/>
              </w:rPr>
              <w:commentReference w:id="1"/>
            </w:r>
            <w:r w:rsidRPr="00D445B0">
              <w:rPr>
                <w:rFonts w:ascii="Arial" w:hAnsi="Arial" w:cs="Arial"/>
                <w:sz w:val="21"/>
                <w:szCs w:val="21"/>
                <w:lang w:val="en-US"/>
              </w:rPr>
              <w:t>:</w:t>
            </w:r>
            <w:r w:rsidR="00785951">
              <w:rPr>
                <w:rFonts w:ascii="Arial" w:hAnsi="Arial" w:cs="Arial"/>
                <w:sz w:val="21"/>
                <w:szCs w:val="21"/>
                <w:lang w:val="en-US"/>
              </w:rPr>
              <w:t xml:space="preserve"> </w:t>
            </w:r>
          </w:p>
        </w:tc>
        <w:tc>
          <w:tcPr>
            <w:tcW w:w="6804" w:type="dxa"/>
            <w:tcBorders>
              <w:left w:val="single" w:sz="4" w:space="0" w:color="auto"/>
            </w:tcBorders>
          </w:tcPr>
          <w:p w14:paraId="2CDE13B2" w14:textId="2C0E9018" w:rsidR="00A9128B" w:rsidRPr="00D445B0" w:rsidRDefault="00785951" w:rsidP="00A9128B">
            <w:pPr>
              <w:rPr>
                <w:rFonts w:ascii="Arial" w:hAnsi="Arial" w:cs="Arial"/>
                <w:sz w:val="21"/>
                <w:szCs w:val="21"/>
                <w:lang w:val="en-US"/>
              </w:rPr>
            </w:pPr>
            <w:r>
              <w:rPr>
                <w:rFonts w:ascii="Arial" w:hAnsi="Arial" w:cs="Arial"/>
                <w:sz w:val="21"/>
                <w:szCs w:val="21"/>
                <w:lang w:val="en-US"/>
              </w:rPr>
              <w:t>IR_UIB_v1</w:t>
            </w:r>
          </w:p>
        </w:tc>
      </w:tr>
      <w:tr w:rsidR="00A9128B" w:rsidRPr="00D445B0" w14:paraId="53808C5F" w14:textId="77777777" w:rsidTr="00A9128B">
        <w:tc>
          <w:tcPr>
            <w:tcW w:w="2547" w:type="dxa"/>
            <w:tcBorders>
              <w:top w:val="nil"/>
              <w:bottom w:val="nil"/>
              <w:right w:val="single" w:sz="4" w:space="0" w:color="auto"/>
            </w:tcBorders>
          </w:tcPr>
          <w:p w14:paraId="312B6664" w14:textId="77777777" w:rsidR="00A9128B" w:rsidRPr="00D445B0" w:rsidRDefault="00A9128B" w:rsidP="00A9128B">
            <w:pPr>
              <w:rPr>
                <w:rFonts w:ascii="Arial" w:hAnsi="Arial" w:cs="Arial"/>
                <w:sz w:val="21"/>
                <w:szCs w:val="21"/>
                <w:lang w:val="en-US"/>
              </w:rPr>
            </w:pPr>
            <w:r w:rsidRPr="00D445B0">
              <w:rPr>
                <w:rFonts w:ascii="Arial" w:hAnsi="Arial" w:cs="Arial"/>
                <w:sz w:val="21"/>
                <w:szCs w:val="21"/>
                <w:lang w:val="en-US"/>
              </w:rPr>
              <w:t>Dissemination level</w:t>
            </w:r>
            <w:r>
              <w:rPr>
                <w:rFonts w:ascii="Arial" w:hAnsi="Arial" w:cs="Arial"/>
                <w:sz w:val="21"/>
                <w:szCs w:val="21"/>
                <w:lang w:val="en-US"/>
              </w:rPr>
              <w:t>:</w:t>
            </w:r>
          </w:p>
        </w:tc>
        <w:tc>
          <w:tcPr>
            <w:tcW w:w="6804" w:type="dxa"/>
            <w:tcBorders>
              <w:left w:val="single" w:sz="4" w:space="0" w:color="auto"/>
            </w:tcBorders>
          </w:tcPr>
          <w:p w14:paraId="6903D7F4" w14:textId="238DC346" w:rsidR="00A9128B" w:rsidRPr="00D445B0" w:rsidRDefault="00943D94" w:rsidP="00A9128B">
            <w:pPr>
              <w:rPr>
                <w:rFonts w:ascii="Arial" w:hAnsi="Arial" w:cs="Arial"/>
                <w:sz w:val="21"/>
                <w:szCs w:val="21"/>
                <w:lang w:val="en-US"/>
              </w:rPr>
            </w:pPr>
            <w:r>
              <w:rPr>
                <w:rFonts w:ascii="Arial" w:hAnsi="Arial" w:cs="Arial"/>
                <w:sz w:val="21"/>
                <w:szCs w:val="21"/>
                <w:lang w:val="en-US"/>
              </w:rPr>
              <w:t>Confidential</w:t>
            </w:r>
          </w:p>
        </w:tc>
      </w:tr>
      <w:tr w:rsidR="00A9128B" w:rsidRPr="00D445B0" w14:paraId="57C5C1A8" w14:textId="77777777" w:rsidTr="00A9128B">
        <w:tc>
          <w:tcPr>
            <w:tcW w:w="2547" w:type="dxa"/>
            <w:tcBorders>
              <w:top w:val="nil"/>
              <w:bottom w:val="nil"/>
              <w:right w:val="single" w:sz="4" w:space="0" w:color="auto"/>
            </w:tcBorders>
          </w:tcPr>
          <w:p w14:paraId="05960576" w14:textId="77777777" w:rsidR="00A9128B" w:rsidRPr="00D445B0" w:rsidRDefault="00A9128B" w:rsidP="00A9128B">
            <w:pPr>
              <w:rPr>
                <w:rFonts w:ascii="Arial" w:hAnsi="Arial" w:cs="Arial"/>
                <w:sz w:val="21"/>
                <w:szCs w:val="21"/>
                <w:lang w:val="en-US"/>
              </w:rPr>
            </w:pPr>
            <w:r>
              <w:rPr>
                <w:rFonts w:ascii="Arial" w:hAnsi="Arial" w:cs="Arial"/>
                <w:sz w:val="21"/>
                <w:szCs w:val="21"/>
                <w:lang w:val="en-US"/>
              </w:rPr>
              <w:t>Date:</w:t>
            </w:r>
          </w:p>
        </w:tc>
        <w:tc>
          <w:tcPr>
            <w:tcW w:w="6804" w:type="dxa"/>
            <w:tcBorders>
              <w:left w:val="single" w:sz="4" w:space="0" w:color="auto"/>
            </w:tcBorders>
          </w:tcPr>
          <w:p w14:paraId="675C3763" w14:textId="5339D161" w:rsidR="00A9128B" w:rsidRPr="00D445B0" w:rsidRDefault="00785951" w:rsidP="00A9128B">
            <w:pPr>
              <w:rPr>
                <w:rFonts w:ascii="Arial" w:hAnsi="Arial" w:cs="Arial"/>
                <w:sz w:val="21"/>
                <w:szCs w:val="21"/>
                <w:lang w:val="en-US"/>
              </w:rPr>
            </w:pPr>
            <w:r>
              <w:rPr>
                <w:rFonts w:ascii="Arial" w:hAnsi="Arial" w:cs="Arial"/>
                <w:sz w:val="21"/>
                <w:szCs w:val="21"/>
                <w:lang w:val="en-US"/>
              </w:rPr>
              <w:t>31 Oct 2018</w:t>
            </w:r>
          </w:p>
        </w:tc>
      </w:tr>
      <w:tr w:rsidR="00A9128B" w:rsidRPr="00D445B0" w14:paraId="58300F77" w14:textId="77777777" w:rsidTr="00A9128B">
        <w:tc>
          <w:tcPr>
            <w:tcW w:w="2547" w:type="dxa"/>
            <w:tcBorders>
              <w:top w:val="nil"/>
              <w:bottom w:val="single" w:sz="4" w:space="0" w:color="auto"/>
              <w:right w:val="single" w:sz="4" w:space="0" w:color="auto"/>
            </w:tcBorders>
          </w:tcPr>
          <w:p w14:paraId="58A32B10" w14:textId="77777777" w:rsidR="00A9128B" w:rsidRDefault="00A9128B" w:rsidP="00A9128B">
            <w:pPr>
              <w:rPr>
                <w:rFonts w:ascii="Arial" w:hAnsi="Arial" w:cs="Arial"/>
                <w:sz w:val="21"/>
                <w:szCs w:val="21"/>
                <w:lang w:val="en-US"/>
              </w:rPr>
            </w:pPr>
            <w:r>
              <w:rPr>
                <w:rFonts w:ascii="Arial" w:hAnsi="Arial" w:cs="Arial"/>
                <w:sz w:val="21"/>
                <w:szCs w:val="21"/>
                <w:lang w:val="en-US"/>
              </w:rPr>
              <w:t>Number of pages:</w:t>
            </w:r>
          </w:p>
        </w:tc>
        <w:tc>
          <w:tcPr>
            <w:tcW w:w="6804" w:type="dxa"/>
            <w:tcBorders>
              <w:left w:val="single" w:sz="4" w:space="0" w:color="auto"/>
            </w:tcBorders>
          </w:tcPr>
          <w:p w14:paraId="06B7E746" w14:textId="155ED9F8" w:rsidR="00A9128B" w:rsidRPr="00D445B0" w:rsidRDefault="00785951" w:rsidP="00A9128B">
            <w:pPr>
              <w:rPr>
                <w:rFonts w:ascii="Arial" w:hAnsi="Arial" w:cs="Arial"/>
                <w:sz w:val="21"/>
                <w:szCs w:val="21"/>
                <w:lang w:val="en-US"/>
              </w:rPr>
            </w:pPr>
            <w:r>
              <w:rPr>
                <w:rFonts w:ascii="Arial" w:hAnsi="Arial" w:cs="Arial"/>
                <w:sz w:val="21"/>
                <w:szCs w:val="21"/>
                <w:lang w:val="en-US"/>
              </w:rPr>
              <w:t>Too many</w:t>
            </w:r>
          </w:p>
        </w:tc>
      </w:tr>
    </w:tbl>
    <w:p w14:paraId="46CE3A6C" w14:textId="77777777" w:rsidR="00D445B0" w:rsidRDefault="00D445B0" w:rsidP="00A9128B">
      <w:pPr>
        <w:rPr>
          <w:rFonts w:ascii="Arial" w:hAnsi="Arial" w:cs="Arial"/>
          <w:b/>
          <w:sz w:val="21"/>
          <w:szCs w:val="21"/>
        </w:rPr>
      </w:pPr>
    </w:p>
    <w:p w14:paraId="70A4142D" w14:textId="77777777" w:rsidR="00D445B0" w:rsidRDefault="00D445B0" w:rsidP="00D445B0">
      <w:pPr>
        <w:jc w:val="center"/>
        <w:rPr>
          <w:rFonts w:ascii="Arial" w:hAnsi="Arial" w:cs="Arial"/>
          <w:sz w:val="21"/>
          <w:szCs w:val="21"/>
        </w:rPr>
      </w:pPr>
    </w:p>
    <w:tbl>
      <w:tblPr>
        <w:tblStyle w:val="Tabellenraster"/>
        <w:tblpPr w:leftFromText="180" w:rightFromText="180" w:vertAnchor="text" w:horzAnchor="margin" w:tblpY="137"/>
        <w:tblW w:w="0" w:type="auto"/>
        <w:tblLook w:val="04A0" w:firstRow="1" w:lastRow="0" w:firstColumn="1" w:lastColumn="0" w:noHBand="0" w:noVBand="1"/>
      </w:tblPr>
      <w:tblGrid>
        <w:gridCol w:w="2547"/>
        <w:gridCol w:w="6804"/>
      </w:tblGrid>
      <w:tr w:rsidR="00A9128B" w:rsidRPr="00F70B03" w14:paraId="2779BE49" w14:textId="77777777" w:rsidTr="00A9128B">
        <w:tc>
          <w:tcPr>
            <w:tcW w:w="2547" w:type="dxa"/>
          </w:tcPr>
          <w:p w14:paraId="61A70578" w14:textId="77777777" w:rsidR="00A9128B" w:rsidRPr="00785951" w:rsidRDefault="00A9128B" w:rsidP="003E5497">
            <w:pPr>
              <w:rPr>
                <w:rFonts w:ascii="Arial" w:hAnsi="Arial" w:cs="Arial"/>
                <w:sz w:val="21"/>
                <w:szCs w:val="21"/>
                <w:lang w:val="en-US"/>
              </w:rPr>
            </w:pPr>
            <w:r w:rsidRPr="00785951">
              <w:rPr>
                <w:rFonts w:ascii="Arial" w:hAnsi="Arial" w:cs="Arial"/>
                <w:sz w:val="21"/>
                <w:szCs w:val="21"/>
                <w:lang w:val="en-US"/>
              </w:rPr>
              <w:t>Summary</w:t>
            </w:r>
          </w:p>
        </w:tc>
        <w:tc>
          <w:tcPr>
            <w:tcW w:w="6804" w:type="dxa"/>
          </w:tcPr>
          <w:p w14:paraId="43CA880F" w14:textId="2F89F293" w:rsidR="00A9128B" w:rsidRDefault="00F70B03" w:rsidP="003E5497">
            <w:pPr>
              <w:rPr>
                <w:rFonts w:ascii="Arial" w:hAnsi="Arial" w:cs="Arial"/>
                <w:sz w:val="21"/>
                <w:szCs w:val="21"/>
                <w:lang w:val="en-US"/>
              </w:rPr>
            </w:pPr>
            <w:r>
              <w:rPr>
                <w:rFonts w:ascii="Arial" w:hAnsi="Arial" w:cs="Arial"/>
                <w:sz w:val="21"/>
                <w:szCs w:val="21"/>
                <w:lang w:val="en-US"/>
              </w:rPr>
              <w:t xml:space="preserve">In </w:t>
            </w:r>
            <w:r w:rsidR="00785951">
              <w:rPr>
                <w:rFonts w:ascii="Arial" w:hAnsi="Arial" w:cs="Arial"/>
                <w:sz w:val="21"/>
                <w:szCs w:val="21"/>
                <w:lang w:val="en-US"/>
              </w:rPr>
              <w:t xml:space="preserve">collaboration with WP3, </w:t>
            </w:r>
            <w:r>
              <w:rPr>
                <w:rFonts w:ascii="Arial" w:hAnsi="Arial" w:cs="Arial"/>
                <w:sz w:val="21"/>
                <w:szCs w:val="21"/>
                <w:lang w:val="en-US"/>
              </w:rPr>
              <w:t>the experimental scientists have obtained</w:t>
            </w:r>
            <w:r w:rsidR="00EA0BB1">
              <w:rPr>
                <w:rFonts w:ascii="Arial" w:hAnsi="Arial" w:cs="Arial"/>
                <w:sz w:val="21"/>
                <w:szCs w:val="21"/>
                <w:lang w:val="en-US"/>
              </w:rPr>
              <w:t xml:space="preserve"> the cell lines that will serve as initial model systems for the entire consortium. The use of identical serum lots is critical and this aspect has been taken care of. </w:t>
            </w:r>
          </w:p>
          <w:p w14:paraId="77AFC298" w14:textId="2C3104E1" w:rsidR="00EA0BB1" w:rsidRPr="00785951" w:rsidRDefault="00EA0BB1" w:rsidP="003E5497">
            <w:pPr>
              <w:rPr>
                <w:rFonts w:ascii="Arial" w:hAnsi="Arial" w:cs="Arial"/>
                <w:sz w:val="21"/>
                <w:szCs w:val="21"/>
                <w:lang w:val="en-US"/>
              </w:rPr>
            </w:pPr>
            <w:r>
              <w:rPr>
                <w:rFonts w:ascii="Arial" w:hAnsi="Arial" w:cs="Arial"/>
                <w:sz w:val="21"/>
                <w:szCs w:val="21"/>
                <w:lang w:val="en-US"/>
              </w:rPr>
              <w:t>A suitable protocol for extraction of NAD metabolites from cell lines has been established.</w:t>
            </w:r>
            <w:r w:rsidR="00612B62">
              <w:rPr>
                <w:rFonts w:ascii="Arial" w:hAnsi="Arial" w:cs="Arial"/>
                <w:sz w:val="21"/>
                <w:szCs w:val="21"/>
                <w:lang w:val="en-US"/>
              </w:rPr>
              <w:t xml:space="preserve"> NIN has started setting up Elisa assays for Trp metabolites.</w:t>
            </w:r>
          </w:p>
          <w:p w14:paraId="676BA3DA" w14:textId="31E99D4B" w:rsidR="00A9128B" w:rsidRPr="00F70B03" w:rsidRDefault="00A9128B" w:rsidP="00F70B03">
            <w:pPr>
              <w:rPr>
                <w:rFonts w:ascii="Arial" w:hAnsi="Arial" w:cs="Arial"/>
                <w:sz w:val="21"/>
                <w:szCs w:val="21"/>
                <w:lang w:val="en-US"/>
              </w:rPr>
            </w:pPr>
          </w:p>
        </w:tc>
      </w:tr>
    </w:tbl>
    <w:p w14:paraId="0485B311" w14:textId="77777777" w:rsidR="00A9128B" w:rsidRPr="00F70B03" w:rsidRDefault="00A9128B" w:rsidP="00D445B0">
      <w:pPr>
        <w:jc w:val="center"/>
        <w:rPr>
          <w:rFonts w:ascii="Arial" w:hAnsi="Arial" w:cs="Arial"/>
          <w:sz w:val="21"/>
          <w:szCs w:val="21"/>
          <w:lang w:val="en-US"/>
        </w:rPr>
      </w:pPr>
    </w:p>
    <w:p w14:paraId="18333DAA" w14:textId="77777777" w:rsidR="00A9128B" w:rsidRPr="00F70B03" w:rsidRDefault="00A9128B" w:rsidP="00D445B0">
      <w:pPr>
        <w:jc w:val="center"/>
        <w:rPr>
          <w:rFonts w:ascii="Arial" w:hAnsi="Arial" w:cs="Arial"/>
          <w:sz w:val="21"/>
          <w:szCs w:val="21"/>
          <w:lang w:val="en-US"/>
        </w:rPr>
      </w:pPr>
    </w:p>
    <w:tbl>
      <w:tblPr>
        <w:tblStyle w:val="Tabellenraster"/>
        <w:tblpPr w:leftFromText="180" w:rightFromText="180" w:vertAnchor="text" w:horzAnchor="margin" w:tblpY="137"/>
        <w:tblW w:w="0" w:type="auto"/>
        <w:tblLook w:val="04A0" w:firstRow="1" w:lastRow="0" w:firstColumn="1" w:lastColumn="0" w:noHBand="0" w:noVBand="1"/>
      </w:tblPr>
      <w:tblGrid>
        <w:gridCol w:w="4957"/>
        <w:gridCol w:w="4394"/>
      </w:tblGrid>
      <w:tr w:rsidR="00A9128B" w:rsidRPr="00D445B0" w14:paraId="6B0450EB" w14:textId="77777777" w:rsidTr="00A9128B">
        <w:trPr>
          <w:trHeight w:val="551"/>
        </w:trPr>
        <w:tc>
          <w:tcPr>
            <w:tcW w:w="4957" w:type="dxa"/>
          </w:tcPr>
          <w:p w14:paraId="51D96458" w14:textId="77777777" w:rsidR="00A9128B" w:rsidRDefault="00A9128B" w:rsidP="00943D94">
            <w:pPr>
              <w:rPr>
                <w:rFonts w:ascii="Arial" w:hAnsi="Arial" w:cs="Arial"/>
                <w:b/>
                <w:sz w:val="21"/>
                <w:szCs w:val="21"/>
                <w:lang w:val="en-US"/>
              </w:rPr>
            </w:pPr>
            <w:r>
              <w:rPr>
                <w:rFonts w:ascii="Arial" w:hAnsi="Arial" w:cs="Arial"/>
                <w:b/>
                <w:sz w:val="21"/>
                <w:szCs w:val="21"/>
                <w:lang w:val="en-US"/>
              </w:rPr>
              <w:t xml:space="preserve">Approved by the </w:t>
            </w:r>
            <w:r w:rsidR="00943D94">
              <w:rPr>
                <w:rFonts w:ascii="Arial" w:hAnsi="Arial" w:cs="Arial"/>
                <w:b/>
                <w:sz w:val="21"/>
                <w:szCs w:val="21"/>
                <w:lang w:val="en-US"/>
              </w:rPr>
              <w:t>Work Package Leader</w:t>
            </w:r>
          </w:p>
          <w:p w14:paraId="00D155DD" w14:textId="4F92CB66" w:rsidR="00612B62" w:rsidRPr="00D445B0" w:rsidRDefault="00612B62" w:rsidP="00943D94">
            <w:pPr>
              <w:rPr>
                <w:rFonts w:ascii="Arial" w:hAnsi="Arial" w:cs="Arial"/>
                <w:b/>
                <w:sz w:val="21"/>
                <w:szCs w:val="21"/>
                <w:lang w:val="en-US"/>
              </w:rPr>
            </w:pPr>
            <w:r>
              <w:rPr>
                <w:rFonts w:ascii="Arial" w:hAnsi="Arial" w:cs="Arial"/>
                <w:b/>
                <w:sz w:val="21"/>
                <w:szCs w:val="21"/>
                <w:lang w:val="en-US"/>
              </w:rPr>
              <w:t>Mathias Ziegler</w:t>
            </w:r>
          </w:p>
        </w:tc>
        <w:tc>
          <w:tcPr>
            <w:tcW w:w="4394" w:type="dxa"/>
          </w:tcPr>
          <w:p w14:paraId="79D7AE1D" w14:textId="77777777" w:rsidR="00A9128B" w:rsidRDefault="00A9128B" w:rsidP="003E5497">
            <w:pPr>
              <w:rPr>
                <w:rFonts w:ascii="Arial" w:hAnsi="Arial" w:cs="Arial"/>
                <w:b/>
                <w:sz w:val="21"/>
                <w:szCs w:val="21"/>
                <w:lang w:val="en-US"/>
              </w:rPr>
            </w:pPr>
            <w:r>
              <w:rPr>
                <w:rFonts w:ascii="Arial" w:hAnsi="Arial" w:cs="Arial"/>
                <w:b/>
                <w:sz w:val="21"/>
                <w:szCs w:val="21"/>
                <w:lang w:val="en-US"/>
              </w:rPr>
              <w:t>Date</w:t>
            </w:r>
          </w:p>
          <w:p w14:paraId="623F7C88" w14:textId="77777777" w:rsidR="00A9128B" w:rsidRDefault="00A9128B" w:rsidP="003E5497">
            <w:pPr>
              <w:rPr>
                <w:rFonts w:ascii="Arial" w:hAnsi="Arial" w:cs="Arial"/>
                <w:b/>
                <w:sz w:val="21"/>
                <w:szCs w:val="21"/>
                <w:lang w:val="en-US"/>
              </w:rPr>
            </w:pPr>
          </w:p>
          <w:p w14:paraId="3899454C" w14:textId="5F4C61FC" w:rsidR="00A9128B" w:rsidRPr="00D445B0" w:rsidRDefault="00F70B03" w:rsidP="00F70B03">
            <w:pPr>
              <w:rPr>
                <w:rFonts w:ascii="Arial" w:hAnsi="Arial" w:cs="Arial"/>
                <w:b/>
                <w:sz w:val="21"/>
                <w:szCs w:val="21"/>
                <w:lang w:val="en-US"/>
              </w:rPr>
            </w:pPr>
            <w:r>
              <w:rPr>
                <w:rFonts w:ascii="Arial" w:hAnsi="Arial" w:cs="Arial"/>
                <w:b/>
                <w:sz w:val="21"/>
                <w:szCs w:val="21"/>
                <w:lang w:val="en-US"/>
              </w:rPr>
              <w:t>9</w:t>
            </w:r>
            <w:r w:rsidR="00785951">
              <w:rPr>
                <w:rFonts w:ascii="Arial" w:hAnsi="Arial" w:cs="Arial"/>
                <w:b/>
                <w:sz w:val="21"/>
                <w:szCs w:val="21"/>
                <w:lang w:val="en-US"/>
              </w:rPr>
              <w:t xml:space="preserve"> </w:t>
            </w:r>
            <w:r>
              <w:rPr>
                <w:rFonts w:ascii="Arial" w:hAnsi="Arial" w:cs="Arial"/>
                <w:b/>
                <w:sz w:val="21"/>
                <w:szCs w:val="21"/>
                <w:lang w:val="en-US"/>
              </w:rPr>
              <w:t>No</w:t>
            </w:r>
            <w:r w:rsidR="00785951">
              <w:rPr>
                <w:rFonts w:ascii="Arial" w:hAnsi="Arial" w:cs="Arial"/>
                <w:b/>
                <w:sz w:val="21"/>
                <w:szCs w:val="21"/>
                <w:lang w:val="en-US"/>
              </w:rPr>
              <w:t xml:space="preserve"> 2018</w:t>
            </w:r>
          </w:p>
        </w:tc>
      </w:tr>
    </w:tbl>
    <w:p w14:paraId="1FA13F2F" w14:textId="77777777" w:rsidR="00A9128B" w:rsidRDefault="00A9128B" w:rsidP="00D445B0">
      <w:pPr>
        <w:jc w:val="center"/>
        <w:rPr>
          <w:rFonts w:ascii="Arial" w:hAnsi="Arial" w:cs="Arial"/>
          <w:sz w:val="21"/>
          <w:szCs w:val="21"/>
        </w:rPr>
      </w:pPr>
    </w:p>
    <w:p w14:paraId="0801B2A3" w14:textId="77777777" w:rsidR="00A9128B" w:rsidRDefault="00A9128B" w:rsidP="00D445B0">
      <w:pPr>
        <w:jc w:val="center"/>
        <w:rPr>
          <w:rFonts w:ascii="Arial" w:hAnsi="Arial" w:cs="Arial"/>
          <w:sz w:val="21"/>
          <w:szCs w:val="21"/>
        </w:rPr>
      </w:pPr>
    </w:p>
    <w:p w14:paraId="442ED269" w14:textId="77777777" w:rsidR="00A9128B" w:rsidRDefault="00A9128B" w:rsidP="00A9128B">
      <w:pPr>
        <w:rPr>
          <w:rFonts w:ascii="Arial" w:hAnsi="Arial" w:cs="Arial"/>
          <w:sz w:val="21"/>
          <w:szCs w:val="21"/>
        </w:rPr>
      </w:pPr>
    </w:p>
    <w:tbl>
      <w:tblPr>
        <w:tblStyle w:val="Tabellenraster"/>
        <w:tblpPr w:leftFromText="180" w:rightFromText="180" w:vertAnchor="text" w:horzAnchor="margin" w:tblpY="476"/>
        <w:tblW w:w="0" w:type="auto"/>
        <w:tblLook w:val="04A0" w:firstRow="1" w:lastRow="0" w:firstColumn="1" w:lastColumn="0" w:noHBand="0" w:noVBand="1"/>
      </w:tblPr>
      <w:tblGrid>
        <w:gridCol w:w="988"/>
        <w:gridCol w:w="3092"/>
        <w:gridCol w:w="2452"/>
        <w:gridCol w:w="2864"/>
      </w:tblGrid>
      <w:tr w:rsidR="00A9128B" w:rsidRPr="00D445B0" w14:paraId="2FFD621A" w14:textId="77777777" w:rsidTr="00A9128B">
        <w:tc>
          <w:tcPr>
            <w:tcW w:w="988" w:type="dxa"/>
          </w:tcPr>
          <w:p w14:paraId="534ACCA7" w14:textId="77777777" w:rsidR="00A9128B" w:rsidRPr="00A9128B" w:rsidRDefault="00A9128B" w:rsidP="00A9128B">
            <w:pPr>
              <w:rPr>
                <w:rFonts w:ascii="Arial" w:hAnsi="Arial" w:cs="Arial"/>
                <w:b/>
                <w:sz w:val="21"/>
                <w:szCs w:val="21"/>
                <w:lang w:val="en-US"/>
              </w:rPr>
            </w:pPr>
            <w:r w:rsidRPr="00A9128B">
              <w:rPr>
                <w:rFonts w:ascii="Arial" w:hAnsi="Arial" w:cs="Arial"/>
                <w:b/>
                <w:sz w:val="21"/>
                <w:szCs w:val="21"/>
                <w:lang w:val="en-US"/>
              </w:rPr>
              <w:t>Date</w:t>
            </w:r>
          </w:p>
        </w:tc>
        <w:tc>
          <w:tcPr>
            <w:tcW w:w="3092" w:type="dxa"/>
          </w:tcPr>
          <w:p w14:paraId="7799F995" w14:textId="77777777" w:rsidR="00A9128B" w:rsidRPr="00A9128B" w:rsidRDefault="00A9128B" w:rsidP="00A9128B">
            <w:pPr>
              <w:rPr>
                <w:rFonts w:ascii="Arial" w:hAnsi="Arial" w:cs="Arial"/>
                <w:b/>
                <w:sz w:val="21"/>
                <w:szCs w:val="21"/>
                <w:lang w:val="en-US"/>
              </w:rPr>
            </w:pPr>
            <w:r w:rsidRPr="00A9128B">
              <w:rPr>
                <w:rFonts w:ascii="Arial" w:hAnsi="Arial" w:cs="Arial"/>
                <w:b/>
                <w:sz w:val="21"/>
                <w:szCs w:val="21"/>
                <w:lang w:val="en-US"/>
              </w:rPr>
              <w:t>Change</w:t>
            </w:r>
          </w:p>
        </w:tc>
        <w:tc>
          <w:tcPr>
            <w:tcW w:w="2452" w:type="dxa"/>
          </w:tcPr>
          <w:p w14:paraId="6908BDF1" w14:textId="77777777" w:rsidR="00A9128B" w:rsidRDefault="00A9128B" w:rsidP="00A9128B">
            <w:pPr>
              <w:rPr>
                <w:rFonts w:ascii="Arial" w:hAnsi="Arial" w:cs="Arial"/>
                <w:b/>
                <w:sz w:val="21"/>
                <w:szCs w:val="21"/>
                <w:lang w:val="en-US"/>
              </w:rPr>
            </w:pPr>
            <w:r>
              <w:rPr>
                <w:rFonts w:ascii="Arial" w:hAnsi="Arial" w:cs="Arial"/>
                <w:b/>
                <w:sz w:val="21"/>
                <w:szCs w:val="21"/>
                <w:lang w:val="en-US"/>
              </w:rPr>
              <w:t>By whom</w:t>
            </w:r>
          </w:p>
        </w:tc>
        <w:tc>
          <w:tcPr>
            <w:tcW w:w="2864" w:type="dxa"/>
          </w:tcPr>
          <w:p w14:paraId="0F6BA749" w14:textId="77777777" w:rsidR="00A9128B" w:rsidRPr="00A9128B" w:rsidRDefault="00A9128B" w:rsidP="00A9128B">
            <w:pPr>
              <w:rPr>
                <w:rFonts w:ascii="Arial" w:hAnsi="Arial" w:cs="Arial"/>
                <w:b/>
                <w:sz w:val="21"/>
                <w:szCs w:val="21"/>
                <w:lang w:val="en-US"/>
              </w:rPr>
            </w:pPr>
            <w:r>
              <w:rPr>
                <w:rFonts w:ascii="Arial" w:hAnsi="Arial" w:cs="Arial"/>
                <w:b/>
                <w:sz w:val="21"/>
                <w:szCs w:val="21"/>
                <w:lang w:val="en-US"/>
              </w:rPr>
              <w:t>Comments</w:t>
            </w:r>
          </w:p>
        </w:tc>
      </w:tr>
      <w:tr w:rsidR="00A9128B" w:rsidRPr="00D445B0" w14:paraId="5F100038" w14:textId="77777777" w:rsidTr="00A9128B">
        <w:tc>
          <w:tcPr>
            <w:tcW w:w="988" w:type="dxa"/>
          </w:tcPr>
          <w:p w14:paraId="26A95D55" w14:textId="77777777" w:rsidR="00A9128B" w:rsidRPr="00D445B0" w:rsidRDefault="00A9128B" w:rsidP="00A9128B">
            <w:pPr>
              <w:rPr>
                <w:rFonts w:ascii="Arial" w:hAnsi="Arial" w:cs="Arial"/>
                <w:sz w:val="21"/>
                <w:szCs w:val="21"/>
                <w:lang w:val="en-US"/>
              </w:rPr>
            </w:pPr>
            <w:r w:rsidRPr="00D445B0">
              <w:rPr>
                <w:rFonts w:ascii="Arial" w:hAnsi="Arial" w:cs="Arial"/>
                <w:b/>
                <w:noProof/>
                <w:sz w:val="21"/>
                <w:szCs w:val="21"/>
                <w:lang w:val="en-US" w:eastAsia="en-US"/>
              </w:rPr>
              <w:drawing>
                <wp:anchor distT="0" distB="0" distL="114300" distR="114300" simplePos="0" relativeHeight="251664384" behindDoc="0" locked="0" layoutInCell="1" allowOverlap="1" wp14:anchorId="41886F1E" wp14:editId="2A1B9FFA">
                  <wp:simplePos x="0" y="0"/>
                  <wp:positionH relativeFrom="column">
                    <wp:posOffset>-444483490</wp:posOffset>
                  </wp:positionH>
                  <wp:positionV relativeFrom="paragraph">
                    <wp:posOffset>-1072101615</wp:posOffset>
                  </wp:positionV>
                  <wp:extent cx="1790055" cy="48493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SI-STRAT_logo_wotit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0055" cy="484935"/>
                          </a:xfrm>
                          <a:prstGeom prst="rect">
                            <a:avLst/>
                          </a:prstGeom>
                        </pic:spPr>
                      </pic:pic>
                    </a:graphicData>
                  </a:graphic>
                  <wp14:sizeRelH relativeFrom="margin">
                    <wp14:pctWidth>0</wp14:pctWidth>
                  </wp14:sizeRelH>
                  <wp14:sizeRelV relativeFrom="margin">
                    <wp14:pctHeight>0</wp14:pctHeight>
                  </wp14:sizeRelV>
                </wp:anchor>
              </w:drawing>
            </w:r>
          </w:p>
        </w:tc>
        <w:tc>
          <w:tcPr>
            <w:tcW w:w="3092" w:type="dxa"/>
          </w:tcPr>
          <w:p w14:paraId="4A6E5035" w14:textId="77777777" w:rsidR="00A9128B" w:rsidRPr="00D445B0" w:rsidRDefault="00A9128B" w:rsidP="00A9128B">
            <w:pPr>
              <w:rPr>
                <w:rFonts w:ascii="Arial" w:hAnsi="Arial" w:cs="Arial"/>
                <w:sz w:val="21"/>
                <w:szCs w:val="21"/>
                <w:lang w:val="en-US"/>
              </w:rPr>
            </w:pPr>
          </w:p>
        </w:tc>
        <w:tc>
          <w:tcPr>
            <w:tcW w:w="2452" w:type="dxa"/>
          </w:tcPr>
          <w:p w14:paraId="0507E24A" w14:textId="77777777" w:rsidR="00A9128B" w:rsidRPr="00D445B0" w:rsidRDefault="00A9128B" w:rsidP="00A9128B">
            <w:pPr>
              <w:rPr>
                <w:rFonts w:ascii="Arial" w:hAnsi="Arial" w:cs="Arial"/>
                <w:sz w:val="21"/>
                <w:szCs w:val="21"/>
                <w:lang w:val="en-US"/>
              </w:rPr>
            </w:pPr>
          </w:p>
        </w:tc>
        <w:tc>
          <w:tcPr>
            <w:tcW w:w="2864" w:type="dxa"/>
          </w:tcPr>
          <w:p w14:paraId="1A80ECFA" w14:textId="77777777" w:rsidR="00A9128B" w:rsidRPr="00D445B0" w:rsidRDefault="00A9128B" w:rsidP="00A9128B">
            <w:pPr>
              <w:rPr>
                <w:rFonts w:ascii="Arial" w:hAnsi="Arial" w:cs="Arial"/>
                <w:sz w:val="21"/>
                <w:szCs w:val="21"/>
                <w:lang w:val="en-US"/>
              </w:rPr>
            </w:pPr>
            <w:r>
              <w:rPr>
                <w:rFonts w:ascii="Arial" w:hAnsi="Arial" w:cs="Arial"/>
                <w:sz w:val="21"/>
                <w:szCs w:val="21"/>
                <w:lang w:val="en-US"/>
              </w:rPr>
              <w:t>First version</w:t>
            </w:r>
          </w:p>
        </w:tc>
      </w:tr>
      <w:tr w:rsidR="00A9128B" w:rsidRPr="00D445B0" w14:paraId="3A126711" w14:textId="77777777" w:rsidTr="00A9128B">
        <w:tc>
          <w:tcPr>
            <w:tcW w:w="988" w:type="dxa"/>
          </w:tcPr>
          <w:p w14:paraId="03E5568A" w14:textId="77777777" w:rsidR="00A9128B" w:rsidRPr="00D445B0" w:rsidRDefault="00A9128B" w:rsidP="00A9128B">
            <w:pPr>
              <w:rPr>
                <w:rFonts w:ascii="Arial" w:hAnsi="Arial" w:cs="Arial"/>
                <w:sz w:val="21"/>
                <w:szCs w:val="21"/>
                <w:lang w:val="en-US"/>
              </w:rPr>
            </w:pPr>
          </w:p>
        </w:tc>
        <w:tc>
          <w:tcPr>
            <w:tcW w:w="3092" w:type="dxa"/>
          </w:tcPr>
          <w:p w14:paraId="103598B8" w14:textId="77777777" w:rsidR="00A9128B" w:rsidRPr="00D445B0" w:rsidRDefault="00A9128B" w:rsidP="00A9128B">
            <w:pPr>
              <w:rPr>
                <w:rFonts w:ascii="Arial" w:hAnsi="Arial" w:cs="Arial"/>
                <w:sz w:val="21"/>
                <w:szCs w:val="21"/>
                <w:lang w:val="en-US"/>
              </w:rPr>
            </w:pPr>
          </w:p>
        </w:tc>
        <w:tc>
          <w:tcPr>
            <w:tcW w:w="2452" w:type="dxa"/>
          </w:tcPr>
          <w:p w14:paraId="7330813D" w14:textId="77777777" w:rsidR="00A9128B" w:rsidRPr="00D445B0" w:rsidRDefault="00A9128B" w:rsidP="00A9128B">
            <w:pPr>
              <w:rPr>
                <w:rFonts w:ascii="Arial" w:hAnsi="Arial" w:cs="Arial"/>
                <w:sz w:val="21"/>
                <w:szCs w:val="21"/>
                <w:lang w:val="en-US"/>
              </w:rPr>
            </w:pPr>
          </w:p>
        </w:tc>
        <w:tc>
          <w:tcPr>
            <w:tcW w:w="2864" w:type="dxa"/>
          </w:tcPr>
          <w:p w14:paraId="26DAFC6B" w14:textId="77777777" w:rsidR="00A9128B" w:rsidRPr="00D445B0" w:rsidRDefault="00A9128B" w:rsidP="00A9128B">
            <w:pPr>
              <w:rPr>
                <w:rFonts w:ascii="Arial" w:hAnsi="Arial" w:cs="Arial"/>
                <w:sz w:val="21"/>
                <w:szCs w:val="21"/>
                <w:lang w:val="en-US"/>
              </w:rPr>
            </w:pPr>
          </w:p>
        </w:tc>
      </w:tr>
    </w:tbl>
    <w:p w14:paraId="6F08DAFA" w14:textId="77777777" w:rsidR="00A9128B" w:rsidRDefault="00A9128B" w:rsidP="00A9128B">
      <w:pPr>
        <w:rPr>
          <w:rFonts w:ascii="Arial" w:hAnsi="Arial" w:cs="Arial"/>
          <w:b/>
          <w:sz w:val="21"/>
          <w:szCs w:val="21"/>
        </w:rPr>
      </w:pPr>
      <w:r w:rsidRPr="00A9128B">
        <w:rPr>
          <w:rFonts w:ascii="Arial" w:hAnsi="Arial" w:cs="Arial"/>
          <w:b/>
          <w:sz w:val="21"/>
          <w:szCs w:val="21"/>
        </w:rPr>
        <w:t>Document history</w:t>
      </w:r>
    </w:p>
    <w:p w14:paraId="41C5A6ED" w14:textId="77777777" w:rsidR="00A9128B" w:rsidRDefault="00A9128B" w:rsidP="00A9128B">
      <w:pPr>
        <w:rPr>
          <w:rFonts w:ascii="Arial" w:hAnsi="Arial" w:cs="Arial"/>
          <w:b/>
          <w:sz w:val="21"/>
          <w:szCs w:val="21"/>
        </w:rPr>
      </w:pPr>
    </w:p>
    <w:p w14:paraId="56A1A08C" w14:textId="77777777" w:rsidR="00A9128B" w:rsidRDefault="00A9128B" w:rsidP="00A9128B">
      <w:pPr>
        <w:rPr>
          <w:rFonts w:ascii="Arial" w:hAnsi="Arial" w:cs="Arial"/>
          <w:b/>
          <w:sz w:val="21"/>
          <w:szCs w:val="21"/>
        </w:rPr>
      </w:pPr>
    </w:p>
    <w:p w14:paraId="1198FB85" w14:textId="77777777" w:rsidR="00A9128B" w:rsidRDefault="00A9128B" w:rsidP="00A9128B">
      <w:pPr>
        <w:rPr>
          <w:rFonts w:ascii="Arial" w:hAnsi="Arial" w:cs="Arial"/>
          <w:b/>
          <w:sz w:val="21"/>
          <w:szCs w:val="21"/>
        </w:rPr>
      </w:pPr>
    </w:p>
    <w:p w14:paraId="447FD335" w14:textId="2CDEA46A" w:rsidR="005C055D" w:rsidRPr="005C055D" w:rsidRDefault="00A9128B" w:rsidP="009E4FE7">
      <w:pPr>
        <w:spacing w:after="160" w:line="259" w:lineRule="auto"/>
        <w:rPr>
          <w:rFonts w:ascii="Arial" w:eastAsiaTheme="minorHAnsi" w:hAnsi="Arial" w:cs="Arial"/>
          <w:b/>
          <w:bCs/>
          <w:sz w:val="21"/>
          <w:szCs w:val="21"/>
          <w:u w:val="single"/>
          <w:lang w:val="en-US" w:eastAsia="en-US"/>
        </w:rPr>
      </w:pPr>
      <w:r>
        <w:rPr>
          <w:rFonts w:ascii="Arial" w:hAnsi="Arial" w:cs="Arial"/>
          <w:b/>
          <w:sz w:val="21"/>
          <w:szCs w:val="21"/>
        </w:rPr>
        <w:br w:type="page"/>
      </w:r>
      <w:r w:rsidR="005C055D" w:rsidRPr="005C055D">
        <w:rPr>
          <w:rFonts w:ascii="Arial" w:eastAsiaTheme="minorHAnsi" w:hAnsi="Arial" w:cs="Arial"/>
          <w:b/>
          <w:bCs/>
          <w:sz w:val="21"/>
          <w:szCs w:val="21"/>
          <w:u w:val="single"/>
          <w:lang w:val="en-US" w:eastAsia="en-US"/>
        </w:rPr>
        <w:lastRenderedPageBreak/>
        <w:t>Part A</w:t>
      </w:r>
    </w:p>
    <w:p w14:paraId="610F516D" w14:textId="17417059" w:rsidR="00C83AAB" w:rsidRDefault="00C83AAB" w:rsidP="00C83AAB">
      <w:pPr>
        <w:pStyle w:val="Listenabsatz"/>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sidRPr="00C83AAB">
        <w:rPr>
          <w:rFonts w:ascii="Arial" w:eastAsiaTheme="minorHAnsi" w:hAnsi="Arial" w:cs="Arial"/>
          <w:b/>
          <w:bCs/>
          <w:sz w:val="21"/>
          <w:szCs w:val="21"/>
          <w:lang w:val="en-US" w:eastAsia="en-US"/>
        </w:rPr>
        <w:t>Publishable summary</w:t>
      </w:r>
      <w:r w:rsidR="00F34FCC">
        <w:rPr>
          <w:rFonts w:ascii="Arial" w:eastAsiaTheme="minorHAnsi" w:hAnsi="Arial" w:cs="Arial"/>
          <w:b/>
          <w:bCs/>
          <w:sz w:val="21"/>
          <w:szCs w:val="21"/>
          <w:lang w:val="en-US" w:eastAsia="en-US"/>
        </w:rPr>
        <w:t xml:space="preserve"> </w:t>
      </w:r>
    </w:p>
    <w:p w14:paraId="6FB78C9B" w14:textId="65AB96C2" w:rsidR="00F34FCC" w:rsidRPr="00F34FCC" w:rsidRDefault="00F34FCC" w:rsidP="00F34FCC">
      <w:p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i/>
          <w:iCs/>
          <w:sz w:val="21"/>
          <w:szCs w:val="21"/>
          <w:highlight w:val="lightGray"/>
          <w:lang w:val="en-US" w:eastAsia="en-US"/>
        </w:rPr>
        <w:t xml:space="preserve">Please </w:t>
      </w:r>
      <w:r w:rsidR="0035354A">
        <w:rPr>
          <w:rFonts w:ascii="Arial" w:eastAsiaTheme="minorHAnsi" w:hAnsi="Arial" w:cs="Arial"/>
          <w:i/>
          <w:iCs/>
          <w:sz w:val="21"/>
          <w:szCs w:val="21"/>
          <w:highlight w:val="lightGray"/>
          <w:lang w:val="en-US" w:eastAsia="en-US"/>
        </w:rPr>
        <w:t>complete 1.1 and 1.2</w:t>
      </w:r>
      <w:r w:rsidRPr="00F34FCC">
        <w:rPr>
          <w:rFonts w:ascii="Arial" w:eastAsiaTheme="minorHAnsi" w:hAnsi="Arial" w:cs="Arial"/>
          <w:i/>
          <w:iCs/>
          <w:sz w:val="21"/>
          <w:szCs w:val="21"/>
          <w:highlight w:val="lightGray"/>
          <w:lang w:val="en-US" w:eastAsia="en-US"/>
        </w:rPr>
        <w:t xml:space="preserve"> with suitable quality to enable direct publication by the European Commission. It should be easy to read, i.e. written in a language easily understandable by a broader public, thereby promoting the dissemination and supporting the exploitation of EU funded results. This part must not contain any confidential data.</w:t>
      </w:r>
      <w:r>
        <w:rPr>
          <w:rFonts w:ascii="Arial" w:eastAsiaTheme="minorHAnsi" w:hAnsi="Arial" w:cs="Arial"/>
          <w:i/>
          <w:iCs/>
          <w:sz w:val="21"/>
          <w:szCs w:val="21"/>
          <w:lang w:val="en-US" w:eastAsia="en-US"/>
        </w:rPr>
        <w:t xml:space="preserve"> </w:t>
      </w:r>
    </w:p>
    <w:p w14:paraId="4A168284" w14:textId="7417F0AB" w:rsidR="00C83AAB" w:rsidRDefault="00F34FCC" w:rsidP="00F34FCC">
      <w:pPr>
        <w:pStyle w:val="Listenabsatz"/>
        <w:numPr>
          <w:ilvl w:val="1"/>
          <w:numId w:val="6"/>
        </w:numPr>
        <w:autoSpaceDE w:val="0"/>
        <w:autoSpaceDN w:val="0"/>
        <w:adjustRightInd w:val="0"/>
        <w:spacing w:line="360" w:lineRule="auto"/>
        <w:jc w:val="both"/>
        <w:rPr>
          <w:rFonts w:ascii="Arial" w:eastAsiaTheme="minorHAnsi" w:hAnsi="Arial" w:cs="Arial"/>
          <w:b/>
          <w:bCs/>
          <w:sz w:val="21"/>
          <w:szCs w:val="21"/>
          <w:highlight w:val="yellow"/>
          <w:lang w:val="en-US" w:eastAsia="en-US"/>
        </w:rPr>
      </w:pPr>
      <w:r w:rsidRPr="004554EA">
        <w:rPr>
          <w:rFonts w:ascii="Arial" w:eastAsiaTheme="minorHAnsi" w:hAnsi="Arial" w:cs="Arial"/>
          <w:b/>
          <w:bCs/>
          <w:sz w:val="21"/>
          <w:szCs w:val="21"/>
          <w:highlight w:val="yellow"/>
          <w:lang w:val="en-US" w:eastAsia="en-US"/>
        </w:rPr>
        <w:t xml:space="preserve">Work performed </w:t>
      </w:r>
      <w:r w:rsidR="005C055D" w:rsidRPr="004554EA">
        <w:rPr>
          <w:rFonts w:ascii="Arial" w:eastAsiaTheme="minorHAnsi" w:hAnsi="Arial" w:cs="Arial"/>
          <w:b/>
          <w:bCs/>
          <w:sz w:val="21"/>
          <w:szCs w:val="21"/>
          <w:highlight w:val="yellow"/>
          <w:lang w:val="en-US" w:eastAsia="en-US"/>
        </w:rPr>
        <w:t xml:space="preserve">in your WP </w:t>
      </w:r>
      <w:r w:rsidRPr="004554EA">
        <w:rPr>
          <w:rFonts w:ascii="Arial" w:eastAsiaTheme="minorHAnsi" w:hAnsi="Arial" w:cs="Arial"/>
          <w:b/>
          <w:bCs/>
          <w:sz w:val="21"/>
          <w:szCs w:val="21"/>
          <w:highlight w:val="yellow"/>
          <w:lang w:val="en-US" w:eastAsia="en-US"/>
        </w:rPr>
        <w:t>from the beginning of the project to the end of this reporting period and main results achieved so far</w:t>
      </w:r>
    </w:p>
    <w:p w14:paraId="637330EB" w14:textId="55D7DF0D" w:rsidR="00F70B03" w:rsidRPr="00F70B03" w:rsidRDefault="00F70B03" w:rsidP="00F70B03">
      <w:pPr>
        <w:rPr>
          <w:rFonts w:ascii="Arial" w:hAnsi="Arial" w:cs="Arial"/>
          <w:sz w:val="21"/>
          <w:szCs w:val="21"/>
          <w:lang w:val="en-US"/>
        </w:rPr>
      </w:pPr>
      <w:r w:rsidRPr="00F70B03">
        <w:rPr>
          <w:rFonts w:ascii="Arial" w:hAnsi="Arial" w:cs="Arial"/>
          <w:sz w:val="21"/>
          <w:szCs w:val="21"/>
          <w:lang w:val="en-US"/>
        </w:rPr>
        <w:t xml:space="preserve">In close collaboration with WP3, important steps have been undertaken to coordinate experiments that need to be conducted simultaneously to properly parameterize comprehensive models including both signaling and metabolic networks. Thus, WP4 members CO and MZ, who will conduct </w:t>
      </w:r>
      <w:r>
        <w:rPr>
          <w:rFonts w:ascii="Arial" w:hAnsi="Arial" w:cs="Arial"/>
          <w:sz w:val="21"/>
          <w:szCs w:val="21"/>
          <w:lang w:val="en-US"/>
        </w:rPr>
        <w:t xml:space="preserve">experiments for </w:t>
      </w:r>
      <w:r w:rsidRPr="00F70B03">
        <w:rPr>
          <w:rFonts w:ascii="Arial" w:hAnsi="Arial" w:cs="Arial"/>
          <w:sz w:val="21"/>
          <w:szCs w:val="21"/>
          <w:lang w:val="en-US"/>
        </w:rPr>
        <w:t>metabolic measurements, have obtained the cell lines that will serve as initial model systems for the entire consortium</w:t>
      </w:r>
      <w:r>
        <w:rPr>
          <w:rFonts w:ascii="Arial" w:hAnsi="Arial" w:cs="Arial"/>
          <w:sz w:val="21"/>
          <w:szCs w:val="21"/>
          <w:lang w:val="en-US"/>
        </w:rPr>
        <w:t xml:space="preserve"> (</w:t>
      </w:r>
      <w:r w:rsidRPr="00F70B03">
        <w:rPr>
          <w:rFonts w:ascii="Arial" w:hAnsi="Arial" w:cs="Arial"/>
          <w:sz w:val="21"/>
          <w:szCs w:val="21"/>
          <w:lang w:val="en-US"/>
        </w:rPr>
        <w:t>MCF7</w:t>
      </w:r>
      <w:r>
        <w:rPr>
          <w:rFonts w:ascii="Arial" w:hAnsi="Arial" w:cs="Arial"/>
          <w:sz w:val="21"/>
          <w:szCs w:val="21"/>
          <w:lang w:val="en-US"/>
        </w:rPr>
        <w:t xml:space="preserve">, </w:t>
      </w:r>
      <w:r w:rsidRPr="00F70B03">
        <w:rPr>
          <w:rFonts w:ascii="Arial" w:hAnsi="Arial" w:cs="Arial"/>
          <w:sz w:val="21"/>
          <w:szCs w:val="21"/>
          <w:lang w:val="en-US"/>
        </w:rPr>
        <w:t>BT-474</w:t>
      </w:r>
      <w:r>
        <w:rPr>
          <w:rFonts w:ascii="Arial" w:hAnsi="Arial" w:cs="Arial"/>
          <w:sz w:val="21"/>
          <w:szCs w:val="21"/>
          <w:lang w:val="en-US"/>
        </w:rPr>
        <w:t xml:space="preserve">, </w:t>
      </w:r>
      <w:r w:rsidRPr="00F70B03">
        <w:rPr>
          <w:rFonts w:ascii="Arial" w:hAnsi="Arial" w:cs="Arial"/>
          <w:sz w:val="21"/>
          <w:szCs w:val="21"/>
          <w:lang w:val="en-US"/>
        </w:rPr>
        <w:t>ZR-751</w:t>
      </w:r>
      <w:r>
        <w:rPr>
          <w:rFonts w:ascii="Arial" w:hAnsi="Arial" w:cs="Arial"/>
          <w:sz w:val="21"/>
          <w:szCs w:val="21"/>
          <w:lang w:val="en-US"/>
        </w:rPr>
        <w:t xml:space="preserve">, </w:t>
      </w:r>
      <w:r w:rsidRPr="00F70B03">
        <w:rPr>
          <w:rFonts w:ascii="Arial" w:hAnsi="Arial" w:cs="Arial"/>
          <w:sz w:val="21"/>
          <w:szCs w:val="21"/>
          <w:lang w:val="en-US"/>
        </w:rPr>
        <w:t>T47-D</w:t>
      </w:r>
      <w:r>
        <w:rPr>
          <w:rFonts w:ascii="Arial" w:hAnsi="Arial" w:cs="Arial"/>
          <w:sz w:val="21"/>
          <w:szCs w:val="21"/>
          <w:lang w:val="en-US"/>
        </w:rPr>
        <w:t xml:space="preserve">, </w:t>
      </w:r>
      <w:r w:rsidRPr="00F70B03">
        <w:rPr>
          <w:rFonts w:ascii="Arial" w:hAnsi="Arial" w:cs="Arial"/>
          <w:sz w:val="21"/>
          <w:szCs w:val="21"/>
          <w:lang w:val="en-US"/>
        </w:rPr>
        <w:t>MDA-MB415</w:t>
      </w:r>
      <w:r>
        <w:rPr>
          <w:rFonts w:ascii="Arial" w:hAnsi="Arial" w:cs="Arial"/>
          <w:sz w:val="21"/>
          <w:szCs w:val="21"/>
          <w:lang w:val="en-US"/>
        </w:rPr>
        <w:t>).</w:t>
      </w:r>
    </w:p>
    <w:p w14:paraId="39755498" w14:textId="3BC8426C" w:rsidR="00F70B03" w:rsidRPr="00F70B03" w:rsidRDefault="00F70B03" w:rsidP="00F70B03">
      <w:pPr>
        <w:rPr>
          <w:rFonts w:ascii="Arial" w:hAnsi="Arial" w:cs="Arial"/>
          <w:sz w:val="21"/>
          <w:szCs w:val="21"/>
          <w:lang w:val="en-US"/>
        </w:rPr>
      </w:pPr>
      <w:r w:rsidRPr="00F70B03">
        <w:rPr>
          <w:rFonts w:ascii="Arial" w:hAnsi="Arial" w:cs="Arial"/>
          <w:sz w:val="21"/>
          <w:szCs w:val="21"/>
          <w:lang w:val="en-US"/>
        </w:rPr>
        <w:t>The use of identical serum lots is critical and this aspect has been taken care of. CS (WP3) will complete serum testing in 2018.</w:t>
      </w:r>
    </w:p>
    <w:p w14:paraId="653B1279" w14:textId="70E5AC4B" w:rsidR="00F70B03" w:rsidRPr="00612B62" w:rsidRDefault="00F70B03" w:rsidP="00612B62">
      <w:pPr>
        <w:rPr>
          <w:rFonts w:ascii="Arial" w:hAnsi="Arial" w:cs="Arial"/>
          <w:sz w:val="21"/>
          <w:szCs w:val="21"/>
          <w:lang w:val="en-US"/>
        </w:rPr>
      </w:pPr>
      <w:r w:rsidRPr="00F70B03">
        <w:rPr>
          <w:rFonts w:ascii="Arial" w:hAnsi="Arial" w:cs="Arial"/>
          <w:sz w:val="21"/>
          <w:szCs w:val="21"/>
          <w:lang w:val="en-US"/>
        </w:rPr>
        <w:t>A suitable protocol for extraction of NAD metabolites from cell lines has been established.</w:t>
      </w:r>
      <w:r w:rsidR="00612B62">
        <w:rPr>
          <w:rFonts w:ascii="Arial" w:hAnsi="Arial" w:cs="Arial"/>
          <w:sz w:val="21"/>
          <w:szCs w:val="21"/>
          <w:lang w:val="en-US"/>
        </w:rPr>
        <w:t xml:space="preserve"> </w:t>
      </w:r>
      <w:r w:rsidR="00612B62" w:rsidRPr="00612B62">
        <w:rPr>
          <w:rFonts w:ascii="Arial" w:hAnsi="Arial" w:cs="Arial"/>
          <w:sz w:val="21"/>
          <w:szCs w:val="21"/>
          <w:lang w:val="en-US"/>
        </w:rPr>
        <w:t>NIN started work in developing the following immune assays for the following targets:</w:t>
      </w:r>
      <w:r w:rsidR="00612B62">
        <w:rPr>
          <w:rFonts w:ascii="Arial" w:hAnsi="Arial" w:cs="Arial"/>
          <w:sz w:val="21"/>
          <w:szCs w:val="21"/>
          <w:lang w:val="en-US"/>
        </w:rPr>
        <w:t xml:space="preserve"> </w:t>
      </w:r>
      <w:r w:rsidR="00612B62" w:rsidRPr="00612B62">
        <w:rPr>
          <w:rFonts w:ascii="Arial" w:hAnsi="Arial" w:cs="Arial"/>
          <w:sz w:val="21"/>
          <w:szCs w:val="21"/>
          <w:lang w:val="en-US"/>
        </w:rPr>
        <w:t>N1-Methylnicotinamide</w:t>
      </w:r>
      <w:r w:rsidR="00612B62">
        <w:rPr>
          <w:rFonts w:ascii="Arial" w:hAnsi="Arial" w:cs="Arial"/>
          <w:sz w:val="21"/>
          <w:szCs w:val="21"/>
          <w:lang w:val="en-US"/>
        </w:rPr>
        <w:t xml:space="preserve">, </w:t>
      </w:r>
      <w:r w:rsidR="00612B62" w:rsidRPr="00612B62">
        <w:rPr>
          <w:rFonts w:ascii="Arial" w:hAnsi="Arial" w:cs="Arial"/>
          <w:sz w:val="21"/>
          <w:szCs w:val="21"/>
          <w:lang w:val="en-US"/>
        </w:rPr>
        <w:t>Quinolinic acid</w:t>
      </w:r>
      <w:r w:rsidR="00612B62">
        <w:rPr>
          <w:rFonts w:ascii="Arial" w:hAnsi="Arial" w:cs="Arial"/>
          <w:sz w:val="21"/>
          <w:szCs w:val="21"/>
          <w:lang w:val="en-US"/>
        </w:rPr>
        <w:t xml:space="preserve">, </w:t>
      </w:r>
      <w:r w:rsidR="00612B62" w:rsidRPr="00612B62">
        <w:rPr>
          <w:rFonts w:ascii="Arial" w:hAnsi="Arial" w:cs="Arial"/>
          <w:sz w:val="21"/>
          <w:szCs w:val="21"/>
          <w:lang w:val="en-US"/>
        </w:rPr>
        <w:t>Kynurenic acid, Xanthurenic acid</w:t>
      </w:r>
      <w:r w:rsidR="00612B62">
        <w:rPr>
          <w:rFonts w:ascii="Arial" w:hAnsi="Arial" w:cs="Arial"/>
          <w:sz w:val="21"/>
          <w:szCs w:val="21"/>
          <w:lang w:val="en-US"/>
        </w:rPr>
        <w:t>.</w:t>
      </w:r>
    </w:p>
    <w:p w14:paraId="5578CDDA" w14:textId="77777777" w:rsidR="00F70B03" w:rsidRPr="00F70B03" w:rsidRDefault="00F70B03" w:rsidP="00F70B03">
      <w:pPr>
        <w:pStyle w:val="Listenabsatz"/>
        <w:autoSpaceDE w:val="0"/>
        <w:autoSpaceDN w:val="0"/>
        <w:adjustRightInd w:val="0"/>
        <w:spacing w:line="360" w:lineRule="auto"/>
        <w:ind w:left="792"/>
        <w:jc w:val="both"/>
        <w:rPr>
          <w:rFonts w:ascii="Arial" w:eastAsiaTheme="minorHAnsi" w:hAnsi="Arial" w:cs="Arial"/>
          <w:b/>
          <w:bCs/>
          <w:sz w:val="21"/>
          <w:szCs w:val="21"/>
          <w:highlight w:val="yellow"/>
          <w:lang w:val="en-US" w:eastAsia="en-US"/>
        </w:rPr>
      </w:pPr>
    </w:p>
    <w:p w14:paraId="3AD09BCF" w14:textId="592229DA" w:rsidR="00F34FCC" w:rsidRPr="00F34FCC" w:rsidRDefault="00F34FCC" w:rsidP="00F34FCC">
      <w:pPr>
        <w:pStyle w:val="Listenabsatz"/>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Progr</w:t>
      </w:r>
      <w:r w:rsidR="0035354A">
        <w:rPr>
          <w:rFonts w:ascii="Arial" w:eastAsiaTheme="minorHAnsi" w:hAnsi="Arial" w:cs="Arial"/>
          <w:b/>
          <w:bCs/>
          <w:sz w:val="21"/>
          <w:szCs w:val="21"/>
          <w:lang w:val="en-US" w:eastAsia="en-US"/>
        </w:rPr>
        <w:t>ess beyond the state of the art</w:t>
      </w:r>
      <w:r>
        <w:rPr>
          <w:rFonts w:ascii="Arial" w:eastAsiaTheme="minorHAnsi" w:hAnsi="Arial" w:cs="Arial"/>
          <w:b/>
          <w:bCs/>
          <w:sz w:val="21"/>
          <w:szCs w:val="21"/>
          <w:lang w:val="en-US" w:eastAsia="en-US"/>
        </w:rPr>
        <w:t xml:space="preserve">, expected results </w:t>
      </w:r>
      <w:r w:rsidR="005C055D">
        <w:rPr>
          <w:rFonts w:ascii="Arial" w:eastAsiaTheme="minorHAnsi" w:hAnsi="Arial" w:cs="Arial"/>
          <w:b/>
          <w:bCs/>
          <w:sz w:val="21"/>
          <w:szCs w:val="21"/>
          <w:lang w:val="en-US" w:eastAsia="en-US"/>
        </w:rPr>
        <w:t xml:space="preserve">of your WP </w:t>
      </w:r>
      <w:r>
        <w:rPr>
          <w:rFonts w:ascii="Arial" w:eastAsiaTheme="minorHAnsi" w:hAnsi="Arial" w:cs="Arial"/>
          <w:b/>
          <w:bCs/>
          <w:sz w:val="21"/>
          <w:szCs w:val="21"/>
          <w:lang w:val="en-US" w:eastAsia="en-US"/>
        </w:rPr>
        <w:t xml:space="preserve">until the end of the project and potential impacts (including the socio-economic impact and the wider societal implications of the project so far). </w:t>
      </w:r>
    </w:p>
    <w:p w14:paraId="3547B44E" w14:textId="77777777" w:rsidR="00C83AAB" w:rsidRPr="00C83AAB" w:rsidRDefault="00C83AAB" w:rsidP="00C83AAB">
      <w:pPr>
        <w:autoSpaceDE w:val="0"/>
        <w:autoSpaceDN w:val="0"/>
        <w:adjustRightInd w:val="0"/>
        <w:spacing w:line="360" w:lineRule="auto"/>
        <w:jc w:val="both"/>
        <w:rPr>
          <w:rFonts w:ascii="Arial" w:eastAsiaTheme="minorHAnsi" w:hAnsi="Arial" w:cs="Arial"/>
          <w:b/>
          <w:bCs/>
          <w:sz w:val="21"/>
          <w:szCs w:val="21"/>
          <w:lang w:val="en-US" w:eastAsia="en-US"/>
        </w:rPr>
      </w:pPr>
    </w:p>
    <w:p w14:paraId="7A429D32" w14:textId="533D163E" w:rsidR="005C055D" w:rsidRDefault="005C055D" w:rsidP="00232B8A">
      <w:pPr>
        <w:pStyle w:val="Listenabsatz"/>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Critical implementation risks and mitigation actions</w:t>
      </w:r>
    </w:p>
    <w:p w14:paraId="698B1DDD" w14:textId="4411BF08" w:rsidR="005C055D" w:rsidRDefault="005C055D" w:rsidP="005C055D">
      <w:pPr>
        <w:pStyle w:val="Listenabsatz"/>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sidRPr="005C055D">
        <w:rPr>
          <w:rFonts w:ascii="Arial" w:eastAsiaTheme="minorHAnsi" w:hAnsi="Arial" w:cs="Arial"/>
          <w:b/>
          <w:bCs/>
          <w:sz w:val="21"/>
          <w:szCs w:val="21"/>
          <w:lang w:val="en-US" w:eastAsia="en-US"/>
        </w:rPr>
        <w:t>Foreseen risks</w:t>
      </w:r>
    </w:p>
    <w:p w14:paraId="77DA7164" w14:textId="409776CC" w:rsidR="00877D70" w:rsidRPr="00877D70" w:rsidRDefault="00877D70" w:rsidP="005B1C80">
      <w:pPr>
        <w:autoSpaceDE w:val="0"/>
        <w:autoSpaceDN w:val="0"/>
        <w:adjustRightInd w:val="0"/>
        <w:spacing w:line="360" w:lineRule="auto"/>
        <w:ind w:left="360"/>
        <w:jc w:val="both"/>
        <w:rPr>
          <w:rFonts w:ascii="Arial" w:eastAsiaTheme="minorHAnsi" w:hAnsi="Arial" w:cs="Arial"/>
          <w:bCs/>
          <w:i/>
          <w:sz w:val="21"/>
          <w:szCs w:val="21"/>
          <w:lang w:val="en-US" w:eastAsia="en-US"/>
        </w:rPr>
      </w:pPr>
      <w:r w:rsidRPr="00877D70">
        <w:rPr>
          <w:rFonts w:ascii="Arial" w:eastAsiaTheme="minorHAnsi" w:hAnsi="Arial" w:cs="Arial"/>
          <w:bCs/>
          <w:i/>
          <w:sz w:val="21"/>
          <w:szCs w:val="21"/>
          <w:highlight w:val="lightGray"/>
          <w:lang w:val="en-US" w:eastAsia="en-US"/>
        </w:rPr>
        <w:t>Please see list of risk</w:t>
      </w:r>
      <w:r w:rsidR="00EE3029">
        <w:rPr>
          <w:rFonts w:ascii="Arial" w:eastAsiaTheme="minorHAnsi" w:hAnsi="Arial" w:cs="Arial"/>
          <w:bCs/>
          <w:i/>
          <w:sz w:val="21"/>
          <w:szCs w:val="21"/>
          <w:highlight w:val="lightGray"/>
          <w:lang w:val="en-US" w:eastAsia="en-US"/>
        </w:rPr>
        <w:t>s</w:t>
      </w:r>
      <w:r w:rsidRPr="00877D70">
        <w:rPr>
          <w:rFonts w:ascii="Arial" w:eastAsiaTheme="minorHAnsi" w:hAnsi="Arial" w:cs="Arial"/>
          <w:bCs/>
          <w:i/>
          <w:sz w:val="21"/>
          <w:szCs w:val="21"/>
          <w:highlight w:val="lightGray"/>
          <w:lang w:val="en-US" w:eastAsia="en-US"/>
        </w:rPr>
        <w:t xml:space="preserve"> in Annex 1 of the Grant Agreement </w:t>
      </w:r>
      <w:r w:rsidR="00EE3029">
        <w:rPr>
          <w:rFonts w:ascii="Arial" w:eastAsiaTheme="minorHAnsi" w:hAnsi="Arial" w:cs="Arial"/>
          <w:bCs/>
          <w:i/>
          <w:sz w:val="21"/>
          <w:szCs w:val="21"/>
          <w:highlight w:val="lightGray"/>
          <w:lang w:val="en-US" w:eastAsia="en-US"/>
        </w:rPr>
        <w:t xml:space="preserve">(pages 32 – 34) </w:t>
      </w:r>
      <w:r w:rsidRPr="00877D70">
        <w:rPr>
          <w:rFonts w:ascii="Arial" w:eastAsiaTheme="minorHAnsi" w:hAnsi="Arial" w:cs="Arial"/>
          <w:bCs/>
          <w:i/>
          <w:sz w:val="21"/>
          <w:szCs w:val="21"/>
          <w:highlight w:val="lightGray"/>
          <w:lang w:val="en-US" w:eastAsia="en-US"/>
        </w:rPr>
        <w:t>and describe whether your risk</w:t>
      </w:r>
      <w:r w:rsidR="007601E4">
        <w:rPr>
          <w:rFonts w:ascii="Arial" w:eastAsiaTheme="minorHAnsi" w:hAnsi="Arial" w:cs="Arial"/>
          <w:bCs/>
          <w:i/>
          <w:sz w:val="21"/>
          <w:szCs w:val="21"/>
          <w:highlight w:val="lightGray"/>
          <w:lang w:val="en-US" w:eastAsia="en-US"/>
        </w:rPr>
        <w:t>s</w:t>
      </w:r>
      <w:r w:rsidRPr="00877D70">
        <w:rPr>
          <w:rFonts w:ascii="Arial" w:eastAsiaTheme="minorHAnsi" w:hAnsi="Arial" w:cs="Arial"/>
          <w:bCs/>
          <w:i/>
          <w:sz w:val="21"/>
          <w:szCs w:val="21"/>
          <w:highlight w:val="lightGray"/>
          <w:lang w:val="en-US" w:eastAsia="en-US"/>
        </w:rPr>
        <w:t xml:space="preserve"> materialized and whether you applied mitigation measures in the table below.</w:t>
      </w:r>
    </w:p>
    <w:tbl>
      <w:tblPr>
        <w:tblStyle w:val="Tabellenraster"/>
        <w:tblW w:w="0" w:type="auto"/>
        <w:tblLook w:val="04A0" w:firstRow="1" w:lastRow="0" w:firstColumn="1" w:lastColumn="0" w:noHBand="0" w:noVBand="1"/>
      </w:tblPr>
      <w:tblGrid>
        <w:gridCol w:w="597"/>
        <w:gridCol w:w="958"/>
        <w:gridCol w:w="567"/>
        <w:gridCol w:w="1984"/>
        <w:gridCol w:w="1985"/>
        <w:gridCol w:w="1566"/>
        <w:gridCol w:w="1739"/>
      </w:tblGrid>
      <w:tr w:rsidR="007601E4" w:rsidRPr="00877D70" w14:paraId="6B2BD460" w14:textId="77777777" w:rsidTr="007601E4">
        <w:tc>
          <w:tcPr>
            <w:tcW w:w="597" w:type="dxa"/>
            <w:vAlign w:val="center"/>
          </w:tcPr>
          <w:p w14:paraId="79C686B5" w14:textId="70E23126"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Risk No.</w:t>
            </w:r>
          </w:p>
        </w:tc>
        <w:tc>
          <w:tcPr>
            <w:tcW w:w="958" w:type="dxa"/>
            <w:vAlign w:val="center"/>
          </w:tcPr>
          <w:p w14:paraId="502AC75D" w14:textId="39A26463"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Risk</w:t>
            </w:r>
          </w:p>
        </w:tc>
        <w:tc>
          <w:tcPr>
            <w:tcW w:w="567" w:type="dxa"/>
            <w:vAlign w:val="center"/>
          </w:tcPr>
          <w:p w14:paraId="142F0D22" w14:textId="02E17D9D"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WP</w:t>
            </w:r>
          </w:p>
        </w:tc>
        <w:tc>
          <w:tcPr>
            <w:tcW w:w="1984" w:type="dxa"/>
            <w:vAlign w:val="center"/>
          </w:tcPr>
          <w:p w14:paraId="6C179CBA" w14:textId="6499CB58"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Proposed mitigation measures</w:t>
            </w:r>
          </w:p>
        </w:tc>
        <w:tc>
          <w:tcPr>
            <w:tcW w:w="1985" w:type="dxa"/>
            <w:vAlign w:val="center"/>
          </w:tcPr>
          <w:p w14:paraId="60E4816E" w14:textId="4BBE38B1"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Did you apply risk mitigation measures</w:t>
            </w:r>
          </w:p>
        </w:tc>
        <w:tc>
          <w:tcPr>
            <w:tcW w:w="1566" w:type="dxa"/>
            <w:vAlign w:val="center"/>
          </w:tcPr>
          <w:p w14:paraId="39464E86" w14:textId="73B113FB"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Did your risk materialize?</w:t>
            </w:r>
          </w:p>
        </w:tc>
        <w:tc>
          <w:tcPr>
            <w:tcW w:w="1739" w:type="dxa"/>
            <w:vAlign w:val="center"/>
          </w:tcPr>
          <w:p w14:paraId="593F444B" w14:textId="55184B47"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Comments</w:t>
            </w:r>
          </w:p>
        </w:tc>
      </w:tr>
      <w:tr w:rsidR="007601E4" w:rsidRPr="00877D70" w14:paraId="4FC1BC72" w14:textId="77777777" w:rsidTr="007601E4">
        <w:tc>
          <w:tcPr>
            <w:tcW w:w="597" w:type="dxa"/>
            <w:vAlign w:val="center"/>
          </w:tcPr>
          <w:p w14:paraId="0B7F4CA2" w14:textId="77777777" w:rsidR="00770D21" w:rsidRPr="00877D70" w:rsidRDefault="00770D21" w:rsidP="00EE3029">
            <w:pPr>
              <w:autoSpaceDE w:val="0"/>
              <w:autoSpaceDN w:val="0"/>
              <w:adjustRightInd w:val="0"/>
              <w:rPr>
                <w:rFonts w:ascii="Arial" w:eastAsiaTheme="minorHAnsi" w:hAnsi="Arial" w:cs="Arial"/>
                <w:b/>
                <w:bCs/>
                <w:sz w:val="18"/>
                <w:szCs w:val="21"/>
                <w:lang w:val="en-US" w:eastAsia="en-US"/>
              </w:rPr>
            </w:pPr>
          </w:p>
        </w:tc>
        <w:tc>
          <w:tcPr>
            <w:tcW w:w="958" w:type="dxa"/>
            <w:vAlign w:val="center"/>
          </w:tcPr>
          <w:p w14:paraId="2DAB89BE" w14:textId="0AA177EB" w:rsidR="00770D21" w:rsidRPr="00877D70" w:rsidRDefault="00770D21" w:rsidP="00EE3029">
            <w:pPr>
              <w:autoSpaceDE w:val="0"/>
              <w:autoSpaceDN w:val="0"/>
              <w:adjustRightInd w:val="0"/>
              <w:rPr>
                <w:rFonts w:ascii="Arial" w:eastAsiaTheme="minorHAnsi" w:hAnsi="Arial" w:cs="Arial"/>
                <w:sz w:val="18"/>
                <w:szCs w:val="20"/>
                <w:lang w:val="en-US" w:eastAsia="en-US"/>
              </w:rPr>
            </w:pPr>
          </w:p>
        </w:tc>
        <w:tc>
          <w:tcPr>
            <w:tcW w:w="567" w:type="dxa"/>
            <w:vAlign w:val="center"/>
          </w:tcPr>
          <w:p w14:paraId="28CFFBEA" w14:textId="77777777" w:rsidR="00770D21" w:rsidRPr="00877D70" w:rsidRDefault="00770D21" w:rsidP="00EE3029">
            <w:pPr>
              <w:autoSpaceDE w:val="0"/>
              <w:autoSpaceDN w:val="0"/>
              <w:adjustRightInd w:val="0"/>
              <w:rPr>
                <w:rFonts w:ascii="Arial" w:eastAsiaTheme="minorHAnsi" w:hAnsi="Arial" w:cs="Arial"/>
                <w:b/>
                <w:bCs/>
                <w:sz w:val="18"/>
                <w:szCs w:val="21"/>
                <w:lang w:val="en-US" w:eastAsia="en-US"/>
              </w:rPr>
            </w:pPr>
          </w:p>
        </w:tc>
        <w:tc>
          <w:tcPr>
            <w:tcW w:w="1984" w:type="dxa"/>
            <w:vAlign w:val="center"/>
          </w:tcPr>
          <w:p w14:paraId="4E001B32" w14:textId="08C86398"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sz w:val="18"/>
                <w:szCs w:val="20"/>
                <w:lang w:val="en-US" w:eastAsia="en-US"/>
              </w:rPr>
              <w:t xml:space="preserve"> </w:t>
            </w:r>
          </w:p>
        </w:tc>
        <w:tc>
          <w:tcPr>
            <w:tcW w:w="1985" w:type="dxa"/>
            <w:vAlign w:val="center"/>
          </w:tcPr>
          <w:p w14:paraId="7520292C" w14:textId="76F3549E" w:rsidR="00770D21" w:rsidRPr="00877D70" w:rsidRDefault="00877D70" w:rsidP="00EE3029">
            <w:pPr>
              <w:autoSpaceDE w:val="0"/>
              <w:autoSpaceDN w:val="0"/>
              <w:adjustRightInd w:val="0"/>
              <w:rPr>
                <w:rFonts w:ascii="Arial" w:eastAsiaTheme="minorHAnsi" w:hAnsi="Arial" w:cs="Arial"/>
                <w:bCs/>
                <w:sz w:val="18"/>
                <w:szCs w:val="21"/>
                <w:lang w:val="en-US" w:eastAsia="en-US"/>
              </w:rPr>
            </w:pPr>
            <w:r w:rsidRPr="00877D70">
              <w:rPr>
                <w:rFonts w:ascii="Arial" w:eastAsiaTheme="minorHAnsi" w:hAnsi="Arial" w:cs="Arial"/>
                <w:bCs/>
                <w:sz w:val="18"/>
                <w:szCs w:val="21"/>
                <w:lang w:val="en-US" w:eastAsia="en-US"/>
              </w:rPr>
              <w:t>Yes/No</w:t>
            </w:r>
          </w:p>
        </w:tc>
        <w:tc>
          <w:tcPr>
            <w:tcW w:w="1566" w:type="dxa"/>
            <w:vAlign w:val="center"/>
          </w:tcPr>
          <w:p w14:paraId="6DD87F48" w14:textId="1A5C0D0E" w:rsidR="00770D21" w:rsidRPr="00877D70" w:rsidRDefault="00877D70" w:rsidP="00EE3029">
            <w:pPr>
              <w:autoSpaceDE w:val="0"/>
              <w:autoSpaceDN w:val="0"/>
              <w:adjustRightInd w:val="0"/>
              <w:rPr>
                <w:rFonts w:ascii="Arial" w:eastAsiaTheme="minorHAnsi" w:hAnsi="Arial" w:cs="Arial"/>
                <w:bCs/>
                <w:sz w:val="18"/>
                <w:szCs w:val="21"/>
                <w:lang w:val="en-US" w:eastAsia="en-US"/>
              </w:rPr>
            </w:pPr>
            <w:r w:rsidRPr="00877D70">
              <w:rPr>
                <w:rFonts w:ascii="Arial" w:eastAsiaTheme="minorHAnsi" w:hAnsi="Arial" w:cs="Arial"/>
                <w:bCs/>
                <w:sz w:val="18"/>
                <w:szCs w:val="21"/>
                <w:lang w:val="en-US" w:eastAsia="en-US"/>
              </w:rPr>
              <w:t>Yes/No</w:t>
            </w:r>
          </w:p>
        </w:tc>
        <w:tc>
          <w:tcPr>
            <w:tcW w:w="1739" w:type="dxa"/>
            <w:vAlign w:val="center"/>
          </w:tcPr>
          <w:p w14:paraId="2597E891" w14:textId="77CCB3E4" w:rsidR="00770D21" w:rsidRPr="00877D70" w:rsidRDefault="00877D70" w:rsidP="00EE3029">
            <w:pPr>
              <w:autoSpaceDE w:val="0"/>
              <w:autoSpaceDN w:val="0"/>
              <w:adjustRightInd w:val="0"/>
              <w:rPr>
                <w:rFonts w:ascii="Arial" w:eastAsiaTheme="minorHAnsi" w:hAnsi="Arial" w:cs="Arial"/>
                <w:bCs/>
                <w:sz w:val="18"/>
                <w:szCs w:val="21"/>
                <w:lang w:val="en-US" w:eastAsia="en-US"/>
              </w:rPr>
            </w:pPr>
            <w:r w:rsidRPr="00877D70">
              <w:rPr>
                <w:rFonts w:ascii="Arial" w:eastAsiaTheme="minorHAnsi" w:hAnsi="Arial" w:cs="Arial"/>
                <w:bCs/>
                <w:sz w:val="18"/>
                <w:szCs w:val="21"/>
                <w:lang w:val="en-US" w:eastAsia="en-US"/>
              </w:rPr>
              <w:t>Insert comment if needed, mandatory if the risk mitigation measures have not been applied</w:t>
            </w:r>
          </w:p>
        </w:tc>
      </w:tr>
    </w:tbl>
    <w:p w14:paraId="59565525" w14:textId="34AD38DE" w:rsidR="005C055D" w:rsidRPr="005C055D" w:rsidRDefault="005C055D" w:rsidP="00770D21">
      <w:pPr>
        <w:autoSpaceDE w:val="0"/>
        <w:autoSpaceDN w:val="0"/>
        <w:adjustRightInd w:val="0"/>
        <w:spacing w:line="360" w:lineRule="auto"/>
        <w:jc w:val="both"/>
        <w:rPr>
          <w:rFonts w:ascii="Arial" w:eastAsiaTheme="minorHAnsi" w:hAnsi="Arial" w:cs="Arial"/>
          <w:b/>
          <w:bCs/>
          <w:sz w:val="21"/>
          <w:szCs w:val="21"/>
          <w:lang w:val="en-US" w:eastAsia="en-US"/>
        </w:rPr>
      </w:pPr>
    </w:p>
    <w:p w14:paraId="75C7B3D1" w14:textId="1FA2198F" w:rsidR="005C055D" w:rsidRDefault="005C055D" w:rsidP="005C055D">
      <w:pPr>
        <w:pStyle w:val="Listenabsatz"/>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sidRPr="005C055D">
        <w:rPr>
          <w:rFonts w:ascii="Arial" w:eastAsiaTheme="minorHAnsi" w:hAnsi="Arial" w:cs="Arial"/>
          <w:b/>
          <w:bCs/>
          <w:sz w:val="21"/>
          <w:szCs w:val="21"/>
          <w:lang w:val="en-US" w:eastAsia="en-US"/>
        </w:rPr>
        <w:t>Unforeseen risks</w:t>
      </w:r>
    </w:p>
    <w:p w14:paraId="28BB475C" w14:textId="6F52D567" w:rsidR="00EE3029" w:rsidRPr="00EE3029" w:rsidRDefault="00EE3029" w:rsidP="005B1C80">
      <w:pPr>
        <w:autoSpaceDE w:val="0"/>
        <w:autoSpaceDN w:val="0"/>
        <w:adjustRightInd w:val="0"/>
        <w:spacing w:line="360" w:lineRule="auto"/>
        <w:ind w:firstLine="360"/>
        <w:jc w:val="both"/>
        <w:rPr>
          <w:rFonts w:ascii="Arial" w:eastAsiaTheme="minorHAnsi" w:hAnsi="Arial" w:cs="Arial"/>
          <w:bCs/>
          <w:i/>
          <w:sz w:val="21"/>
          <w:szCs w:val="21"/>
          <w:lang w:val="en-US" w:eastAsia="en-US"/>
        </w:rPr>
      </w:pPr>
      <w:r w:rsidRPr="00EE3029">
        <w:rPr>
          <w:rFonts w:ascii="Arial" w:eastAsiaTheme="minorHAnsi" w:hAnsi="Arial" w:cs="Arial"/>
          <w:bCs/>
          <w:i/>
          <w:sz w:val="21"/>
          <w:szCs w:val="21"/>
          <w:highlight w:val="lightGray"/>
          <w:lang w:val="en-US" w:eastAsia="en-US"/>
        </w:rPr>
        <w:t>Please list any unforeseen risks and proposed mitigation measures in the table below.</w:t>
      </w:r>
    </w:p>
    <w:tbl>
      <w:tblPr>
        <w:tblStyle w:val="Tabellenraster"/>
        <w:tblW w:w="5000" w:type="pct"/>
        <w:tblLook w:val="04A0" w:firstRow="1" w:lastRow="0" w:firstColumn="1" w:lastColumn="0" w:noHBand="0" w:noVBand="1"/>
      </w:tblPr>
      <w:tblGrid>
        <w:gridCol w:w="1196"/>
        <w:gridCol w:w="3389"/>
        <w:gridCol w:w="1133"/>
        <w:gridCol w:w="3678"/>
      </w:tblGrid>
      <w:tr w:rsidR="00EE3029" w:rsidRPr="00877D70" w14:paraId="2DB82704" w14:textId="77777777" w:rsidTr="00EE3029">
        <w:trPr>
          <w:trHeight w:val="454"/>
        </w:trPr>
        <w:tc>
          <w:tcPr>
            <w:tcW w:w="636" w:type="pct"/>
            <w:vAlign w:val="center"/>
          </w:tcPr>
          <w:p w14:paraId="2AEF4EA7"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Risk No.</w:t>
            </w:r>
          </w:p>
        </w:tc>
        <w:tc>
          <w:tcPr>
            <w:tcW w:w="1803" w:type="pct"/>
            <w:vAlign w:val="center"/>
          </w:tcPr>
          <w:p w14:paraId="39A92CD8" w14:textId="6F92AC98"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Pr>
                <w:rFonts w:ascii="Arial" w:eastAsiaTheme="minorHAnsi" w:hAnsi="Arial" w:cs="Arial"/>
                <w:b/>
                <w:bCs/>
                <w:sz w:val="18"/>
                <w:szCs w:val="21"/>
                <w:lang w:val="en-US" w:eastAsia="en-US"/>
              </w:rPr>
              <w:t>Description of r</w:t>
            </w:r>
            <w:r w:rsidRPr="00877D70">
              <w:rPr>
                <w:rFonts w:ascii="Arial" w:eastAsiaTheme="minorHAnsi" w:hAnsi="Arial" w:cs="Arial"/>
                <w:b/>
                <w:bCs/>
                <w:sz w:val="18"/>
                <w:szCs w:val="21"/>
                <w:lang w:val="en-US" w:eastAsia="en-US"/>
              </w:rPr>
              <w:t>isk</w:t>
            </w:r>
          </w:p>
        </w:tc>
        <w:tc>
          <w:tcPr>
            <w:tcW w:w="603" w:type="pct"/>
            <w:vAlign w:val="center"/>
          </w:tcPr>
          <w:p w14:paraId="2A2A1B95"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WP</w:t>
            </w:r>
          </w:p>
        </w:tc>
        <w:tc>
          <w:tcPr>
            <w:tcW w:w="1957" w:type="pct"/>
            <w:vAlign w:val="center"/>
          </w:tcPr>
          <w:p w14:paraId="2C70F70D"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Proposed mitigation measures</w:t>
            </w:r>
          </w:p>
        </w:tc>
      </w:tr>
      <w:tr w:rsidR="00EE3029" w:rsidRPr="00877D70" w14:paraId="200B9FCB" w14:textId="77777777" w:rsidTr="00EE3029">
        <w:trPr>
          <w:trHeight w:val="454"/>
        </w:trPr>
        <w:tc>
          <w:tcPr>
            <w:tcW w:w="636" w:type="pct"/>
            <w:vAlign w:val="center"/>
          </w:tcPr>
          <w:p w14:paraId="0CBDA0FE"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p>
        </w:tc>
        <w:tc>
          <w:tcPr>
            <w:tcW w:w="1803" w:type="pct"/>
            <w:vAlign w:val="center"/>
          </w:tcPr>
          <w:p w14:paraId="61D5F043" w14:textId="77777777" w:rsidR="00EE3029" w:rsidRPr="00877D70" w:rsidRDefault="00EE3029" w:rsidP="00EE3029">
            <w:pPr>
              <w:autoSpaceDE w:val="0"/>
              <w:autoSpaceDN w:val="0"/>
              <w:adjustRightInd w:val="0"/>
              <w:rPr>
                <w:rFonts w:ascii="Arial" w:eastAsiaTheme="minorHAnsi" w:hAnsi="Arial" w:cs="Arial"/>
                <w:sz w:val="18"/>
                <w:szCs w:val="20"/>
                <w:lang w:val="en-US" w:eastAsia="en-US"/>
              </w:rPr>
            </w:pPr>
          </w:p>
        </w:tc>
        <w:tc>
          <w:tcPr>
            <w:tcW w:w="603" w:type="pct"/>
            <w:vAlign w:val="center"/>
          </w:tcPr>
          <w:p w14:paraId="676F18D3"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p>
        </w:tc>
        <w:tc>
          <w:tcPr>
            <w:tcW w:w="1957" w:type="pct"/>
            <w:vAlign w:val="center"/>
          </w:tcPr>
          <w:p w14:paraId="2C18325E"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sz w:val="18"/>
                <w:szCs w:val="20"/>
                <w:lang w:val="en-US" w:eastAsia="en-US"/>
              </w:rPr>
              <w:t xml:space="preserve"> </w:t>
            </w:r>
          </w:p>
        </w:tc>
      </w:tr>
    </w:tbl>
    <w:p w14:paraId="0B772AAD" w14:textId="77777777" w:rsidR="00EE3029" w:rsidRPr="00EE3029" w:rsidRDefault="00EE3029" w:rsidP="00EE3029">
      <w:pPr>
        <w:autoSpaceDE w:val="0"/>
        <w:autoSpaceDN w:val="0"/>
        <w:adjustRightInd w:val="0"/>
        <w:spacing w:line="360" w:lineRule="auto"/>
        <w:jc w:val="both"/>
        <w:rPr>
          <w:rFonts w:ascii="Arial" w:eastAsiaTheme="minorHAnsi" w:hAnsi="Arial" w:cs="Arial"/>
          <w:b/>
          <w:bCs/>
          <w:sz w:val="21"/>
          <w:szCs w:val="21"/>
          <w:lang w:val="en-US" w:eastAsia="en-US"/>
        </w:rPr>
      </w:pPr>
    </w:p>
    <w:p w14:paraId="14F84075" w14:textId="52EB8B9F" w:rsidR="005C055D" w:rsidRDefault="005C055D"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31583FA2" w14:textId="218E00C5" w:rsidR="00EE3029" w:rsidRDefault="00EE3029"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5FC05404" w14:textId="7063FE1C" w:rsidR="00EE3029" w:rsidRDefault="00EE3029"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47185E26" w14:textId="0CE0B9E4" w:rsidR="00EE3029" w:rsidRDefault="00EE3029"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24480A64" w14:textId="7AC35865" w:rsidR="00EE3029" w:rsidRDefault="00EE3029"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33231221" w14:textId="637B4424" w:rsidR="00EE3029" w:rsidRDefault="00EE3029"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0AF21636" w14:textId="77777777" w:rsidR="00EE3029" w:rsidRDefault="00EE3029"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6638110A" w14:textId="74E26084" w:rsidR="005C055D" w:rsidRDefault="005C055D" w:rsidP="005C055D">
      <w:pPr>
        <w:pStyle w:val="Listenabsatz"/>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Dissemination and exploitation of results</w:t>
      </w:r>
    </w:p>
    <w:p w14:paraId="2B9DAC6E" w14:textId="4F5CAC08" w:rsidR="005C055D" w:rsidRDefault="005C055D" w:rsidP="005C055D">
      <w:pPr>
        <w:pStyle w:val="Listenabsatz"/>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Scientific publications</w:t>
      </w:r>
    </w:p>
    <w:tbl>
      <w:tblPr>
        <w:tblStyle w:val="Tabellenraster"/>
        <w:tblW w:w="5000" w:type="pct"/>
        <w:tblLook w:val="04A0" w:firstRow="1" w:lastRow="0" w:firstColumn="1" w:lastColumn="0" w:noHBand="0" w:noVBand="1"/>
      </w:tblPr>
      <w:tblGrid>
        <w:gridCol w:w="1949"/>
        <w:gridCol w:w="1785"/>
        <w:gridCol w:w="1883"/>
        <w:gridCol w:w="1900"/>
        <w:gridCol w:w="1879"/>
      </w:tblGrid>
      <w:tr w:rsidR="00AB4BB8" w:rsidRPr="009E3DB8" w14:paraId="739BD48A" w14:textId="77777777" w:rsidTr="003E5497">
        <w:tc>
          <w:tcPr>
            <w:tcW w:w="1037" w:type="pct"/>
            <w:vAlign w:val="center"/>
          </w:tcPr>
          <w:p w14:paraId="5F981A1D" w14:textId="67682037"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Type of publication</w:t>
            </w:r>
          </w:p>
        </w:tc>
        <w:tc>
          <w:tcPr>
            <w:tcW w:w="950" w:type="pct"/>
            <w:vAlign w:val="center"/>
          </w:tcPr>
          <w:p w14:paraId="692EB142" w14:textId="5F2B1159"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Title of the scientific publication</w:t>
            </w:r>
          </w:p>
        </w:tc>
        <w:tc>
          <w:tcPr>
            <w:tcW w:w="1002" w:type="pct"/>
            <w:vAlign w:val="center"/>
          </w:tcPr>
          <w:p w14:paraId="3F53324E" w14:textId="46BB0C2E"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DOI</w:t>
            </w:r>
          </w:p>
        </w:tc>
        <w:tc>
          <w:tcPr>
            <w:tcW w:w="1011" w:type="pct"/>
            <w:vAlign w:val="center"/>
          </w:tcPr>
          <w:p w14:paraId="75BDA171" w14:textId="36A54097"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ISSN or eSSN</w:t>
            </w:r>
          </w:p>
        </w:tc>
        <w:tc>
          <w:tcPr>
            <w:tcW w:w="1000" w:type="pct"/>
            <w:vAlign w:val="center"/>
          </w:tcPr>
          <w:p w14:paraId="06E7545B" w14:textId="24BF3302"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Title of the journal or equivalent</w:t>
            </w:r>
          </w:p>
        </w:tc>
      </w:tr>
      <w:tr w:rsidR="00AB4BB8" w:rsidRPr="006244C3" w14:paraId="401A25F0" w14:textId="77777777" w:rsidTr="003E5497">
        <w:tc>
          <w:tcPr>
            <w:tcW w:w="1037" w:type="pct"/>
          </w:tcPr>
          <w:p w14:paraId="03C5524E" w14:textId="21BDF43F" w:rsidR="00AB4BB8" w:rsidRDefault="00AB4BB8" w:rsidP="00AB4BB8">
            <w:pPr>
              <w:autoSpaceDE w:val="0"/>
              <w:autoSpaceDN w:val="0"/>
              <w:adjustRightInd w:val="0"/>
              <w:rPr>
                <w:rFonts w:ascii="Arial" w:eastAsiaTheme="minorHAnsi" w:hAnsi="Arial" w:cs="Arial"/>
                <w:iCs/>
                <w:sz w:val="18"/>
                <w:szCs w:val="21"/>
                <w:lang w:val="en-US" w:eastAsia="en-US"/>
              </w:rPr>
            </w:pPr>
            <w:r>
              <w:rPr>
                <w:rFonts w:ascii="Arial" w:eastAsiaTheme="minorHAnsi" w:hAnsi="Arial" w:cs="Arial"/>
                <w:iCs/>
                <w:sz w:val="18"/>
                <w:szCs w:val="21"/>
                <w:lang w:val="en-US" w:eastAsia="en-US"/>
              </w:rPr>
              <w:t>Article in journal</w:t>
            </w:r>
          </w:p>
          <w:p w14:paraId="0F4FC84A" w14:textId="77777777" w:rsidR="00AB4BB8" w:rsidRDefault="00AB4BB8" w:rsidP="00AB4BB8">
            <w:pPr>
              <w:autoSpaceDE w:val="0"/>
              <w:autoSpaceDN w:val="0"/>
              <w:adjustRightInd w:val="0"/>
              <w:rPr>
                <w:rFonts w:ascii="Arial" w:eastAsiaTheme="minorHAnsi" w:hAnsi="Arial" w:cs="Arial"/>
                <w:iCs/>
                <w:sz w:val="18"/>
                <w:szCs w:val="21"/>
                <w:lang w:val="en-US" w:eastAsia="en-US"/>
              </w:rPr>
            </w:pPr>
          </w:p>
          <w:p w14:paraId="3A81D465" w14:textId="289EF492" w:rsidR="00AB4BB8" w:rsidRDefault="00AB4BB8" w:rsidP="00AB4BB8">
            <w:pPr>
              <w:autoSpaceDE w:val="0"/>
              <w:autoSpaceDN w:val="0"/>
              <w:adjustRightInd w:val="0"/>
              <w:rPr>
                <w:rFonts w:ascii="Arial" w:eastAsiaTheme="minorHAnsi" w:hAnsi="Arial" w:cs="Arial"/>
                <w:iCs/>
                <w:sz w:val="18"/>
                <w:szCs w:val="21"/>
                <w:lang w:val="en-US" w:eastAsia="en-US"/>
              </w:rPr>
            </w:pPr>
            <w:r>
              <w:rPr>
                <w:rFonts w:ascii="Arial" w:eastAsiaTheme="minorHAnsi" w:hAnsi="Arial" w:cs="Arial"/>
                <w:iCs/>
                <w:sz w:val="18"/>
                <w:szCs w:val="21"/>
                <w:lang w:val="en-US" w:eastAsia="en-US"/>
              </w:rPr>
              <w:t>Publication in conference proceeding/ workshop</w:t>
            </w:r>
          </w:p>
          <w:p w14:paraId="22821D01" w14:textId="749F7D37" w:rsidR="00AB4BB8" w:rsidRDefault="00AB4BB8" w:rsidP="00AB4BB8">
            <w:pPr>
              <w:autoSpaceDE w:val="0"/>
              <w:autoSpaceDN w:val="0"/>
              <w:adjustRightInd w:val="0"/>
              <w:rPr>
                <w:rFonts w:ascii="Arial" w:eastAsiaTheme="minorHAnsi" w:hAnsi="Arial" w:cs="Arial"/>
                <w:iCs/>
                <w:sz w:val="18"/>
                <w:szCs w:val="21"/>
                <w:lang w:val="en-US" w:eastAsia="en-US"/>
              </w:rPr>
            </w:pPr>
          </w:p>
          <w:p w14:paraId="25938D42" w14:textId="20EC91A2" w:rsidR="00AB4BB8" w:rsidRDefault="00AB4BB8" w:rsidP="00AB4BB8">
            <w:pPr>
              <w:autoSpaceDE w:val="0"/>
              <w:autoSpaceDN w:val="0"/>
              <w:adjustRightInd w:val="0"/>
              <w:rPr>
                <w:rFonts w:ascii="Arial" w:eastAsiaTheme="minorHAnsi" w:hAnsi="Arial" w:cs="Arial"/>
                <w:iCs/>
                <w:sz w:val="18"/>
                <w:szCs w:val="21"/>
                <w:lang w:val="en-US" w:eastAsia="en-US"/>
              </w:rPr>
            </w:pPr>
            <w:r>
              <w:rPr>
                <w:rFonts w:ascii="Arial" w:eastAsiaTheme="minorHAnsi" w:hAnsi="Arial" w:cs="Arial"/>
                <w:iCs/>
                <w:sz w:val="18"/>
                <w:szCs w:val="21"/>
                <w:lang w:val="en-US" w:eastAsia="en-US"/>
              </w:rPr>
              <w:t>Books/ Monographs</w:t>
            </w:r>
          </w:p>
          <w:p w14:paraId="2E9BC30D" w14:textId="2896A357" w:rsidR="00AB4BB8" w:rsidRDefault="00AB4BB8" w:rsidP="00AB4BB8">
            <w:pPr>
              <w:autoSpaceDE w:val="0"/>
              <w:autoSpaceDN w:val="0"/>
              <w:adjustRightInd w:val="0"/>
              <w:rPr>
                <w:rFonts w:ascii="Arial" w:eastAsiaTheme="minorHAnsi" w:hAnsi="Arial" w:cs="Arial"/>
                <w:iCs/>
                <w:sz w:val="18"/>
                <w:szCs w:val="21"/>
                <w:lang w:val="en-US" w:eastAsia="en-US"/>
              </w:rPr>
            </w:pPr>
          </w:p>
          <w:p w14:paraId="3604FD60" w14:textId="164A5034" w:rsidR="00AB4BB8" w:rsidRDefault="00AB4BB8" w:rsidP="00AB4BB8">
            <w:pPr>
              <w:autoSpaceDE w:val="0"/>
              <w:autoSpaceDN w:val="0"/>
              <w:adjustRightInd w:val="0"/>
              <w:rPr>
                <w:rFonts w:ascii="Arial" w:eastAsiaTheme="minorHAnsi" w:hAnsi="Arial" w:cs="Arial"/>
                <w:iCs/>
                <w:sz w:val="18"/>
                <w:szCs w:val="21"/>
                <w:lang w:val="en-US" w:eastAsia="en-US"/>
              </w:rPr>
            </w:pPr>
            <w:r>
              <w:rPr>
                <w:rFonts w:ascii="Arial" w:eastAsiaTheme="minorHAnsi" w:hAnsi="Arial" w:cs="Arial"/>
                <w:iCs/>
                <w:sz w:val="18"/>
                <w:szCs w:val="21"/>
                <w:lang w:val="en-US" w:eastAsia="en-US"/>
              </w:rPr>
              <w:t>Chapters in books</w:t>
            </w:r>
          </w:p>
          <w:p w14:paraId="3BF39D34" w14:textId="0BE2A438" w:rsidR="00AB4BB8" w:rsidRDefault="00AB4BB8" w:rsidP="00AB4BB8">
            <w:pPr>
              <w:autoSpaceDE w:val="0"/>
              <w:autoSpaceDN w:val="0"/>
              <w:adjustRightInd w:val="0"/>
              <w:rPr>
                <w:rFonts w:ascii="Arial" w:eastAsiaTheme="minorHAnsi" w:hAnsi="Arial" w:cs="Arial"/>
                <w:iCs/>
                <w:sz w:val="18"/>
                <w:szCs w:val="21"/>
                <w:lang w:val="en-US" w:eastAsia="en-US"/>
              </w:rPr>
            </w:pPr>
          </w:p>
          <w:p w14:paraId="10C2A108" w14:textId="544763BA" w:rsidR="00AB4BB8" w:rsidRDefault="00AB4BB8" w:rsidP="00AB4BB8">
            <w:pPr>
              <w:autoSpaceDE w:val="0"/>
              <w:autoSpaceDN w:val="0"/>
              <w:adjustRightInd w:val="0"/>
              <w:rPr>
                <w:rFonts w:ascii="Arial" w:eastAsiaTheme="minorHAnsi" w:hAnsi="Arial" w:cs="Arial"/>
                <w:iCs/>
                <w:sz w:val="18"/>
                <w:szCs w:val="21"/>
                <w:lang w:val="en-US" w:eastAsia="en-US"/>
              </w:rPr>
            </w:pPr>
            <w:r>
              <w:rPr>
                <w:rFonts w:ascii="Arial" w:eastAsiaTheme="minorHAnsi" w:hAnsi="Arial" w:cs="Arial"/>
                <w:iCs/>
                <w:sz w:val="18"/>
                <w:szCs w:val="21"/>
                <w:lang w:val="en-US" w:eastAsia="en-US"/>
              </w:rPr>
              <w:t>Thesis/ Dissertation</w:t>
            </w:r>
          </w:p>
          <w:p w14:paraId="3C3595CA" w14:textId="4A0B9C8E" w:rsidR="00AB4BB8" w:rsidRPr="006244C3" w:rsidRDefault="00AB4BB8" w:rsidP="003E5497">
            <w:pPr>
              <w:autoSpaceDE w:val="0"/>
              <w:autoSpaceDN w:val="0"/>
              <w:adjustRightInd w:val="0"/>
              <w:jc w:val="both"/>
              <w:rPr>
                <w:rFonts w:ascii="Arial" w:eastAsiaTheme="minorHAnsi" w:hAnsi="Arial" w:cs="Arial"/>
                <w:iCs/>
                <w:sz w:val="18"/>
                <w:szCs w:val="21"/>
                <w:lang w:val="en-US" w:eastAsia="en-US"/>
              </w:rPr>
            </w:pPr>
          </w:p>
        </w:tc>
        <w:tc>
          <w:tcPr>
            <w:tcW w:w="950" w:type="pct"/>
          </w:tcPr>
          <w:p w14:paraId="6EC03056" w14:textId="19C76F28" w:rsidR="00AB4BB8" w:rsidRPr="006244C3" w:rsidRDefault="00AB4BB8"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 xml:space="preserve">Insert Title </w:t>
            </w:r>
          </w:p>
        </w:tc>
        <w:tc>
          <w:tcPr>
            <w:tcW w:w="1002" w:type="pct"/>
          </w:tcPr>
          <w:p w14:paraId="5E0B37CB" w14:textId="7E2C3297" w:rsidR="00AB4BB8" w:rsidRPr="006244C3" w:rsidRDefault="00AB4BB8"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DOI reference</w:t>
            </w:r>
          </w:p>
        </w:tc>
        <w:tc>
          <w:tcPr>
            <w:tcW w:w="1011" w:type="pct"/>
          </w:tcPr>
          <w:p w14:paraId="6F685DF4" w14:textId="5A3F2B90" w:rsidR="00AB4BB8" w:rsidRPr="006244C3" w:rsidRDefault="00AB4BB8"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ISSN or eSSN number</w:t>
            </w:r>
          </w:p>
        </w:tc>
        <w:tc>
          <w:tcPr>
            <w:tcW w:w="1000" w:type="pct"/>
          </w:tcPr>
          <w:p w14:paraId="11E95979" w14:textId="505865B8" w:rsidR="00AB4BB8" w:rsidRPr="006244C3" w:rsidRDefault="00AB4BB8"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title of the journal</w:t>
            </w:r>
          </w:p>
        </w:tc>
      </w:tr>
    </w:tbl>
    <w:p w14:paraId="04156882" w14:textId="77777777" w:rsidR="005B1C80" w:rsidRDefault="005B1C80" w:rsidP="005B1C80">
      <w:pPr>
        <w:autoSpaceDE w:val="0"/>
        <w:autoSpaceDN w:val="0"/>
        <w:adjustRightInd w:val="0"/>
        <w:spacing w:line="360" w:lineRule="auto"/>
        <w:jc w:val="both"/>
        <w:rPr>
          <w:rFonts w:ascii="Arial" w:eastAsiaTheme="minorHAnsi" w:hAnsi="Arial" w:cs="Arial"/>
          <w:b/>
          <w:bCs/>
          <w:sz w:val="21"/>
          <w:szCs w:val="21"/>
          <w:lang w:eastAsia="en-US"/>
        </w:rPr>
      </w:pPr>
    </w:p>
    <w:p w14:paraId="123C8CF1" w14:textId="16B04A0C" w:rsidR="00AB4BB8" w:rsidRPr="004275C3" w:rsidRDefault="00AB4BB8" w:rsidP="005B1C80">
      <w:pPr>
        <w:autoSpaceDE w:val="0"/>
        <w:autoSpaceDN w:val="0"/>
        <w:adjustRightInd w:val="0"/>
        <w:spacing w:line="360" w:lineRule="auto"/>
        <w:ind w:left="360"/>
        <w:jc w:val="both"/>
        <w:rPr>
          <w:rFonts w:ascii="Arial" w:eastAsiaTheme="minorHAnsi" w:hAnsi="Arial" w:cs="Arial"/>
          <w:bCs/>
          <w:i/>
          <w:sz w:val="21"/>
          <w:szCs w:val="21"/>
          <w:lang w:val="en-US" w:eastAsia="en-US"/>
        </w:rPr>
      </w:pPr>
      <w:r w:rsidRPr="004275C3">
        <w:rPr>
          <w:rFonts w:ascii="Arial" w:eastAsiaTheme="minorHAnsi" w:hAnsi="Arial" w:cs="Arial"/>
          <w:bCs/>
          <w:i/>
          <w:sz w:val="21"/>
          <w:szCs w:val="21"/>
          <w:highlight w:val="lightGray"/>
          <w:lang w:val="en-US" w:eastAsia="en-US"/>
        </w:rPr>
        <w:t>In case there is no DOI available for your publication, please indicate the following; Number of the journal, month and year of publication, Publisher, Place of publication, Relevant pages, whether it was a public or private publication, whether it was peer-reviewed, whether open access is/will be provided to this publication (green open access, gold open access, no open access).</w:t>
      </w:r>
      <w:r w:rsidRPr="004275C3">
        <w:rPr>
          <w:rFonts w:ascii="Arial" w:eastAsiaTheme="minorHAnsi" w:hAnsi="Arial" w:cs="Arial"/>
          <w:bCs/>
          <w:i/>
          <w:sz w:val="21"/>
          <w:szCs w:val="21"/>
          <w:lang w:val="en-US" w:eastAsia="en-US"/>
        </w:rPr>
        <w:t xml:space="preserve"> </w:t>
      </w:r>
    </w:p>
    <w:p w14:paraId="54D50167" w14:textId="77777777" w:rsidR="00AB4BB8" w:rsidRDefault="00AB4BB8"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51B98202" w14:textId="048491F1" w:rsidR="005C055D" w:rsidRDefault="005C055D" w:rsidP="005C055D">
      <w:pPr>
        <w:pStyle w:val="Listenabsatz"/>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Dissemination and communication activities</w:t>
      </w:r>
    </w:p>
    <w:p w14:paraId="1C8E44F7" w14:textId="37180F96" w:rsidR="004275C3" w:rsidRDefault="004275C3" w:rsidP="005C055D">
      <w:pPr>
        <w:autoSpaceDE w:val="0"/>
        <w:autoSpaceDN w:val="0"/>
        <w:adjustRightInd w:val="0"/>
        <w:spacing w:line="360" w:lineRule="auto"/>
        <w:ind w:left="360"/>
        <w:jc w:val="both"/>
        <w:rPr>
          <w:rFonts w:ascii="Arial" w:eastAsiaTheme="minorHAnsi" w:hAnsi="Arial" w:cs="Arial"/>
          <w:bCs/>
          <w:i/>
          <w:sz w:val="21"/>
          <w:szCs w:val="21"/>
          <w:lang w:val="en-US" w:eastAsia="en-US"/>
        </w:rPr>
      </w:pPr>
      <w:r>
        <w:rPr>
          <w:rFonts w:ascii="Arial" w:eastAsiaTheme="minorHAnsi" w:hAnsi="Arial" w:cs="Arial"/>
          <w:bCs/>
          <w:i/>
          <w:sz w:val="21"/>
          <w:szCs w:val="21"/>
          <w:lang w:val="en-US" w:eastAsia="en-US"/>
        </w:rPr>
        <w:t>Please detail your dissemination and communication activities in</w:t>
      </w:r>
      <w:r w:rsidR="005B1C80">
        <w:rPr>
          <w:rFonts w:ascii="Arial" w:eastAsiaTheme="minorHAnsi" w:hAnsi="Arial" w:cs="Arial"/>
          <w:bCs/>
          <w:i/>
          <w:sz w:val="21"/>
          <w:szCs w:val="21"/>
          <w:lang w:val="en-US" w:eastAsia="en-US"/>
        </w:rPr>
        <w:t xml:space="preserve"> tables on pages 7</w:t>
      </w:r>
      <w:r>
        <w:rPr>
          <w:rFonts w:ascii="Arial" w:eastAsiaTheme="minorHAnsi" w:hAnsi="Arial" w:cs="Arial"/>
          <w:bCs/>
          <w:i/>
          <w:sz w:val="21"/>
          <w:szCs w:val="21"/>
          <w:lang w:val="en-US" w:eastAsia="en-US"/>
        </w:rPr>
        <w:t xml:space="preserve"> –</w:t>
      </w:r>
      <w:r w:rsidR="005B1C80">
        <w:rPr>
          <w:rFonts w:ascii="Arial" w:eastAsiaTheme="minorHAnsi" w:hAnsi="Arial" w:cs="Arial"/>
          <w:bCs/>
          <w:i/>
          <w:sz w:val="21"/>
          <w:szCs w:val="21"/>
          <w:lang w:val="en-US" w:eastAsia="en-US"/>
        </w:rPr>
        <w:t xml:space="preserve"> 11</w:t>
      </w:r>
      <w:r>
        <w:rPr>
          <w:rFonts w:ascii="Arial" w:eastAsiaTheme="minorHAnsi" w:hAnsi="Arial" w:cs="Arial"/>
          <w:bCs/>
          <w:i/>
          <w:sz w:val="21"/>
          <w:szCs w:val="21"/>
          <w:lang w:val="en-US" w:eastAsia="en-US"/>
        </w:rPr>
        <w:t xml:space="preserve">. </w:t>
      </w:r>
    </w:p>
    <w:p w14:paraId="6CDF819F" w14:textId="11484511" w:rsidR="005C055D" w:rsidRPr="004275C3" w:rsidRDefault="004275C3" w:rsidP="005C055D">
      <w:pPr>
        <w:autoSpaceDE w:val="0"/>
        <w:autoSpaceDN w:val="0"/>
        <w:adjustRightInd w:val="0"/>
        <w:spacing w:line="360" w:lineRule="auto"/>
        <w:ind w:left="360"/>
        <w:jc w:val="both"/>
        <w:rPr>
          <w:rFonts w:ascii="Arial" w:eastAsiaTheme="minorHAnsi" w:hAnsi="Arial" w:cs="Arial"/>
          <w:bCs/>
          <w:i/>
          <w:sz w:val="21"/>
          <w:szCs w:val="21"/>
          <w:lang w:val="en-US" w:eastAsia="en-US"/>
        </w:rPr>
      </w:pPr>
      <w:r>
        <w:rPr>
          <w:rFonts w:ascii="Arial" w:eastAsiaTheme="minorHAnsi" w:hAnsi="Arial" w:cs="Arial"/>
          <w:bCs/>
          <w:i/>
          <w:sz w:val="21"/>
          <w:szCs w:val="21"/>
          <w:lang w:val="en-US" w:eastAsia="en-US"/>
        </w:rPr>
        <w:t xml:space="preserve"> </w:t>
      </w:r>
    </w:p>
    <w:p w14:paraId="03F0E2F2" w14:textId="1FFFB342" w:rsidR="005C055D" w:rsidRDefault="005C055D" w:rsidP="005C055D">
      <w:pPr>
        <w:pStyle w:val="Listenabsatz"/>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Intellectual property rights resulting from the project</w:t>
      </w:r>
    </w:p>
    <w:tbl>
      <w:tblPr>
        <w:tblStyle w:val="Tabellenraster"/>
        <w:tblW w:w="5000" w:type="pct"/>
        <w:tblLook w:val="04A0" w:firstRow="1" w:lastRow="0" w:firstColumn="1" w:lastColumn="0" w:noHBand="0" w:noVBand="1"/>
      </w:tblPr>
      <w:tblGrid>
        <w:gridCol w:w="1393"/>
        <w:gridCol w:w="1276"/>
        <w:gridCol w:w="1346"/>
        <w:gridCol w:w="1359"/>
        <w:gridCol w:w="1342"/>
        <w:gridCol w:w="1340"/>
        <w:gridCol w:w="1340"/>
      </w:tblGrid>
      <w:tr w:rsidR="003E5497" w:rsidRPr="009E3DB8" w14:paraId="69E1AEED" w14:textId="4A3F6ECA" w:rsidTr="003E5497">
        <w:tc>
          <w:tcPr>
            <w:tcW w:w="741" w:type="pct"/>
            <w:vAlign w:val="center"/>
          </w:tcPr>
          <w:p w14:paraId="43A26366" w14:textId="544AA7C7"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Type of IP rights</w:t>
            </w:r>
          </w:p>
        </w:tc>
        <w:tc>
          <w:tcPr>
            <w:tcW w:w="679" w:type="pct"/>
            <w:vAlign w:val="center"/>
          </w:tcPr>
          <w:p w14:paraId="47CC2249" w14:textId="231A4DED"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Application reference</w:t>
            </w:r>
          </w:p>
        </w:tc>
        <w:tc>
          <w:tcPr>
            <w:tcW w:w="716" w:type="pct"/>
            <w:vAlign w:val="center"/>
          </w:tcPr>
          <w:p w14:paraId="7D4C2960" w14:textId="7BD6E0B7"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Date of the application</w:t>
            </w:r>
          </w:p>
        </w:tc>
        <w:tc>
          <w:tcPr>
            <w:tcW w:w="723" w:type="pct"/>
            <w:vAlign w:val="center"/>
          </w:tcPr>
          <w:p w14:paraId="6DDC466D" w14:textId="6F9EDA91"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Official title of the application</w:t>
            </w:r>
          </w:p>
        </w:tc>
        <w:tc>
          <w:tcPr>
            <w:tcW w:w="714" w:type="pct"/>
            <w:vAlign w:val="center"/>
          </w:tcPr>
          <w:p w14:paraId="3686BBDC" w14:textId="47DD19C1"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Applicants</w:t>
            </w:r>
          </w:p>
        </w:tc>
        <w:tc>
          <w:tcPr>
            <w:tcW w:w="713" w:type="pct"/>
          </w:tcPr>
          <w:p w14:paraId="478D89B5" w14:textId="691858A9" w:rsidR="003E5497"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Has the IPR protection been awarded</w:t>
            </w:r>
            <w:r w:rsidR="005B1C80">
              <w:rPr>
                <w:rFonts w:ascii="Arial" w:eastAsiaTheme="minorHAnsi" w:hAnsi="Arial" w:cs="Arial"/>
                <w:b/>
                <w:iCs/>
                <w:sz w:val="18"/>
                <w:szCs w:val="21"/>
                <w:lang w:val="en-US" w:eastAsia="en-US"/>
              </w:rPr>
              <w:t>?</w:t>
            </w:r>
          </w:p>
        </w:tc>
        <w:tc>
          <w:tcPr>
            <w:tcW w:w="713" w:type="pct"/>
          </w:tcPr>
          <w:p w14:paraId="7E8A0B7A" w14:textId="229E6C68" w:rsidR="003E5497"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If available, official publication number of award of protection</w:t>
            </w:r>
          </w:p>
        </w:tc>
      </w:tr>
      <w:tr w:rsidR="003E5497" w:rsidRPr="006244C3" w14:paraId="0B81A688" w14:textId="10E74E32" w:rsidTr="003E5497">
        <w:tc>
          <w:tcPr>
            <w:tcW w:w="741" w:type="pct"/>
          </w:tcPr>
          <w:p w14:paraId="59732042"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Patent</w:t>
            </w:r>
          </w:p>
          <w:p w14:paraId="3ED01261"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Trademark</w:t>
            </w:r>
          </w:p>
          <w:p w14:paraId="65DF20AB"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Registered design</w:t>
            </w:r>
          </w:p>
          <w:p w14:paraId="0B7DC39A"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Utility model</w:t>
            </w:r>
          </w:p>
          <w:p w14:paraId="1200A94B" w14:textId="3DE8A728" w:rsidR="003E5497" w:rsidRPr="006244C3"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Other</w:t>
            </w:r>
          </w:p>
        </w:tc>
        <w:tc>
          <w:tcPr>
            <w:tcW w:w="679" w:type="pct"/>
          </w:tcPr>
          <w:p w14:paraId="79255F89"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For international applications of patents: insert IP international organization code, insert serial number</w:t>
            </w:r>
          </w:p>
          <w:p w14:paraId="069447D4"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p>
          <w:p w14:paraId="4DD9A17D"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For national applications of patents: insert country code (two letters), insert serial number</w:t>
            </w:r>
          </w:p>
          <w:p w14:paraId="104D3438"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p>
          <w:p w14:paraId="3E6B6B00" w14:textId="31151180" w:rsidR="003E5497" w:rsidRPr="006244C3" w:rsidRDefault="003E5497" w:rsidP="003E5497">
            <w:pPr>
              <w:autoSpaceDE w:val="0"/>
              <w:autoSpaceDN w:val="0"/>
              <w:adjustRightInd w:val="0"/>
              <w:jc w:val="both"/>
              <w:rPr>
                <w:rFonts w:ascii="Arial" w:eastAsiaTheme="minorHAnsi" w:hAnsi="Arial" w:cs="Arial"/>
                <w:iCs/>
                <w:sz w:val="18"/>
                <w:szCs w:val="21"/>
                <w:lang w:val="en-US" w:eastAsia="en-US"/>
              </w:rPr>
            </w:pPr>
          </w:p>
        </w:tc>
        <w:tc>
          <w:tcPr>
            <w:tcW w:w="716" w:type="pct"/>
          </w:tcPr>
          <w:p w14:paraId="39F4C727" w14:textId="51A25E1B" w:rsidR="003E5497" w:rsidRPr="006244C3"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lastRenderedPageBreak/>
              <w:t>dd/mm/yyyy</w:t>
            </w:r>
          </w:p>
        </w:tc>
        <w:tc>
          <w:tcPr>
            <w:tcW w:w="723" w:type="pct"/>
          </w:tcPr>
          <w:p w14:paraId="7E88E913" w14:textId="77BF580F" w:rsidR="003E5497" w:rsidRPr="006244C3" w:rsidRDefault="003E5497" w:rsidP="003E5497">
            <w:pPr>
              <w:autoSpaceDE w:val="0"/>
              <w:autoSpaceDN w:val="0"/>
              <w:adjustRightInd w:val="0"/>
              <w:jc w:val="both"/>
              <w:rPr>
                <w:rFonts w:ascii="Arial" w:eastAsiaTheme="minorHAnsi" w:hAnsi="Arial" w:cs="Arial"/>
                <w:iCs/>
                <w:sz w:val="18"/>
                <w:szCs w:val="21"/>
                <w:lang w:val="en-US" w:eastAsia="en-US"/>
              </w:rPr>
            </w:pPr>
          </w:p>
        </w:tc>
        <w:tc>
          <w:tcPr>
            <w:tcW w:w="714" w:type="pct"/>
          </w:tcPr>
          <w:p w14:paraId="656269CC" w14:textId="2346B18E" w:rsidR="003E5497" w:rsidRPr="006244C3"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beneficiary(ies) name</w:t>
            </w:r>
          </w:p>
        </w:tc>
        <w:tc>
          <w:tcPr>
            <w:tcW w:w="713" w:type="pct"/>
          </w:tcPr>
          <w:p w14:paraId="4B0FBCF3" w14:textId="1253C069"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Yes/No/Not applicable</w:t>
            </w:r>
          </w:p>
        </w:tc>
        <w:tc>
          <w:tcPr>
            <w:tcW w:w="713" w:type="pct"/>
          </w:tcPr>
          <w:p w14:paraId="4EE4449F"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For patents: insert code (two letters referring to a country or organization, insert serial number)</w:t>
            </w:r>
          </w:p>
          <w:p w14:paraId="1DA05677"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p>
          <w:p w14:paraId="14AF85D8" w14:textId="79BD90C9"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lastRenderedPageBreak/>
              <w:t>For rest: insert official publication number</w:t>
            </w:r>
          </w:p>
        </w:tc>
      </w:tr>
    </w:tbl>
    <w:p w14:paraId="209A9A4B" w14:textId="5AF34E91" w:rsid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5626A607" w14:textId="77777777" w:rsidR="005C055D" w:rsidRPr="004554EA" w:rsidRDefault="005C055D" w:rsidP="005C055D">
      <w:pPr>
        <w:pStyle w:val="Listenabsatz"/>
        <w:numPr>
          <w:ilvl w:val="0"/>
          <w:numId w:val="6"/>
        </w:numPr>
        <w:autoSpaceDE w:val="0"/>
        <w:autoSpaceDN w:val="0"/>
        <w:adjustRightInd w:val="0"/>
        <w:spacing w:line="360" w:lineRule="auto"/>
        <w:jc w:val="both"/>
        <w:rPr>
          <w:rFonts w:ascii="Arial" w:eastAsiaTheme="minorHAnsi" w:hAnsi="Arial" w:cs="Arial"/>
          <w:b/>
          <w:bCs/>
          <w:sz w:val="21"/>
          <w:szCs w:val="21"/>
          <w:highlight w:val="yellow"/>
          <w:lang w:val="en-US" w:eastAsia="en-US"/>
        </w:rPr>
      </w:pPr>
      <w:r w:rsidRPr="004554EA">
        <w:rPr>
          <w:rFonts w:ascii="Arial" w:eastAsiaTheme="minorHAnsi" w:hAnsi="Arial" w:cs="Arial"/>
          <w:b/>
          <w:bCs/>
          <w:sz w:val="21"/>
          <w:szCs w:val="21"/>
          <w:highlight w:val="yellow"/>
          <w:lang w:val="en-US" w:eastAsia="en-US"/>
        </w:rPr>
        <w:t>Open Research Data</w:t>
      </w:r>
    </w:p>
    <w:tbl>
      <w:tblPr>
        <w:tblStyle w:val="Tabellenraster"/>
        <w:tblW w:w="5000" w:type="pct"/>
        <w:tblLook w:val="04A0" w:firstRow="1" w:lastRow="0" w:firstColumn="1" w:lastColumn="0" w:noHBand="0" w:noVBand="1"/>
      </w:tblPr>
      <w:tblGrid>
        <w:gridCol w:w="1949"/>
        <w:gridCol w:w="1785"/>
        <w:gridCol w:w="1883"/>
        <w:gridCol w:w="1900"/>
        <w:gridCol w:w="1879"/>
      </w:tblGrid>
      <w:tr w:rsidR="005C055D" w:rsidRPr="006244C3" w14:paraId="37A8F465" w14:textId="77777777" w:rsidTr="003E5497">
        <w:tc>
          <w:tcPr>
            <w:tcW w:w="1037" w:type="pct"/>
            <w:vAlign w:val="center"/>
          </w:tcPr>
          <w:p w14:paraId="23BC3642"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Digital Object Identifier, DOI (if available)</w:t>
            </w:r>
          </w:p>
        </w:tc>
        <w:tc>
          <w:tcPr>
            <w:tcW w:w="950" w:type="pct"/>
            <w:vAlign w:val="center"/>
          </w:tcPr>
          <w:p w14:paraId="067A420B"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Title/Identifier</w:t>
            </w:r>
          </w:p>
        </w:tc>
        <w:tc>
          <w:tcPr>
            <w:tcW w:w="1002" w:type="pct"/>
            <w:vAlign w:val="center"/>
          </w:tcPr>
          <w:p w14:paraId="1B445F17"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commentRangeStart w:id="2"/>
            <w:r w:rsidRPr="009E3DB8">
              <w:rPr>
                <w:rFonts w:ascii="Arial" w:eastAsiaTheme="minorHAnsi" w:hAnsi="Arial" w:cs="Arial"/>
                <w:b/>
                <w:iCs/>
                <w:sz w:val="18"/>
                <w:szCs w:val="21"/>
                <w:lang w:val="en-US" w:eastAsia="en-US"/>
              </w:rPr>
              <w:t>Is this dataset openly accessible?</w:t>
            </w:r>
            <w:commentRangeEnd w:id="2"/>
            <w:r>
              <w:rPr>
                <w:rStyle w:val="Kommentarzeichen"/>
              </w:rPr>
              <w:commentReference w:id="2"/>
            </w:r>
          </w:p>
        </w:tc>
        <w:tc>
          <w:tcPr>
            <w:tcW w:w="1011" w:type="pct"/>
            <w:vAlign w:val="center"/>
          </w:tcPr>
          <w:p w14:paraId="2900A696"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commentRangeStart w:id="3"/>
            <w:r w:rsidRPr="009E3DB8">
              <w:rPr>
                <w:rFonts w:ascii="Arial" w:eastAsiaTheme="minorHAnsi" w:hAnsi="Arial" w:cs="Arial"/>
                <w:b/>
                <w:iCs/>
                <w:sz w:val="18"/>
                <w:szCs w:val="21"/>
                <w:lang w:val="en-US" w:eastAsia="en-US"/>
              </w:rPr>
              <w:t>Is this dataset reusable?</w:t>
            </w:r>
            <w:commentRangeEnd w:id="3"/>
            <w:r>
              <w:rPr>
                <w:rStyle w:val="Kommentarzeichen"/>
              </w:rPr>
              <w:commentReference w:id="3"/>
            </w:r>
          </w:p>
        </w:tc>
        <w:tc>
          <w:tcPr>
            <w:tcW w:w="1000" w:type="pct"/>
            <w:vAlign w:val="center"/>
          </w:tcPr>
          <w:p w14:paraId="190388EF"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If the dataset is linke to a publication, specify the DOI of the publication</w:t>
            </w:r>
          </w:p>
        </w:tc>
      </w:tr>
      <w:tr w:rsidR="005C055D" w:rsidRPr="006244C3" w14:paraId="6812BC72" w14:textId="77777777" w:rsidTr="003E5497">
        <w:tc>
          <w:tcPr>
            <w:tcW w:w="1037" w:type="pct"/>
          </w:tcPr>
          <w:p w14:paraId="67B489AD"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DOI reference</w:t>
            </w:r>
          </w:p>
        </w:tc>
        <w:tc>
          <w:tcPr>
            <w:tcW w:w="950" w:type="pct"/>
          </w:tcPr>
          <w:p w14:paraId="14129A87"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Title or Identifier</w:t>
            </w:r>
          </w:p>
        </w:tc>
        <w:tc>
          <w:tcPr>
            <w:tcW w:w="1002" w:type="pct"/>
          </w:tcPr>
          <w:p w14:paraId="28BED701"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Yes/No</w:t>
            </w:r>
          </w:p>
        </w:tc>
        <w:tc>
          <w:tcPr>
            <w:tcW w:w="1011" w:type="pct"/>
          </w:tcPr>
          <w:p w14:paraId="3C4B106A"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Yes/No</w:t>
            </w:r>
          </w:p>
        </w:tc>
        <w:tc>
          <w:tcPr>
            <w:tcW w:w="1000" w:type="pct"/>
          </w:tcPr>
          <w:p w14:paraId="26C17E30"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DOI reference of the publication</w:t>
            </w:r>
          </w:p>
        </w:tc>
      </w:tr>
    </w:tbl>
    <w:p w14:paraId="31D4466B" w14:textId="77777777" w:rsid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379E4B04" w14:textId="77777777" w:rsidR="005C055D" w:rsidRPr="009E3DB8"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4EB0B19E" w14:textId="77777777" w:rsidR="005C055D" w:rsidRDefault="005C055D" w:rsidP="005C055D">
      <w:pPr>
        <w:pStyle w:val="Listenabsatz"/>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Gender</w:t>
      </w:r>
    </w:p>
    <w:tbl>
      <w:tblPr>
        <w:tblStyle w:val="Tabellenraster"/>
        <w:tblW w:w="5000" w:type="pct"/>
        <w:tblLook w:val="04A0" w:firstRow="1" w:lastRow="0" w:firstColumn="1" w:lastColumn="0" w:noHBand="0" w:noVBand="1"/>
      </w:tblPr>
      <w:tblGrid>
        <w:gridCol w:w="1949"/>
        <w:gridCol w:w="1785"/>
        <w:gridCol w:w="1883"/>
        <w:gridCol w:w="1900"/>
        <w:gridCol w:w="1879"/>
      </w:tblGrid>
      <w:tr w:rsidR="005C055D" w:rsidRPr="006244C3" w14:paraId="7D2DA02D" w14:textId="77777777" w:rsidTr="003E5497">
        <w:tc>
          <w:tcPr>
            <w:tcW w:w="1037" w:type="pct"/>
            <w:vAlign w:val="center"/>
          </w:tcPr>
          <w:p w14:paraId="6B9ADA14"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 xml:space="preserve">Beneficiaries </w:t>
            </w:r>
          </w:p>
        </w:tc>
        <w:tc>
          <w:tcPr>
            <w:tcW w:w="950" w:type="pct"/>
            <w:vAlign w:val="center"/>
          </w:tcPr>
          <w:p w14:paraId="2EAD2FBF"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Number Women Researchers (all levels, incl. postdocs and PhD students)</w:t>
            </w:r>
          </w:p>
        </w:tc>
        <w:tc>
          <w:tcPr>
            <w:tcW w:w="1002" w:type="pct"/>
            <w:vAlign w:val="center"/>
          </w:tcPr>
          <w:p w14:paraId="450D7D3D"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Number Men Researchers (all levels, incl. postdocs and PhD students)</w:t>
            </w:r>
          </w:p>
        </w:tc>
        <w:tc>
          <w:tcPr>
            <w:tcW w:w="1011" w:type="pct"/>
            <w:vAlign w:val="center"/>
          </w:tcPr>
          <w:p w14:paraId="318A789C"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Number Women in the workforce other than researchers</w:t>
            </w:r>
          </w:p>
        </w:tc>
        <w:tc>
          <w:tcPr>
            <w:tcW w:w="1000" w:type="pct"/>
            <w:vAlign w:val="center"/>
          </w:tcPr>
          <w:p w14:paraId="2841BE48"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Number Women in the workforce other than researchers</w:t>
            </w:r>
          </w:p>
        </w:tc>
      </w:tr>
      <w:tr w:rsidR="005C055D" w:rsidRPr="006244C3" w14:paraId="4E3C4B4A" w14:textId="77777777" w:rsidTr="003E5497">
        <w:tc>
          <w:tcPr>
            <w:tcW w:w="1037" w:type="pct"/>
          </w:tcPr>
          <w:p w14:paraId="5A66DE40" w14:textId="77777777" w:rsidR="005C055D" w:rsidRPr="004554EA" w:rsidRDefault="005C055D" w:rsidP="003E5497">
            <w:pPr>
              <w:autoSpaceDE w:val="0"/>
              <w:autoSpaceDN w:val="0"/>
              <w:adjustRightInd w:val="0"/>
              <w:jc w:val="both"/>
              <w:rPr>
                <w:rFonts w:ascii="Arial" w:eastAsiaTheme="minorHAnsi" w:hAnsi="Arial" w:cs="Arial"/>
                <w:iCs/>
                <w:sz w:val="18"/>
                <w:szCs w:val="21"/>
                <w:highlight w:val="yellow"/>
                <w:lang w:val="en-US" w:eastAsia="en-US"/>
              </w:rPr>
            </w:pPr>
            <w:r w:rsidRPr="004554EA">
              <w:rPr>
                <w:rFonts w:ascii="Arial" w:eastAsiaTheme="minorHAnsi" w:hAnsi="Arial" w:cs="Arial"/>
                <w:iCs/>
                <w:sz w:val="18"/>
                <w:szCs w:val="21"/>
                <w:highlight w:val="yellow"/>
                <w:lang w:val="en-US" w:eastAsia="en-US"/>
              </w:rPr>
              <w:t>Insert name of beneficiary</w:t>
            </w:r>
          </w:p>
        </w:tc>
        <w:tc>
          <w:tcPr>
            <w:tcW w:w="950" w:type="pct"/>
          </w:tcPr>
          <w:p w14:paraId="3769197D" w14:textId="77777777" w:rsidR="005C055D" w:rsidRPr="004554EA" w:rsidRDefault="005C055D" w:rsidP="003E5497">
            <w:pPr>
              <w:autoSpaceDE w:val="0"/>
              <w:autoSpaceDN w:val="0"/>
              <w:adjustRightInd w:val="0"/>
              <w:jc w:val="both"/>
              <w:rPr>
                <w:rFonts w:ascii="Arial" w:eastAsiaTheme="minorHAnsi" w:hAnsi="Arial" w:cs="Arial"/>
                <w:iCs/>
                <w:sz w:val="18"/>
                <w:szCs w:val="21"/>
                <w:highlight w:val="yellow"/>
                <w:lang w:val="en-US" w:eastAsia="en-US"/>
              </w:rPr>
            </w:pPr>
            <w:r w:rsidRPr="004554EA">
              <w:rPr>
                <w:rFonts w:ascii="Arial" w:eastAsiaTheme="minorHAnsi" w:hAnsi="Arial" w:cs="Arial"/>
                <w:iCs/>
                <w:sz w:val="18"/>
                <w:szCs w:val="21"/>
                <w:highlight w:val="yellow"/>
                <w:lang w:val="en-US" w:eastAsia="en-US"/>
              </w:rPr>
              <w:t>Insert number</w:t>
            </w:r>
          </w:p>
          <w:p w14:paraId="56039AE3" w14:textId="77777777" w:rsidR="005C055D" w:rsidRPr="004554EA" w:rsidRDefault="005C055D" w:rsidP="003E5497">
            <w:pPr>
              <w:autoSpaceDE w:val="0"/>
              <w:autoSpaceDN w:val="0"/>
              <w:adjustRightInd w:val="0"/>
              <w:jc w:val="both"/>
              <w:rPr>
                <w:rFonts w:ascii="Arial" w:eastAsiaTheme="minorHAnsi" w:hAnsi="Arial" w:cs="Arial"/>
                <w:iCs/>
                <w:sz w:val="18"/>
                <w:szCs w:val="21"/>
                <w:highlight w:val="yellow"/>
                <w:lang w:val="en-US" w:eastAsia="en-US"/>
              </w:rPr>
            </w:pPr>
          </w:p>
        </w:tc>
        <w:tc>
          <w:tcPr>
            <w:tcW w:w="1002" w:type="pct"/>
          </w:tcPr>
          <w:p w14:paraId="6359E56F" w14:textId="77777777" w:rsidR="005C055D" w:rsidRPr="004554EA" w:rsidRDefault="005C055D" w:rsidP="003E5497">
            <w:pPr>
              <w:autoSpaceDE w:val="0"/>
              <w:autoSpaceDN w:val="0"/>
              <w:adjustRightInd w:val="0"/>
              <w:jc w:val="both"/>
              <w:rPr>
                <w:rFonts w:ascii="Arial" w:eastAsiaTheme="minorHAnsi" w:hAnsi="Arial" w:cs="Arial"/>
                <w:iCs/>
                <w:sz w:val="18"/>
                <w:szCs w:val="21"/>
                <w:highlight w:val="yellow"/>
                <w:lang w:val="en-US" w:eastAsia="en-US"/>
              </w:rPr>
            </w:pPr>
            <w:r w:rsidRPr="004554EA">
              <w:rPr>
                <w:rFonts w:ascii="Arial" w:eastAsiaTheme="minorHAnsi" w:hAnsi="Arial" w:cs="Arial"/>
                <w:iCs/>
                <w:sz w:val="18"/>
                <w:szCs w:val="21"/>
                <w:highlight w:val="yellow"/>
                <w:lang w:val="en-US" w:eastAsia="en-US"/>
              </w:rPr>
              <w:t>Insert number</w:t>
            </w:r>
          </w:p>
          <w:p w14:paraId="0AC3AD8B" w14:textId="77777777" w:rsidR="005C055D" w:rsidRPr="004554EA" w:rsidRDefault="005C055D" w:rsidP="003E5497">
            <w:pPr>
              <w:autoSpaceDE w:val="0"/>
              <w:autoSpaceDN w:val="0"/>
              <w:adjustRightInd w:val="0"/>
              <w:jc w:val="both"/>
              <w:rPr>
                <w:rFonts w:ascii="Arial" w:eastAsiaTheme="minorHAnsi" w:hAnsi="Arial" w:cs="Arial"/>
                <w:iCs/>
                <w:sz w:val="18"/>
                <w:szCs w:val="21"/>
                <w:highlight w:val="yellow"/>
                <w:lang w:val="en-US" w:eastAsia="en-US"/>
              </w:rPr>
            </w:pPr>
          </w:p>
        </w:tc>
        <w:tc>
          <w:tcPr>
            <w:tcW w:w="1011" w:type="pct"/>
          </w:tcPr>
          <w:p w14:paraId="0FE55549" w14:textId="77777777" w:rsidR="005C055D" w:rsidRPr="004554EA" w:rsidRDefault="005C055D" w:rsidP="003E5497">
            <w:pPr>
              <w:autoSpaceDE w:val="0"/>
              <w:autoSpaceDN w:val="0"/>
              <w:adjustRightInd w:val="0"/>
              <w:jc w:val="both"/>
              <w:rPr>
                <w:rFonts w:ascii="Arial" w:eastAsiaTheme="minorHAnsi" w:hAnsi="Arial" w:cs="Arial"/>
                <w:iCs/>
                <w:sz w:val="18"/>
                <w:szCs w:val="21"/>
                <w:highlight w:val="yellow"/>
                <w:lang w:val="en-US" w:eastAsia="en-US"/>
              </w:rPr>
            </w:pPr>
            <w:r w:rsidRPr="004554EA">
              <w:rPr>
                <w:rFonts w:ascii="Arial" w:eastAsiaTheme="minorHAnsi" w:hAnsi="Arial" w:cs="Arial"/>
                <w:iCs/>
                <w:sz w:val="18"/>
                <w:szCs w:val="21"/>
                <w:highlight w:val="yellow"/>
                <w:lang w:val="en-US" w:eastAsia="en-US"/>
              </w:rPr>
              <w:t>Insert number</w:t>
            </w:r>
          </w:p>
          <w:p w14:paraId="6C05964D" w14:textId="77777777" w:rsidR="005C055D" w:rsidRPr="004554EA" w:rsidRDefault="005C055D" w:rsidP="003E5497">
            <w:pPr>
              <w:autoSpaceDE w:val="0"/>
              <w:autoSpaceDN w:val="0"/>
              <w:adjustRightInd w:val="0"/>
              <w:jc w:val="both"/>
              <w:rPr>
                <w:rFonts w:ascii="Arial" w:eastAsiaTheme="minorHAnsi" w:hAnsi="Arial" w:cs="Arial"/>
                <w:iCs/>
                <w:sz w:val="18"/>
                <w:szCs w:val="21"/>
                <w:highlight w:val="yellow"/>
                <w:lang w:val="en-US" w:eastAsia="en-US"/>
              </w:rPr>
            </w:pPr>
          </w:p>
        </w:tc>
        <w:tc>
          <w:tcPr>
            <w:tcW w:w="1000" w:type="pct"/>
          </w:tcPr>
          <w:p w14:paraId="2D63FE70" w14:textId="77777777" w:rsidR="005C055D" w:rsidRPr="004554EA" w:rsidRDefault="005C055D" w:rsidP="003E5497">
            <w:pPr>
              <w:autoSpaceDE w:val="0"/>
              <w:autoSpaceDN w:val="0"/>
              <w:adjustRightInd w:val="0"/>
              <w:jc w:val="both"/>
              <w:rPr>
                <w:rFonts w:ascii="Arial" w:eastAsiaTheme="minorHAnsi" w:hAnsi="Arial" w:cs="Arial"/>
                <w:iCs/>
                <w:sz w:val="18"/>
                <w:szCs w:val="21"/>
                <w:highlight w:val="yellow"/>
                <w:lang w:val="en-US" w:eastAsia="en-US"/>
              </w:rPr>
            </w:pPr>
            <w:r w:rsidRPr="004554EA">
              <w:rPr>
                <w:rFonts w:ascii="Arial" w:eastAsiaTheme="minorHAnsi" w:hAnsi="Arial" w:cs="Arial"/>
                <w:iCs/>
                <w:sz w:val="18"/>
                <w:szCs w:val="21"/>
                <w:highlight w:val="yellow"/>
                <w:lang w:val="en-US" w:eastAsia="en-US"/>
              </w:rPr>
              <w:t>Insert number</w:t>
            </w:r>
          </w:p>
          <w:p w14:paraId="7024C8E7" w14:textId="77777777" w:rsidR="005C055D" w:rsidRPr="004554EA" w:rsidRDefault="005C055D" w:rsidP="003E5497">
            <w:pPr>
              <w:autoSpaceDE w:val="0"/>
              <w:autoSpaceDN w:val="0"/>
              <w:adjustRightInd w:val="0"/>
              <w:jc w:val="both"/>
              <w:rPr>
                <w:rFonts w:ascii="Arial" w:eastAsiaTheme="minorHAnsi" w:hAnsi="Arial" w:cs="Arial"/>
                <w:iCs/>
                <w:sz w:val="18"/>
                <w:szCs w:val="21"/>
                <w:highlight w:val="yellow"/>
                <w:lang w:val="en-US" w:eastAsia="en-US"/>
              </w:rPr>
            </w:pPr>
          </w:p>
        </w:tc>
      </w:tr>
    </w:tbl>
    <w:p w14:paraId="4319F707" w14:textId="77777777" w:rsidR="005C055D" w:rsidRP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702B010C" w14:textId="77777777" w:rsid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2E9995AF" w14:textId="77777777" w:rsid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70F1BD60" w14:textId="77777777" w:rsidR="005B1C80" w:rsidRDefault="005B1C80">
      <w:pPr>
        <w:spacing w:after="160" w:line="259" w:lineRule="auto"/>
        <w:rPr>
          <w:rFonts w:ascii="Arial" w:eastAsiaTheme="minorHAnsi" w:hAnsi="Arial" w:cs="Arial"/>
          <w:b/>
          <w:bCs/>
          <w:sz w:val="21"/>
          <w:szCs w:val="21"/>
          <w:u w:val="single"/>
          <w:lang w:val="en-US" w:eastAsia="en-US"/>
        </w:rPr>
      </w:pPr>
      <w:r>
        <w:rPr>
          <w:rFonts w:ascii="Arial" w:eastAsiaTheme="minorHAnsi" w:hAnsi="Arial" w:cs="Arial"/>
          <w:b/>
          <w:bCs/>
          <w:sz w:val="21"/>
          <w:szCs w:val="21"/>
          <w:u w:val="single"/>
          <w:lang w:val="en-US" w:eastAsia="en-US"/>
        </w:rPr>
        <w:br w:type="page"/>
      </w:r>
    </w:p>
    <w:p w14:paraId="67F44C7B" w14:textId="3DD35F09" w:rsidR="005C055D" w:rsidRPr="005C055D" w:rsidRDefault="005C055D" w:rsidP="005C055D">
      <w:pPr>
        <w:autoSpaceDE w:val="0"/>
        <w:autoSpaceDN w:val="0"/>
        <w:adjustRightInd w:val="0"/>
        <w:spacing w:line="360" w:lineRule="auto"/>
        <w:jc w:val="both"/>
        <w:rPr>
          <w:rFonts w:ascii="Arial" w:eastAsiaTheme="minorHAnsi" w:hAnsi="Arial" w:cs="Arial"/>
          <w:b/>
          <w:bCs/>
          <w:sz w:val="21"/>
          <w:szCs w:val="21"/>
          <w:u w:val="single"/>
          <w:lang w:val="en-US" w:eastAsia="en-US"/>
        </w:rPr>
      </w:pPr>
      <w:r w:rsidRPr="005C055D">
        <w:rPr>
          <w:rFonts w:ascii="Arial" w:eastAsiaTheme="minorHAnsi" w:hAnsi="Arial" w:cs="Arial"/>
          <w:b/>
          <w:bCs/>
          <w:sz w:val="21"/>
          <w:szCs w:val="21"/>
          <w:u w:val="single"/>
          <w:lang w:val="en-US" w:eastAsia="en-US"/>
        </w:rPr>
        <w:lastRenderedPageBreak/>
        <w:t>Part B</w:t>
      </w:r>
    </w:p>
    <w:p w14:paraId="1BE96057" w14:textId="1D1E8A2F" w:rsidR="005C055D" w:rsidRPr="005C055D" w:rsidRDefault="005C055D" w:rsidP="005C055D">
      <w:pPr>
        <w:pStyle w:val="Listenabsatz"/>
        <w:numPr>
          <w:ilvl w:val="0"/>
          <w:numId w:val="12"/>
        </w:numPr>
        <w:autoSpaceDE w:val="0"/>
        <w:autoSpaceDN w:val="0"/>
        <w:adjustRightInd w:val="0"/>
        <w:spacing w:line="360" w:lineRule="auto"/>
        <w:jc w:val="both"/>
        <w:rPr>
          <w:rFonts w:ascii="Arial" w:eastAsiaTheme="minorHAnsi" w:hAnsi="Arial" w:cs="Arial"/>
          <w:b/>
          <w:bCs/>
          <w:sz w:val="21"/>
          <w:szCs w:val="21"/>
          <w:lang w:val="en-US" w:eastAsia="en-US"/>
        </w:rPr>
      </w:pPr>
      <w:r w:rsidRPr="005C055D">
        <w:rPr>
          <w:rFonts w:ascii="Arial" w:eastAsiaTheme="minorHAnsi" w:hAnsi="Arial" w:cs="Arial"/>
          <w:b/>
          <w:bCs/>
          <w:sz w:val="21"/>
          <w:szCs w:val="21"/>
          <w:lang w:val="en-US" w:eastAsia="en-US"/>
        </w:rPr>
        <w:t>Explanation of the work carried out by the beneficiaries and overview of the progress</w:t>
      </w:r>
    </w:p>
    <w:p w14:paraId="3E887C8A" w14:textId="77777777" w:rsidR="005C055D" w:rsidRDefault="005C055D" w:rsidP="005C055D">
      <w:pPr>
        <w:pStyle w:val="Listenabsatz"/>
        <w:autoSpaceDE w:val="0"/>
        <w:autoSpaceDN w:val="0"/>
        <w:adjustRightInd w:val="0"/>
        <w:spacing w:line="360" w:lineRule="auto"/>
        <w:ind w:left="792"/>
        <w:jc w:val="both"/>
        <w:rPr>
          <w:rFonts w:ascii="Arial" w:eastAsiaTheme="minorHAnsi" w:hAnsi="Arial" w:cs="Arial"/>
          <w:b/>
          <w:bCs/>
          <w:sz w:val="21"/>
          <w:szCs w:val="21"/>
          <w:lang w:val="en-US" w:eastAsia="en-US"/>
        </w:rPr>
      </w:pPr>
    </w:p>
    <w:p w14:paraId="374A0CB4" w14:textId="6E86A583" w:rsidR="00666899" w:rsidRPr="004554EA" w:rsidRDefault="00666899" w:rsidP="005C055D">
      <w:pPr>
        <w:pStyle w:val="Listenabsatz"/>
        <w:numPr>
          <w:ilvl w:val="1"/>
          <w:numId w:val="12"/>
        </w:numPr>
        <w:autoSpaceDE w:val="0"/>
        <w:autoSpaceDN w:val="0"/>
        <w:adjustRightInd w:val="0"/>
        <w:spacing w:line="360" w:lineRule="auto"/>
        <w:jc w:val="both"/>
        <w:rPr>
          <w:rFonts w:ascii="Arial" w:eastAsiaTheme="minorHAnsi" w:hAnsi="Arial" w:cs="Arial"/>
          <w:b/>
          <w:bCs/>
          <w:sz w:val="21"/>
          <w:szCs w:val="21"/>
          <w:highlight w:val="yellow"/>
          <w:lang w:val="en-US" w:eastAsia="en-US"/>
        </w:rPr>
      </w:pPr>
      <w:r w:rsidRPr="004554EA">
        <w:rPr>
          <w:rFonts w:ascii="Arial" w:eastAsiaTheme="minorHAnsi" w:hAnsi="Arial" w:cs="Arial"/>
          <w:b/>
          <w:bCs/>
          <w:sz w:val="21"/>
          <w:szCs w:val="21"/>
          <w:highlight w:val="yellow"/>
          <w:lang w:val="en-US" w:eastAsia="en-US"/>
        </w:rPr>
        <w:t>Progress towards objectives and details for each task</w:t>
      </w:r>
    </w:p>
    <w:p w14:paraId="40D78AEF" w14:textId="4B866DBD" w:rsidR="00027DF3" w:rsidRDefault="00B20CD7" w:rsidP="005C055D">
      <w:pPr>
        <w:autoSpaceDE w:val="0"/>
        <w:autoSpaceDN w:val="0"/>
        <w:adjustRightInd w:val="0"/>
        <w:spacing w:line="360" w:lineRule="auto"/>
        <w:ind w:left="360"/>
        <w:jc w:val="both"/>
        <w:rPr>
          <w:rFonts w:ascii="Arial" w:eastAsiaTheme="minorHAnsi" w:hAnsi="Arial" w:cs="Arial"/>
          <w:i/>
          <w:iCs/>
          <w:sz w:val="21"/>
          <w:szCs w:val="21"/>
          <w:lang w:val="en-US" w:eastAsia="en-US"/>
        </w:rPr>
      </w:pPr>
      <w:r>
        <w:rPr>
          <w:rFonts w:ascii="Arial" w:eastAsiaTheme="minorHAnsi" w:hAnsi="Arial" w:cs="Arial"/>
          <w:i/>
          <w:iCs/>
          <w:sz w:val="21"/>
          <w:szCs w:val="21"/>
          <w:highlight w:val="lightGray"/>
          <w:lang w:val="en-US" w:eastAsia="en-US"/>
        </w:rPr>
        <w:t>Please include an overview of the project results towards the objectives of the action. Therefore, please list the specific objectives for your WP as described in Annex 1 to the Grant Agreement and describe</w:t>
      </w:r>
      <w:r w:rsidR="009575E5">
        <w:rPr>
          <w:rFonts w:ascii="Arial" w:eastAsiaTheme="minorHAnsi" w:hAnsi="Arial" w:cs="Arial"/>
          <w:i/>
          <w:iCs/>
          <w:sz w:val="21"/>
          <w:szCs w:val="21"/>
          <w:highlight w:val="lightGray"/>
          <w:lang w:val="en-US" w:eastAsia="en-US"/>
        </w:rPr>
        <w:t xml:space="preserve"> the work carried out during this</w:t>
      </w:r>
      <w:r>
        <w:rPr>
          <w:rFonts w:ascii="Arial" w:eastAsiaTheme="minorHAnsi" w:hAnsi="Arial" w:cs="Arial"/>
          <w:i/>
          <w:iCs/>
          <w:sz w:val="21"/>
          <w:szCs w:val="21"/>
          <w:highlight w:val="lightGray"/>
          <w:lang w:val="en-US" w:eastAsia="en-US"/>
        </w:rPr>
        <w:t xml:space="preserve"> reporting period towards the achievement of each listed objective. Please provide clear and measurable details. </w:t>
      </w:r>
    </w:p>
    <w:p w14:paraId="7F2CD7C7" w14:textId="68E1CA67" w:rsidR="00CF082E" w:rsidRDefault="00BA14F8" w:rsidP="005C055D">
      <w:pPr>
        <w:autoSpaceDE w:val="0"/>
        <w:autoSpaceDN w:val="0"/>
        <w:adjustRightInd w:val="0"/>
        <w:spacing w:line="360" w:lineRule="auto"/>
        <w:ind w:left="360"/>
        <w:jc w:val="both"/>
        <w:rPr>
          <w:rFonts w:ascii="Arial" w:eastAsiaTheme="minorHAnsi" w:hAnsi="Arial" w:cs="Arial"/>
          <w:iCs/>
          <w:sz w:val="21"/>
          <w:szCs w:val="21"/>
          <w:lang w:val="en-US" w:eastAsia="en-US"/>
        </w:rPr>
      </w:pPr>
      <w:r>
        <w:rPr>
          <w:rFonts w:ascii="Arial" w:eastAsiaTheme="minorHAnsi" w:hAnsi="Arial" w:cs="Arial"/>
          <w:iCs/>
          <w:sz w:val="21"/>
          <w:szCs w:val="21"/>
          <w:lang w:val="en-US" w:eastAsia="en-US"/>
        </w:rPr>
        <w:t>So far</w:t>
      </w:r>
      <w:r w:rsidR="00CF082E">
        <w:rPr>
          <w:rFonts w:ascii="Arial" w:eastAsiaTheme="minorHAnsi" w:hAnsi="Arial" w:cs="Arial"/>
          <w:iCs/>
          <w:sz w:val="21"/>
          <w:szCs w:val="21"/>
          <w:lang w:val="en-US" w:eastAsia="en-US"/>
        </w:rPr>
        <w:t xml:space="preserve">, the principal prerequisites for the metabolomics work were addressed. </w:t>
      </w:r>
      <w:r>
        <w:rPr>
          <w:rFonts w:ascii="Arial" w:eastAsiaTheme="minorHAnsi" w:hAnsi="Arial" w:cs="Arial"/>
          <w:iCs/>
          <w:sz w:val="21"/>
          <w:szCs w:val="21"/>
          <w:lang w:val="en-US" w:eastAsia="en-US"/>
        </w:rPr>
        <w:t xml:space="preserve">All activities have been coordinated with CS (Leader WP3) to work with the exact same cell lines and procedures. </w:t>
      </w:r>
      <w:r w:rsidR="00CF082E">
        <w:rPr>
          <w:rFonts w:ascii="Arial" w:eastAsiaTheme="minorHAnsi" w:hAnsi="Arial" w:cs="Arial"/>
          <w:iCs/>
          <w:sz w:val="21"/>
          <w:szCs w:val="21"/>
          <w:lang w:val="en-US" w:eastAsia="en-US"/>
        </w:rPr>
        <w:t xml:space="preserve">These </w:t>
      </w:r>
      <w:r>
        <w:rPr>
          <w:rFonts w:ascii="Arial" w:eastAsiaTheme="minorHAnsi" w:hAnsi="Arial" w:cs="Arial"/>
          <w:iCs/>
          <w:sz w:val="21"/>
          <w:szCs w:val="21"/>
          <w:lang w:val="en-US" w:eastAsia="en-US"/>
        </w:rPr>
        <w:t xml:space="preserve">activities </w:t>
      </w:r>
      <w:r w:rsidR="00CF082E">
        <w:rPr>
          <w:rFonts w:ascii="Arial" w:eastAsiaTheme="minorHAnsi" w:hAnsi="Arial" w:cs="Arial"/>
          <w:iCs/>
          <w:sz w:val="21"/>
          <w:szCs w:val="21"/>
          <w:lang w:val="en-US" w:eastAsia="en-US"/>
        </w:rPr>
        <w:t xml:space="preserve">include the selection of suitable cell lines </w:t>
      </w:r>
      <w:r>
        <w:rPr>
          <w:rFonts w:ascii="Arial" w:eastAsiaTheme="minorHAnsi" w:hAnsi="Arial" w:cs="Arial"/>
          <w:iCs/>
          <w:sz w:val="21"/>
          <w:szCs w:val="21"/>
          <w:lang w:val="en-US" w:eastAsia="en-US"/>
        </w:rPr>
        <w:t xml:space="preserve">and acquisition of cell culture medium components, in particular, fetal bovine serum. </w:t>
      </w:r>
    </w:p>
    <w:p w14:paraId="391EADCE" w14:textId="10933812" w:rsidR="00BA14F8" w:rsidRPr="00CF082E" w:rsidRDefault="00BA14F8" w:rsidP="005C055D">
      <w:pPr>
        <w:autoSpaceDE w:val="0"/>
        <w:autoSpaceDN w:val="0"/>
        <w:adjustRightInd w:val="0"/>
        <w:spacing w:line="360" w:lineRule="auto"/>
        <w:ind w:left="360"/>
        <w:jc w:val="both"/>
        <w:rPr>
          <w:rFonts w:ascii="Arial" w:eastAsiaTheme="minorHAnsi" w:hAnsi="Arial" w:cs="Arial"/>
          <w:iCs/>
          <w:sz w:val="21"/>
          <w:szCs w:val="21"/>
          <w:lang w:val="en-US" w:eastAsia="en-US"/>
        </w:rPr>
      </w:pPr>
      <w:r>
        <w:rPr>
          <w:rFonts w:ascii="Arial" w:eastAsiaTheme="minorHAnsi" w:hAnsi="Arial" w:cs="Arial"/>
          <w:iCs/>
          <w:sz w:val="21"/>
          <w:szCs w:val="21"/>
          <w:lang w:val="en-US" w:eastAsia="en-US"/>
        </w:rPr>
        <w:t xml:space="preserve">The extraction procedures for </w:t>
      </w:r>
    </w:p>
    <w:p w14:paraId="535592F3" w14:textId="77777777" w:rsidR="00B20CD7" w:rsidRDefault="00B20CD7" w:rsidP="00B20CD7">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09B60D33" w14:textId="77777777" w:rsidR="00B20CD7" w:rsidRPr="004554EA" w:rsidRDefault="00B20CD7" w:rsidP="005C055D">
      <w:pPr>
        <w:pStyle w:val="Listenabsatz"/>
        <w:numPr>
          <w:ilvl w:val="1"/>
          <w:numId w:val="12"/>
        </w:numPr>
        <w:autoSpaceDE w:val="0"/>
        <w:autoSpaceDN w:val="0"/>
        <w:adjustRightInd w:val="0"/>
        <w:spacing w:line="360" w:lineRule="auto"/>
        <w:jc w:val="both"/>
        <w:rPr>
          <w:rFonts w:ascii="Arial" w:eastAsiaTheme="minorHAnsi" w:hAnsi="Arial" w:cs="Arial"/>
          <w:b/>
          <w:bCs/>
          <w:sz w:val="21"/>
          <w:szCs w:val="21"/>
          <w:highlight w:val="yellow"/>
          <w:lang w:val="en-US" w:eastAsia="en-US"/>
        </w:rPr>
      </w:pPr>
      <w:r w:rsidRPr="004554EA">
        <w:rPr>
          <w:rFonts w:ascii="Arial" w:eastAsiaTheme="minorHAnsi" w:hAnsi="Arial" w:cs="Arial"/>
          <w:b/>
          <w:bCs/>
          <w:sz w:val="21"/>
          <w:szCs w:val="21"/>
          <w:highlight w:val="yellow"/>
          <w:lang w:val="en-US" w:eastAsia="en-US"/>
        </w:rPr>
        <w:t xml:space="preserve">Explanation of the work </w:t>
      </w:r>
    </w:p>
    <w:p w14:paraId="28250371" w14:textId="151E8DFB" w:rsidR="00B20CD7" w:rsidRDefault="00B20CD7" w:rsidP="005C055D">
      <w:pPr>
        <w:autoSpaceDE w:val="0"/>
        <w:autoSpaceDN w:val="0"/>
        <w:adjustRightInd w:val="0"/>
        <w:spacing w:line="360" w:lineRule="auto"/>
        <w:ind w:left="360"/>
        <w:jc w:val="both"/>
        <w:rPr>
          <w:rFonts w:ascii="Arial" w:eastAsiaTheme="minorHAnsi" w:hAnsi="Arial" w:cs="Arial"/>
          <w:i/>
          <w:iCs/>
          <w:sz w:val="21"/>
          <w:szCs w:val="21"/>
          <w:lang w:val="en-US" w:eastAsia="en-US"/>
        </w:rPr>
      </w:pPr>
      <w:r w:rsidRPr="00D56F5F">
        <w:rPr>
          <w:rFonts w:ascii="Arial" w:eastAsiaTheme="minorHAnsi" w:hAnsi="Arial" w:cs="Arial"/>
          <w:i/>
          <w:iCs/>
          <w:sz w:val="21"/>
          <w:szCs w:val="21"/>
          <w:highlight w:val="lightGray"/>
          <w:lang w:val="en-US" w:eastAsia="en-US"/>
        </w:rPr>
        <w:t>Please describe the work carried out in your WP during the reporting period</w:t>
      </w:r>
      <w:r w:rsidR="00EB305F">
        <w:rPr>
          <w:rFonts w:ascii="Arial" w:eastAsiaTheme="minorHAnsi" w:hAnsi="Arial" w:cs="Arial"/>
          <w:i/>
          <w:iCs/>
          <w:sz w:val="21"/>
          <w:szCs w:val="21"/>
          <w:highlight w:val="lightGray"/>
          <w:lang w:val="en-US" w:eastAsia="en-US"/>
        </w:rPr>
        <w:t>. Give</w:t>
      </w:r>
      <w:r w:rsidR="009575E5" w:rsidRPr="00D56F5F">
        <w:rPr>
          <w:rFonts w:ascii="Arial" w:eastAsiaTheme="minorHAnsi" w:hAnsi="Arial" w:cs="Arial"/>
          <w:i/>
          <w:iCs/>
          <w:sz w:val="21"/>
          <w:szCs w:val="21"/>
          <w:highlight w:val="lightGray"/>
          <w:lang w:val="en-US" w:eastAsia="en-US"/>
        </w:rPr>
        <w:t xml:space="preserve"> details of the work carried out by each beneficiary involved</w:t>
      </w:r>
      <w:r w:rsidR="009575E5">
        <w:rPr>
          <w:rFonts w:ascii="Arial" w:eastAsiaTheme="minorHAnsi" w:hAnsi="Arial" w:cs="Arial"/>
          <w:i/>
          <w:iCs/>
          <w:sz w:val="21"/>
          <w:szCs w:val="21"/>
          <w:lang w:val="en-US" w:eastAsia="en-US"/>
        </w:rPr>
        <w:t>.</w:t>
      </w:r>
      <w:r>
        <w:rPr>
          <w:rFonts w:ascii="Arial" w:eastAsiaTheme="minorHAnsi" w:hAnsi="Arial" w:cs="Arial"/>
          <w:i/>
          <w:iCs/>
          <w:sz w:val="21"/>
          <w:szCs w:val="21"/>
          <w:highlight w:val="lightGray"/>
          <w:lang w:val="en-US" w:eastAsia="en-US"/>
        </w:rPr>
        <w:t xml:space="preserve"> </w:t>
      </w:r>
    </w:p>
    <w:p w14:paraId="50399379" w14:textId="4BDB7920" w:rsidR="005C055D" w:rsidRDefault="005C055D" w:rsidP="005C055D">
      <w:pPr>
        <w:autoSpaceDE w:val="0"/>
        <w:autoSpaceDN w:val="0"/>
        <w:adjustRightInd w:val="0"/>
        <w:spacing w:line="360" w:lineRule="auto"/>
        <w:ind w:left="360"/>
        <w:jc w:val="both"/>
        <w:rPr>
          <w:rFonts w:ascii="Arial" w:eastAsiaTheme="minorHAnsi" w:hAnsi="Arial" w:cs="Arial"/>
          <w:i/>
          <w:iCs/>
          <w:sz w:val="21"/>
          <w:szCs w:val="21"/>
          <w:lang w:val="en-US" w:eastAsia="en-US"/>
        </w:rPr>
      </w:pPr>
    </w:p>
    <w:p w14:paraId="3DC2973E" w14:textId="6516F126" w:rsidR="005C055D" w:rsidRPr="004275C3" w:rsidRDefault="005C055D" w:rsidP="005C055D">
      <w:pPr>
        <w:pStyle w:val="Listenabsatz"/>
        <w:numPr>
          <w:ilvl w:val="1"/>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4275C3">
        <w:rPr>
          <w:rFonts w:ascii="Arial" w:eastAsiaTheme="minorHAnsi" w:hAnsi="Arial" w:cs="Arial"/>
          <w:b/>
          <w:iCs/>
          <w:sz w:val="21"/>
          <w:szCs w:val="21"/>
          <w:lang w:val="en-US" w:eastAsia="en-US"/>
        </w:rPr>
        <w:t>Impact</w:t>
      </w:r>
    </w:p>
    <w:p w14:paraId="73F4D312" w14:textId="650D4292" w:rsidR="005C055D" w:rsidRDefault="005C055D" w:rsidP="00AB4BB8">
      <w:pPr>
        <w:autoSpaceDE w:val="0"/>
        <w:autoSpaceDN w:val="0"/>
        <w:adjustRightInd w:val="0"/>
        <w:spacing w:line="360" w:lineRule="auto"/>
        <w:ind w:left="360"/>
        <w:jc w:val="both"/>
        <w:rPr>
          <w:rFonts w:ascii="Arial" w:eastAsiaTheme="minorHAnsi" w:hAnsi="Arial" w:cs="Arial"/>
          <w:i/>
          <w:iCs/>
          <w:sz w:val="21"/>
          <w:szCs w:val="21"/>
          <w:lang w:val="en-US" w:eastAsia="en-US"/>
        </w:rPr>
      </w:pPr>
      <w:r w:rsidRPr="005C055D">
        <w:rPr>
          <w:rFonts w:ascii="Arial" w:eastAsiaTheme="minorHAnsi" w:hAnsi="Arial" w:cs="Arial"/>
          <w:i/>
          <w:iCs/>
          <w:sz w:val="21"/>
          <w:szCs w:val="21"/>
          <w:highlight w:val="lightGray"/>
          <w:lang w:val="en-US" w:eastAsia="en-US"/>
        </w:rPr>
        <w:t>Please describe in this section whether the information on section 2.1 of the Description of Action (how your project will contribute to the expected impacts) is still relevant or needs to be updated. Include further details in the latter case.</w:t>
      </w:r>
    </w:p>
    <w:p w14:paraId="3BAB8328" w14:textId="2AA15454" w:rsidR="005B1C80" w:rsidRDefault="005B1C80" w:rsidP="005C055D">
      <w:pPr>
        <w:autoSpaceDE w:val="0"/>
        <w:autoSpaceDN w:val="0"/>
        <w:adjustRightInd w:val="0"/>
        <w:spacing w:line="360" w:lineRule="auto"/>
        <w:jc w:val="both"/>
        <w:rPr>
          <w:rFonts w:ascii="Arial" w:eastAsiaTheme="minorHAnsi" w:hAnsi="Arial" w:cs="Arial"/>
          <w:i/>
          <w:iCs/>
          <w:sz w:val="21"/>
          <w:szCs w:val="21"/>
          <w:lang w:val="en-US" w:eastAsia="en-US"/>
        </w:rPr>
      </w:pPr>
    </w:p>
    <w:p w14:paraId="122DA9CD" w14:textId="72641880" w:rsidR="005C055D" w:rsidRPr="005C055D" w:rsidRDefault="005C055D" w:rsidP="005C055D">
      <w:pPr>
        <w:pStyle w:val="Listenabsatz"/>
        <w:numPr>
          <w:ilvl w:val="0"/>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5C055D">
        <w:rPr>
          <w:rFonts w:ascii="Arial" w:eastAsiaTheme="minorHAnsi" w:hAnsi="Arial" w:cs="Arial"/>
          <w:b/>
          <w:iCs/>
          <w:sz w:val="21"/>
          <w:szCs w:val="21"/>
          <w:lang w:val="en-US" w:eastAsia="en-US"/>
        </w:rPr>
        <w:t>Update of the plan for exploitation and dissemination of results (if applicable)</w:t>
      </w:r>
    </w:p>
    <w:p w14:paraId="050CEA61" w14:textId="54941FDB" w:rsidR="005C055D" w:rsidRDefault="005C055D" w:rsidP="00AB4BB8">
      <w:pPr>
        <w:autoSpaceDE w:val="0"/>
        <w:autoSpaceDN w:val="0"/>
        <w:adjustRightInd w:val="0"/>
        <w:spacing w:line="360" w:lineRule="auto"/>
        <w:jc w:val="both"/>
        <w:rPr>
          <w:rFonts w:ascii="Arial" w:eastAsiaTheme="minorHAnsi" w:hAnsi="Arial" w:cs="Arial"/>
          <w:i/>
          <w:iCs/>
          <w:sz w:val="21"/>
          <w:szCs w:val="21"/>
          <w:lang w:val="en-US" w:eastAsia="en-US"/>
        </w:rPr>
      </w:pPr>
      <w:r w:rsidRPr="005C055D">
        <w:rPr>
          <w:rFonts w:ascii="Arial" w:eastAsiaTheme="minorHAnsi" w:hAnsi="Arial" w:cs="Arial"/>
          <w:i/>
          <w:iCs/>
          <w:sz w:val="21"/>
          <w:szCs w:val="21"/>
          <w:highlight w:val="lightGray"/>
          <w:lang w:val="en-US" w:eastAsia="en-US"/>
        </w:rPr>
        <w:t>Include in this section whether the plan for exploitation and dissemination of results as described in the DoA needs to be updated and give details.</w:t>
      </w:r>
      <w:r>
        <w:rPr>
          <w:rFonts w:ascii="Arial" w:eastAsiaTheme="minorHAnsi" w:hAnsi="Arial" w:cs="Arial"/>
          <w:i/>
          <w:iCs/>
          <w:sz w:val="21"/>
          <w:szCs w:val="21"/>
          <w:lang w:val="en-US" w:eastAsia="en-US"/>
        </w:rPr>
        <w:t xml:space="preserve"> </w:t>
      </w:r>
    </w:p>
    <w:p w14:paraId="5196EDF3" w14:textId="77777777" w:rsidR="005C055D" w:rsidRDefault="005C055D" w:rsidP="005C055D">
      <w:pPr>
        <w:autoSpaceDE w:val="0"/>
        <w:autoSpaceDN w:val="0"/>
        <w:adjustRightInd w:val="0"/>
        <w:spacing w:line="360" w:lineRule="auto"/>
        <w:ind w:left="360"/>
        <w:jc w:val="both"/>
        <w:rPr>
          <w:rFonts w:ascii="Arial" w:eastAsiaTheme="minorHAnsi" w:hAnsi="Arial" w:cs="Arial"/>
          <w:i/>
          <w:iCs/>
          <w:sz w:val="21"/>
          <w:szCs w:val="21"/>
          <w:lang w:val="en-US" w:eastAsia="en-US"/>
        </w:rPr>
      </w:pPr>
    </w:p>
    <w:p w14:paraId="51A7BAD5" w14:textId="00E0DEBA" w:rsidR="005C055D" w:rsidRDefault="005C055D" w:rsidP="005C055D">
      <w:pPr>
        <w:pStyle w:val="Listenabsatz"/>
        <w:numPr>
          <w:ilvl w:val="0"/>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5C055D">
        <w:rPr>
          <w:rFonts w:ascii="Arial" w:eastAsiaTheme="minorHAnsi" w:hAnsi="Arial" w:cs="Arial"/>
          <w:b/>
          <w:iCs/>
          <w:sz w:val="21"/>
          <w:szCs w:val="21"/>
          <w:lang w:val="en-US" w:eastAsia="en-US"/>
        </w:rPr>
        <w:t xml:space="preserve">Update of the </w:t>
      </w:r>
      <w:r>
        <w:rPr>
          <w:rFonts w:ascii="Arial" w:eastAsiaTheme="minorHAnsi" w:hAnsi="Arial" w:cs="Arial"/>
          <w:b/>
          <w:iCs/>
          <w:sz w:val="21"/>
          <w:szCs w:val="21"/>
          <w:lang w:val="en-US" w:eastAsia="en-US"/>
        </w:rPr>
        <w:t>data management plan</w:t>
      </w:r>
      <w:r w:rsidRPr="005C055D">
        <w:rPr>
          <w:rFonts w:ascii="Arial" w:eastAsiaTheme="minorHAnsi" w:hAnsi="Arial" w:cs="Arial"/>
          <w:b/>
          <w:iCs/>
          <w:sz w:val="21"/>
          <w:szCs w:val="21"/>
          <w:lang w:val="en-US" w:eastAsia="en-US"/>
        </w:rPr>
        <w:t xml:space="preserve"> (if applicable)</w:t>
      </w:r>
    </w:p>
    <w:p w14:paraId="54BABC72" w14:textId="2F7ABDFB" w:rsidR="005C055D" w:rsidRPr="00AB4BB8" w:rsidRDefault="005C055D" w:rsidP="00AB4BB8">
      <w:pPr>
        <w:autoSpaceDE w:val="0"/>
        <w:autoSpaceDN w:val="0"/>
        <w:adjustRightInd w:val="0"/>
        <w:spacing w:line="360" w:lineRule="auto"/>
        <w:jc w:val="both"/>
        <w:rPr>
          <w:rFonts w:ascii="Arial" w:eastAsiaTheme="minorHAnsi" w:hAnsi="Arial" w:cs="Arial"/>
          <w:i/>
          <w:iCs/>
          <w:sz w:val="21"/>
          <w:szCs w:val="21"/>
          <w:lang w:val="en-US" w:eastAsia="en-US"/>
        </w:rPr>
      </w:pPr>
      <w:r w:rsidRPr="00AB4BB8">
        <w:rPr>
          <w:rFonts w:ascii="Arial" w:eastAsiaTheme="minorHAnsi" w:hAnsi="Arial" w:cs="Arial"/>
          <w:i/>
          <w:iCs/>
          <w:sz w:val="21"/>
          <w:szCs w:val="21"/>
          <w:highlight w:val="lightGray"/>
          <w:lang w:val="en-US" w:eastAsia="en-US"/>
        </w:rPr>
        <w:t xml:space="preserve">Include in this section whether the </w:t>
      </w:r>
      <w:r w:rsidR="0031608E">
        <w:rPr>
          <w:rFonts w:ascii="Arial" w:eastAsiaTheme="minorHAnsi" w:hAnsi="Arial" w:cs="Arial"/>
          <w:i/>
          <w:iCs/>
          <w:sz w:val="21"/>
          <w:szCs w:val="21"/>
          <w:highlight w:val="lightGray"/>
          <w:lang w:val="en-US" w:eastAsia="en-US"/>
        </w:rPr>
        <w:t>data management plan</w:t>
      </w:r>
      <w:r w:rsidRPr="00AB4BB8">
        <w:rPr>
          <w:rFonts w:ascii="Arial" w:eastAsiaTheme="minorHAnsi" w:hAnsi="Arial" w:cs="Arial"/>
          <w:i/>
          <w:iCs/>
          <w:sz w:val="21"/>
          <w:szCs w:val="21"/>
          <w:highlight w:val="lightGray"/>
          <w:lang w:val="en-US" w:eastAsia="en-US"/>
        </w:rPr>
        <w:t xml:space="preserve"> as described in the DoA needs to be updated and give details.</w:t>
      </w:r>
      <w:r w:rsidRPr="00AB4BB8">
        <w:rPr>
          <w:rFonts w:ascii="Arial" w:eastAsiaTheme="minorHAnsi" w:hAnsi="Arial" w:cs="Arial"/>
          <w:i/>
          <w:iCs/>
          <w:sz w:val="21"/>
          <w:szCs w:val="21"/>
          <w:lang w:val="en-US" w:eastAsia="en-US"/>
        </w:rPr>
        <w:t xml:space="preserve"> </w:t>
      </w:r>
    </w:p>
    <w:p w14:paraId="2885B083" w14:textId="4D7145EA" w:rsidR="006C11B1" w:rsidRDefault="006C11B1" w:rsidP="006C11B1">
      <w:pPr>
        <w:pStyle w:val="Listenabsatz"/>
        <w:autoSpaceDE w:val="0"/>
        <w:autoSpaceDN w:val="0"/>
        <w:adjustRightInd w:val="0"/>
        <w:spacing w:line="360" w:lineRule="auto"/>
        <w:ind w:left="360"/>
        <w:jc w:val="both"/>
        <w:rPr>
          <w:rFonts w:ascii="Arial" w:eastAsiaTheme="minorHAnsi" w:hAnsi="Arial" w:cs="Arial"/>
          <w:b/>
          <w:iCs/>
          <w:sz w:val="21"/>
          <w:szCs w:val="21"/>
          <w:lang w:val="en-US" w:eastAsia="en-US"/>
        </w:rPr>
      </w:pPr>
    </w:p>
    <w:p w14:paraId="407B3274" w14:textId="758AB555" w:rsidR="005C055D" w:rsidRPr="004554EA" w:rsidRDefault="005C055D" w:rsidP="005C055D">
      <w:pPr>
        <w:pStyle w:val="Listenabsatz"/>
        <w:numPr>
          <w:ilvl w:val="0"/>
          <w:numId w:val="12"/>
        </w:numPr>
        <w:autoSpaceDE w:val="0"/>
        <w:autoSpaceDN w:val="0"/>
        <w:adjustRightInd w:val="0"/>
        <w:spacing w:line="360" w:lineRule="auto"/>
        <w:jc w:val="both"/>
        <w:rPr>
          <w:rFonts w:ascii="Arial" w:eastAsiaTheme="minorHAnsi" w:hAnsi="Arial" w:cs="Arial"/>
          <w:b/>
          <w:iCs/>
          <w:sz w:val="21"/>
          <w:szCs w:val="21"/>
          <w:highlight w:val="yellow"/>
          <w:lang w:val="en-US" w:eastAsia="en-US"/>
        </w:rPr>
      </w:pPr>
      <w:r w:rsidRPr="004554EA">
        <w:rPr>
          <w:rFonts w:ascii="Arial" w:eastAsiaTheme="minorHAnsi" w:hAnsi="Arial" w:cs="Arial"/>
          <w:b/>
          <w:iCs/>
          <w:sz w:val="21"/>
          <w:szCs w:val="21"/>
          <w:highlight w:val="yellow"/>
          <w:lang w:val="en-US" w:eastAsia="en-US"/>
        </w:rPr>
        <w:t>Deviations from Annex 1 and Annex 2 (if applicable)</w:t>
      </w:r>
    </w:p>
    <w:p w14:paraId="3534577F" w14:textId="119D519F" w:rsidR="005C055D" w:rsidRPr="00AB4BB8" w:rsidRDefault="005C055D" w:rsidP="00AB4BB8">
      <w:pPr>
        <w:autoSpaceDE w:val="0"/>
        <w:autoSpaceDN w:val="0"/>
        <w:adjustRightInd w:val="0"/>
        <w:spacing w:line="360" w:lineRule="auto"/>
        <w:jc w:val="both"/>
        <w:rPr>
          <w:rFonts w:ascii="Arial" w:eastAsiaTheme="minorHAnsi" w:hAnsi="Arial" w:cs="Arial"/>
          <w:i/>
          <w:iCs/>
          <w:sz w:val="21"/>
          <w:szCs w:val="21"/>
          <w:lang w:val="en-US" w:eastAsia="en-US"/>
        </w:rPr>
      </w:pPr>
      <w:r w:rsidRPr="00AB4BB8">
        <w:rPr>
          <w:rFonts w:ascii="Arial" w:eastAsiaTheme="minorHAnsi" w:hAnsi="Arial" w:cs="Arial"/>
          <w:i/>
          <w:iCs/>
          <w:sz w:val="21"/>
          <w:szCs w:val="21"/>
          <w:highlight w:val="lightGray"/>
          <w:lang w:val="en-US" w:eastAsia="en-US"/>
        </w:rPr>
        <w:t>Explain the reasons for deviations f</w:t>
      </w:r>
      <w:r w:rsidR="006C11B1" w:rsidRPr="00AB4BB8">
        <w:rPr>
          <w:rFonts w:ascii="Arial" w:eastAsiaTheme="minorHAnsi" w:hAnsi="Arial" w:cs="Arial"/>
          <w:i/>
          <w:iCs/>
          <w:sz w:val="21"/>
          <w:szCs w:val="21"/>
          <w:highlight w:val="lightGray"/>
          <w:lang w:val="en-US" w:eastAsia="en-US"/>
        </w:rPr>
        <w:t>rom the DoA, the consequences and the proposed corrective actions.</w:t>
      </w:r>
      <w:r w:rsidR="006C11B1" w:rsidRPr="00AB4BB8">
        <w:rPr>
          <w:rFonts w:ascii="Arial" w:eastAsiaTheme="minorHAnsi" w:hAnsi="Arial" w:cs="Arial"/>
          <w:i/>
          <w:iCs/>
          <w:sz w:val="21"/>
          <w:szCs w:val="21"/>
          <w:lang w:val="en-US" w:eastAsia="en-US"/>
        </w:rPr>
        <w:t xml:space="preserve"> </w:t>
      </w:r>
    </w:p>
    <w:p w14:paraId="5B50FFC6" w14:textId="77777777" w:rsidR="006C11B1" w:rsidRPr="005C055D" w:rsidRDefault="006C11B1" w:rsidP="005C055D">
      <w:pPr>
        <w:pStyle w:val="Listenabsatz"/>
        <w:autoSpaceDE w:val="0"/>
        <w:autoSpaceDN w:val="0"/>
        <w:adjustRightInd w:val="0"/>
        <w:spacing w:line="360" w:lineRule="auto"/>
        <w:ind w:left="360"/>
        <w:jc w:val="both"/>
        <w:rPr>
          <w:rFonts w:ascii="Arial" w:eastAsiaTheme="minorHAnsi" w:hAnsi="Arial" w:cs="Arial"/>
          <w:i/>
          <w:iCs/>
          <w:sz w:val="21"/>
          <w:szCs w:val="21"/>
          <w:lang w:val="en-US" w:eastAsia="en-US"/>
        </w:rPr>
      </w:pPr>
    </w:p>
    <w:p w14:paraId="48C52F09" w14:textId="40129B35" w:rsidR="00AB4BB8" w:rsidRDefault="00AB4BB8" w:rsidP="005B1C80">
      <w:pPr>
        <w:pStyle w:val="Listenabsatz"/>
        <w:numPr>
          <w:ilvl w:val="1"/>
          <w:numId w:val="12"/>
        </w:numPr>
        <w:autoSpaceDE w:val="0"/>
        <w:autoSpaceDN w:val="0"/>
        <w:adjustRightInd w:val="0"/>
        <w:spacing w:line="360" w:lineRule="auto"/>
        <w:jc w:val="both"/>
        <w:rPr>
          <w:rFonts w:ascii="Arial" w:eastAsiaTheme="minorHAnsi" w:hAnsi="Arial" w:cs="Arial"/>
          <w:b/>
          <w:iCs/>
          <w:sz w:val="21"/>
          <w:szCs w:val="21"/>
          <w:lang w:val="en-US" w:eastAsia="en-US"/>
        </w:rPr>
      </w:pPr>
      <w:r>
        <w:rPr>
          <w:rFonts w:ascii="Arial" w:eastAsiaTheme="minorHAnsi" w:hAnsi="Arial" w:cs="Arial"/>
          <w:b/>
          <w:iCs/>
          <w:sz w:val="21"/>
          <w:szCs w:val="21"/>
          <w:lang w:val="en-US" w:eastAsia="en-US"/>
        </w:rPr>
        <w:lastRenderedPageBreak/>
        <w:t>Tasks</w:t>
      </w:r>
    </w:p>
    <w:p w14:paraId="777D0107" w14:textId="2176A4D9" w:rsidR="006C11B1" w:rsidRDefault="006C11B1" w:rsidP="00AB4BB8">
      <w:pPr>
        <w:autoSpaceDE w:val="0"/>
        <w:autoSpaceDN w:val="0"/>
        <w:adjustRightInd w:val="0"/>
        <w:spacing w:line="360" w:lineRule="auto"/>
        <w:jc w:val="both"/>
        <w:rPr>
          <w:rFonts w:ascii="Arial" w:eastAsiaTheme="minorHAnsi" w:hAnsi="Arial" w:cs="Arial"/>
          <w:i/>
          <w:iCs/>
          <w:sz w:val="21"/>
          <w:szCs w:val="21"/>
          <w:lang w:val="en-US" w:eastAsia="en-US"/>
        </w:rPr>
      </w:pPr>
      <w:r w:rsidRPr="00AB4BB8">
        <w:rPr>
          <w:rFonts w:ascii="Arial" w:eastAsiaTheme="minorHAnsi" w:hAnsi="Arial" w:cs="Arial"/>
          <w:i/>
          <w:iCs/>
          <w:sz w:val="21"/>
          <w:szCs w:val="21"/>
          <w:highlight w:val="lightGray"/>
          <w:lang w:val="en-US" w:eastAsia="en-US"/>
        </w:rPr>
        <w:t>Include explanations for tasks not fully implemented, critical objectives not fully achieved and/or not being on schedule. Explain also the impact on other tasks, on the available resources and the planning</w:t>
      </w:r>
    </w:p>
    <w:p w14:paraId="1DA8B733" w14:textId="0A2CEDB1" w:rsidR="00AB4BB8" w:rsidRDefault="00AB4BB8"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78A7443D" w14:textId="77777777" w:rsidR="005B1C80" w:rsidRDefault="005B1C80"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5763F295" w14:textId="77777777" w:rsidR="00AB4BB8" w:rsidRPr="004554EA" w:rsidRDefault="00AB4BB8" w:rsidP="005B1C80">
      <w:pPr>
        <w:pStyle w:val="Listenabsatz"/>
        <w:numPr>
          <w:ilvl w:val="1"/>
          <w:numId w:val="12"/>
        </w:numPr>
        <w:autoSpaceDE w:val="0"/>
        <w:autoSpaceDN w:val="0"/>
        <w:adjustRightInd w:val="0"/>
        <w:spacing w:line="360" w:lineRule="auto"/>
        <w:jc w:val="both"/>
        <w:rPr>
          <w:rFonts w:ascii="Arial" w:eastAsiaTheme="minorHAnsi" w:hAnsi="Arial" w:cs="Arial"/>
          <w:b/>
          <w:bCs/>
          <w:sz w:val="21"/>
          <w:szCs w:val="21"/>
          <w:highlight w:val="yellow"/>
          <w:lang w:val="en-US" w:eastAsia="en-US"/>
        </w:rPr>
      </w:pPr>
      <w:r w:rsidRPr="004554EA">
        <w:rPr>
          <w:rFonts w:ascii="Arial" w:eastAsiaTheme="minorHAnsi" w:hAnsi="Arial" w:cs="Arial"/>
          <w:b/>
          <w:bCs/>
          <w:sz w:val="21"/>
          <w:szCs w:val="21"/>
          <w:highlight w:val="yellow"/>
          <w:lang w:val="en-US" w:eastAsia="en-US"/>
        </w:rPr>
        <w:t>Use of resources</w:t>
      </w:r>
    </w:p>
    <w:p w14:paraId="2D57AC46" w14:textId="0C46FECB" w:rsidR="00AB4BB8" w:rsidRDefault="00AB4BB8" w:rsidP="00AB4BB8">
      <w:pPr>
        <w:autoSpaceDE w:val="0"/>
        <w:autoSpaceDN w:val="0"/>
        <w:adjustRightInd w:val="0"/>
        <w:spacing w:line="360" w:lineRule="auto"/>
        <w:jc w:val="both"/>
        <w:rPr>
          <w:rFonts w:ascii="Arial" w:eastAsiaTheme="minorHAnsi" w:hAnsi="Arial" w:cs="Arial"/>
          <w:i/>
          <w:iCs/>
          <w:sz w:val="21"/>
          <w:szCs w:val="21"/>
          <w:lang w:val="en-US" w:eastAsia="en-US"/>
        </w:rPr>
      </w:pPr>
      <w:r w:rsidRPr="00B454C7">
        <w:rPr>
          <w:rFonts w:ascii="Arial" w:eastAsiaTheme="minorHAnsi" w:hAnsi="Arial" w:cs="Arial"/>
          <w:i/>
          <w:iCs/>
          <w:sz w:val="21"/>
          <w:szCs w:val="21"/>
          <w:highlight w:val="lightGray"/>
          <w:lang w:val="en-US" w:eastAsia="en-US"/>
        </w:rPr>
        <w:t>Please use the table</w:t>
      </w:r>
      <w:r>
        <w:rPr>
          <w:rFonts w:ascii="Arial" w:eastAsiaTheme="minorHAnsi" w:hAnsi="Arial" w:cs="Arial"/>
          <w:i/>
          <w:iCs/>
          <w:sz w:val="21"/>
          <w:szCs w:val="21"/>
          <w:highlight w:val="lightGray"/>
          <w:lang w:val="en-US" w:eastAsia="en-US"/>
        </w:rPr>
        <w:t xml:space="preserve"> below</w:t>
      </w:r>
      <w:r w:rsidRPr="00B454C7">
        <w:rPr>
          <w:rFonts w:ascii="Arial" w:eastAsiaTheme="minorHAnsi" w:hAnsi="Arial" w:cs="Arial"/>
          <w:i/>
          <w:iCs/>
          <w:sz w:val="21"/>
          <w:szCs w:val="21"/>
          <w:highlight w:val="lightGray"/>
          <w:lang w:val="en-US" w:eastAsia="en-US"/>
        </w:rPr>
        <w:t xml:space="preserve"> to give information about </w:t>
      </w:r>
      <w:r>
        <w:rPr>
          <w:rFonts w:ascii="Arial" w:eastAsiaTheme="minorHAnsi" w:hAnsi="Arial" w:cs="Arial"/>
          <w:i/>
          <w:iCs/>
          <w:sz w:val="21"/>
          <w:szCs w:val="21"/>
          <w:highlight w:val="lightGray"/>
          <w:lang w:val="en-US" w:eastAsia="en-US"/>
        </w:rPr>
        <w:t>the effort of each partner involved in your WP measured as the amount of person months (pm)</w:t>
      </w:r>
      <w:r w:rsidRPr="00B454C7">
        <w:rPr>
          <w:rFonts w:ascii="Arial" w:eastAsiaTheme="minorHAnsi" w:hAnsi="Arial" w:cs="Arial"/>
          <w:i/>
          <w:iCs/>
          <w:sz w:val="21"/>
          <w:szCs w:val="21"/>
          <w:highlight w:val="lightGray"/>
          <w:lang w:val="en-US" w:eastAsia="en-US"/>
        </w:rPr>
        <w:t xml:space="preserve">. See WP descriptions in Annex 1 to the Grant Agreement for </w:t>
      </w:r>
      <w:r>
        <w:rPr>
          <w:rFonts w:ascii="Arial" w:eastAsiaTheme="minorHAnsi" w:hAnsi="Arial" w:cs="Arial"/>
          <w:i/>
          <w:iCs/>
          <w:sz w:val="21"/>
          <w:szCs w:val="21"/>
          <w:highlight w:val="lightGray"/>
          <w:lang w:val="en-US" w:eastAsia="en-US"/>
        </w:rPr>
        <w:t xml:space="preserve">the amount of </w:t>
      </w:r>
      <w:r w:rsidRPr="00B454C7">
        <w:rPr>
          <w:rFonts w:ascii="Arial" w:eastAsiaTheme="minorHAnsi" w:hAnsi="Arial" w:cs="Arial"/>
          <w:i/>
          <w:iCs/>
          <w:sz w:val="21"/>
          <w:szCs w:val="21"/>
          <w:highlight w:val="lightGray"/>
          <w:lang w:val="en-US" w:eastAsia="en-US"/>
        </w:rPr>
        <w:t xml:space="preserve">planned </w:t>
      </w:r>
      <w:r w:rsidRPr="00AB4BB8">
        <w:rPr>
          <w:rFonts w:ascii="Arial" w:eastAsiaTheme="minorHAnsi" w:hAnsi="Arial" w:cs="Arial"/>
          <w:i/>
          <w:iCs/>
          <w:sz w:val="21"/>
          <w:szCs w:val="21"/>
          <w:highlight w:val="lightGray"/>
          <w:lang w:val="en-US" w:eastAsia="en-US"/>
        </w:rPr>
        <w:t xml:space="preserve">WP efforts. Please include explanations on deviations of the use of resources between actual and planed use of resources in Annex 1 (if applicable), especially related to person months per WP. </w:t>
      </w:r>
    </w:p>
    <w:p w14:paraId="3EE725FE" w14:textId="77777777" w:rsidR="00AB4BB8" w:rsidRPr="00AB4BB8" w:rsidRDefault="00AB4BB8" w:rsidP="00AB4BB8">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tbl>
      <w:tblPr>
        <w:tblStyle w:val="Tabellenraster"/>
        <w:tblW w:w="5000" w:type="pct"/>
        <w:tblLook w:val="04A0" w:firstRow="1" w:lastRow="0" w:firstColumn="1" w:lastColumn="0" w:noHBand="0" w:noVBand="1"/>
      </w:tblPr>
      <w:tblGrid>
        <w:gridCol w:w="4698"/>
        <w:gridCol w:w="4698"/>
      </w:tblGrid>
      <w:tr w:rsidR="00AB4BB8" w14:paraId="3011FB8E" w14:textId="77777777" w:rsidTr="00AB4BB8">
        <w:tc>
          <w:tcPr>
            <w:tcW w:w="2500" w:type="pct"/>
          </w:tcPr>
          <w:p w14:paraId="253D5198" w14:textId="77777777" w:rsidR="00AB4BB8" w:rsidRDefault="00AB4BB8" w:rsidP="003E5497">
            <w:p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MESI-STRAT partner</w:t>
            </w:r>
          </w:p>
        </w:tc>
        <w:tc>
          <w:tcPr>
            <w:tcW w:w="2500" w:type="pct"/>
          </w:tcPr>
          <w:p w14:paraId="3C700238" w14:textId="77777777" w:rsidR="00AB4BB8" w:rsidRDefault="00AB4BB8" w:rsidP="003E5497">
            <w:p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Person months (pm)</w:t>
            </w:r>
          </w:p>
        </w:tc>
      </w:tr>
      <w:tr w:rsidR="00AB4BB8" w14:paraId="2792E5A5" w14:textId="77777777" w:rsidTr="00AB4BB8">
        <w:tc>
          <w:tcPr>
            <w:tcW w:w="2500" w:type="pct"/>
          </w:tcPr>
          <w:p w14:paraId="3CEC4EED" w14:textId="77777777" w:rsidR="00AB4BB8" w:rsidRPr="006A3B0C" w:rsidRDefault="00AB4BB8" w:rsidP="003E5497">
            <w:pPr>
              <w:autoSpaceDE w:val="0"/>
              <w:autoSpaceDN w:val="0"/>
              <w:adjustRightInd w:val="0"/>
              <w:spacing w:line="360" w:lineRule="auto"/>
              <w:jc w:val="both"/>
              <w:rPr>
                <w:rFonts w:ascii="Arial" w:eastAsiaTheme="minorHAnsi" w:hAnsi="Arial" w:cs="Arial"/>
                <w:bCs/>
                <w:sz w:val="21"/>
                <w:szCs w:val="21"/>
                <w:lang w:val="en-US" w:eastAsia="en-US"/>
              </w:rPr>
            </w:pPr>
          </w:p>
        </w:tc>
        <w:tc>
          <w:tcPr>
            <w:tcW w:w="2500" w:type="pct"/>
          </w:tcPr>
          <w:p w14:paraId="509CB9DB" w14:textId="77777777" w:rsidR="00AB4BB8" w:rsidRPr="00B454C7" w:rsidRDefault="00AB4BB8" w:rsidP="003E5497">
            <w:pPr>
              <w:autoSpaceDE w:val="0"/>
              <w:autoSpaceDN w:val="0"/>
              <w:adjustRightInd w:val="0"/>
              <w:spacing w:line="360" w:lineRule="auto"/>
              <w:jc w:val="both"/>
              <w:rPr>
                <w:rFonts w:ascii="Arial" w:eastAsiaTheme="minorHAnsi" w:hAnsi="Arial" w:cs="Arial"/>
                <w:bCs/>
                <w:sz w:val="21"/>
                <w:szCs w:val="21"/>
                <w:lang w:val="de-DE" w:eastAsia="en-US"/>
              </w:rPr>
            </w:pPr>
            <w:r>
              <w:rPr>
                <w:rFonts w:ascii="Arial" w:eastAsiaTheme="minorHAnsi" w:hAnsi="Arial" w:cs="Arial"/>
                <w:bCs/>
                <w:sz w:val="21"/>
                <w:szCs w:val="21"/>
                <w:lang w:val="en-US" w:eastAsia="en-US"/>
              </w:rPr>
              <w:t>[</w:t>
            </w:r>
            <w:r w:rsidRPr="00B454C7">
              <w:rPr>
                <w:rFonts w:ascii="Arial" w:eastAsiaTheme="minorHAnsi" w:hAnsi="Arial" w:cs="Arial"/>
                <w:bCs/>
                <w:sz w:val="21"/>
                <w:szCs w:val="21"/>
                <w:lang w:val="en-US" w:eastAsia="en-US"/>
              </w:rPr>
              <w:t>Insert number pm</w:t>
            </w:r>
            <w:r>
              <w:rPr>
                <w:rFonts w:ascii="Arial" w:eastAsiaTheme="minorHAnsi" w:hAnsi="Arial" w:cs="Arial"/>
                <w:bCs/>
                <w:sz w:val="21"/>
                <w:szCs w:val="21"/>
                <w:lang w:val="en-US" w:eastAsia="en-US"/>
              </w:rPr>
              <w:t>]</w:t>
            </w:r>
          </w:p>
        </w:tc>
      </w:tr>
      <w:tr w:rsidR="00AB4BB8" w14:paraId="7E4B3BC8" w14:textId="77777777" w:rsidTr="00AB4BB8">
        <w:tc>
          <w:tcPr>
            <w:tcW w:w="2500" w:type="pct"/>
          </w:tcPr>
          <w:p w14:paraId="4980B1AC" w14:textId="77777777" w:rsidR="00AB4BB8" w:rsidRDefault="00AB4BB8" w:rsidP="003E5497">
            <w:pPr>
              <w:autoSpaceDE w:val="0"/>
              <w:autoSpaceDN w:val="0"/>
              <w:adjustRightInd w:val="0"/>
              <w:spacing w:line="360" w:lineRule="auto"/>
              <w:jc w:val="both"/>
              <w:rPr>
                <w:rFonts w:ascii="Arial" w:eastAsiaTheme="minorHAnsi" w:hAnsi="Arial" w:cs="Arial"/>
                <w:b/>
                <w:bCs/>
                <w:sz w:val="21"/>
                <w:szCs w:val="21"/>
                <w:lang w:val="en-US" w:eastAsia="en-US"/>
              </w:rPr>
            </w:pPr>
          </w:p>
        </w:tc>
        <w:tc>
          <w:tcPr>
            <w:tcW w:w="2500" w:type="pct"/>
          </w:tcPr>
          <w:p w14:paraId="692CFF4E" w14:textId="77777777" w:rsidR="00AB4BB8" w:rsidRDefault="00AB4BB8" w:rsidP="003E5497">
            <w:pPr>
              <w:autoSpaceDE w:val="0"/>
              <w:autoSpaceDN w:val="0"/>
              <w:adjustRightInd w:val="0"/>
              <w:spacing w:line="360" w:lineRule="auto"/>
              <w:jc w:val="both"/>
              <w:rPr>
                <w:rFonts w:ascii="Arial" w:eastAsiaTheme="minorHAnsi" w:hAnsi="Arial" w:cs="Arial"/>
                <w:b/>
                <w:bCs/>
                <w:sz w:val="21"/>
                <w:szCs w:val="21"/>
                <w:lang w:val="en-US" w:eastAsia="en-US"/>
              </w:rPr>
            </w:pPr>
          </w:p>
        </w:tc>
      </w:tr>
    </w:tbl>
    <w:p w14:paraId="79CA0D0F" w14:textId="1AA96440" w:rsidR="00AB4BB8" w:rsidRDefault="00AB4BB8"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6F77BA8F" w14:textId="1047D012" w:rsidR="004275C3" w:rsidRDefault="004275C3" w:rsidP="00AB4BB8">
      <w:pPr>
        <w:autoSpaceDE w:val="0"/>
        <w:autoSpaceDN w:val="0"/>
        <w:adjustRightInd w:val="0"/>
        <w:spacing w:line="360" w:lineRule="auto"/>
        <w:jc w:val="both"/>
        <w:rPr>
          <w:rFonts w:ascii="Arial" w:eastAsiaTheme="minorHAnsi" w:hAnsi="Arial" w:cs="Arial"/>
          <w:i/>
          <w:iCs/>
          <w:sz w:val="21"/>
          <w:szCs w:val="21"/>
          <w:lang w:val="en-US" w:eastAsia="en-US"/>
        </w:rPr>
      </w:pPr>
      <w:r>
        <w:rPr>
          <w:rFonts w:ascii="Arial" w:eastAsiaTheme="minorHAnsi" w:hAnsi="Arial" w:cs="Arial"/>
          <w:i/>
          <w:iCs/>
          <w:sz w:val="21"/>
          <w:szCs w:val="21"/>
          <w:highlight w:val="lightGray"/>
          <w:lang w:val="en-US" w:eastAsia="en-US"/>
        </w:rPr>
        <w:t>In addition, i</w:t>
      </w:r>
      <w:r w:rsidRPr="00AB4BB8">
        <w:rPr>
          <w:rFonts w:ascii="Arial" w:eastAsiaTheme="minorHAnsi" w:hAnsi="Arial" w:cs="Arial"/>
          <w:i/>
          <w:iCs/>
          <w:sz w:val="21"/>
          <w:szCs w:val="21"/>
          <w:highlight w:val="lightGray"/>
          <w:lang w:val="en-US" w:eastAsia="en-US"/>
        </w:rPr>
        <w:t>f applicable, please Include explanations on transfer of costs categories.</w:t>
      </w:r>
    </w:p>
    <w:p w14:paraId="2E05F305" w14:textId="77777777" w:rsidR="004275C3" w:rsidRPr="00AB4BB8" w:rsidRDefault="004275C3"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498F9344" w14:textId="46AD2E2A" w:rsidR="00AB4BB8" w:rsidRDefault="005C055D" w:rsidP="00AB4BB8">
      <w:pPr>
        <w:pStyle w:val="Listenabsatz"/>
        <w:numPr>
          <w:ilvl w:val="2"/>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i/>
          <w:iCs/>
          <w:sz w:val="21"/>
          <w:szCs w:val="21"/>
          <w:lang w:val="en-US" w:eastAsia="en-US"/>
        </w:rPr>
        <w:t xml:space="preserve"> </w:t>
      </w:r>
      <w:r w:rsidR="00AB4BB8">
        <w:rPr>
          <w:rFonts w:ascii="Arial" w:eastAsiaTheme="minorHAnsi" w:hAnsi="Arial" w:cs="Arial"/>
          <w:b/>
          <w:bCs/>
          <w:sz w:val="21"/>
          <w:szCs w:val="21"/>
          <w:lang w:val="en-US" w:eastAsia="en-US"/>
        </w:rPr>
        <w:t>Unforeseen subcontracting (if applicable)</w:t>
      </w:r>
    </w:p>
    <w:p w14:paraId="064F9C25" w14:textId="77777777" w:rsidR="00AB4BB8" w:rsidRPr="00AB4BB8" w:rsidRDefault="00AB4BB8" w:rsidP="00AB4BB8">
      <w:pPr>
        <w:autoSpaceDE w:val="0"/>
        <w:autoSpaceDN w:val="0"/>
        <w:adjustRightInd w:val="0"/>
        <w:spacing w:line="360" w:lineRule="auto"/>
        <w:ind w:firstLine="36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Please specify:</w:t>
      </w:r>
    </w:p>
    <w:p w14:paraId="1F5866AC" w14:textId="77777777" w:rsidR="00AB4BB8" w:rsidRPr="00AB4BB8" w:rsidRDefault="00AB4BB8" w:rsidP="00AB4BB8">
      <w:pPr>
        <w:pStyle w:val="Listenabsatz"/>
        <w:numPr>
          <w:ilvl w:val="0"/>
          <w:numId w:val="14"/>
        </w:numPr>
        <w:autoSpaceDE w:val="0"/>
        <w:autoSpaceDN w:val="0"/>
        <w:adjustRightInd w:val="0"/>
        <w:spacing w:line="360" w:lineRule="auto"/>
        <w:ind w:left="72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the work (the tasks) performed by a subcontractor which may cover only a limited part of the project;</w:t>
      </w:r>
    </w:p>
    <w:p w14:paraId="6E4BB2FC" w14:textId="41AD945C" w:rsidR="00AB4BB8" w:rsidRPr="00AB4BB8" w:rsidRDefault="00AB4BB8" w:rsidP="00AB4BB8">
      <w:pPr>
        <w:pStyle w:val="Listenabsatz"/>
        <w:numPr>
          <w:ilvl w:val="0"/>
          <w:numId w:val="14"/>
        </w:numPr>
        <w:autoSpaceDE w:val="0"/>
        <w:autoSpaceDN w:val="0"/>
        <w:adjustRightInd w:val="0"/>
        <w:spacing w:line="360" w:lineRule="auto"/>
        <w:ind w:left="72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explanation of the circumstances, which caused the need for a subcontract, taking into account the specific characteristic of the project;</w:t>
      </w:r>
    </w:p>
    <w:p w14:paraId="68606D4E" w14:textId="6120C835" w:rsidR="00666899" w:rsidRPr="00AB4BB8" w:rsidRDefault="00AB4BB8" w:rsidP="00AB4BB8">
      <w:pPr>
        <w:pStyle w:val="Listenabsatz"/>
        <w:numPr>
          <w:ilvl w:val="0"/>
          <w:numId w:val="14"/>
        </w:numPr>
        <w:autoSpaceDE w:val="0"/>
        <w:autoSpaceDN w:val="0"/>
        <w:adjustRightInd w:val="0"/>
        <w:spacing w:line="360" w:lineRule="auto"/>
        <w:ind w:left="72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 xml:space="preserve">the confirmation that the subcontractor has been selected ensuring the best value for money or, if appropriate, the lowest price and avoiding any conflict of interests.  </w:t>
      </w:r>
    </w:p>
    <w:p w14:paraId="49E2E092" w14:textId="1FCE108A" w:rsidR="00AB4BB8" w:rsidRDefault="00AB4BB8"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3F5D4D42" w14:textId="3B2177F8" w:rsidR="00AB4BB8" w:rsidRDefault="00AB4BB8" w:rsidP="00AB4BB8">
      <w:pPr>
        <w:pStyle w:val="Listenabsatz"/>
        <w:numPr>
          <w:ilvl w:val="2"/>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AB4BB8">
        <w:rPr>
          <w:rFonts w:ascii="Arial" w:eastAsiaTheme="minorHAnsi" w:hAnsi="Arial" w:cs="Arial"/>
          <w:b/>
          <w:iCs/>
          <w:sz w:val="21"/>
          <w:szCs w:val="21"/>
          <w:lang w:val="en-US" w:eastAsia="en-US"/>
        </w:rPr>
        <w:t>Unforeseen use of in kind contribution from third party against payment of free of charges (if applicable)</w:t>
      </w:r>
    </w:p>
    <w:p w14:paraId="0E044A2D" w14:textId="6B60096E" w:rsidR="00AB4BB8" w:rsidRPr="00AB4BB8" w:rsidRDefault="00AB4BB8" w:rsidP="00AB4BB8">
      <w:pPr>
        <w:autoSpaceDE w:val="0"/>
        <w:autoSpaceDN w:val="0"/>
        <w:adjustRightInd w:val="0"/>
        <w:spacing w:line="360" w:lineRule="auto"/>
        <w:ind w:left="36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Please specify:</w:t>
      </w:r>
    </w:p>
    <w:p w14:paraId="5E56BA58" w14:textId="5A980517" w:rsidR="00AB4BB8" w:rsidRPr="00AB4BB8" w:rsidRDefault="00AB4BB8" w:rsidP="00AB4BB8">
      <w:pPr>
        <w:pStyle w:val="Listenabsatz"/>
        <w:numPr>
          <w:ilvl w:val="0"/>
          <w:numId w:val="15"/>
        </w:numPr>
        <w:autoSpaceDE w:val="0"/>
        <w:autoSpaceDN w:val="0"/>
        <w:adjustRightInd w:val="0"/>
        <w:spacing w:line="360" w:lineRule="auto"/>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the identity of the third party</w:t>
      </w:r>
    </w:p>
    <w:p w14:paraId="15083AA5" w14:textId="393298CA" w:rsidR="00AB4BB8" w:rsidRPr="00AB4BB8" w:rsidRDefault="00AB4BB8" w:rsidP="00AB4BB8">
      <w:pPr>
        <w:pStyle w:val="Listenabsatz"/>
        <w:numPr>
          <w:ilvl w:val="0"/>
          <w:numId w:val="15"/>
        </w:numPr>
        <w:autoSpaceDE w:val="0"/>
        <w:autoSpaceDN w:val="0"/>
        <w:adjustRightInd w:val="0"/>
        <w:spacing w:line="360" w:lineRule="auto"/>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the resources made available by the third party respectively against payment or free of charges</w:t>
      </w:r>
    </w:p>
    <w:p w14:paraId="651C5293" w14:textId="3EBD7548" w:rsidR="00AB4BB8" w:rsidRPr="00AB4BB8" w:rsidRDefault="00AB4BB8" w:rsidP="00AB4BB8">
      <w:pPr>
        <w:pStyle w:val="Listenabsatz"/>
        <w:numPr>
          <w:ilvl w:val="0"/>
          <w:numId w:val="15"/>
        </w:numPr>
        <w:autoSpaceDE w:val="0"/>
        <w:autoSpaceDN w:val="0"/>
        <w:adjustRightInd w:val="0"/>
        <w:spacing w:line="360" w:lineRule="auto"/>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explanation of the circumstances which caused the need for using these resources for carrying out the work</w:t>
      </w:r>
    </w:p>
    <w:p w14:paraId="68694BCF" w14:textId="77777777" w:rsidR="00AB4BB8" w:rsidRPr="0001173F" w:rsidRDefault="00AB4BB8" w:rsidP="00AB4BB8">
      <w:pPr>
        <w:autoSpaceDE w:val="0"/>
        <w:autoSpaceDN w:val="0"/>
        <w:adjustRightInd w:val="0"/>
        <w:spacing w:line="360" w:lineRule="auto"/>
        <w:ind w:left="360"/>
        <w:jc w:val="both"/>
        <w:rPr>
          <w:rFonts w:ascii="Arial" w:eastAsiaTheme="minorHAnsi" w:hAnsi="Arial" w:cs="Arial"/>
          <w:i/>
          <w:iCs/>
          <w:sz w:val="21"/>
          <w:szCs w:val="21"/>
          <w:lang w:val="en-US" w:eastAsia="en-US"/>
        </w:rPr>
      </w:pPr>
    </w:p>
    <w:p w14:paraId="2051874E" w14:textId="301046DD" w:rsidR="00C83AAB" w:rsidRDefault="00C83AAB" w:rsidP="00666899">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1A576C9D" w14:textId="77777777" w:rsidR="00232B8A" w:rsidRDefault="00232B8A" w:rsidP="00666899">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33EEFF4B" w14:textId="77777777" w:rsidR="00B454C7" w:rsidRPr="00D3446B" w:rsidRDefault="00B454C7" w:rsidP="00D3446B">
      <w:pPr>
        <w:autoSpaceDE w:val="0"/>
        <w:autoSpaceDN w:val="0"/>
        <w:adjustRightInd w:val="0"/>
        <w:spacing w:line="360" w:lineRule="auto"/>
        <w:jc w:val="both"/>
        <w:rPr>
          <w:rFonts w:ascii="Arial" w:eastAsiaTheme="minorHAnsi" w:hAnsi="Arial" w:cs="Arial"/>
          <w:b/>
          <w:bCs/>
          <w:sz w:val="21"/>
          <w:szCs w:val="21"/>
          <w:lang w:val="en-US" w:eastAsia="en-US"/>
        </w:rPr>
      </w:pPr>
    </w:p>
    <w:p w14:paraId="1474B66D" w14:textId="18F87C84" w:rsidR="006244C3" w:rsidRDefault="006244C3" w:rsidP="00232B8A">
      <w:pPr>
        <w:autoSpaceDE w:val="0"/>
        <w:autoSpaceDN w:val="0"/>
        <w:adjustRightInd w:val="0"/>
        <w:spacing w:line="360" w:lineRule="auto"/>
        <w:jc w:val="both"/>
        <w:rPr>
          <w:rFonts w:ascii="Arial" w:eastAsiaTheme="minorHAnsi" w:hAnsi="Arial" w:cs="Arial"/>
          <w:i/>
          <w:iCs/>
          <w:sz w:val="21"/>
          <w:szCs w:val="21"/>
          <w:lang w:val="en-US" w:eastAsia="en-US"/>
        </w:rPr>
      </w:pPr>
    </w:p>
    <w:p w14:paraId="188691F8" w14:textId="328C1D34" w:rsidR="008961B3" w:rsidRDefault="008961B3" w:rsidP="004275C3">
      <w:pPr>
        <w:spacing w:after="160" w:line="259" w:lineRule="auto"/>
        <w:rPr>
          <w:rFonts w:ascii="Arial" w:eastAsiaTheme="minorHAnsi" w:hAnsi="Arial" w:cs="Arial"/>
          <w:i/>
          <w:iCs/>
          <w:sz w:val="21"/>
          <w:szCs w:val="21"/>
          <w:lang w:val="en-US" w:eastAsia="en-US"/>
        </w:rPr>
        <w:sectPr w:rsidR="008961B3" w:rsidSect="008961B3">
          <w:headerReference w:type="default" r:id="rId11"/>
          <w:footerReference w:type="default" r:id="rId12"/>
          <w:headerReference w:type="first" r:id="rId13"/>
          <w:footerReference w:type="first" r:id="rId14"/>
          <w:pgSz w:w="12240" w:h="15840"/>
          <w:pgMar w:top="1417" w:right="1417" w:bottom="1417" w:left="1417" w:header="708" w:footer="708" w:gutter="0"/>
          <w:cols w:space="708"/>
          <w:titlePg/>
          <w:docGrid w:linePitch="360"/>
        </w:sectPr>
      </w:pPr>
    </w:p>
    <w:p w14:paraId="7381B5B7" w14:textId="77777777" w:rsidR="008753E0" w:rsidRDefault="008753E0" w:rsidP="00232B8A">
      <w:pPr>
        <w:autoSpaceDE w:val="0"/>
        <w:autoSpaceDN w:val="0"/>
        <w:adjustRightInd w:val="0"/>
        <w:spacing w:line="360" w:lineRule="auto"/>
        <w:jc w:val="both"/>
        <w:rPr>
          <w:rFonts w:ascii="Arial" w:eastAsiaTheme="minorHAnsi" w:hAnsi="Arial" w:cs="Arial"/>
          <w:i/>
          <w:iCs/>
          <w:sz w:val="21"/>
          <w:szCs w:val="21"/>
          <w:lang w:val="en-US" w:eastAsia="en-US"/>
        </w:rPr>
      </w:pPr>
    </w:p>
    <w:p w14:paraId="538DB873" w14:textId="1093070A" w:rsidR="00A07DCB" w:rsidRDefault="00A07DCB" w:rsidP="00232B8A">
      <w:pPr>
        <w:autoSpaceDE w:val="0"/>
        <w:autoSpaceDN w:val="0"/>
        <w:adjustRightInd w:val="0"/>
        <w:spacing w:line="360" w:lineRule="auto"/>
        <w:jc w:val="both"/>
        <w:rPr>
          <w:rFonts w:ascii="Arial" w:eastAsiaTheme="minorHAnsi" w:hAnsi="Arial" w:cs="Arial"/>
          <w:i/>
          <w:iCs/>
          <w:sz w:val="21"/>
          <w:szCs w:val="21"/>
          <w:lang w:val="en-US" w:eastAsia="en-US"/>
        </w:rPr>
      </w:pPr>
      <w:r w:rsidRPr="004554EA">
        <w:rPr>
          <w:rFonts w:ascii="Arial" w:eastAsiaTheme="minorHAnsi" w:hAnsi="Arial" w:cs="Arial"/>
          <w:i/>
          <w:iCs/>
          <w:sz w:val="21"/>
          <w:szCs w:val="21"/>
          <w:highlight w:val="yellow"/>
          <w:lang w:val="en-US" w:eastAsia="en-US"/>
        </w:rPr>
        <w:t>Table 1: Communication activities</w:t>
      </w:r>
    </w:p>
    <w:tbl>
      <w:tblPr>
        <w:tblW w:w="131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8" w:type="dxa"/>
          <w:left w:w="28" w:type="dxa"/>
          <w:right w:w="28" w:type="dxa"/>
        </w:tblCellMar>
        <w:tblLook w:val="0020" w:firstRow="1" w:lastRow="0" w:firstColumn="0" w:lastColumn="0" w:noHBand="0" w:noVBand="0"/>
      </w:tblPr>
      <w:tblGrid>
        <w:gridCol w:w="2245"/>
        <w:gridCol w:w="1418"/>
        <w:gridCol w:w="3402"/>
        <w:gridCol w:w="1417"/>
        <w:gridCol w:w="1418"/>
        <w:gridCol w:w="1559"/>
        <w:gridCol w:w="1701"/>
      </w:tblGrid>
      <w:tr w:rsidR="008753E0" w:rsidRPr="00A07DCB" w14:paraId="27145C2E" w14:textId="1567883E" w:rsidTr="00893D0B">
        <w:trPr>
          <w:trHeight w:val="633"/>
          <w:tblHeader/>
        </w:trPr>
        <w:tc>
          <w:tcPr>
            <w:tcW w:w="2245" w:type="dxa"/>
            <w:tcBorders>
              <w:top w:val="single" w:sz="18" w:space="0" w:color="auto"/>
              <w:left w:val="single" w:sz="18" w:space="0" w:color="auto"/>
              <w:bottom w:val="single" w:sz="18" w:space="0" w:color="auto"/>
              <w:right w:val="single" w:sz="18" w:space="0" w:color="auto"/>
            </w:tcBorders>
            <w:shd w:val="clear" w:color="auto" w:fill="C6D9F1"/>
            <w:vAlign w:val="center"/>
          </w:tcPr>
          <w:p w14:paraId="7E1543AA" w14:textId="77777777" w:rsidR="008753E0" w:rsidRPr="00A07DCB" w:rsidRDefault="008753E0" w:rsidP="00893D0B">
            <w:pPr>
              <w:snapToGrid w:val="0"/>
              <w:rPr>
                <w:rFonts w:ascii="Arial" w:eastAsiaTheme="minorHAnsi" w:hAnsi="Arial" w:cs="Arial"/>
                <w:b/>
                <w:bCs/>
                <w:sz w:val="16"/>
                <w:szCs w:val="16"/>
                <w:lang w:val="en-US" w:eastAsia="en-US"/>
              </w:rPr>
            </w:pPr>
          </w:p>
          <w:p w14:paraId="10D1CB1E" w14:textId="77777777" w:rsidR="008753E0" w:rsidRPr="00A07DCB" w:rsidRDefault="008753E0" w:rsidP="00893D0B">
            <w:pPr>
              <w:snapToGrid w:val="0"/>
              <w:rPr>
                <w:rFonts w:ascii="Arial" w:eastAsiaTheme="minorHAnsi" w:hAnsi="Arial" w:cs="Arial"/>
                <w:bCs/>
                <w:sz w:val="16"/>
                <w:szCs w:val="16"/>
                <w:lang w:val="en-US" w:eastAsia="en-US"/>
              </w:rPr>
            </w:pPr>
            <w:r w:rsidRPr="00A07DCB">
              <w:rPr>
                <w:rFonts w:ascii="Arial" w:eastAsiaTheme="minorHAnsi" w:hAnsi="Arial" w:cs="Arial"/>
                <w:b/>
                <w:bCs/>
                <w:sz w:val="16"/>
                <w:szCs w:val="16"/>
                <w:lang w:val="en-US" w:eastAsia="en-US"/>
              </w:rPr>
              <w:t>Key goals</w:t>
            </w:r>
          </w:p>
        </w:tc>
        <w:tc>
          <w:tcPr>
            <w:tcW w:w="1418" w:type="dxa"/>
            <w:tcBorders>
              <w:top w:val="single" w:sz="18" w:space="0" w:color="auto"/>
              <w:left w:val="single" w:sz="18" w:space="0" w:color="auto"/>
              <w:bottom w:val="single" w:sz="18" w:space="0" w:color="auto"/>
              <w:right w:val="single" w:sz="6" w:space="0" w:color="auto"/>
            </w:tcBorders>
            <w:shd w:val="clear" w:color="auto" w:fill="C6D9F1"/>
            <w:vAlign w:val="center"/>
          </w:tcPr>
          <w:p w14:paraId="5B6A0933" w14:textId="77777777" w:rsidR="008753E0" w:rsidRPr="00A07DCB" w:rsidRDefault="008753E0" w:rsidP="00893D0B">
            <w:pPr>
              <w:snapToGrid w:val="0"/>
              <w:rPr>
                <w:rFonts w:ascii="Arial" w:eastAsiaTheme="minorHAnsi" w:hAnsi="Arial" w:cs="Arial"/>
                <w:b/>
                <w:bCs/>
                <w:sz w:val="16"/>
                <w:szCs w:val="16"/>
                <w:lang w:val="en-US" w:eastAsia="en-US"/>
              </w:rPr>
            </w:pPr>
          </w:p>
          <w:p w14:paraId="0DEFD86D"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 xml:space="preserve">Target </w:t>
            </w:r>
          </w:p>
          <w:p w14:paraId="454E7A7B"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 xml:space="preserve">Audience </w:t>
            </w:r>
          </w:p>
          <w:p w14:paraId="6EBD92F4" w14:textId="77777777" w:rsidR="008753E0" w:rsidRPr="00A07DCB" w:rsidRDefault="008753E0" w:rsidP="00893D0B">
            <w:pPr>
              <w:snapToGrid w:val="0"/>
              <w:rPr>
                <w:rFonts w:ascii="Arial" w:eastAsiaTheme="minorHAnsi" w:hAnsi="Arial" w:cs="Arial"/>
                <w:b/>
                <w:bCs/>
                <w:sz w:val="16"/>
                <w:szCs w:val="16"/>
                <w:lang w:val="en-US" w:eastAsia="en-US"/>
              </w:rPr>
            </w:pPr>
          </w:p>
        </w:tc>
        <w:tc>
          <w:tcPr>
            <w:tcW w:w="3402" w:type="dxa"/>
            <w:tcBorders>
              <w:top w:val="single" w:sz="18" w:space="0" w:color="auto"/>
              <w:left w:val="single" w:sz="6" w:space="0" w:color="auto"/>
              <w:bottom w:val="single" w:sz="18" w:space="0" w:color="auto"/>
              <w:right w:val="single" w:sz="6" w:space="0" w:color="auto"/>
            </w:tcBorders>
            <w:shd w:val="clear" w:color="auto" w:fill="C6D9F1"/>
            <w:vAlign w:val="center"/>
          </w:tcPr>
          <w:p w14:paraId="79BB8569"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medium and means</w:t>
            </w:r>
          </w:p>
          <w:p w14:paraId="29FA0734"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Cs/>
                <w:sz w:val="16"/>
                <w:szCs w:val="16"/>
                <w:lang w:val="en-US" w:eastAsia="en-US"/>
              </w:rPr>
              <w:t>*one-way or **two-way communication</w:t>
            </w:r>
          </w:p>
        </w:tc>
        <w:tc>
          <w:tcPr>
            <w:tcW w:w="1417" w:type="dxa"/>
            <w:tcBorders>
              <w:top w:val="single" w:sz="18" w:space="0" w:color="auto"/>
              <w:left w:val="single" w:sz="6" w:space="0" w:color="auto"/>
              <w:bottom w:val="single" w:sz="18" w:space="0" w:color="auto"/>
              <w:right w:val="single" w:sz="6" w:space="0" w:color="auto"/>
            </w:tcBorders>
            <w:shd w:val="clear" w:color="auto" w:fill="C6D9F1"/>
            <w:vAlign w:val="center"/>
          </w:tcPr>
          <w:p w14:paraId="77F32BAE"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 xml:space="preserve">timing of </w:t>
            </w:r>
          </w:p>
          <w:p w14:paraId="46DFB197"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implementation</w:t>
            </w:r>
          </w:p>
        </w:tc>
        <w:tc>
          <w:tcPr>
            <w:tcW w:w="1418" w:type="dxa"/>
            <w:tcBorders>
              <w:top w:val="single" w:sz="18" w:space="0" w:color="auto"/>
              <w:left w:val="single" w:sz="6" w:space="0" w:color="auto"/>
              <w:bottom w:val="single" w:sz="18" w:space="0" w:color="auto"/>
              <w:right w:val="single" w:sz="18" w:space="0" w:color="auto"/>
            </w:tcBorders>
            <w:shd w:val="clear" w:color="auto" w:fill="C6D9F1"/>
            <w:vAlign w:val="center"/>
          </w:tcPr>
          <w:p w14:paraId="0EACBF9B"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 xml:space="preserve">Impact monitoring </w:t>
            </w:r>
          </w:p>
          <w:p w14:paraId="143F574E" w14:textId="77777777" w:rsidR="008753E0" w:rsidRPr="00A07DCB" w:rsidRDefault="008753E0" w:rsidP="00893D0B">
            <w:pPr>
              <w:snapToGrid w:val="0"/>
              <w:rPr>
                <w:rFonts w:ascii="Arial" w:eastAsiaTheme="minorHAnsi" w:hAnsi="Arial" w:cs="Arial"/>
                <w:bCs/>
                <w:sz w:val="16"/>
                <w:szCs w:val="16"/>
                <w:lang w:val="en-US" w:eastAsia="en-US"/>
              </w:rPr>
            </w:pPr>
            <w:r w:rsidRPr="00A07DCB">
              <w:rPr>
                <w:rFonts w:ascii="Arial" w:eastAsiaTheme="minorHAnsi" w:hAnsi="Arial" w:cs="Arial"/>
                <w:bCs/>
                <w:sz w:val="16"/>
                <w:szCs w:val="16"/>
                <w:lang w:val="en-US" w:eastAsia="en-US"/>
              </w:rPr>
              <w:t xml:space="preserve">= reaction of </w:t>
            </w:r>
          </w:p>
          <w:p w14:paraId="5D051570"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Cs/>
                <w:sz w:val="16"/>
                <w:szCs w:val="16"/>
                <w:lang w:val="en-US" w:eastAsia="en-US"/>
              </w:rPr>
              <w:t>target audience</w:t>
            </w:r>
          </w:p>
        </w:tc>
        <w:tc>
          <w:tcPr>
            <w:tcW w:w="1559" w:type="dxa"/>
            <w:tcBorders>
              <w:top w:val="single" w:sz="18" w:space="0" w:color="auto"/>
              <w:left w:val="single" w:sz="6" w:space="0" w:color="auto"/>
              <w:bottom w:val="single" w:sz="18" w:space="0" w:color="auto"/>
              <w:right w:val="single" w:sz="18" w:space="0" w:color="auto"/>
            </w:tcBorders>
            <w:shd w:val="clear" w:color="auto" w:fill="C6D9F1"/>
            <w:vAlign w:val="center"/>
          </w:tcPr>
          <w:p w14:paraId="27C8E889" w14:textId="6497E264" w:rsidR="008753E0" w:rsidRPr="00A07DCB" w:rsidRDefault="008753E0" w:rsidP="00893D0B">
            <w:pPr>
              <w:snapToGrid w:val="0"/>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 xml:space="preserve">What has been done? </w:t>
            </w:r>
            <w:r w:rsidRPr="008753E0">
              <w:rPr>
                <w:rFonts w:ascii="Arial" w:eastAsiaTheme="minorHAnsi" w:hAnsi="Arial" w:cs="Arial"/>
                <w:bCs/>
                <w:sz w:val="16"/>
                <w:szCs w:val="16"/>
                <w:lang w:val="en-US" w:eastAsia="en-US"/>
              </w:rPr>
              <w:t>(Who, what, when, indicate impact, e.g. no. of attendees etc.)</w:t>
            </w:r>
          </w:p>
        </w:tc>
        <w:tc>
          <w:tcPr>
            <w:tcW w:w="1701" w:type="dxa"/>
            <w:tcBorders>
              <w:top w:val="single" w:sz="18" w:space="0" w:color="auto"/>
              <w:left w:val="single" w:sz="6" w:space="0" w:color="auto"/>
              <w:bottom w:val="single" w:sz="18" w:space="0" w:color="auto"/>
              <w:right w:val="single" w:sz="18" w:space="0" w:color="auto"/>
            </w:tcBorders>
            <w:shd w:val="clear" w:color="auto" w:fill="C6D9F1"/>
            <w:vAlign w:val="center"/>
          </w:tcPr>
          <w:p w14:paraId="3FE2627A" w14:textId="425BFF63" w:rsidR="008753E0" w:rsidRPr="00893D0B" w:rsidRDefault="008753E0" w:rsidP="00893D0B">
            <w:pPr>
              <w:snapToGrid w:val="0"/>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What will you contribute by June 2019?</w:t>
            </w:r>
            <w:r w:rsidR="00893D0B">
              <w:rPr>
                <w:rFonts w:ascii="Arial" w:eastAsiaTheme="minorHAnsi" w:hAnsi="Arial" w:cs="Arial"/>
                <w:b/>
                <w:bCs/>
                <w:sz w:val="16"/>
                <w:szCs w:val="16"/>
                <w:lang w:val="en-US" w:eastAsia="en-US"/>
              </w:rPr>
              <w:t xml:space="preserve"> </w:t>
            </w:r>
            <w:r w:rsidRPr="008753E0">
              <w:rPr>
                <w:rFonts w:ascii="Arial" w:eastAsiaTheme="minorHAnsi" w:hAnsi="Arial" w:cs="Arial"/>
                <w:bCs/>
                <w:sz w:val="16"/>
                <w:szCs w:val="16"/>
                <w:lang w:val="en-US" w:eastAsia="en-US"/>
              </w:rPr>
              <w:t>(Who, what, when, indicate impact, e.g. no. of attendees etc.)</w:t>
            </w:r>
          </w:p>
        </w:tc>
      </w:tr>
      <w:tr w:rsidR="008753E0" w:rsidRPr="00A07DCB" w14:paraId="26D9ABD1" w14:textId="6AE8C5BF" w:rsidTr="00893D0B">
        <w:trPr>
          <w:trHeight w:val="644"/>
        </w:trPr>
        <w:tc>
          <w:tcPr>
            <w:tcW w:w="2245" w:type="dxa"/>
            <w:vMerge w:val="restart"/>
            <w:tcBorders>
              <w:top w:val="single" w:sz="18" w:space="0" w:color="auto"/>
              <w:left w:val="single" w:sz="18" w:space="0" w:color="auto"/>
              <w:bottom w:val="nil"/>
              <w:right w:val="single" w:sz="18" w:space="0" w:color="auto"/>
            </w:tcBorders>
            <w:shd w:val="clear" w:color="auto" w:fill="auto"/>
          </w:tcPr>
          <w:p w14:paraId="5321192A"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sym w:font="Symbol" w:char="F0B7"/>
            </w:r>
            <w:r w:rsidRPr="00A07DCB">
              <w:rPr>
                <w:rFonts w:ascii="Arial" w:eastAsiaTheme="minorHAnsi" w:hAnsi="Arial" w:cs="Arial"/>
                <w:b/>
                <w:sz w:val="16"/>
                <w:szCs w:val="16"/>
                <w:lang w:val="en-US" w:eastAsia="en-US"/>
              </w:rPr>
              <w:t xml:space="preserve"> Accelerate the translation of MESI-STRAT biomedical and clinical research results to medical use, guided by patients’ needs.</w:t>
            </w:r>
          </w:p>
          <w:p w14:paraId="37CF52E6" w14:textId="77777777" w:rsidR="008753E0" w:rsidRPr="00A07DCB" w:rsidRDefault="008753E0" w:rsidP="00893D0B">
            <w:pPr>
              <w:snapToGrid w:val="0"/>
              <w:rPr>
                <w:rFonts w:ascii="Arial" w:eastAsiaTheme="minorHAnsi" w:hAnsi="Arial" w:cs="Arial"/>
                <w:sz w:val="16"/>
                <w:szCs w:val="16"/>
                <w:lang w:val="en-US" w:eastAsia="en-US"/>
              </w:rPr>
            </w:pPr>
          </w:p>
          <w:p w14:paraId="27AC17F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Promote rapid and better use of systems medicine research results</w:t>
            </w:r>
          </w:p>
          <w:p w14:paraId="101F8951" w14:textId="77777777" w:rsidR="008753E0" w:rsidRPr="00A07DCB" w:rsidRDefault="008753E0" w:rsidP="00893D0B">
            <w:pPr>
              <w:snapToGrid w:val="0"/>
              <w:rPr>
                <w:rFonts w:ascii="Arial" w:eastAsiaTheme="minorHAnsi" w:hAnsi="Arial" w:cs="Arial"/>
                <w:sz w:val="16"/>
                <w:szCs w:val="16"/>
                <w:lang w:val="en-US" w:eastAsia="en-US"/>
              </w:rPr>
            </w:pPr>
          </w:p>
          <w:p w14:paraId="24E39935"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Support mutual learning, science literacy</w:t>
            </w:r>
          </w:p>
          <w:p w14:paraId="4A79433F" w14:textId="77777777" w:rsidR="008753E0" w:rsidRPr="00A07DCB" w:rsidRDefault="008753E0" w:rsidP="00893D0B">
            <w:pPr>
              <w:snapToGrid w:val="0"/>
              <w:rPr>
                <w:rFonts w:ascii="Arial" w:eastAsiaTheme="minorHAnsi" w:hAnsi="Arial" w:cs="Arial"/>
                <w:sz w:val="16"/>
                <w:szCs w:val="16"/>
                <w:lang w:val="en-US" w:eastAsia="en-US"/>
              </w:rPr>
            </w:pPr>
          </w:p>
          <w:p w14:paraId="29159C2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Target MESI-STRAT to patients’ needs</w:t>
            </w:r>
          </w:p>
          <w:p w14:paraId="3D1577D0" w14:textId="77777777" w:rsidR="008753E0" w:rsidRPr="00A07DCB" w:rsidRDefault="008753E0" w:rsidP="00893D0B">
            <w:pPr>
              <w:snapToGrid w:val="0"/>
              <w:rPr>
                <w:rFonts w:ascii="Arial" w:eastAsiaTheme="minorHAnsi" w:hAnsi="Arial" w:cs="Arial"/>
                <w:sz w:val="16"/>
                <w:szCs w:val="16"/>
                <w:lang w:val="en-US" w:eastAsia="en-US"/>
              </w:rPr>
            </w:pPr>
          </w:p>
          <w:p w14:paraId="7BA23E00"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Perform participatory research</w:t>
            </w:r>
          </w:p>
        </w:tc>
        <w:tc>
          <w:tcPr>
            <w:tcW w:w="1418" w:type="dxa"/>
            <w:vMerge w:val="restart"/>
            <w:tcBorders>
              <w:top w:val="single" w:sz="18" w:space="0" w:color="auto"/>
              <w:left w:val="single" w:sz="18" w:space="0" w:color="auto"/>
              <w:right w:val="single" w:sz="6" w:space="0" w:color="auto"/>
            </w:tcBorders>
            <w:shd w:val="clear" w:color="auto" w:fill="auto"/>
          </w:tcPr>
          <w:p w14:paraId="1A31853B" w14:textId="3AEA160B"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cancer</w:t>
            </w:r>
          </w:p>
          <w:p w14:paraId="78D0EC6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patients</w:t>
            </w:r>
          </w:p>
          <w:p w14:paraId="0209AEDE" w14:textId="77777777" w:rsidR="008753E0" w:rsidRPr="00A07DCB" w:rsidRDefault="008753E0" w:rsidP="00893D0B">
            <w:pPr>
              <w:snapToGrid w:val="0"/>
              <w:rPr>
                <w:rFonts w:ascii="Arial" w:eastAsiaTheme="minorHAnsi" w:hAnsi="Arial" w:cs="Arial"/>
                <w:sz w:val="16"/>
                <w:szCs w:val="16"/>
                <w:lang w:val="en-US" w:eastAsia="en-US"/>
              </w:rPr>
            </w:pPr>
          </w:p>
          <w:p w14:paraId="48863BE9"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specifically ER+ BC</w:t>
            </w:r>
          </w:p>
          <w:p w14:paraId="60B53B80"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patients</w:t>
            </w:r>
          </w:p>
        </w:tc>
        <w:tc>
          <w:tcPr>
            <w:tcW w:w="3402" w:type="dxa"/>
            <w:tcBorders>
              <w:top w:val="single" w:sz="18" w:space="0" w:color="auto"/>
              <w:left w:val="single" w:sz="6" w:space="0" w:color="auto"/>
              <w:bottom w:val="single" w:sz="6" w:space="0" w:color="auto"/>
              <w:right w:val="single" w:sz="6" w:space="0" w:color="auto"/>
            </w:tcBorders>
            <w:shd w:val="clear" w:color="auto" w:fill="auto"/>
          </w:tcPr>
          <w:p w14:paraId="23B896E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**MESI-STRAT patient days</w:t>
            </w:r>
            <w:r w:rsidRPr="00A07DCB">
              <w:rPr>
                <w:rFonts w:ascii="Arial" w:eastAsiaTheme="minorHAnsi" w:hAnsi="Arial" w:cs="Arial"/>
                <w:sz w:val="16"/>
                <w:szCs w:val="16"/>
                <w:lang w:val="en-US" w:eastAsia="en-US"/>
              </w:rPr>
              <w:t xml:space="preserve">               (co-)organized by clinical and associated partner BC centers and the </w:t>
            </w:r>
            <w:r w:rsidRPr="00A07DCB">
              <w:rPr>
                <w:rFonts w:ascii="Arial" w:eastAsiaTheme="minorHAnsi" w:hAnsi="Arial" w:cs="Arial"/>
                <w:b/>
                <w:sz w:val="16"/>
                <w:szCs w:val="16"/>
                <w:lang w:val="en-US" w:eastAsia="en-US"/>
              </w:rPr>
              <w:t>BC patient organization PATH</w:t>
            </w:r>
            <w:r w:rsidRPr="00A07DCB">
              <w:rPr>
                <w:rFonts w:ascii="Arial" w:eastAsiaTheme="minorHAnsi" w:hAnsi="Arial" w:cs="Arial"/>
                <w:sz w:val="16"/>
                <w:szCs w:val="16"/>
                <w:lang w:val="en-US" w:eastAsia="en-US"/>
              </w:rPr>
              <w:t xml:space="preserve"> with advice by</w:t>
            </w:r>
            <w:r w:rsidRPr="00A07DCB">
              <w:rPr>
                <w:rFonts w:ascii="Arial" w:eastAsiaTheme="minorHAnsi" w:hAnsi="Arial" w:cs="Arial"/>
                <w:b/>
                <w:sz w:val="16"/>
                <w:szCs w:val="16"/>
                <w:lang w:val="en-US" w:eastAsia="en-US"/>
              </w:rPr>
              <w:t xml:space="preserve"> the Cancer Information Service KID</w:t>
            </w:r>
            <w:r w:rsidRPr="00A07DCB">
              <w:rPr>
                <w:rFonts w:ascii="Arial" w:eastAsiaTheme="minorHAnsi" w:hAnsi="Arial" w:cs="Arial"/>
                <w:sz w:val="16"/>
                <w:szCs w:val="16"/>
                <w:lang w:val="en-US" w:eastAsia="en-US"/>
              </w:rPr>
              <w:t xml:space="preserve"> (DKFZ) </w:t>
            </w:r>
          </w:p>
        </w:tc>
        <w:tc>
          <w:tcPr>
            <w:tcW w:w="1417" w:type="dxa"/>
            <w:tcBorders>
              <w:top w:val="single" w:sz="18" w:space="0" w:color="auto"/>
              <w:left w:val="single" w:sz="6" w:space="0" w:color="auto"/>
              <w:bottom w:val="single" w:sz="6" w:space="0" w:color="auto"/>
              <w:right w:val="single" w:sz="6" w:space="0" w:color="auto"/>
            </w:tcBorders>
            <w:shd w:val="clear" w:color="auto" w:fill="auto"/>
          </w:tcPr>
          <w:p w14:paraId="7B813FD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from project start on, throughout/ after project, </w:t>
            </w:r>
          </w:p>
          <w:p w14:paraId="287A9F2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goal: twice at partnering and associated BC centers</w:t>
            </w:r>
          </w:p>
        </w:tc>
        <w:tc>
          <w:tcPr>
            <w:tcW w:w="1418" w:type="dxa"/>
            <w:tcBorders>
              <w:top w:val="single" w:sz="18" w:space="0" w:color="auto"/>
              <w:left w:val="single" w:sz="6" w:space="0" w:color="auto"/>
              <w:bottom w:val="single" w:sz="6" w:space="0" w:color="auto"/>
              <w:right w:val="single" w:sz="18" w:space="0" w:color="auto"/>
            </w:tcBorders>
            <w:shd w:val="clear" w:color="auto" w:fill="auto"/>
          </w:tcPr>
          <w:p w14:paraId="03386DD1"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 200 attendees /a, on average </w:t>
            </w:r>
          </w:p>
        </w:tc>
        <w:tc>
          <w:tcPr>
            <w:tcW w:w="1559" w:type="dxa"/>
            <w:tcBorders>
              <w:top w:val="single" w:sz="18" w:space="0" w:color="auto"/>
              <w:left w:val="single" w:sz="6" w:space="0" w:color="auto"/>
              <w:bottom w:val="single" w:sz="6" w:space="0" w:color="auto"/>
              <w:right w:val="single" w:sz="18" w:space="0" w:color="auto"/>
            </w:tcBorders>
          </w:tcPr>
          <w:p w14:paraId="104F49C4"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6" w:space="0" w:color="auto"/>
              <w:right w:val="single" w:sz="18" w:space="0" w:color="auto"/>
            </w:tcBorders>
          </w:tcPr>
          <w:p w14:paraId="7EF73202"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2BB7D81E" w14:textId="6C468038" w:rsidTr="00893D0B">
        <w:tc>
          <w:tcPr>
            <w:tcW w:w="2245" w:type="dxa"/>
            <w:vMerge/>
            <w:tcBorders>
              <w:left w:val="single" w:sz="18" w:space="0" w:color="auto"/>
              <w:bottom w:val="nil"/>
              <w:right w:val="single" w:sz="18" w:space="0" w:color="auto"/>
            </w:tcBorders>
            <w:shd w:val="clear" w:color="auto" w:fill="auto"/>
          </w:tcPr>
          <w:p w14:paraId="07A12FF2"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4DB9182D"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50E1583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 xml:space="preserve">** Presence at patient days and patient-internet platforms </w:t>
            </w:r>
            <w:r w:rsidRPr="00A07DCB">
              <w:rPr>
                <w:rFonts w:ascii="Arial" w:eastAsiaTheme="minorHAnsi" w:hAnsi="Arial" w:cs="Arial"/>
                <w:sz w:val="16"/>
                <w:szCs w:val="16"/>
                <w:lang w:val="en-US" w:eastAsia="en-US"/>
              </w:rPr>
              <w:t xml:space="preserve">to present project results and new directions in BC therapy, e.g. at partner BC centers, Breast Health Day (Europa Donna, on our IAB) </w:t>
            </w:r>
            <w:hyperlink r:id="rId15" w:history="1">
              <w:r w:rsidRPr="00A07DCB">
                <w:rPr>
                  <w:rFonts w:ascii="Arial" w:eastAsiaTheme="minorHAnsi" w:hAnsi="Arial" w:cs="Arial"/>
                  <w:color w:val="0563C1" w:themeColor="hyperlink"/>
                  <w:sz w:val="16"/>
                  <w:szCs w:val="16"/>
                  <w:u w:val="single"/>
                  <w:lang w:val="en-US" w:eastAsia="en-US"/>
                </w:rPr>
                <w:t>http://www.breasthealthday.org/</w:t>
              </w:r>
            </w:hyperlink>
            <w:r w:rsidRPr="00A07DCB">
              <w:rPr>
                <w:rFonts w:ascii="Arial" w:eastAsiaTheme="minorHAnsi" w:hAnsi="Arial" w:cs="Arial"/>
                <w:sz w:val="16"/>
                <w:szCs w:val="16"/>
                <w:lang w:val="en-US" w:eastAsia="en-US"/>
              </w:rPr>
              <w:t>, ‘diploma patient’ congress focused on breast cancer patients.</w:t>
            </w:r>
          </w:p>
          <w:p w14:paraId="7001A545" w14:textId="77777777" w:rsidR="008753E0" w:rsidRPr="00A07DCB" w:rsidRDefault="00741788" w:rsidP="00893D0B">
            <w:pPr>
              <w:snapToGrid w:val="0"/>
              <w:rPr>
                <w:rFonts w:ascii="Arial" w:eastAsiaTheme="minorHAnsi" w:hAnsi="Arial" w:cs="Arial"/>
                <w:sz w:val="16"/>
                <w:szCs w:val="16"/>
                <w:lang w:val="en-US" w:eastAsia="en-US"/>
              </w:rPr>
            </w:pPr>
            <w:hyperlink r:id="rId16" w:history="1">
              <w:r w:rsidR="008753E0" w:rsidRPr="00A07DCB">
                <w:rPr>
                  <w:rFonts w:ascii="Arial" w:eastAsiaTheme="minorHAnsi" w:hAnsi="Arial" w:cs="Arial"/>
                  <w:color w:val="0563C1" w:themeColor="hyperlink"/>
                  <w:sz w:val="16"/>
                  <w:szCs w:val="16"/>
                  <w:u w:val="single"/>
                  <w:lang w:val="en-US" w:eastAsia="en-US"/>
                </w:rPr>
                <w:t>http://www.diplompatientin.de/index.html</w:t>
              </w:r>
            </w:hyperlink>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0A2E34D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throughout and after project</w:t>
            </w:r>
          </w:p>
          <w:p w14:paraId="29AED23C" w14:textId="77777777" w:rsidR="008753E0" w:rsidRPr="00A07DCB" w:rsidRDefault="008753E0" w:rsidP="00893D0B">
            <w:pPr>
              <w:snapToGrid w:val="0"/>
              <w:rPr>
                <w:rFonts w:ascii="Arial" w:eastAsiaTheme="minorHAnsi" w:hAnsi="Arial" w:cs="Arial"/>
                <w:sz w:val="16"/>
                <w:szCs w:val="16"/>
                <w:lang w:val="en-US" w:eastAsia="en-US"/>
              </w:rPr>
            </w:pPr>
          </w:p>
          <w:p w14:paraId="32C41A5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3 times/a</w:t>
            </w:r>
          </w:p>
        </w:tc>
        <w:tc>
          <w:tcPr>
            <w:tcW w:w="1418" w:type="dxa"/>
            <w:tcBorders>
              <w:top w:val="single" w:sz="6" w:space="0" w:color="auto"/>
              <w:left w:val="single" w:sz="6" w:space="0" w:color="auto"/>
              <w:bottom w:val="single" w:sz="6" w:space="0" w:color="auto"/>
              <w:right w:val="single" w:sz="18" w:space="0" w:color="auto"/>
            </w:tcBorders>
            <w:shd w:val="clear" w:color="auto" w:fill="auto"/>
          </w:tcPr>
          <w:p w14:paraId="2834686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≥300 attendees, visitors /a </w:t>
            </w:r>
          </w:p>
          <w:p w14:paraId="7D972D75"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6" w:space="0" w:color="auto"/>
              <w:left w:val="single" w:sz="6" w:space="0" w:color="auto"/>
              <w:bottom w:val="single" w:sz="6" w:space="0" w:color="auto"/>
              <w:right w:val="single" w:sz="18" w:space="0" w:color="auto"/>
            </w:tcBorders>
          </w:tcPr>
          <w:p w14:paraId="0945FD19"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6" w:space="0" w:color="auto"/>
              <w:right w:val="single" w:sz="18" w:space="0" w:color="auto"/>
            </w:tcBorders>
          </w:tcPr>
          <w:p w14:paraId="3DC189EF" w14:textId="2F0C70A9" w:rsidR="00112B64" w:rsidRPr="004275C3" w:rsidRDefault="004275C3" w:rsidP="00893D0B">
            <w:pPr>
              <w:snapToGrid w:val="0"/>
              <w:rPr>
                <w:rFonts w:ascii="Arial" w:eastAsiaTheme="minorHAnsi" w:hAnsi="Arial" w:cs="Arial"/>
                <w:sz w:val="16"/>
                <w:szCs w:val="16"/>
                <w:lang w:val="en-US" w:eastAsia="en-US"/>
              </w:rPr>
            </w:pPr>
            <w:r>
              <w:rPr>
                <w:rFonts w:ascii="Arial" w:eastAsiaTheme="minorHAnsi" w:hAnsi="Arial" w:cs="Arial"/>
                <w:sz w:val="16"/>
                <w:szCs w:val="16"/>
                <w:lang w:val="en-US" w:eastAsia="en-US"/>
              </w:rPr>
              <w:t xml:space="preserve">e.g. C. Opitz invited </w:t>
            </w:r>
            <w:r w:rsidR="007601E4" w:rsidRPr="004275C3">
              <w:rPr>
                <w:rFonts w:ascii="Arial" w:eastAsiaTheme="minorHAnsi" w:hAnsi="Arial" w:cs="Arial"/>
                <w:sz w:val="16"/>
                <w:szCs w:val="16"/>
                <w:lang w:val="en-US" w:eastAsia="en-US"/>
              </w:rPr>
              <w:t>to mamazone’s “Diplompatientin” 02.11.18</w:t>
            </w:r>
          </w:p>
          <w:p w14:paraId="67B1CA2B"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153A520F" w14:textId="2AA5CE21" w:rsidTr="00893D0B">
        <w:tc>
          <w:tcPr>
            <w:tcW w:w="2245" w:type="dxa"/>
            <w:vMerge/>
            <w:tcBorders>
              <w:left w:val="single" w:sz="18" w:space="0" w:color="auto"/>
              <w:bottom w:val="nil"/>
              <w:right w:val="single" w:sz="18" w:space="0" w:color="auto"/>
            </w:tcBorders>
            <w:shd w:val="clear" w:color="auto" w:fill="auto"/>
          </w:tcPr>
          <w:p w14:paraId="46EABF0E"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36B052DB"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25675C1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**Telephone survey</w:t>
            </w:r>
            <w:r w:rsidRPr="00A07DCB">
              <w:rPr>
                <w:rFonts w:ascii="Arial" w:eastAsiaTheme="minorHAnsi" w:hAnsi="Arial" w:cs="Arial"/>
                <w:sz w:val="16"/>
                <w:szCs w:val="16"/>
                <w:lang w:val="en-US" w:eastAsia="en-US"/>
              </w:rPr>
              <w:t xml:space="preserve"> of BC patient needs related to MESI-STRAT, performed by the German Cancer Information Service (DKFZ)</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09440771"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once, at project start</w:t>
            </w:r>
          </w:p>
        </w:tc>
        <w:tc>
          <w:tcPr>
            <w:tcW w:w="1418" w:type="dxa"/>
            <w:tcBorders>
              <w:top w:val="single" w:sz="6" w:space="0" w:color="auto"/>
              <w:left w:val="single" w:sz="6" w:space="0" w:color="auto"/>
              <w:bottom w:val="single" w:sz="6" w:space="0" w:color="auto"/>
              <w:right w:val="single" w:sz="18" w:space="0" w:color="auto"/>
            </w:tcBorders>
            <w:shd w:val="clear" w:color="auto" w:fill="auto"/>
          </w:tcPr>
          <w:p w14:paraId="11DE38EB"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Representative sample out of ≥6,000 contacts/a</w:t>
            </w:r>
          </w:p>
        </w:tc>
        <w:tc>
          <w:tcPr>
            <w:tcW w:w="1559" w:type="dxa"/>
            <w:tcBorders>
              <w:top w:val="single" w:sz="6" w:space="0" w:color="auto"/>
              <w:left w:val="single" w:sz="6" w:space="0" w:color="auto"/>
              <w:bottom w:val="single" w:sz="6" w:space="0" w:color="auto"/>
              <w:right w:val="single" w:sz="18" w:space="0" w:color="auto"/>
            </w:tcBorders>
          </w:tcPr>
          <w:p w14:paraId="184B688C"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6" w:space="0" w:color="auto"/>
              <w:right w:val="single" w:sz="18" w:space="0" w:color="auto"/>
            </w:tcBorders>
          </w:tcPr>
          <w:p w14:paraId="35E1A127"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55053ECA" w14:textId="2BF034DA" w:rsidTr="00893D0B">
        <w:tc>
          <w:tcPr>
            <w:tcW w:w="2245" w:type="dxa"/>
            <w:vMerge/>
            <w:tcBorders>
              <w:left w:val="single" w:sz="18" w:space="0" w:color="auto"/>
              <w:bottom w:val="nil"/>
              <w:right w:val="single" w:sz="18" w:space="0" w:color="auto"/>
            </w:tcBorders>
            <w:shd w:val="clear" w:color="auto" w:fill="auto"/>
          </w:tcPr>
          <w:p w14:paraId="796AD63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12AA360F"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26E8AB00"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**questionnaires</w:t>
            </w:r>
            <w:r w:rsidRPr="00A07DCB">
              <w:rPr>
                <w:rFonts w:ascii="Arial" w:eastAsiaTheme="minorHAnsi" w:hAnsi="Arial" w:cs="Arial"/>
                <w:sz w:val="16"/>
                <w:szCs w:val="16"/>
                <w:lang w:val="en-US" w:eastAsia="en-US"/>
              </w:rPr>
              <w:t xml:space="preserve"> on needs of patients related to MESI-STRAT, circulated at patient days and on internet by PATH</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46F4F8C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start in year 2, throughout and after project</w:t>
            </w:r>
          </w:p>
        </w:tc>
        <w:tc>
          <w:tcPr>
            <w:tcW w:w="1418" w:type="dxa"/>
            <w:tcBorders>
              <w:top w:val="single" w:sz="6" w:space="0" w:color="auto"/>
              <w:left w:val="single" w:sz="6" w:space="0" w:color="auto"/>
              <w:bottom w:val="single" w:sz="6" w:space="0" w:color="auto"/>
              <w:right w:val="single" w:sz="18" w:space="0" w:color="auto"/>
            </w:tcBorders>
            <w:shd w:val="clear" w:color="auto" w:fill="auto"/>
          </w:tcPr>
          <w:p w14:paraId="3EF841E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≥100 responses /a from 2</w:t>
            </w:r>
            <w:r w:rsidRPr="00A07DCB">
              <w:rPr>
                <w:rFonts w:ascii="Arial" w:eastAsiaTheme="minorHAnsi" w:hAnsi="Arial" w:cs="Arial"/>
                <w:sz w:val="16"/>
                <w:szCs w:val="16"/>
                <w:vertAlign w:val="superscript"/>
                <w:lang w:val="en-US" w:eastAsia="en-US"/>
              </w:rPr>
              <w:t>nd</w:t>
            </w:r>
            <w:r w:rsidRPr="00A07DCB">
              <w:rPr>
                <w:rFonts w:ascii="Arial" w:eastAsiaTheme="minorHAnsi" w:hAnsi="Arial" w:cs="Arial"/>
                <w:sz w:val="16"/>
                <w:szCs w:val="16"/>
                <w:lang w:val="en-US" w:eastAsia="en-US"/>
              </w:rPr>
              <w:t xml:space="preserve"> year on</w:t>
            </w:r>
          </w:p>
        </w:tc>
        <w:tc>
          <w:tcPr>
            <w:tcW w:w="1559" w:type="dxa"/>
            <w:tcBorders>
              <w:top w:val="single" w:sz="6" w:space="0" w:color="auto"/>
              <w:left w:val="single" w:sz="6" w:space="0" w:color="auto"/>
              <w:bottom w:val="single" w:sz="6" w:space="0" w:color="auto"/>
              <w:right w:val="single" w:sz="18" w:space="0" w:color="auto"/>
            </w:tcBorders>
          </w:tcPr>
          <w:p w14:paraId="4CCD76EC"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6" w:space="0" w:color="auto"/>
              <w:right w:val="single" w:sz="18" w:space="0" w:color="auto"/>
            </w:tcBorders>
          </w:tcPr>
          <w:p w14:paraId="39286750"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3372C5D8" w14:textId="5E1032EA" w:rsidTr="00893D0B">
        <w:tc>
          <w:tcPr>
            <w:tcW w:w="2245" w:type="dxa"/>
            <w:vMerge/>
            <w:tcBorders>
              <w:left w:val="single" w:sz="18" w:space="0" w:color="auto"/>
              <w:bottom w:val="single" w:sz="18" w:space="0" w:color="auto"/>
              <w:right w:val="single" w:sz="18" w:space="0" w:color="auto"/>
            </w:tcBorders>
            <w:shd w:val="clear" w:color="auto" w:fill="auto"/>
          </w:tcPr>
          <w:p w14:paraId="4546BF99"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bottom w:val="single" w:sz="18" w:space="0" w:color="auto"/>
              <w:right w:val="single" w:sz="6" w:space="0" w:color="auto"/>
            </w:tcBorders>
            <w:shd w:val="clear" w:color="auto" w:fill="auto"/>
          </w:tcPr>
          <w:p w14:paraId="46311FDB"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18" w:space="0" w:color="auto"/>
              <w:right w:val="single" w:sz="6" w:space="0" w:color="auto"/>
            </w:tcBorders>
            <w:shd w:val="clear" w:color="auto" w:fill="auto"/>
          </w:tcPr>
          <w:p w14:paraId="659FF52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**publications in journals and on websites read by BC patients</w:t>
            </w:r>
            <w:r w:rsidRPr="00A07DCB">
              <w:rPr>
                <w:rFonts w:ascii="Arial" w:eastAsiaTheme="minorHAnsi" w:hAnsi="Arial" w:cs="Arial"/>
                <w:sz w:val="16"/>
                <w:szCs w:val="16"/>
                <w:lang w:val="en-US" w:eastAsia="en-US"/>
              </w:rPr>
              <w:t xml:space="preserve">, e.g., EUPATI European Patient Academy </w:t>
            </w:r>
            <w:hyperlink r:id="rId17" w:history="1">
              <w:r w:rsidRPr="00A07DCB">
                <w:rPr>
                  <w:rFonts w:ascii="Arial" w:eastAsiaTheme="minorHAnsi" w:hAnsi="Arial" w:cs="Arial"/>
                  <w:color w:val="0563C1" w:themeColor="hyperlink"/>
                  <w:sz w:val="16"/>
                  <w:szCs w:val="16"/>
                  <w:u w:val="single"/>
                  <w:lang w:val="en-US" w:eastAsia="en-US"/>
                </w:rPr>
                <w:t>www.eupati.eu</w:t>
              </w:r>
            </w:hyperlink>
            <w:r w:rsidRPr="00A07DCB">
              <w:rPr>
                <w:rFonts w:ascii="Arial" w:eastAsiaTheme="minorHAnsi" w:hAnsi="Arial" w:cs="Arial"/>
                <w:sz w:val="16"/>
                <w:szCs w:val="16"/>
                <w:lang w:val="en-US" w:eastAsia="en-US"/>
              </w:rPr>
              <w:t xml:space="preserve">, MammaMia (ca. 20,000 copies, </w:t>
            </w:r>
            <w:hyperlink r:id="rId18" w:history="1">
              <w:r w:rsidRPr="00A07DCB">
                <w:rPr>
                  <w:rFonts w:ascii="Arial" w:eastAsiaTheme="minorHAnsi" w:hAnsi="Arial" w:cs="Arial"/>
                  <w:color w:val="0563C1" w:themeColor="hyperlink"/>
                  <w:sz w:val="16"/>
                  <w:szCs w:val="16"/>
                  <w:u w:val="single"/>
                  <w:lang w:val="en-US" w:eastAsia="en-US"/>
                </w:rPr>
                <w:t>https://mammamia-online.de</w:t>
              </w:r>
            </w:hyperlink>
            <w:r w:rsidRPr="00A07DCB">
              <w:rPr>
                <w:rFonts w:ascii="Arial" w:eastAsiaTheme="minorHAnsi" w:hAnsi="Arial" w:cs="Arial"/>
                <w:sz w:val="16"/>
                <w:szCs w:val="16"/>
                <w:lang w:val="en-US" w:eastAsia="en-US"/>
              </w:rPr>
              <w:t>), mamazone MAG, Alliance again BC</w:t>
            </w:r>
          </w:p>
        </w:tc>
        <w:tc>
          <w:tcPr>
            <w:tcW w:w="1417" w:type="dxa"/>
            <w:tcBorders>
              <w:top w:val="single" w:sz="6" w:space="0" w:color="auto"/>
              <w:left w:val="single" w:sz="6" w:space="0" w:color="auto"/>
              <w:bottom w:val="single" w:sz="18" w:space="0" w:color="auto"/>
              <w:right w:val="single" w:sz="6" w:space="0" w:color="auto"/>
            </w:tcBorders>
            <w:shd w:val="clear" w:color="auto" w:fill="auto"/>
          </w:tcPr>
          <w:p w14:paraId="448C4516"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from beginning throughout the project</w:t>
            </w:r>
          </w:p>
        </w:tc>
        <w:tc>
          <w:tcPr>
            <w:tcW w:w="1418" w:type="dxa"/>
            <w:tcBorders>
              <w:top w:val="single" w:sz="6" w:space="0" w:color="auto"/>
              <w:left w:val="single" w:sz="6" w:space="0" w:color="auto"/>
              <w:bottom w:val="single" w:sz="18" w:space="0" w:color="auto"/>
              <w:right w:val="single" w:sz="18" w:space="0" w:color="auto"/>
            </w:tcBorders>
            <w:shd w:val="clear" w:color="auto" w:fill="auto"/>
          </w:tcPr>
          <w:p w14:paraId="5443431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at least 2/a</w:t>
            </w:r>
          </w:p>
        </w:tc>
        <w:tc>
          <w:tcPr>
            <w:tcW w:w="1559" w:type="dxa"/>
            <w:tcBorders>
              <w:top w:val="single" w:sz="6" w:space="0" w:color="auto"/>
              <w:left w:val="single" w:sz="6" w:space="0" w:color="auto"/>
              <w:bottom w:val="single" w:sz="18" w:space="0" w:color="auto"/>
              <w:right w:val="single" w:sz="18" w:space="0" w:color="auto"/>
            </w:tcBorders>
          </w:tcPr>
          <w:p w14:paraId="2D1504FF"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18" w:space="0" w:color="auto"/>
              <w:right w:val="single" w:sz="18" w:space="0" w:color="auto"/>
            </w:tcBorders>
          </w:tcPr>
          <w:p w14:paraId="2E7E2675"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0A519439" w14:textId="38961C1D" w:rsidTr="00893D0B">
        <w:trPr>
          <w:trHeight w:val="768"/>
        </w:trPr>
        <w:tc>
          <w:tcPr>
            <w:tcW w:w="2245" w:type="dxa"/>
            <w:vMerge w:val="restart"/>
            <w:tcBorders>
              <w:top w:val="single" w:sz="18" w:space="0" w:color="auto"/>
              <w:left w:val="single" w:sz="18" w:space="0" w:color="auto"/>
              <w:right w:val="single" w:sz="18" w:space="0" w:color="auto"/>
            </w:tcBorders>
            <w:shd w:val="clear" w:color="auto" w:fill="auto"/>
          </w:tcPr>
          <w:p w14:paraId="551CB12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Align MESI-STRAT with needs &amp; expectations of society in accordance with responsible research and innovation (RRI), with </w:t>
            </w:r>
            <w:r w:rsidRPr="00A07DCB">
              <w:rPr>
                <w:rFonts w:ascii="Arial" w:eastAsiaTheme="minorHAnsi" w:hAnsi="Arial" w:cs="Arial"/>
                <w:b/>
                <w:sz w:val="16"/>
                <w:szCs w:val="16"/>
                <w:lang w:val="en-US" w:eastAsia="en-US"/>
              </w:rPr>
              <w:t>particular emphasis on gender issues</w:t>
            </w:r>
          </w:p>
          <w:p w14:paraId="48C61704" w14:textId="77777777" w:rsidR="008753E0" w:rsidRPr="00A07DCB" w:rsidRDefault="008753E0" w:rsidP="00893D0B">
            <w:pPr>
              <w:snapToGrid w:val="0"/>
              <w:rPr>
                <w:rFonts w:ascii="Arial" w:eastAsiaTheme="minorHAnsi" w:hAnsi="Arial" w:cs="Arial"/>
                <w:sz w:val="16"/>
                <w:szCs w:val="16"/>
                <w:lang w:val="en-US" w:eastAsia="en-US"/>
              </w:rPr>
            </w:pPr>
          </w:p>
          <w:p w14:paraId="726DBE1B"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Foster socially relevant research and innovation outcomes of MESI-STRAT</w:t>
            </w:r>
          </w:p>
        </w:tc>
        <w:tc>
          <w:tcPr>
            <w:tcW w:w="1418" w:type="dxa"/>
            <w:vMerge w:val="restart"/>
            <w:tcBorders>
              <w:top w:val="single" w:sz="18" w:space="0" w:color="auto"/>
              <w:left w:val="single" w:sz="18" w:space="0" w:color="auto"/>
              <w:right w:val="single" w:sz="6" w:space="0" w:color="auto"/>
            </w:tcBorders>
            <w:shd w:val="clear" w:color="auto" w:fill="auto"/>
          </w:tcPr>
          <w:p w14:paraId="772300D9" w14:textId="415C6F13"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European citizens</w:t>
            </w:r>
          </w:p>
          <w:p w14:paraId="14E48C8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(including all stakeholders)</w:t>
            </w:r>
          </w:p>
        </w:tc>
        <w:tc>
          <w:tcPr>
            <w:tcW w:w="3402" w:type="dxa"/>
            <w:tcBorders>
              <w:top w:val="single" w:sz="18" w:space="0" w:color="auto"/>
              <w:left w:val="single" w:sz="6" w:space="0" w:color="auto"/>
              <w:bottom w:val="single" w:sz="6" w:space="0" w:color="auto"/>
              <w:right w:val="single" w:sz="6" w:space="0" w:color="auto"/>
            </w:tcBorders>
            <w:shd w:val="clear" w:color="auto" w:fill="auto"/>
          </w:tcPr>
          <w:p w14:paraId="1EEFEF16"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 xml:space="preserve">*MESI-STRAT </w:t>
            </w:r>
          </w:p>
          <w:p w14:paraId="75B3E2E0"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website</w:t>
            </w:r>
          </w:p>
        </w:tc>
        <w:tc>
          <w:tcPr>
            <w:tcW w:w="1417" w:type="dxa"/>
            <w:tcBorders>
              <w:top w:val="single" w:sz="18" w:space="0" w:color="auto"/>
              <w:left w:val="single" w:sz="6" w:space="0" w:color="auto"/>
              <w:bottom w:val="single" w:sz="6" w:space="0" w:color="auto"/>
              <w:right w:val="single" w:sz="6" w:space="0" w:color="auto"/>
            </w:tcBorders>
            <w:shd w:val="clear" w:color="auto" w:fill="auto"/>
          </w:tcPr>
          <w:p w14:paraId="11139AF2"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throughout the project</w:t>
            </w:r>
          </w:p>
        </w:tc>
        <w:tc>
          <w:tcPr>
            <w:tcW w:w="1418" w:type="dxa"/>
            <w:tcBorders>
              <w:top w:val="single" w:sz="18" w:space="0" w:color="auto"/>
              <w:left w:val="single" w:sz="6" w:space="0" w:color="auto"/>
              <w:bottom w:val="single" w:sz="6" w:space="0" w:color="auto"/>
              <w:right w:val="single" w:sz="18" w:space="0" w:color="auto"/>
            </w:tcBorders>
            <w:shd w:val="clear" w:color="auto" w:fill="auto"/>
          </w:tcPr>
          <w:p w14:paraId="382BFB39"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monitor traffic on website (count clicks, downloads, divided by country)</w:t>
            </w:r>
          </w:p>
        </w:tc>
        <w:tc>
          <w:tcPr>
            <w:tcW w:w="1559" w:type="dxa"/>
            <w:tcBorders>
              <w:top w:val="single" w:sz="18" w:space="0" w:color="auto"/>
              <w:left w:val="single" w:sz="6" w:space="0" w:color="auto"/>
              <w:bottom w:val="single" w:sz="6" w:space="0" w:color="auto"/>
              <w:right w:val="single" w:sz="18" w:space="0" w:color="auto"/>
            </w:tcBorders>
          </w:tcPr>
          <w:p w14:paraId="73809C05"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6" w:space="0" w:color="auto"/>
              <w:right w:val="single" w:sz="18" w:space="0" w:color="auto"/>
            </w:tcBorders>
          </w:tcPr>
          <w:p w14:paraId="71C1548E"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414041C5" w14:textId="20D5CB7E" w:rsidTr="00893D0B">
        <w:trPr>
          <w:trHeight w:val="702"/>
        </w:trPr>
        <w:tc>
          <w:tcPr>
            <w:tcW w:w="2245" w:type="dxa"/>
            <w:vMerge/>
            <w:tcBorders>
              <w:left w:val="single" w:sz="18" w:space="0" w:color="auto"/>
              <w:right w:val="single" w:sz="18" w:space="0" w:color="auto"/>
            </w:tcBorders>
            <w:shd w:val="clear" w:color="auto" w:fill="auto"/>
          </w:tcPr>
          <w:p w14:paraId="76B0125D"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5BBD7ACF"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0F1D4F50"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w:t>
            </w:r>
            <w:commentRangeStart w:id="4"/>
            <w:r w:rsidRPr="00A07DCB">
              <w:rPr>
                <w:rFonts w:ascii="Arial" w:eastAsiaTheme="minorHAnsi" w:hAnsi="Arial" w:cs="Arial"/>
                <w:b/>
                <w:sz w:val="16"/>
                <w:szCs w:val="16"/>
                <w:lang w:val="en-US" w:eastAsia="en-US"/>
              </w:rPr>
              <w:t>Newsletters</w:t>
            </w:r>
            <w:commentRangeEnd w:id="4"/>
            <w:r w:rsidR="004275C3">
              <w:rPr>
                <w:rStyle w:val="Kommentarzeichen"/>
              </w:rPr>
              <w:commentReference w:id="4"/>
            </w:r>
          </w:p>
          <w:p w14:paraId="72786A0E" w14:textId="77777777" w:rsidR="008753E0" w:rsidRPr="00A07DCB" w:rsidRDefault="008753E0" w:rsidP="00893D0B">
            <w:pPr>
              <w:numPr>
                <w:ilvl w:val="0"/>
                <w:numId w:val="9"/>
              </w:num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electronic MESI-STRAT newsletters</w:t>
            </w:r>
          </w:p>
          <w:p w14:paraId="10898B8E" w14:textId="77777777" w:rsidR="008753E0" w:rsidRPr="00A07DCB" w:rsidRDefault="008753E0" w:rsidP="00893D0B">
            <w:pPr>
              <w:snapToGrid w:val="0"/>
              <w:rPr>
                <w:rFonts w:ascii="Arial" w:eastAsiaTheme="minorHAnsi" w:hAnsi="Arial" w:cs="Arial"/>
                <w:sz w:val="16"/>
                <w:szCs w:val="16"/>
                <w:lang w:val="en-US" w:eastAsia="en-US"/>
              </w:rPr>
            </w:pPr>
          </w:p>
          <w:p w14:paraId="07BB92CB" w14:textId="77777777" w:rsidR="008753E0" w:rsidRPr="00A07DCB" w:rsidRDefault="008753E0" w:rsidP="00893D0B">
            <w:pPr>
              <w:numPr>
                <w:ilvl w:val="0"/>
                <w:numId w:val="9"/>
              </w:num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PATH print newsletter</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41FB1EC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during project, 2 newsletters/a</w:t>
            </w:r>
          </w:p>
          <w:p w14:paraId="59D9B35B" w14:textId="77777777" w:rsidR="008753E0" w:rsidRPr="00A07DCB" w:rsidRDefault="008753E0" w:rsidP="00893D0B">
            <w:pPr>
              <w:snapToGrid w:val="0"/>
              <w:rPr>
                <w:rFonts w:ascii="Arial" w:eastAsiaTheme="minorHAnsi" w:hAnsi="Arial" w:cs="Arial"/>
                <w:sz w:val="16"/>
                <w:szCs w:val="16"/>
                <w:lang w:val="en-US" w:eastAsia="en-US"/>
              </w:rPr>
            </w:pPr>
          </w:p>
          <w:p w14:paraId="0FC280D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before, during and after project, 1 newsletter/a</w:t>
            </w:r>
          </w:p>
        </w:tc>
        <w:tc>
          <w:tcPr>
            <w:tcW w:w="1418" w:type="dxa"/>
            <w:tcBorders>
              <w:top w:val="single" w:sz="6" w:space="0" w:color="auto"/>
              <w:left w:val="single" w:sz="6" w:space="0" w:color="auto"/>
              <w:right w:val="single" w:sz="18" w:space="0" w:color="auto"/>
            </w:tcBorders>
            <w:shd w:val="clear" w:color="auto" w:fill="auto"/>
          </w:tcPr>
          <w:p w14:paraId="33D5058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monitor download rates by country</w:t>
            </w:r>
          </w:p>
          <w:p w14:paraId="0E41F4F2" w14:textId="77777777" w:rsidR="008753E0" w:rsidRPr="00A07DCB" w:rsidRDefault="008753E0" w:rsidP="00893D0B">
            <w:pPr>
              <w:snapToGrid w:val="0"/>
              <w:rPr>
                <w:rFonts w:ascii="Arial" w:eastAsiaTheme="minorHAnsi" w:hAnsi="Arial" w:cs="Arial"/>
                <w:sz w:val="16"/>
                <w:szCs w:val="16"/>
                <w:lang w:val="en-US" w:eastAsia="en-US"/>
              </w:rPr>
            </w:pPr>
          </w:p>
          <w:p w14:paraId="135EA6C8" w14:textId="77777777" w:rsidR="008753E0" w:rsidRPr="00A07DCB" w:rsidRDefault="008753E0" w:rsidP="00893D0B">
            <w:pPr>
              <w:snapToGrid w:val="0"/>
              <w:rPr>
                <w:rFonts w:ascii="Arial" w:eastAsiaTheme="minorHAnsi" w:hAnsi="Arial" w:cs="Arial"/>
                <w:sz w:val="16"/>
                <w:szCs w:val="16"/>
                <w:lang w:val="en-US" w:eastAsia="en-US"/>
              </w:rPr>
            </w:pPr>
          </w:p>
          <w:p w14:paraId="3131095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7,500 copies</w:t>
            </w:r>
          </w:p>
        </w:tc>
        <w:tc>
          <w:tcPr>
            <w:tcW w:w="1559" w:type="dxa"/>
            <w:tcBorders>
              <w:top w:val="single" w:sz="6" w:space="0" w:color="auto"/>
              <w:left w:val="single" w:sz="6" w:space="0" w:color="auto"/>
              <w:right w:val="single" w:sz="18" w:space="0" w:color="auto"/>
            </w:tcBorders>
          </w:tcPr>
          <w:p w14:paraId="00FEFA1A"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right w:val="single" w:sz="18" w:space="0" w:color="auto"/>
            </w:tcBorders>
          </w:tcPr>
          <w:p w14:paraId="44EC56A6"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1CFF5CEA" w14:textId="39C4E8C9" w:rsidTr="00893D0B">
        <w:trPr>
          <w:trHeight w:val="702"/>
        </w:trPr>
        <w:tc>
          <w:tcPr>
            <w:tcW w:w="2245" w:type="dxa"/>
            <w:vMerge/>
            <w:tcBorders>
              <w:left w:val="single" w:sz="18" w:space="0" w:color="auto"/>
              <w:right w:val="single" w:sz="18" w:space="0" w:color="auto"/>
            </w:tcBorders>
            <w:shd w:val="clear" w:color="auto" w:fill="auto"/>
          </w:tcPr>
          <w:p w14:paraId="5928035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6F16476C"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44BEFA5D"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 xml:space="preserve">**polls/surveys </w:t>
            </w:r>
            <w:r w:rsidRPr="00A07DCB">
              <w:rPr>
                <w:rFonts w:ascii="Arial" w:eastAsiaTheme="minorHAnsi" w:hAnsi="Arial" w:cs="Arial"/>
                <w:sz w:val="16"/>
                <w:szCs w:val="16"/>
                <w:lang w:val="en-US" w:eastAsia="en-US"/>
              </w:rPr>
              <w:t>on interest in systems oncology, understanding of principles, expectations regarding research goals and ethical aspects via the MESI-STRAT website</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6D978CA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start in year 2, throughout the project</w:t>
            </w:r>
          </w:p>
        </w:tc>
        <w:tc>
          <w:tcPr>
            <w:tcW w:w="1418" w:type="dxa"/>
            <w:tcBorders>
              <w:top w:val="single" w:sz="6" w:space="0" w:color="auto"/>
              <w:left w:val="single" w:sz="6" w:space="0" w:color="auto"/>
              <w:right w:val="single" w:sz="18" w:space="0" w:color="auto"/>
            </w:tcBorders>
            <w:shd w:val="clear" w:color="auto" w:fill="auto"/>
          </w:tcPr>
          <w:p w14:paraId="69FB34A9"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monitor response rate per country ≥200/ a</w:t>
            </w:r>
          </w:p>
          <w:p w14:paraId="6520238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Wingdings" w:char="F0E0"/>
            </w:r>
            <w:r w:rsidRPr="00A07DCB">
              <w:rPr>
                <w:rFonts w:ascii="Arial" w:eastAsiaTheme="minorHAnsi" w:hAnsi="Arial" w:cs="Arial"/>
                <w:sz w:val="16"/>
                <w:szCs w:val="16"/>
                <w:lang w:val="en-US" w:eastAsia="en-US"/>
              </w:rPr>
              <w:t xml:space="preserve"> present / implement results at annual meetings</w:t>
            </w:r>
          </w:p>
        </w:tc>
        <w:tc>
          <w:tcPr>
            <w:tcW w:w="1559" w:type="dxa"/>
            <w:tcBorders>
              <w:top w:val="single" w:sz="6" w:space="0" w:color="auto"/>
              <w:left w:val="single" w:sz="6" w:space="0" w:color="auto"/>
              <w:right w:val="single" w:sz="18" w:space="0" w:color="auto"/>
            </w:tcBorders>
          </w:tcPr>
          <w:p w14:paraId="74E1C204"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right w:val="single" w:sz="18" w:space="0" w:color="auto"/>
            </w:tcBorders>
          </w:tcPr>
          <w:p w14:paraId="52232FA0"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4FD3ECA4" w14:textId="2AE6E757" w:rsidTr="00893D0B">
        <w:tc>
          <w:tcPr>
            <w:tcW w:w="2245" w:type="dxa"/>
            <w:vMerge/>
            <w:tcBorders>
              <w:left w:val="single" w:sz="18" w:space="0" w:color="auto"/>
              <w:bottom w:val="single" w:sz="18" w:space="0" w:color="auto"/>
              <w:right w:val="single" w:sz="18" w:space="0" w:color="auto"/>
            </w:tcBorders>
            <w:shd w:val="clear" w:color="auto" w:fill="auto"/>
          </w:tcPr>
          <w:p w14:paraId="0B9C4E4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bottom w:val="single" w:sz="18" w:space="0" w:color="auto"/>
              <w:right w:val="single" w:sz="6" w:space="0" w:color="auto"/>
            </w:tcBorders>
            <w:shd w:val="clear" w:color="auto" w:fill="auto"/>
          </w:tcPr>
          <w:p w14:paraId="0674E340"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18" w:space="0" w:color="auto"/>
              <w:right w:val="single" w:sz="6" w:space="0" w:color="auto"/>
            </w:tcBorders>
            <w:shd w:val="clear" w:color="auto" w:fill="auto"/>
          </w:tcPr>
          <w:p w14:paraId="4D3ECAB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w:t>
            </w:r>
            <w:r w:rsidRPr="00A07DCB">
              <w:rPr>
                <w:rFonts w:ascii="Arial" w:eastAsiaTheme="minorHAnsi" w:hAnsi="Arial" w:cs="Arial"/>
                <w:b/>
                <w:sz w:val="16"/>
                <w:szCs w:val="16"/>
                <w:lang w:val="en-US" w:eastAsia="en-US"/>
              </w:rPr>
              <w:t xml:space="preserve">MESI-STRAT gender committee </w:t>
            </w:r>
            <w:r w:rsidRPr="00A07DCB">
              <w:rPr>
                <w:rFonts w:ascii="Arial" w:eastAsiaTheme="minorHAnsi" w:hAnsi="Arial" w:cs="Arial"/>
                <w:sz w:val="16"/>
                <w:szCs w:val="16"/>
                <w:lang w:val="en-US" w:eastAsia="en-US"/>
              </w:rPr>
              <w:t>(GC) will discuss results relevant to male BC at meetings of BC societies</w:t>
            </w:r>
          </w:p>
        </w:tc>
        <w:tc>
          <w:tcPr>
            <w:tcW w:w="1417" w:type="dxa"/>
            <w:tcBorders>
              <w:top w:val="single" w:sz="6" w:space="0" w:color="auto"/>
              <w:left w:val="single" w:sz="6" w:space="0" w:color="auto"/>
              <w:bottom w:val="single" w:sz="18" w:space="0" w:color="auto"/>
            </w:tcBorders>
            <w:shd w:val="clear" w:color="auto" w:fill="auto"/>
          </w:tcPr>
          <w:p w14:paraId="7CF3BEB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start in year 2, throughout the project</w:t>
            </w:r>
          </w:p>
        </w:tc>
        <w:tc>
          <w:tcPr>
            <w:tcW w:w="1418" w:type="dxa"/>
            <w:tcBorders>
              <w:bottom w:val="single" w:sz="18" w:space="0" w:color="auto"/>
              <w:right w:val="single" w:sz="18" w:space="0" w:color="auto"/>
            </w:tcBorders>
            <w:shd w:val="clear" w:color="auto" w:fill="auto"/>
          </w:tcPr>
          <w:p w14:paraId="2DE89CCB"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≥2 presentations/ a</w:t>
            </w:r>
          </w:p>
        </w:tc>
        <w:tc>
          <w:tcPr>
            <w:tcW w:w="1559" w:type="dxa"/>
            <w:tcBorders>
              <w:bottom w:val="single" w:sz="18" w:space="0" w:color="auto"/>
              <w:right w:val="single" w:sz="18" w:space="0" w:color="auto"/>
            </w:tcBorders>
          </w:tcPr>
          <w:p w14:paraId="206DC6A1"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bottom w:val="single" w:sz="18" w:space="0" w:color="auto"/>
              <w:right w:val="single" w:sz="18" w:space="0" w:color="auto"/>
            </w:tcBorders>
          </w:tcPr>
          <w:p w14:paraId="7745C2C1"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4A7F34F1" w14:textId="4A4D5143" w:rsidTr="00893D0B">
        <w:tc>
          <w:tcPr>
            <w:tcW w:w="2245" w:type="dxa"/>
            <w:vMerge w:val="restart"/>
            <w:tcBorders>
              <w:top w:val="single" w:sz="18" w:space="0" w:color="auto"/>
              <w:left w:val="single" w:sz="18" w:space="0" w:color="auto"/>
              <w:right w:val="single" w:sz="18" w:space="0" w:color="auto"/>
            </w:tcBorders>
            <w:shd w:val="clear" w:color="auto" w:fill="auto"/>
          </w:tcPr>
          <w:p w14:paraId="102A21B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Present project results with focus on chances, risks, and implementation of systems oncology to</w:t>
            </w:r>
          </w:p>
          <w:p w14:paraId="3B5BACDD"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foster</w:t>
            </w:r>
            <w:r w:rsidRPr="00A07DCB">
              <w:rPr>
                <w:rFonts w:ascii="Arial" w:eastAsiaTheme="minorHAnsi" w:hAnsi="Arial" w:cs="Arial"/>
                <w:sz w:val="16"/>
                <w:szCs w:val="16"/>
                <w:lang w:val="en-US" w:eastAsia="en-US"/>
              </w:rPr>
              <w:br/>
            </w: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awareness </w:t>
            </w:r>
          </w:p>
          <w:p w14:paraId="47037626"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mutual learning</w:t>
            </w:r>
          </w:p>
          <w:p w14:paraId="6AD85DC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science literacy</w:t>
            </w:r>
          </w:p>
          <w:p w14:paraId="0993850D"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easier access to scientific results</w:t>
            </w:r>
          </w:p>
          <w:p w14:paraId="7B63F5B2"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18" w:space="0" w:color="auto"/>
              <w:left w:val="single" w:sz="18" w:space="0" w:color="auto"/>
              <w:bottom w:val="single" w:sz="4" w:space="0" w:color="auto"/>
              <w:right w:val="single" w:sz="6" w:space="0" w:color="auto"/>
            </w:tcBorders>
            <w:shd w:val="clear" w:color="auto" w:fill="auto"/>
          </w:tcPr>
          <w:p w14:paraId="44D5B3C9"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healthcare providers, health professionals</w:t>
            </w:r>
          </w:p>
        </w:tc>
        <w:tc>
          <w:tcPr>
            <w:tcW w:w="3402" w:type="dxa"/>
            <w:tcBorders>
              <w:top w:val="single" w:sz="18" w:space="0" w:color="auto"/>
              <w:left w:val="single" w:sz="6" w:space="0" w:color="auto"/>
              <w:bottom w:val="single" w:sz="6" w:space="0" w:color="auto"/>
              <w:right w:val="single" w:sz="6" w:space="0" w:color="auto"/>
            </w:tcBorders>
            <w:shd w:val="clear" w:color="auto" w:fill="auto"/>
          </w:tcPr>
          <w:p w14:paraId="555F0541"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sz w:val="16"/>
                <w:szCs w:val="16"/>
                <w:lang w:val="en-US" w:eastAsia="en-US"/>
              </w:rPr>
              <w:t>skills &amp; training:</w:t>
            </w:r>
          </w:p>
          <w:p w14:paraId="3959634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**open workshops</w:t>
            </w:r>
            <w:r w:rsidRPr="00A07DCB">
              <w:rPr>
                <w:rFonts w:ascii="Arial" w:eastAsiaTheme="minorHAnsi" w:hAnsi="Arial" w:cs="Arial"/>
                <w:sz w:val="16"/>
                <w:szCs w:val="16"/>
                <w:lang w:val="en-US" w:eastAsia="en-US"/>
              </w:rPr>
              <w:t xml:space="preserve"> as part of annual MESI-STRAT meetings</w:t>
            </w:r>
          </w:p>
        </w:tc>
        <w:tc>
          <w:tcPr>
            <w:tcW w:w="1417" w:type="dxa"/>
            <w:tcBorders>
              <w:top w:val="single" w:sz="18" w:space="0" w:color="auto"/>
              <w:left w:val="single" w:sz="6" w:space="0" w:color="auto"/>
              <w:bottom w:val="single" w:sz="6" w:space="0" w:color="auto"/>
              <w:right w:val="single" w:sz="6" w:space="0" w:color="auto"/>
            </w:tcBorders>
            <w:shd w:val="clear" w:color="auto" w:fill="auto"/>
          </w:tcPr>
          <w:p w14:paraId="3542A4BD"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each year throughout the project</w:t>
            </w:r>
          </w:p>
        </w:tc>
        <w:tc>
          <w:tcPr>
            <w:tcW w:w="1418" w:type="dxa"/>
            <w:tcBorders>
              <w:top w:val="single" w:sz="18" w:space="0" w:color="auto"/>
              <w:left w:val="single" w:sz="6" w:space="0" w:color="auto"/>
              <w:bottom w:val="single" w:sz="6" w:space="0" w:color="auto"/>
              <w:right w:val="single" w:sz="18" w:space="0" w:color="auto"/>
            </w:tcBorders>
            <w:shd w:val="clear" w:color="auto" w:fill="auto"/>
          </w:tcPr>
          <w:p w14:paraId="58B6A97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≥15 attendees/a</w:t>
            </w:r>
          </w:p>
          <w:p w14:paraId="729147DF"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18" w:space="0" w:color="auto"/>
              <w:left w:val="single" w:sz="6" w:space="0" w:color="auto"/>
              <w:bottom w:val="single" w:sz="6" w:space="0" w:color="auto"/>
              <w:right w:val="single" w:sz="18" w:space="0" w:color="auto"/>
            </w:tcBorders>
          </w:tcPr>
          <w:p w14:paraId="2CE0B445"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6" w:space="0" w:color="auto"/>
              <w:right w:val="single" w:sz="18" w:space="0" w:color="auto"/>
            </w:tcBorders>
          </w:tcPr>
          <w:p w14:paraId="13334797"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55522C65" w14:textId="314E33F0" w:rsidTr="00893D0B">
        <w:tc>
          <w:tcPr>
            <w:tcW w:w="2245" w:type="dxa"/>
            <w:vMerge/>
            <w:tcBorders>
              <w:left w:val="single" w:sz="18" w:space="0" w:color="auto"/>
              <w:right w:val="single" w:sz="18" w:space="0" w:color="auto"/>
            </w:tcBorders>
            <w:shd w:val="clear" w:color="auto" w:fill="auto"/>
          </w:tcPr>
          <w:p w14:paraId="0D1ED001"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4" w:space="0" w:color="auto"/>
              <w:left w:val="single" w:sz="18" w:space="0" w:color="auto"/>
              <w:bottom w:val="single" w:sz="6" w:space="0" w:color="auto"/>
              <w:right w:val="single" w:sz="4" w:space="0" w:color="auto"/>
            </w:tcBorders>
            <w:shd w:val="clear" w:color="auto" w:fill="auto"/>
          </w:tcPr>
          <w:p w14:paraId="721E70A8" w14:textId="010CC935"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medical and basic science students</w:t>
            </w:r>
          </w:p>
          <w:p w14:paraId="14D4C30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at partner institutions and beyond</w:t>
            </w:r>
          </w:p>
        </w:tc>
        <w:tc>
          <w:tcPr>
            <w:tcW w:w="3402" w:type="dxa"/>
            <w:tcBorders>
              <w:top w:val="single" w:sz="6" w:space="0" w:color="auto"/>
              <w:left w:val="single" w:sz="4" w:space="0" w:color="auto"/>
              <w:bottom w:val="single" w:sz="6" w:space="0" w:color="auto"/>
              <w:right w:val="single" w:sz="6" w:space="0" w:color="auto"/>
            </w:tcBorders>
            <w:shd w:val="clear" w:color="auto" w:fill="auto"/>
          </w:tcPr>
          <w:p w14:paraId="414A05CF"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sz w:val="16"/>
                <w:szCs w:val="16"/>
                <w:lang w:val="en-US" w:eastAsia="en-US"/>
              </w:rPr>
              <w:t>skills &amp; training:</w:t>
            </w:r>
          </w:p>
          <w:p w14:paraId="4FCDA71F"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sz w:val="16"/>
                <w:szCs w:val="16"/>
                <w:lang w:val="en-US" w:eastAsia="en-US"/>
              </w:rPr>
              <w:t>**implement strategies and research of MESI-STRAT in</w:t>
            </w:r>
            <w:r w:rsidRPr="00A07DCB">
              <w:rPr>
                <w:rFonts w:ascii="Arial" w:eastAsiaTheme="minorHAnsi" w:hAnsi="Arial" w:cs="Arial"/>
                <w:b/>
                <w:sz w:val="16"/>
                <w:szCs w:val="16"/>
                <w:lang w:val="en-US" w:eastAsia="en-US"/>
              </w:rPr>
              <w:t xml:space="preserve"> </w:t>
            </w:r>
          </w:p>
          <w:p w14:paraId="1F9130B2"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academic teaching</w:t>
            </w:r>
            <w:r w:rsidRPr="00A07DCB">
              <w:rPr>
                <w:rFonts w:ascii="Arial" w:eastAsiaTheme="minorHAnsi" w:hAnsi="Arial" w:cs="Arial"/>
                <w:sz w:val="16"/>
                <w:szCs w:val="16"/>
                <w:lang w:val="en-US" w:eastAsia="en-US"/>
              </w:rPr>
              <w:t xml:space="preserve"> (courses and internships in partner’s laboratories)</w:t>
            </w:r>
          </w:p>
        </w:tc>
        <w:tc>
          <w:tcPr>
            <w:tcW w:w="1417" w:type="dxa"/>
            <w:tcBorders>
              <w:top w:val="single" w:sz="6" w:space="0" w:color="auto"/>
              <w:left w:val="single" w:sz="6" w:space="0" w:color="auto"/>
              <w:right w:val="single" w:sz="6" w:space="0" w:color="auto"/>
            </w:tcBorders>
            <w:shd w:val="clear" w:color="auto" w:fill="auto"/>
          </w:tcPr>
          <w:p w14:paraId="2005EDBD"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throughout and after the project</w:t>
            </w:r>
          </w:p>
        </w:tc>
        <w:tc>
          <w:tcPr>
            <w:tcW w:w="1418" w:type="dxa"/>
            <w:tcBorders>
              <w:top w:val="single" w:sz="6" w:space="0" w:color="auto"/>
              <w:left w:val="single" w:sz="6" w:space="0" w:color="auto"/>
              <w:right w:val="single" w:sz="18" w:space="0" w:color="auto"/>
            </w:tcBorders>
            <w:shd w:val="clear" w:color="auto" w:fill="auto"/>
          </w:tcPr>
          <w:p w14:paraId="1E7E33AB"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≥50 attendees/a</w:t>
            </w:r>
          </w:p>
          <w:p w14:paraId="6A90EFF3"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6" w:space="0" w:color="auto"/>
              <w:left w:val="single" w:sz="6" w:space="0" w:color="auto"/>
              <w:right w:val="single" w:sz="18" w:space="0" w:color="auto"/>
            </w:tcBorders>
          </w:tcPr>
          <w:p w14:paraId="50D0FCAB"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right w:val="single" w:sz="18" w:space="0" w:color="auto"/>
            </w:tcBorders>
          </w:tcPr>
          <w:p w14:paraId="202B4DFD"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7CF3A4F6" w14:textId="385BA78C" w:rsidTr="00893D0B">
        <w:tc>
          <w:tcPr>
            <w:tcW w:w="2245" w:type="dxa"/>
            <w:vMerge/>
            <w:tcBorders>
              <w:left w:val="single" w:sz="18" w:space="0" w:color="auto"/>
              <w:bottom w:val="single" w:sz="18" w:space="0" w:color="auto"/>
              <w:right w:val="single" w:sz="18" w:space="0" w:color="auto"/>
            </w:tcBorders>
            <w:shd w:val="clear" w:color="auto" w:fill="auto"/>
          </w:tcPr>
          <w:p w14:paraId="4C7E06D7"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6" w:space="0" w:color="auto"/>
              <w:left w:val="single" w:sz="18" w:space="0" w:color="auto"/>
              <w:bottom w:val="single" w:sz="18" w:space="0" w:color="auto"/>
              <w:right w:val="single" w:sz="6" w:space="0" w:color="auto"/>
            </w:tcBorders>
            <w:shd w:val="clear" w:color="auto" w:fill="auto"/>
          </w:tcPr>
          <w:p w14:paraId="19D95261" w14:textId="628FADD9"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skills &amp;</w:t>
            </w:r>
          </w:p>
          <w:p w14:paraId="6CD52CFB" w14:textId="7655A415"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educational training for</w:t>
            </w:r>
          </w:p>
          <w:p w14:paraId="293AD631" w14:textId="6FC9B4A1" w:rsidR="008753E0" w:rsidRPr="008753E0" w:rsidRDefault="008753E0" w:rsidP="00893D0B">
            <w:pPr>
              <w:numPr>
                <w:ilvl w:val="0"/>
                <w:numId w:val="8"/>
              </w:numPr>
              <w:snapToGrid w:val="0"/>
              <w:ind w:left="142" w:hanging="142"/>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patients and their families</w:t>
            </w:r>
          </w:p>
          <w:p w14:paraId="5137EAC5" w14:textId="3D0D557F" w:rsidR="008753E0" w:rsidRPr="00A07DCB" w:rsidRDefault="008753E0" w:rsidP="00893D0B">
            <w:pPr>
              <w:numPr>
                <w:ilvl w:val="0"/>
                <w:numId w:val="8"/>
              </w:numPr>
              <w:snapToGrid w:val="0"/>
              <w:ind w:left="142" w:hanging="142"/>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EU citizens</w:t>
            </w:r>
          </w:p>
        </w:tc>
        <w:tc>
          <w:tcPr>
            <w:tcW w:w="3402" w:type="dxa"/>
            <w:tcBorders>
              <w:top w:val="single" w:sz="6" w:space="0" w:color="auto"/>
              <w:left w:val="single" w:sz="6" w:space="0" w:color="auto"/>
              <w:bottom w:val="single" w:sz="18" w:space="0" w:color="auto"/>
              <w:right w:val="single" w:sz="6" w:space="0" w:color="auto"/>
            </w:tcBorders>
            <w:shd w:val="clear" w:color="auto" w:fill="auto"/>
          </w:tcPr>
          <w:p w14:paraId="693660A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**invited lectures of MESI-STRAT partners in the context of </w:t>
            </w:r>
            <w:r w:rsidRPr="00A07DCB">
              <w:rPr>
                <w:rFonts w:ascii="Arial" w:eastAsiaTheme="minorHAnsi" w:hAnsi="Arial" w:cs="Arial"/>
                <w:b/>
                <w:sz w:val="16"/>
                <w:szCs w:val="16"/>
                <w:lang w:val="en-US" w:eastAsia="en-US"/>
              </w:rPr>
              <w:t>public lectures at partner universities, medical centers</w:t>
            </w:r>
            <w:r w:rsidRPr="00A07DCB">
              <w:rPr>
                <w:rFonts w:ascii="Arial" w:eastAsiaTheme="minorHAnsi" w:hAnsi="Arial" w:cs="Arial"/>
                <w:sz w:val="16"/>
                <w:szCs w:val="16"/>
                <w:lang w:val="en-US" w:eastAsia="en-US"/>
              </w:rPr>
              <w:t xml:space="preserve"> and patient initiatives such as diplompatientin.de</w:t>
            </w:r>
          </w:p>
        </w:tc>
        <w:tc>
          <w:tcPr>
            <w:tcW w:w="1417" w:type="dxa"/>
            <w:tcBorders>
              <w:top w:val="single" w:sz="4" w:space="0" w:color="auto"/>
              <w:left w:val="single" w:sz="6" w:space="0" w:color="auto"/>
              <w:bottom w:val="single" w:sz="18" w:space="0" w:color="auto"/>
              <w:right w:val="single" w:sz="6" w:space="0" w:color="auto"/>
            </w:tcBorders>
            <w:shd w:val="clear" w:color="auto" w:fill="auto"/>
          </w:tcPr>
          <w:p w14:paraId="6626E5B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from beginning throughout the project</w:t>
            </w:r>
          </w:p>
          <w:p w14:paraId="7D48AC9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4" w:space="0" w:color="auto"/>
              <w:left w:val="single" w:sz="6" w:space="0" w:color="auto"/>
              <w:bottom w:val="single" w:sz="18" w:space="0" w:color="auto"/>
              <w:right w:val="single" w:sz="18" w:space="0" w:color="auto"/>
            </w:tcBorders>
            <w:shd w:val="clear" w:color="auto" w:fill="auto"/>
          </w:tcPr>
          <w:p w14:paraId="6813409A"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≥2 public lectures/a</w:t>
            </w:r>
          </w:p>
          <w:p w14:paraId="45A24310"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4" w:space="0" w:color="auto"/>
              <w:left w:val="single" w:sz="6" w:space="0" w:color="auto"/>
              <w:bottom w:val="single" w:sz="18" w:space="0" w:color="auto"/>
              <w:right w:val="single" w:sz="18" w:space="0" w:color="auto"/>
            </w:tcBorders>
          </w:tcPr>
          <w:p w14:paraId="71AACFDF"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4" w:space="0" w:color="auto"/>
              <w:left w:val="single" w:sz="6" w:space="0" w:color="auto"/>
              <w:bottom w:val="single" w:sz="18" w:space="0" w:color="auto"/>
              <w:right w:val="single" w:sz="18" w:space="0" w:color="auto"/>
            </w:tcBorders>
          </w:tcPr>
          <w:p w14:paraId="2F376806"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0060E84F" w14:textId="7B9E7090" w:rsidTr="00893D0B">
        <w:tc>
          <w:tcPr>
            <w:tcW w:w="2245" w:type="dxa"/>
            <w:vMerge w:val="restart"/>
            <w:tcBorders>
              <w:top w:val="single" w:sz="18" w:space="0" w:color="auto"/>
              <w:left w:val="single" w:sz="18" w:space="0" w:color="auto"/>
              <w:right w:val="single" w:sz="18" w:space="0" w:color="auto"/>
            </w:tcBorders>
            <w:shd w:val="clear" w:color="auto" w:fill="auto"/>
          </w:tcPr>
          <w:p w14:paraId="2A0C5DA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Convey added value of transnational cooperation to lever </w:t>
            </w:r>
            <w:r w:rsidRPr="00A07DCB">
              <w:rPr>
                <w:rFonts w:ascii="Arial" w:eastAsiaTheme="minorHAnsi" w:hAnsi="Arial" w:cs="Arial"/>
                <w:b/>
                <w:sz w:val="16"/>
                <w:szCs w:val="16"/>
                <w:lang w:val="en-US" w:eastAsia="en-US"/>
              </w:rPr>
              <w:t>systems oncology for patient stratification to inform clinical decision making</w:t>
            </w:r>
          </w:p>
          <w:p w14:paraId="37712230"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val="restart"/>
            <w:tcBorders>
              <w:top w:val="single" w:sz="18" w:space="0" w:color="auto"/>
              <w:left w:val="single" w:sz="18" w:space="0" w:color="auto"/>
              <w:right w:val="single" w:sz="6" w:space="0" w:color="auto"/>
            </w:tcBorders>
            <w:shd w:val="clear" w:color="auto" w:fill="auto"/>
          </w:tcPr>
          <w:p w14:paraId="0A395B7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EU citizens</w:t>
            </w:r>
          </w:p>
        </w:tc>
        <w:tc>
          <w:tcPr>
            <w:tcW w:w="3402" w:type="dxa"/>
            <w:tcBorders>
              <w:top w:val="single" w:sz="18" w:space="0" w:color="auto"/>
              <w:left w:val="single" w:sz="6" w:space="0" w:color="auto"/>
              <w:bottom w:val="single" w:sz="6" w:space="0" w:color="auto"/>
              <w:right w:val="single" w:sz="6" w:space="0" w:color="auto"/>
            </w:tcBorders>
            <w:shd w:val="clear" w:color="auto" w:fill="auto"/>
          </w:tcPr>
          <w:p w14:paraId="5576976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joint press releases</w:t>
            </w:r>
            <w:r w:rsidRPr="00A07DCB">
              <w:rPr>
                <w:rFonts w:ascii="Arial" w:eastAsiaTheme="minorHAnsi" w:hAnsi="Arial" w:cs="Arial"/>
                <w:sz w:val="16"/>
                <w:szCs w:val="16"/>
                <w:lang w:val="en-US" w:eastAsia="en-US"/>
              </w:rPr>
              <w:t xml:space="preserve"> of partner institutions for annual meetings, patient days, scientific publications from the consortium</w:t>
            </w:r>
          </w:p>
        </w:tc>
        <w:tc>
          <w:tcPr>
            <w:tcW w:w="1417" w:type="dxa"/>
            <w:vMerge w:val="restart"/>
            <w:tcBorders>
              <w:top w:val="single" w:sz="18" w:space="0" w:color="auto"/>
              <w:left w:val="single" w:sz="6" w:space="0" w:color="auto"/>
              <w:right w:val="single" w:sz="6" w:space="0" w:color="auto"/>
            </w:tcBorders>
            <w:shd w:val="clear" w:color="auto" w:fill="auto"/>
          </w:tcPr>
          <w:p w14:paraId="419B4CF1"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from beginning throughout and after the project</w:t>
            </w:r>
          </w:p>
          <w:p w14:paraId="7DE3A36C"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18" w:space="0" w:color="auto"/>
              <w:left w:val="single" w:sz="6" w:space="0" w:color="auto"/>
              <w:bottom w:val="single" w:sz="6" w:space="0" w:color="auto"/>
              <w:right w:val="single" w:sz="18" w:space="0" w:color="auto"/>
            </w:tcBorders>
            <w:shd w:val="clear" w:color="auto" w:fill="auto"/>
          </w:tcPr>
          <w:p w14:paraId="2101595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≥3 joint press releases/a</w:t>
            </w:r>
          </w:p>
          <w:p w14:paraId="4BCC9EFE" w14:textId="77777777" w:rsidR="008753E0" w:rsidRPr="00A07DCB" w:rsidRDefault="008753E0" w:rsidP="00893D0B">
            <w:pPr>
              <w:snapToGrid w:val="0"/>
              <w:rPr>
                <w:rFonts w:ascii="Arial" w:eastAsiaTheme="minorHAnsi" w:hAnsi="Arial" w:cs="Arial"/>
                <w:sz w:val="16"/>
                <w:szCs w:val="16"/>
                <w:lang w:val="en-US" w:eastAsia="en-US"/>
              </w:rPr>
            </w:pPr>
          </w:p>
          <w:p w14:paraId="03FC47F3"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18" w:space="0" w:color="auto"/>
              <w:left w:val="single" w:sz="6" w:space="0" w:color="auto"/>
              <w:bottom w:val="single" w:sz="6" w:space="0" w:color="auto"/>
              <w:right w:val="single" w:sz="18" w:space="0" w:color="auto"/>
            </w:tcBorders>
          </w:tcPr>
          <w:p w14:paraId="273F92B3"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6" w:space="0" w:color="auto"/>
              <w:right w:val="single" w:sz="18" w:space="0" w:color="auto"/>
            </w:tcBorders>
          </w:tcPr>
          <w:p w14:paraId="085141F9"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73FDC90D" w14:textId="305C9219" w:rsidTr="00893D0B">
        <w:trPr>
          <w:trHeight w:val="535"/>
        </w:trPr>
        <w:tc>
          <w:tcPr>
            <w:tcW w:w="2245" w:type="dxa"/>
            <w:vMerge/>
            <w:tcBorders>
              <w:left w:val="single" w:sz="18" w:space="0" w:color="auto"/>
              <w:bottom w:val="single" w:sz="18" w:space="0" w:color="auto"/>
              <w:right w:val="single" w:sz="18" w:space="0" w:color="auto"/>
            </w:tcBorders>
            <w:shd w:val="clear" w:color="auto" w:fill="auto"/>
          </w:tcPr>
          <w:p w14:paraId="20BCC690"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bottom w:val="single" w:sz="18" w:space="0" w:color="auto"/>
              <w:right w:val="single" w:sz="6" w:space="0" w:color="auto"/>
            </w:tcBorders>
            <w:shd w:val="clear" w:color="auto" w:fill="auto"/>
          </w:tcPr>
          <w:p w14:paraId="051A4E12"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18" w:space="0" w:color="auto"/>
              <w:right w:val="single" w:sz="6" w:space="0" w:color="auto"/>
            </w:tcBorders>
            <w:shd w:val="clear" w:color="auto" w:fill="auto"/>
          </w:tcPr>
          <w:p w14:paraId="5D31BC8A"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EU and MESI-STRAT logo</w:t>
            </w:r>
            <w:r w:rsidRPr="00A07DCB">
              <w:rPr>
                <w:rFonts w:ascii="Arial" w:eastAsiaTheme="minorHAnsi" w:hAnsi="Arial" w:cs="Arial"/>
                <w:sz w:val="16"/>
                <w:szCs w:val="16"/>
                <w:lang w:val="en-US" w:eastAsia="en-US"/>
              </w:rPr>
              <w:t xml:space="preserve"> and/or </w:t>
            </w:r>
          </w:p>
          <w:p w14:paraId="581AD63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project number</w:t>
            </w:r>
            <w:r w:rsidRPr="00A07DCB">
              <w:rPr>
                <w:rFonts w:ascii="Arial" w:eastAsiaTheme="minorHAnsi" w:hAnsi="Arial" w:cs="Arial"/>
                <w:sz w:val="16"/>
                <w:szCs w:val="16"/>
                <w:lang w:val="en-US" w:eastAsia="en-US"/>
              </w:rPr>
              <w:t xml:space="preserve"> on all dissemination/ exploitation/communication actions</w:t>
            </w:r>
          </w:p>
        </w:tc>
        <w:tc>
          <w:tcPr>
            <w:tcW w:w="1417" w:type="dxa"/>
            <w:vMerge/>
            <w:tcBorders>
              <w:left w:val="single" w:sz="6" w:space="0" w:color="auto"/>
              <w:bottom w:val="single" w:sz="18" w:space="0" w:color="auto"/>
              <w:right w:val="single" w:sz="6" w:space="0" w:color="auto"/>
            </w:tcBorders>
            <w:shd w:val="clear" w:color="auto" w:fill="auto"/>
          </w:tcPr>
          <w:p w14:paraId="18990540"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6" w:space="0" w:color="auto"/>
              <w:left w:val="single" w:sz="6" w:space="0" w:color="auto"/>
              <w:bottom w:val="single" w:sz="18" w:space="0" w:color="auto"/>
              <w:right w:val="single" w:sz="18" w:space="0" w:color="auto"/>
            </w:tcBorders>
            <w:shd w:val="clear" w:color="auto" w:fill="auto"/>
          </w:tcPr>
          <w:p w14:paraId="497A4D8C" w14:textId="4738CF8C"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≥20 releases/a that carry the MESI-STRAT/EU signatur</w:t>
            </w:r>
            <w:r>
              <w:rPr>
                <w:rFonts w:ascii="Arial" w:eastAsiaTheme="minorHAnsi" w:hAnsi="Arial" w:cs="Arial"/>
                <w:sz w:val="16"/>
                <w:szCs w:val="16"/>
                <w:lang w:val="en-US" w:eastAsia="en-US"/>
              </w:rPr>
              <w:t>e</w:t>
            </w:r>
          </w:p>
        </w:tc>
        <w:tc>
          <w:tcPr>
            <w:tcW w:w="1559" w:type="dxa"/>
            <w:tcBorders>
              <w:top w:val="single" w:sz="6" w:space="0" w:color="auto"/>
              <w:left w:val="single" w:sz="6" w:space="0" w:color="auto"/>
              <w:bottom w:val="single" w:sz="18" w:space="0" w:color="auto"/>
              <w:right w:val="single" w:sz="18" w:space="0" w:color="auto"/>
            </w:tcBorders>
          </w:tcPr>
          <w:p w14:paraId="05698726"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18" w:space="0" w:color="auto"/>
              <w:right w:val="single" w:sz="18" w:space="0" w:color="auto"/>
            </w:tcBorders>
          </w:tcPr>
          <w:p w14:paraId="6A5D9C1A"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5E896978" w14:textId="243A752D" w:rsidTr="00893D0B">
        <w:tc>
          <w:tcPr>
            <w:tcW w:w="2245" w:type="dxa"/>
            <w:tcBorders>
              <w:top w:val="single" w:sz="18" w:space="0" w:color="auto"/>
              <w:left w:val="single" w:sz="18" w:space="0" w:color="auto"/>
              <w:bottom w:val="single" w:sz="18" w:space="0" w:color="000000"/>
              <w:right w:val="single" w:sz="18" w:space="0" w:color="auto"/>
            </w:tcBorders>
            <w:shd w:val="clear" w:color="auto" w:fill="auto"/>
          </w:tcPr>
          <w:p w14:paraId="6A16E5B7"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Consideration of regulatory aspects of clinical practice:</w:t>
            </w:r>
          </w:p>
          <w:p w14:paraId="0B77903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Promote systems oncology in clinical guidelines</w:t>
            </w:r>
          </w:p>
          <w:p w14:paraId="04E3AB8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Enable implementation of systems oncology in disease management</w:t>
            </w:r>
          </w:p>
          <w:p w14:paraId="2D3819F5"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Consider MESI-STRAT results for future grant programmes and industrial engagement</w:t>
            </w:r>
          </w:p>
        </w:tc>
        <w:tc>
          <w:tcPr>
            <w:tcW w:w="1418" w:type="dxa"/>
            <w:tcBorders>
              <w:top w:val="single" w:sz="18" w:space="0" w:color="auto"/>
              <w:left w:val="single" w:sz="18" w:space="0" w:color="auto"/>
              <w:bottom w:val="single" w:sz="18" w:space="0" w:color="000000"/>
              <w:right w:val="single" w:sz="6" w:space="0" w:color="auto"/>
            </w:tcBorders>
            <w:shd w:val="clear" w:color="auto" w:fill="auto"/>
          </w:tcPr>
          <w:p w14:paraId="5C48A385"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policymakers:</w:t>
            </w:r>
          </w:p>
          <w:p w14:paraId="69B60526"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clinical opinion leaders</w:t>
            </w:r>
          </w:p>
        </w:tc>
        <w:tc>
          <w:tcPr>
            <w:tcW w:w="3402" w:type="dxa"/>
            <w:tcBorders>
              <w:top w:val="single" w:sz="18" w:space="0" w:color="auto"/>
              <w:left w:val="single" w:sz="6" w:space="0" w:color="auto"/>
              <w:bottom w:val="single" w:sz="18" w:space="0" w:color="000000"/>
              <w:right w:val="single" w:sz="6" w:space="0" w:color="auto"/>
            </w:tcBorders>
            <w:shd w:val="clear" w:color="auto" w:fill="auto"/>
          </w:tcPr>
          <w:p w14:paraId="06F068DC"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 xml:space="preserve">invitation of clinical opinion leaders </w:t>
            </w:r>
          </w:p>
          <w:p w14:paraId="4FF3828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to annual MESI-STRAT meetings</w:t>
            </w:r>
          </w:p>
          <w:p w14:paraId="4BE3879A"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to patient days</w:t>
            </w:r>
          </w:p>
          <w:p w14:paraId="72D603DF" w14:textId="77777777" w:rsidR="008753E0" w:rsidRPr="00A07DCB" w:rsidRDefault="008753E0" w:rsidP="00893D0B">
            <w:pPr>
              <w:snapToGrid w:val="0"/>
              <w:rPr>
                <w:rFonts w:ascii="Arial" w:eastAsiaTheme="minorHAnsi" w:hAnsi="Arial" w:cs="Arial"/>
                <w:sz w:val="16"/>
                <w:szCs w:val="16"/>
                <w:lang w:val="en-US" w:eastAsia="en-US"/>
              </w:rPr>
            </w:pPr>
          </w:p>
          <w:p w14:paraId="175F758E" w14:textId="77777777" w:rsidR="008753E0" w:rsidRPr="00A07DCB" w:rsidRDefault="008753E0" w:rsidP="00893D0B">
            <w:pPr>
              <w:snapToGrid w:val="0"/>
              <w:rPr>
                <w:rFonts w:ascii="Arial" w:eastAsiaTheme="minorHAnsi" w:hAnsi="Arial" w:cs="Arial"/>
                <w:sz w:val="16"/>
                <w:szCs w:val="16"/>
                <w:lang w:val="en-US" w:eastAsia="en-US"/>
              </w:rPr>
            </w:pPr>
          </w:p>
          <w:p w14:paraId="442D7FA9" w14:textId="77777777" w:rsidR="008753E0" w:rsidRPr="00A07DCB" w:rsidRDefault="008753E0" w:rsidP="00893D0B">
            <w:pPr>
              <w:snapToGrid w:val="0"/>
              <w:rPr>
                <w:rFonts w:ascii="Arial" w:eastAsiaTheme="minorHAnsi" w:hAnsi="Arial" w:cs="Arial"/>
                <w:sz w:val="16"/>
                <w:szCs w:val="16"/>
                <w:lang w:val="en-US" w:eastAsia="en-US"/>
              </w:rPr>
            </w:pPr>
          </w:p>
        </w:tc>
        <w:tc>
          <w:tcPr>
            <w:tcW w:w="1417" w:type="dxa"/>
            <w:tcBorders>
              <w:top w:val="single" w:sz="18" w:space="0" w:color="auto"/>
              <w:left w:val="single" w:sz="6" w:space="0" w:color="auto"/>
              <w:bottom w:val="single" w:sz="18" w:space="0" w:color="000000"/>
              <w:right w:val="single" w:sz="6" w:space="0" w:color="auto"/>
            </w:tcBorders>
            <w:shd w:val="clear" w:color="auto" w:fill="auto"/>
          </w:tcPr>
          <w:p w14:paraId="20873D4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from beginning throughout and after the project</w:t>
            </w:r>
          </w:p>
          <w:p w14:paraId="7F46A02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18" w:space="0" w:color="auto"/>
              <w:left w:val="single" w:sz="6" w:space="0" w:color="auto"/>
              <w:bottom w:val="single" w:sz="18" w:space="0" w:color="000000"/>
              <w:right w:val="single" w:sz="18" w:space="0" w:color="auto"/>
            </w:tcBorders>
            <w:shd w:val="clear" w:color="auto" w:fill="auto"/>
          </w:tcPr>
          <w:p w14:paraId="537C31A5"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≥3 opinion leaders participate in meetings and patient days</w:t>
            </w:r>
          </w:p>
        </w:tc>
        <w:tc>
          <w:tcPr>
            <w:tcW w:w="1559" w:type="dxa"/>
            <w:tcBorders>
              <w:top w:val="single" w:sz="18" w:space="0" w:color="auto"/>
              <w:left w:val="single" w:sz="6" w:space="0" w:color="auto"/>
              <w:bottom w:val="single" w:sz="18" w:space="0" w:color="000000"/>
              <w:right w:val="single" w:sz="18" w:space="0" w:color="auto"/>
            </w:tcBorders>
          </w:tcPr>
          <w:p w14:paraId="0E781E41"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18" w:space="0" w:color="000000"/>
              <w:right w:val="single" w:sz="18" w:space="0" w:color="auto"/>
            </w:tcBorders>
          </w:tcPr>
          <w:p w14:paraId="71AE101E" w14:textId="77777777" w:rsidR="008753E0" w:rsidRPr="00A07DCB" w:rsidRDefault="008753E0" w:rsidP="00893D0B">
            <w:pPr>
              <w:snapToGrid w:val="0"/>
              <w:rPr>
                <w:rFonts w:ascii="Arial" w:eastAsiaTheme="minorHAnsi" w:hAnsi="Arial" w:cs="Arial"/>
                <w:sz w:val="16"/>
                <w:szCs w:val="16"/>
                <w:lang w:val="en-US" w:eastAsia="en-US"/>
              </w:rPr>
            </w:pPr>
          </w:p>
        </w:tc>
      </w:tr>
    </w:tbl>
    <w:p w14:paraId="1F9DC818" w14:textId="0907407A" w:rsidR="002C17A4" w:rsidRDefault="002C17A4" w:rsidP="00232B8A">
      <w:pPr>
        <w:autoSpaceDE w:val="0"/>
        <w:autoSpaceDN w:val="0"/>
        <w:adjustRightInd w:val="0"/>
        <w:spacing w:line="360" w:lineRule="auto"/>
        <w:jc w:val="both"/>
        <w:rPr>
          <w:rFonts w:ascii="Arial" w:eastAsiaTheme="minorHAnsi" w:hAnsi="Arial" w:cs="Arial"/>
          <w:i/>
          <w:iCs/>
          <w:sz w:val="21"/>
          <w:szCs w:val="21"/>
          <w:lang w:val="en-US" w:eastAsia="en-US"/>
        </w:rPr>
      </w:pPr>
    </w:p>
    <w:p w14:paraId="76415066" w14:textId="65AD5327" w:rsidR="00A07DCB" w:rsidRPr="00A07DCB" w:rsidRDefault="00A07DCB" w:rsidP="00232B8A">
      <w:pPr>
        <w:autoSpaceDE w:val="0"/>
        <w:autoSpaceDN w:val="0"/>
        <w:adjustRightInd w:val="0"/>
        <w:spacing w:line="360" w:lineRule="auto"/>
        <w:jc w:val="both"/>
        <w:rPr>
          <w:rFonts w:ascii="Arial" w:eastAsiaTheme="minorHAnsi" w:hAnsi="Arial" w:cs="Arial"/>
          <w:i/>
          <w:iCs/>
          <w:sz w:val="21"/>
          <w:szCs w:val="21"/>
          <w:lang w:val="en-US" w:eastAsia="en-US"/>
        </w:rPr>
      </w:pPr>
      <w:r>
        <w:rPr>
          <w:rFonts w:ascii="Arial" w:eastAsiaTheme="minorHAnsi" w:hAnsi="Arial" w:cs="Arial"/>
          <w:i/>
          <w:iCs/>
          <w:sz w:val="21"/>
          <w:szCs w:val="21"/>
          <w:lang w:val="en-US" w:eastAsia="en-US"/>
        </w:rPr>
        <w:t xml:space="preserve">Table 2: Dissemination and </w:t>
      </w:r>
      <w:r w:rsidR="00284E21">
        <w:rPr>
          <w:rFonts w:ascii="Arial" w:eastAsiaTheme="minorHAnsi" w:hAnsi="Arial" w:cs="Arial"/>
          <w:i/>
          <w:iCs/>
          <w:sz w:val="21"/>
          <w:szCs w:val="21"/>
          <w:lang w:val="en-US" w:eastAsia="en-US"/>
        </w:rPr>
        <w:t>non-commercial e</w:t>
      </w:r>
      <w:r>
        <w:rPr>
          <w:rFonts w:ascii="Arial" w:eastAsiaTheme="minorHAnsi" w:hAnsi="Arial" w:cs="Arial"/>
          <w:i/>
          <w:iCs/>
          <w:sz w:val="21"/>
          <w:szCs w:val="21"/>
          <w:lang w:val="en-US" w:eastAsia="en-US"/>
        </w:rPr>
        <w:t>xploitation activities</w:t>
      </w:r>
    </w:p>
    <w:tbl>
      <w:tblPr>
        <w:tblW w:w="504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20" w:firstRow="1" w:lastRow="0" w:firstColumn="0" w:lastColumn="0" w:noHBand="0" w:noVBand="0"/>
      </w:tblPr>
      <w:tblGrid>
        <w:gridCol w:w="1506"/>
        <w:gridCol w:w="942"/>
        <w:gridCol w:w="2347"/>
        <w:gridCol w:w="1418"/>
        <w:gridCol w:w="1701"/>
        <w:gridCol w:w="2410"/>
        <w:gridCol w:w="2758"/>
      </w:tblGrid>
      <w:tr w:rsidR="008753E0" w:rsidRPr="00A600F8" w14:paraId="215399B8" w14:textId="51FAD16E" w:rsidTr="008753E0">
        <w:trPr>
          <w:trHeight w:val="60"/>
          <w:tblHeader/>
        </w:trPr>
        <w:tc>
          <w:tcPr>
            <w:tcW w:w="576" w:type="pct"/>
            <w:tcBorders>
              <w:top w:val="single" w:sz="18" w:space="0" w:color="auto"/>
              <w:left w:val="single" w:sz="18" w:space="0" w:color="auto"/>
              <w:bottom w:val="single" w:sz="18" w:space="0" w:color="auto"/>
              <w:right w:val="single" w:sz="18" w:space="0" w:color="auto"/>
            </w:tcBorders>
            <w:shd w:val="clear" w:color="auto" w:fill="C6D9F1"/>
          </w:tcPr>
          <w:p w14:paraId="41C91C5C" w14:textId="77777777" w:rsidR="008753E0" w:rsidRPr="00A600F8" w:rsidRDefault="008753E0" w:rsidP="008753E0">
            <w:pPr>
              <w:jc w:val="center"/>
              <w:rPr>
                <w:rFonts w:ascii="Arial" w:eastAsiaTheme="minorHAnsi" w:hAnsi="Arial" w:cs="Arial"/>
                <w:bCs/>
                <w:sz w:val="16"/>
                <w:szCs w:val="16"/>
                <w:lang w:val="fr-FR" w:eastAsia="en-US"/>
              </w:rPr>
            </w:pPr>
            <w:r w:rsidRPr="00A600F8">
              <w:rPr>
                <w:rFonts w:ascii="Arial" w:eastAsiaTheme="minorHAnsi" w:hAnsi="Arial" w:cs="Arial"/>
                <w:b/>
                <w:bCs/>
                <w:sz w:val="16"/>
                <w:szCs w:val="16"/>
                <w:lang w:val="en-US" w:eastAsia="en-US"/>
              </w:rPr>
              <w:t>Key goals</w:t>
            </w:r>
          </w:p>
        </w:tc>
        <w:tc>
          <w:tcPr>
            <w:tcW w:w="360" w:type="pct"/>
            <w:tcBorders>
              <w:top w:val="single" w:sz="18" w:space="0" w:color="auto"/>
              <w:left w:val="single" w:sz="18" w:space="0" w:color="auto"/>
              <w:bottom w:val="single" w:sz="18" w:space="0" w:color="auto"/>
              <w:right w:val="single" w:sz="4" w:space="0" w:color="auto"/>
            </w:tcBorders>
            <w:shd w:val="clear" w:color="auto" w:fill="C6D9F1"/>
          </w:tcPr>
          <w:p w14:paraId="5B51DA20" w14:textId="77777777" w:rsidR="008753E0" w:rsidRPr="00A600F8" w:rsidRDefault="008753E0" w:rsidP="008753E0">
            <w:pPr>
              <w:jc w:val="center"/>
              <w:rPr>
                <w:rFonts w:ascii="Arial" w:eastAsiaTheme="minorHAnsi" w:hAnsi="Arial" w:cs="Arial"/>
                <w:b/>
                <w:bCs/>
                <w:sz w:val="16"/>
                <w:szCs w:val="16"/>
                <w:lang w:val="fr-FR" w:eastAsia="en-US"/>
              </w:rPr>
            </w:pPr>
            <w:r w:rsidRPr="00A600F8">
              <w:rPr>
                <w:rFonts w:ascii="Arial" w:eastAsiaTheme="minorHAnsi" w:hAnsi="Arial" w:cs="Arial"/>
                <w:b/>
                <w:bCs/>
                <w:sz w:val="16"/>
                <w:szCs w:val="16"/>
                <w:lang w:val="fr-FR" w:eastAsia="en-US"/>
              </w:rPr>
              <w:t>Target</w:t>
            </w:r>
          </w:p>
          <w:p w14:paraId="6E29DC42" w14:textId="77777777" w:rsidR="008753E0" w:rsidRPr="00A600F8" w:rsidRDefault="008753E0" w:rsidP="008753E0">
            <w:pPr>
              <w:jc w:val="center"/>
              <w:rPr>
                <w:rFonts w:ascii="Arial" w:eastAsiaTheme="minorHAnsi" w:hAnsi="Arial" w:cs="Arial"/>
                <w:b/>
                <w:bCs/>
                <w:sz w:val="16"/>
                <w:szCs w:val="16"/>
                <w:lang w:val="fr-FR" w:eastAsia="en-US"/>
              </w:rPr>
            </w:pPr>
            <w:r w:rsidRPr="00A600F8">
              <w:rPr>
                <w:rFonts w:ascii="Arial" w:eastAsiaTheme="minorHAnsi" w:hAnsi="Arial" w:cs="Arial"/>
                <w:b/>
                <w:bCs/>
                <w:sz w:val="16"/>
                <w:szCs w:val="16"/>
                <w:lang w:val="fr-FR" w:eastAsia="en-US"/>
              </w:rPr>
              <w:t>audience</w:t>
            </w:r>
          </w:p>
          <w:p w14:paraId="56F3B9A0" w14:textId="77777777" w:rsidR="008753E0" w:rsidRPr="00A600F8" w:rsidRDefault="008753E0" w:rsidP="008753E0">
            <w:pPr>
              <w:jc w:val="center"/>
              <w:rPr>
                <w:rFonts w:ascii="Arial" w:eastAsiaTheme="minorHAnsi" w:hAnsi="Arial" w:cs="Arial"/>
                <w:b/>
                <w:bCs/>
                <w:sz w:val="16"/>
                <w:szCs w:val="16"/>
                <w:lang w:val="fr-FR" w:eastAsia="en-US"/>
              </w:rPr>
            </w:pPr>
          </w:p>
        </w:tc>
        <w:tc>
          <w:tcPr>
            <w:tcW w:w="897" w:type="pct"/>
            <w:tcBorders>
              <w:top w:val="single" w:sz="18" w:space="0" w:color="auto"/>
              <w:left w:val="single" w:sz="4" w:space="0" w:color="auto"/>
              <w:bottom w:val="single" w:sz="18" w:space="0" w:color="auto"/>
              <w:right w:val="single" w:sz="4" w:space="0" w:color="auto"/>
            </w:tcBorders>
            <w:shd w:val="clear" w:color="auto" w:fill="C6D9F1"/>
          </w:tcPr>
          <w:p w14:paraId="5F250D75"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
                <w:bCs/>
                <w:sz w:val="16"/>
                <w:szCs w:val="16"/>
                <w:lang w:val="en-US" w:eastAsia="en-US"/>
              </w:rPr>
              <w:t>Medium and means</w:t>
            </w:r>
          </w:p>
          <w:p w14:paraId="2B8235A5"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*one-way</w:t>
            </w:r>
          </w:p>
          <w:p w14:paraId="3D50C33F"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**two-way interaction</w:t>
            </w:r>
          </w:p>
        </w:tc>
        <w:tc>
          <w:tcPr>
            <w:tcW w:w="542" w:type="pct"/>
            <w:tcBorders>
              <w:top w:val="single" w:sz="18" w:space="0" w:color="auto"/>
              <w:left w:val="single" w:sz="4" w:space="0" w:color="auto"/>
              <w:bottom w:val="single" w:sz="18" w:space="0" w:color="auto"/>
              <w:right w:val="single" w:sz="4" w:space="0" w:color="auto"/>
            </w:tcBorders>
            <w:shd w:val="clear" w:color="auto" w:fill="C6D9F1"/>
          </w:tcPr>
          <w:p w14:paraId="5E5F2C97"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
                <w:bCs/>
                <w:sz w:val="16"/>
                <w:szCs w:val="16"/>
                <w:lang w:val="en-US" w:eastAsia="en-US"/>
              </w:rPr>
              <w:t>Timing</w:t>
            </w:r>
          </w:p>
          <w:p w14:paraId="043E7B7E"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of</w:t>
            </w:r>
          </w:p>
          <w:p w14:paraId="6C14540F"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implementation</w:t>
            </w:r>
          </w:p>
        </w:tc>
        <w:tc>
          <w:tcPr>
            <w:tcW w:w="650" w:type="pct"/>
            <w:tcBorders>
              <w:top w:val="single" w:sz="18" w:space="0" w:color="auto"/>
              <w:left w:val="single" w:sz="4" w:space="0" w:color="auto"/>
              <w:bottom w:val="single" w:sz="18" w:space="0" w:color="auto"/>
              <w:right w:val="single" w:sz="18" w:space="0" w:color="auto"/>
            </w:tcBorders>
            <w:shd w:val="clear" w:color="auto" w:fill="C6D9F1"/>
          </w:tcPr>
          <w:p w14:paraId="62E9A1A2"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
                <w:bCs/>
                <w:sz w:val="16"/>
                <w:szCs w:val="16"/>
                <w:lang w:val="en-US" w:eastAsia="en-US"/>
              </w:rPr>
              <w:t>Impact</w:t>
            </w:r>
          </w:p>
          <w:p w14:paraId="37EAAA21"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
                <w:bCs/>
                <w:sz w:val="16"/>
                <w:szCs w:val="16"/>
                <w:lang w:val="en-US" w:eastAsia="en-US"/>
              </w:rPr>
              <w:t>monitoring</w:t>
            </w:r>
          </w:p>
          <w:p w14:paraId="408D8B81"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 expected reaction of</w:t>
            </w:r>
          </w:p>
          <w:p w14:paraId="112DB3B3"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Cs/>
                <w:sz w:val="16"/>
                <w:szCs w:val="16"/>
                <w:lang w:val="en-US" w:eastAsia="en-US"/>
              </w:rPr>
              <w:t>target audience</w:t>
            </w:r>
          </w:p>
        </w:tc>
        <w:tc>
          <w:tcPr>
            <w:tcW w:w="921" w:type="pct"/>
            <w:tcBorders>
              <w:top w:val="single" w:sz="18" w:space="0" w:color="auto"/>
              <w:left w:val="single" w:sz="4" w:space="0" w:color="auto"/>
              <w:bottom w:val="single" w:sz="18" w:space="0" w:color="auto"/>
              <w:right w:val="single" w:sz="18" w:space="0" w:color="auto"/>
            </w:tcBorders>
            <w:shd w:val="clear" w:color="auto" w:fill="C6D9F1"/>
            <w:vAlign w:val="center"/>
          </w:tcPr>
          <w:p w14:paraId="599C0DD0" w14:textId="29348BAD" w:rsidR="008753E0" w:rsidRPr="00A600F8" w:rsidRDefault="008753E0" w:rsidP="008753E0">
            <w:pPr>
              <w:jc w:val="center"/>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 xml:space="preserve">What has been done? </w:t>
            </w:r>
            <w:r w:rsidRPr="008753E0">
              <w:rPr>
                <w:rFonts w:ascii="Arial" w:eastAsiaTheme="minorHAnsi" w:hAnsi="Arial" w:cs="Arial"/>
                <w:bCs/>
                <w:sz w:val="16"/>
                <w:szCs w:val="16"/>
                <w:lang w:val="en-US" w:eastAsia="en-US"/>
              </w:rPr>
              <w:t>(Who, what, when, indicate impact, e.g. no. of attendees etc.)</w:t>
            </w:r>
          </w:p>
        </w:tc>
        <w:tc>
          <w:tcPr>
            <w:tcW w:w="1054" w:type="pct"/>
            <w:tcBorders>
              <w:top w:val="single" w:sz="18" w:space="0" w:color="auto"/>
              <w:left w:val="single" w:sz="4" w:space="0" w:color="auto"/>
              <w:bottom w:val="single" w:sz="18" w:space="0" w:color="auto"/>
              <w:right w:val="single" w:sz="18" w:space="0" w:color="auto"/>
            </w:tcBorders>
            <w:shd w:val="clear" w:color="auto" w:fill="C6D9F1"/>
            <w:vAlign w:val="center"/>
          </w:tcPr>
          <w:p w14:paraId="5FDF452A" w14:textId="77777777" w:rsidR="008753E0" w:rsidRDefault="008753E0" w:rsidP="008753E0">
            <w:pPr>
              <w:ind w:right="-2800"/>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What will you contribute by June 2019?</w:t>
            </w:r>
          </w:p>
          <w:p w14:paraId="1E414D71" w14:textId="136D3A85" w:rsidR="008753E0" w:rsidRPr="00A600F8" w:rsidRDefault="008753E0" w:rsidP="008753E0">
            <w:pPr>
              <w:jc w:val="center"/>
              <w:rPr>
                <w:rFonts w:ascii="Arial" w:eastAsiaTheme="minorHAnsi" w:hAnsi="Arial" w:cs="Arial"/>
                <w:b/>
                <w:bCs/>
                <w:sz w:val="16"/>
                <w:szCs w:val="16"/>
                <w:lang w:val="en-US" w:eastAsia="en-US"/>
              </w:rPr>
            </w:pPr>
            <w:r w:rsidRPr="008753E0">
              <w:rPr>
                <w:rFonts w:ascii="Arial" w:eastAsiaTheme="minorHAnsi" w:hAnsi="Arial" w:cs="Arial"/>
                <w:bCs/>
                <w:sz w:val="16"/>
                <w:szCs w:val="16"/>
                <w:lang w:val="en-US" w:eastAsia="en-US"/>
              </w:rPr>
              <w:t>(Who, what, when, indicate impact, e.g. no. of attendees etc.)</w:t>
            </w:r>
          </w:p>
        </w:tc>
      </w:tr>
      <w:tr w:rsidR="008753E0" w:rsidRPr="00A600F8" w14:paraId="4CC38BB1" w14:textId="4A44B1C8" w:rsidTr="008753E0">
        <w:trPr>
          <w:trHeight w:val="1092"/>
        </w:trPr>
        <w:tc>
          <w:tcPr>
            <w:tcW w:w="576" w:type="pct"/>
            <w:vMerge w:val="restart"/>
            <w:tcBorders>
              <w:top w:val="single" w:sz="18" w:space="0" w:color="auto"/>
              <w:left w:val="single" w:sz="18" w:space="0" w:color="auto"/>
            </w:tcBorders>
          </w:tcPr>
          <w:p w14:paraId="1F3CEA75"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b/>
                <w:sz w:val="16"/>
                <w:szCs w:val="16"/>
                <w:lang w:val="en-US" w:eastAsia="en-US"/>
              </w:rPr>
              <w:t xml:space="preserve"> Promote new models for patient stratification to inform clinical decision making.</w:t>
            </w:r>
          </w:p>
          <w:p w14:paraId="7EFB5055" w14:textId="77777777" w:rsidR="008753E0" w:rsidRPr="00A600F8" w:rsidRDefault="008753E0" w:rsidP="008753E0">
            <w:pPr>
              <w:contextualSpacing/>
              <w:rPr>
                <w:rFonts w:ascii="Arial" w:eastAsiaTheme="minorHAnsi" w:hAnsi="Arial" w:cs="Arial"/>
                <w:sz w:val="16"/>
                <w:szCs w:val="16"/>
                <w:lang w:val="en-US" w:eastAsia="en-US"/>
              </w:rPr>
            </w:pPr>
          </w:p>
          <w:p w14:paraId="0A45D82D"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sz w:val="16"/>
                <w:szCs w:val="16"/>
                <w:lang w:val="en-US" w:eastAsia="en-US"/>
              </w:rPr>
              <w:t xml:space="preserve"> Set new method standards to connect metabolic and signaling models for systems oncology (methodological approaches, data/modeling standards)</w:t>
            </w:r>
          </w:p>
          <w:p w14:paraId="3482DD3D" w14:textId="77777777" w:rsidR="008753E0" w:rsidRPr="00A600F8" w:rsidRDefault="008753E0" w:rsidP="008753E0">
            <w:pPr>
              <w:contextualSpacing/>
              <w:rPr>
                <w:rFonts w:ascii="Arial" w:eastAsiaTheme="minorHAnsi" w:hAnsi="Arial" w:cs="Arial"/>
                <w:sz w:val="16"/>
                <w:szCs w:val="16"/>
                <w:lang w:val="en-US" w:eastAsia="en-US"/>
              </w:rPr>
            </w:pPr>
          </w:p>
        </w:tc>
        <w:tc>
          <w:tcPr>
            <w:tcW w:w="360" w:type="pct"/>
            <w:vMerge w:val="restart"/>
            <w:tcBorders>
              <w:top w:val="single" w:sz="18" w:space="0" w:color="auto"/>
              <w:left w:val="single" w:sz="18" w:space="0" w:color="auto"/>
              <w:right w:val="single" w:sz="4" w:space="0" w:color="auto"/>
            </w:tcBorders>
            <w:vAlign w:val="center"/>
          </w:tcPr>
          <w:p w14:paraId="1B6E2B0E" w14:textId="77777777" w:rsidR="008753E0" w:rsidRPr="00A600F8" w:rsidRDefault="008753E0" w:rsidP="008753E0">
            <w:pPr>
              <w:contextualSpacing/>
              <w:rPr>
                <w:rFonts w:ascii="Arial" w:eastAsiaTheme="minorHAnsi" w:hAnsi="Arial" w:cs="Arial"/>
                <w:sz w:val="16"/>
                <w:szCs w:val="16"/>
                <w:lang w:val="en-US" w:eastAsia="en-US"/>
              </w:rPr>
            </w:pPr>
          </w:p>
          <w:p w14:paraId="6C766CE8"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systems</w:t>
            </w:r>
          </w:p>
          <w:p w14:paraId="163D02A9"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biologists</w:t>
            </w:r>
          </w:p>
          <w:p w14:paraId="3D9BC2F8" w14:textId="77777777" w:rsidR="008753E0" w:rsidRPr="00A600F8" w:rsidRDefault="008753E0" w:rsidP="008753E0">
            <w:pPr>
              <w:contextualSpacing/>
              <w:rPr>
                <w:rFonts w:ascii="Arial" w:eastAsiaTheme="minorHAnsi" w:hAnsi="Arial" w:cs="Arial"/>
                <w:sz w:val="16"/>
                <w:szCs w:val="16"/>
                <w:lang w:val="en-US" w:eastAsia="en-US"/>
              </w:rPr>
            </w:pPr>
          </w:p>
          <w:p w14:paraId="1B937911"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&amp;</w:t>
            </w:r>
          </w:p>
          <w:p w14:paraId="039833E8" w14:textId="77777777" w:rsidR="008753E0" w:rsidRPr="00A600F8" w:rsidRDefault="008753E0" w:rsidP="008753E0">
            <w:pPr>
              <w:contextualSpacing/>
              <w:rPr>
                <w:rFonts w:ascii="Arial" w:eastAsiaTheme="minorHAnsi" w:hAnsi="Arial" w:cs="Arial"/>
                <w:sz w:val="16"/>
                <w:szCs w:val="16"/>
                <w:lang w:val="en-US" w:eastAsia="en-US"/>
              </w:rPr>
            </w:pPr>
          </w:p>
          <w:p w14:paraId="010BFDA3"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systems</w:t>
            </w:r>
          </w:p>
          <w:p w14:paraId="440E0C17"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medicine</w:t>
            </w:r>
          </w:p>
          <w:p w14:paraId="69F298D5"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scientists</w:t>
            </w:r>
          </w:p>
          <w:p w14:paraId="1ADE1DD0" w14:textId="77777777" w:rsidR="008753E0" w:rsidRPr="00A600F8" w:rsidRDefault="008753E0" w:rsidP="008753E0">
            <w:pPr>
              <w:rPr>
                <w:rFonts w:ascii="Arial" w:eastAsiaTheme="minorHAnsi" w:hAnsi="Arial" w:cs="Arial"/>
                <w:sz w:val="16"/>
                <w:szCs w:val="16"/>
                <w:lang w:val="en-US" w:eastAsia="en-US"/>
              </w:rPr>
            </w:pPr>
          </w:p>
          <w:p w14:paraId="562A86C2" w14:textId="77777777" w:rsidR="008753E0" w:rsidRPr="00A600F8" w:rsidRDefault="008753E0" w:rsidP="008753E0">
            <w:pPr>
              <w:rPr>
                <w:rFonts w:ascii="Arial" w:eastAsiaTheme="minorHAnsi" w:hAnsi="Arial" w:cs="Arial"/>
                <w:sz w:val="16"/>
                <w:szCs w:val="16"/>
                <w:lang w:val="en-US" w:eastAsia="en-US"/>
              </w:rPr>
            </w:pPr>
          </w:p>
        </w:tc>
        <w:tc>
          <w:tcPr>
            <w:tcW w:w="897" w:type="pct"/>
            <w:tcBorders>
              <w:top w:val="single" w:sz="18" w:space="0" w:color="auto"/>
              <w:left w:val="single" w:sz="4" w:space="0" w:color="auto"/>
              <w:bottom w:val="single" w:sz="4" w:space="0" w:color="auto"/>
              <w:right w:val="single" w:sz="4" w:space="0" w:color="auto"/>
            </w:tcBorders>
            <w:shd w:val="clear" w:color="auto" w:fill="auto"/>
          </w:tcPr>
          <w:p w14:paraId="3880A448" w14:textId="77777777" w:rsidR="008753E0" w:rsidRPr="00A600F8" w:rsidRDefault="008753E0" w:rsidP="008753E0">
            <w:pPr>
              <w:ind w:left="29"/>
              <w:contextualSpacing/>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**present new models at systems biology conferences</w:t>
            </w:r>
            <w:r w:rsidRPr="00A600F8">
              <w:rPr>
                <w:rFonts w:ascii="Arial" w:eastAsiaTheme="minorHAnsi" w:hAnsi="Arial" w:cs="Arial"/>
                <w:sz w:val="16"/>
                <w:szCs w:val="16"/>
                <w:lang w:val="en-US" w:eastAsia="en-US"/>
              </w:rPr>
              <w:t>, e.g., ICSB, SBHD, and others</w:t>
            </w:r>
          </w:p>
        </w:tc>
        <w:tc>
          <w:tcPr>
            <w:tcW w:w="542" w:type="pct"/>
            <w:tcBorders>
              <w:top w:val="single" w:sz="18" w:space="0" w:color="auto"/>
              <w:left w:val="single" w:sz="4" w:space="0" w:color="auto"/>
              <w:right w:val="single" w:sz="4" w:space="0" w:color="auto"/>
            </w:tcBorders>
            <w:shd w:val="clear" w:color="auto" w:fill="auto"/>
          </w:tcPr>
          <w:p w14:paraId="3A2B35E6"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throughout and after project</w:t>
            </w:r>
          </w:p>
        </w:tc>
        <w:tc>
          <w:tcPr>
            <w:tcW w:w="650" w:type="pct"/>
            <w:tcBorders>
              <w:top w:val="single" w:sz="18" w:space="0" w:color="auto"/>
              <w:left w:val="single" w:sz="4" w:space="0" w:color="auto"/>
              <w:right w:val="single" w:sz="18" w:space="0" w:color="auto"/>
            </w:tcBorders>
            <w:shd w:val="clear" w:color="auto" w:fill="auto"/>
          </w:tcPr>
          <w:p w14:paraId="26BF86EE"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 conference </w:t>
            </w:r>
          </w:p>
          <w:p w14:paraId="1CA83227"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invitations </w:t>
            </w:r>
          </w:p>
          <w:p w14:paraId="7B98C5E6"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(≤2/a)</w:t>
            </w:r>
          </w:p>
          <w:p w14:paraId="2EED108D" w14:textId="77777777" w:rsidR="008753E0" w:rsidRPr="00A600F8" w:rsidRDefault="008753E0" w:rsidP="008753E0">
            <w:pPr>
              <w:ind w:left="34"/>
              <w:contextualSpacing/>
              <w:rPr>
                <w:rFonts w:ascii="Arial" w:eastAsiaTheme="minorHAnsi" w:hAnsi="Arial" w:cs="Arial"/>
                <w:sz w:val="16"/>
                <w:szCs w:val="16"/>
                <w:lang w:val="en-US" w:eastAsia="en-US"/>
              </w:rPr>
            </w:pPr>
          </w:p>
          <w:p w14:paraId="57A0BEC6"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size of audience (≥50)</w:t>
            </w:r>
          </w:p>
        </w:tc>
        <w:tc>
          <w:tcPr>
            <w:tcW w:w="921" w:type="pct"/>
            <w:tcBorders>
              <w:top w:val="single" w:sz="18" w:space="0" w:color="auto"/>
              <w:left w:val="single" w:sz="4" w:space="0" w:color="auto"/>
              <w:right w:val="single" w:sz="18" w:space="0" w:color="auto"/>
            </w:tcBorders>
          </w:tcPr>
          <w:p w14:paraId="4816BA28"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18" w:space="0" w:color="auto"/>
              <w:left w:val="single" w:sz="4" w:space="0" w:color="auto"/>
              <w:right w:val="single" w:sz="18" w:space="0" w:color="auto"/>
            </w:tcBorders>
          </w:tcPr>
          <w:p w14:paraId="4865154E"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1F4844A2" w14:textId="68EF2E65" w:rsidTr="008753E0">
        <w:trPr>
          <w:trHeight w:val="964"/>
        </w:trPr>
        <w:tc>
          <w:tcPr>
            <w:tcW w:w="576" w:type="pct"/>
            <w:vMerge/>
            <w:tcBorders>
              <w:left w:val="single" w:sz="18" w:space="0" w:color="auto"/>
            </w:tcBorders>
          </w:tcPr>
          <w:p w14:paraId="04D2F65F" w14:textId="77777777" w:rsidR="008753E0" w:rsidRPr="00A600F8" w:rsidRDefault="008753E0" w:rsidP="008753E0">
            <w:pPr>
              <w:contextualSpacing/>
              <w:jc w:val="center"/>
              <w:rPr>
                <w:rFonts w:ascii="Arial" w:eastAsiaTheme="minorHAnsi" w:hAnsi="Arial" w:cs="Arial"/>
                <w:sz w:val="16"/>
                <w:szCs w:val="16"/>
                <w:lang w:val="en-US" w:eastAsia="en-US"/>
              </w:rPr>
            </w:pPr>
          </w:p>
        </w:tc>
        <w:tc>
          <w:tcPr>
            <w:tcW w:w="360" w:type="pct"/>
            <w:vMerge/>
            <w:tcBorders>
              <w:left w:val="single" w:sz="18" w:space="0" w:color="auto"/>
              <w:right w:val="single" w:sz="4" w:space="0" w:color="auto"/>
            </w:tcBorders>
            <w:vAlign w:val="center"/>
          </w:tcPr>
          <w:p w14:paraId="2C4251A9" w14:textId="77777777" w:rsidR="008753E0" w:rsidRPr="00A600F8" w:rsidRDefault="008753E0" w:rsidP="008753E0">
            <w:pPr>
              <w:contextualSpacing/>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4" w:space="0" w:color="auto"/>
              <w:right w:val="single" w:sz="4" w:space="0" w:color="auto"/>
            </w:tcBorders>
            <w:shd w:val="clear" w:color="auto" w:fill="auto"/>
          </w:tcPr>
          <w:p w14:paraId="07438E40" w14:textId="77777777" w:rsidR="008753E0" w:rsidRPr="00A600F8" w:rsidRDefault="008753E0" w:rsidP="008753E0">
            <w:pPr>
              <w:ind w:left="29"/>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w:t>
            </w:r>
            <w:r w:rsidRPr="00A600F8">
              <w:rPr>
                <w:rFonts w:ascii="Arial" w:eastAsiaTheme="minorHAnsi" w:hAnsi="Arial" w:cs="Arial"/>
                <w:b/>
                <w:sz w:val="16"/>
                <w:szCs w:val="16"/>
                <w:lang w:val="en-US" w:eastAsia="en-US"/>
              </w:rPr>
              <w:t>open access publications</w:t>
            </w:r>
            <w:r w:rsidRPr="00A600F8">
              <w:rPr>
                <w:rFonts w:ascii="Arial" w:eastAsiaTheme="minorHAnsi" w:hAnsi="Arial" w:cs="Arial"/>
                <w:sz w:val="16"/>
                <w:szCs w:val="16"/>
                <w:lang w:val="en-US" w:eastAsia="en-US"/>
              </w:rPr>
              <w:t xml:space="preserve"> </w:t>
            </w:r>
            <w:r w:rsidRPr="00A600F8">
              <w:rPr>
                <w:rFonts w:ascii="Arial" w:eastAsiaTheme="minorHAnsi" w:hAnsi="Arial" w:cs="Arial"/>
                <w:b/>
                <w:sz w:val="16"/>
                <w:szCs w:val="16"/>
                <w:lang w:val="en-US" w:eastAsia="en-US"/>
              </w:rPr>
              <w:t xml:space="preserve">in high-impact systems biology journals, </w:t>
            </w:r>
            <w:r w:rsidRPr="00A600F8">
              <w:rPr>
                <w:rFonts w:ascii="Arial" w:eastAsiaTheme="minorHAnsi" w:hAnsi="Arial" w:cs="Arial"/>
                <w:sz w:val="16"/>
                <w:szCs w:val="16"/>
                <w:lang w:val="en-US" w:eastAsia="en-US"/>
              </w:rPr>
              <w:t>e.g. Nat. Commun., MSB, Science Signal., PloS Comput. Biology, EMBO J., etc.</w:t>
            </w:r>
          </w:p>
        </w:tc>
        <w:tc>
          <w:tcPr>
            <w:tcW w:w="542" w:type="pct"/>
            <w:tcBorders>
              <w:left w:val="single" w:sz="4" w:space="0" w:color="auto"/>
              <w:bottom w:val="single" w:sz="4" w:space="0" w:color="auto"/>
              <w:right w:val="single" w:sz="4" w:space="0" w:color="auto"/>
            </w:tcBorders>
            <w:shd w:val="clear" w:color="auto" w:fill="auto"/>
          </w:tcPr>
          <w:p w14:paraId="45B4D629"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start in year 2,</w:t>
            </w:r>
          </w:p>
          <w:p w14:paraId="4588C37A"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throughout and after project</w:t>
            </w:r>
          </w:p>
          <w:p w14:paraId="2ABFFE55" w14:textId="77777777" w:rsidR="008753E0" w:rsidRPr="00A600F8" w:rsidRDefault="008753E0" w:rsidP="008753E0">
            <w:pPr>
              <w:ind w:left="45"/>
              <w:contextualSpacing/>
              <w:rPr>
                <w:rFonts w:ascii="Arial" w:eastAsiaTheme="minorHAnsi" w:hAnsi="Arial" w:cs="Arial"/>
                <w:sz w:val="16"/>
                <w:szCs w:val="16"/>
                <w:lang w:val="en-US" w:eastAsia="en-US"/>
              </w:rPr>
            </w:pPr>
          </w:p>
        </w:tc>
        <w:tc>
          <w:tcPr>
            <w:tcW w:w="650" w:type="pct"/>
            <w:tcBorders>
              <w:left w:val="single" w:sz="4" w:space="0" w:color="auto"/>
              <w:bottom w:val="single" w:sz="4" w:space="0" w:color="auto"/>
              <w:right w:val="single" w:sz="18" w:space="0" w:color="auto"/>
            </w:tcBorders>
            <w:shd w:val="clear" w:color="auto" w:fill="auto"/>
          </w:tcPr>
          <w:p w14:paraId="228CC2A5"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papers (≥3/a)</w:t>
            </w:r>
          </w:p>
          <w:p w14:paraId="0D13FD86" w14:textId="77777777" w:rsidR="008753E0" w:rsidRPr="00A600F8" w:rsidRDefault="008753E0" w:rsidP="008753E0">
            <w:pPr>
              <w:ind w:left="34"/>
              <w:contextualSpacing/>
              <w:rPr>
                <w:rFonts w:ascii="Arial" w:eastAsiaTheme="minorHAnsi" w:hAnsi="Arial" w:cs="Arial"/>
                <w:sz w:val="16"/>
                <w:szCs w:val="16"/>
                <w:lang w:val="en-US" w:eastAsia="en-US"/>
              </w:rPr>
            </w:pPr>
          </w:p>
          <w:p w14:paraId="52F1BF64"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citations, impact of citing journals</w:t>
            </w:r>
          </w:p>
        </w:tc>
        <w:tc>
          <w:tcPr>
            <w:tcW w:w="921" w:type="pct"/>
            <w:tcBorders>
              <w:left w:val="single" w:sz="4" w:space="0" w:color="auto"/>
              <w:bottom w:val="single" w:sz="4" w:space="0" w:color="auto"/>
              <w:right w:val="single" w:sz="18" w:space="0" w:color="auto"/>
            </w:tcBorders>
          </w:tcPr>
          <w:p w14:paraId="6597BFE3"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left w:val="single" w:sz="4" w:space="0" w:color="auto"/>
              <w:bottom w:val="single" w:sz="4" w:space="0" w:color="auto"/>
              <w:right w:val="single" w:sz="18" w:space="0" w:color="auto"/>
            </w:tcBorders>
          </w:tcPr>
          <w:p w14:paraId="3AD3C976"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6F116526" w14:textId="69E47581" w:rsidTr="008753E0">
        <w:trPr>
          <w:trHeight w:val="624"/>
        </w:trPr>
        <w:tc>
          <w:tcPr>
            <w:tcW w:w="576" w:type="pct"/>
            <w:vMerge/>
            <w:tcBorders>
              <w:left w:val="single" w:sz="18" w:space="0" w:color="auto"/>
              <w:bottom w:val="single" w:sz="18" w:space="0" w:color="auto"/>
            </w:tcBorders>
          </w:tcPr>
          <w:p w14:paraId="327DC482" w14:textId="77777777" w:rsidR="008753E0" w:rsidRPr="00A600F8" w:rsidRDefault="008753E0" w:rsidP="008753E0">
            <w:pPr>
              <w:contextualSpacing/>
              <w:jc w:val="center"/>
              <w:rPr>
                <w:rFonts w:ascii="Arial" w:eastAsiaTheme="minorHAnsi" w:hAnsi="Arial" w:cs="Arial"/>
                <w:sz w:val="16"/>
                <w:szCs w:val="16"/>
                <w:lang w:val="en-US" w:eastAsia="en-US"/>
              </w:rPr>
            </w:pPr>
          </w:p>
        </w:tc>
        <w:tc>
          <w:tcPr>
            <w:tcW w:w="360" w:type="pct"/>
            <w:vMerge/>
            <w:tcBorders>
              <w:left w:val="single" w:sz="18" w:space="0" w:color="auto"/>
              <w:bottom w:val="single" w:sz="18" w:space="0" w:color="auto"/>
              <w:right w:val="single" w:sz="4" w:space="0" w:color="auto"/>
            </w:tcBorders>
            <w:vAlign w:val="center"/>
          </w:tcPr>
          <w:p w14:paraId="1DE877E9" w14:textId="77777777" w:rsidR="008753E0" w:rsidRPr="00A600F8" w:rsidRDefault="008753E0" w:rsidP="008753E0">
            <w:pPr>
              <w:contextualSpacing/>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18" w:space="0" w:color="auto"/>
              <w:right w:val="single" w:sz="4" w:space="0" w:color="auto"/>
            </w:tcBorders>
            <w:shd w:val="clear" w:color="auto" w:fill="auto"/>
          </w:tcPr>
          <w:p w14:paraId="7A4CE076" w14:textId="77777777" w:rsidR="008753E0" w:rsidRPr="00A600F8" w:rsidRDefault="008753E0" w:rsidP="008753E0">
            <w:pPr>
              <w:ind w:left="29"/>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w:t>
            </w:r>
            <w:r w:rsidRPr="00A600F8">
              <w:rPr>
                <w:rFonts w:ascii="Arial" w:eastAsiaTheme="minorHAnsi" w:hAnsi="Arial" w:cs="Arial"/>
                <w:b/>
                <w:sz w:val="16"/>
                <w:szCs w:val="16"/>
                <w:lang w:val="en-US" w:eastAsia="en-US"/>
              </w:rPr>
              <w:t>final symposium</w:t>
            </w:r>
            <w:r w:rsidRPr="00A600F8">
              <w:rPr>
                <w:rFonts w:ascii="Arial" w:eastAsiaTheme="minorHAnsi" w:hAnsi="Arial" w:cs="Arial"/>
                <w:sz w:val="16"/>
                <w:szCs w:val="16"/>
                <w:lang w:val="en-US" w:eastAsia="en-US"/>
              </w:rPr>
              <w:t xml:space="preserve"> at the end of MESI-STRAT project including hands-on workshops</w:t>
            </w:r>
          </w:p>
        </w:tc>
        <w:tc>
          <w:tcPr>
            <w:tcW w:w="542" w:type="pct"/>
            <w:tcBorders>
              <w:top w:val="single" w:sz="4" w:space="0" w:color="auto"/>
              <w:left w:val="single" w:sz="4" w:space="0" w:color="auto"/>
              <w:bottom w:val="single" w:sz="18" w:space="0" w:color="auto"/>
              <w:right w:val="single" w:sz="4" w:space="0" w:color="auto"/>
            </w:tcBorders>
            <w:shd w:val="clear" w:color="auto" w:fill="auto"/>
          </w:tcPr>
          <w:p w14:paraId="724BFF42"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end of project</w:t>
            </w:r>
          </w:p>
        </w:tc>
        <w:tc>
          <w:tcPr>
            <w:tcW w:w="650" w:type="pct"/>
            <w:tcBorders>
              <w:top w:val="single" w:sz="4" w:space="0" w:color="auto"/>
              <w:left w:val="single" w:sz="4" w:space="0" w:color="auto"/>
              <w:bottom w:val="single" w:sz="18" w:space="0" w:color="auto"/>
              <w:right w:val="single" w:sz="18" w:space="0" w:color="auto"/>
            </w:tcBorders>
            <w:shd w:val="clear" w:color="auto" w:fill="auto"/>
          </w:tcPr>
          <w:p w14:paraId="688C727F"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number of attendees (≥200)</w:t>
            </w:r>
          </w:p>
        </w:tc>
        <w:tc>
          <w:tcPr>
            <w:tcW w:w="921" w:type="pct"/>
            <w:tcBorders>
              <w:top w:val="single" w:sz="4" w:space="0" w:color="auto"/>
              <w:left w:val="single" w:sz="4" w:space="0" w:color="auto"/>
              <w:bottom w:val="single" w:sz="18" w:space="0" w:color="auto"/>
              <w:right w:val="single" w:sz="18" w:space="0" w:color="auto"/>
            </w:tcBorders>
          </w:tcPr>
          <w:p w14:paraId="3FD60101"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4" w:space="0" w:color="auto"/>
              <w:left w:val="single" w:sz="4" w:space="0" w:color="auto"/>
              <w:bottom w:val="single" w:sz="18" w:space="0" w:color="auto"/>
              <w:right w:val="single" w:sz="18" w:space="0" w:color="auto"/>
            </w:tcBorders>
          </w:tcPr>
          <w:p w14:paraId="7C7CB432"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5B44D191" w14:textId="5719D64D" w:rsidTr="008753E0">
        <w:trPr>
          <w:trHeight w:val="359"/>
        </w:trPr>
        <w:tc>
          <w:tcPr>
            <w:tcW w:w="576" w:type="pct"/>
            <w:vMerge w:val="restart"/>
            <w:tcBorders>
              <w:top w:val="single" w:sz="18" w:space="0" w:color="auto"/>
              <w:left w:val="single" w:sz="18" w:space="0" w:color="auto"/>
            </w:tcBorders>
          </w:tcPr>
          <w:p w14:paraId="09625C0B"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sz w:val="16"/>
                <w:szCs w:val="16"/>
                <w:lang w:val="en-US" w:eastAsia="en-US"/>
              </w:rPr>
              <w:t xml:space="preserve"> </w:t>
            </w:r>
            <w:r w:rsidRPr="00A600F8">
              <w:rPr>
                <w:rFonts w:ascii="Arial" w:eastAsiaTheme="minorHAnsi" w:hAnsi="Arial" w:cs="Arial"/>
                <w:b/>
                <w:sz w:val="16"/>
                <w:szCs w:val="16"/>
                <w:lang w:val="en-US" w:eastAsia="en-US"/>
              </w:rPr>
              <w:t>Accelerate the translation of MESI-STRAT biomedical and clinical research results to medical use,</w:t>
            </w:r>
            <w:r w:rsidRPr="00A600F8">
              <w:rPr>
                <w:rFonts w:ascii="Arial" w:eastAsiaTheme="minorHAnsi" w:hAnsi="Arial" w:cs="Arial"/>
                <w:sz w:val="16"/>
                <w:szCs w:val="16"/>
                <w:lang w:val="en-US" w:eastAsia="en-US"/>
              </w:rPr>
              <w:t xml:space="preserve"> in particular new MESI marker panels and  models for clinical decision making </w:t>
            </w:r>
          </w:p>
          <w:p w14:paraId="1D71C194" w14:textId="77777777" w:rsidR="008753E0" w:rsidRPr="00A600F8" w:rsidRDefault="008753E0" w:rsidP="008753E0">
            <w:pPr>
              <w:rPr>
                <w:rFonts w:ascii="Arial" w:eastAsiaTheme="minorHAnsi" w:hAnsi="Arial" w:cs="Arial"/>
                <w:sz w:val="16"/>
                <w:szCs w:val="16"/>
                <w:lang w:val="en-US" w:eastAsia="en-US"/>
              </w:rPr>
            </w:pPr>
          </w:p>
          <w:p w14:paraId="301C0B5B"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val="restart"/>
            <w:tcBorders>
              <w:top w:val="single" w:sz="18" w:space="0" w:color="auto"/>
              <w:left w:val="single" w:sz="18" w:space="0" w:color="auto"/>
              <w:right w:val="single" w:sz="4" w:space="0" w:color="auto"/>
            </w:tcBorders>
            <w:vAlign w:val="center"/>
          </w:tcPr>
          <w:p w14:paraId="3EEC6B90"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BC </w:t>
            </w:r>
          </w:p>
          <w:p w14:paraId="0EE7546C"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researchers </w:t>
            </w:r>
          </w:p>
          <w:p w14:paraId="5B9E764B"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(basic and </w:t>
            </w:r>
          </w:p>
          <w:p w14:paraId="692D0AE3"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clinical)</w:t>
            </w:r>
          </w:p>
          <w:p w14:paraId="00079909" w14:textId="77777777" w:rsidR="008753E0" w:rsidRPr="00A600F8" w:rsidRDefault="008753E0" w:rsidP="008753E0">
            <w:pPr>
              <w:rPr>
                <w:rFonts w:ascii="Arial" w:eastAsiaTheme="minorHAnsi" w:hAnsi="Arial" w:cs="Arial"/>
                <w:sz w:val="16"/>
                <w:szCs w:val="16"/>
                <w:lang w:val="en-US" w:eastAsia="en-US"/>
              </w:rPr>
            </w:pPr>
          </w:p>
          <w:p w14:paraId="3E869755"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BC healthcare professionals</w:t>
            </w:r>
          </w:p>
          <w:p w14:paraId="4C686009" w14:textId="77777777" w:rsidR="008753E0" w:rsidRPr="00A600F8" w:rsidRDefault="008753E0" w:rsidP="008753E0">
            <w:pPr>
              <w:rPr>
                <w:rFonts w:ascii="Arial" w:eastAsiaTheme="minorHAnsi" w:hAnsi="Arial" w:cs="Arial"/>
                <w:sz w:val="16"/>
                <w:szCs w:val="16"/>
                <w:lang w:val="en-US" w:eastAsia="en-US"/>
              </w:rPr>
            </w:pPr>
          </w:p>
          <w:p w14:paraId="5B391DAC"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BC patients</w:t>
            </w:r>
          </w:p>
          <w:p w14:paraId="3934389C" w14:textId="77777777" w:rsidR="008753E0" w:rsidRPr="00A600F8" w:rsidRDefault="008753E0" w:rsidP="008753E0">
            <w:pPr>
              <w:rPr>
                <w:rFonts w:ascii="Arial" w:eastAsiaTheme="minorHAnsi" w:hAnsi="Arial" w:cs="Arial"/>
                <w:sz w:val="16"/>
                <w:szCs w:val="16"/>
                <w:lang w:val="en-US" w:eastAsia="en-US"/>
              </w:rPr>
            </w:pPr>
          </w:p>
        </w:tc>
        <w:tc>
          <w:tcPr>
            <w:tcW w:w="897" w:type="pct"/>
            <w:tcBorders>
              <w:top w:val="single" w:sz="18" w:space="0" w:color="auto"/>
              <w:left w:val="single" w:sz="4" w:space="0" w:color="auto"/>
              <w:bottom w:val="single" w:sz="4" w:space="0" w:color="auto"/>
              <w:right w:val="single" w:sz="4" w:space="0" w:color="auto"/>
            </w:tcBorders>
            <w:shd w:val="clear" w:color="auto" w:fill="auto"/>
          </w:tcPr>
          <w:p w14:paraId="236C8C72"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**present ER+ BC diagnostics/therapy results at cancer conferences</w:t>
            </w:r>
            <w:r w:rsidRPr="00A600F8">
              <w:rPr>
                <w:rFonts w:ascii="Arial" w:eastAsiaTheme="minorHAnsi" w:hAnsi="Arial" w:cs="Arial"/>
                <w:sz w:val="16"/>
                <w:szCs w:val="16"/>
                <w:lang w:val="en-US" w:eastAsia="en-US"/>
              </w:rPr>
              <w:t xml:space="preserve">, e.g. at </w:t>
            </w:r>
          </w:p>
          <w:p w14:paraId="1654A7BD" w14:textId="77777777" w:rsidR="008753E0" w:rsidRPr="00A600F8" w:rsidRDefault="008753E0" w:rsidP="008753E0">
            <w:pPr>
              <w:numPr>
                <w:ilvl w:val="0"/>
                <w:numId w:val="7"/>
              </w:numPr>
              <w:ind w:left="136" w:hanging="130"/>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Annual European Breast Cancer Conference (EBCC)</w:t>
            </w:r>
          </w:p>
          <w:p w14:paraId="48B3CB96" w14:textId="77777777" w:rsidR="008753E0" w:rsidRPr="00A600F8" w:rsidRDefault="008753E0" w:rsidP="008753E0">
            <w:pPr>
              <w:numPr>
                <w:ilvl w:val="0"/>
                <w:numId w:val="7"/>
              </w:numPr>
              <w:ind w:left="136" w:hanging="130"/>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Annual meeting of the German Society for Senology (DGS). AS, UHH is vice president 2017 (</w:t>
            </w:r>
            <w:hyperlink r:id="rId19" w:history="1">
              <w:r w:rsidRPr="00A600F8">
                <w:rPr>
                  <w:rFonts w:ascii="Arial" w:eastAsiaTheme="minorHAnsi" w:hAnsi="Arial" w:cs="Arial"/>
                  <w:color w:val="0563C1" w:themeColor="hyperlink"/>
                  <w:sz w:val="16"/>
                  <w:szCs w:val="16"/>
                  <w:u w:val="single"/>
                  <w:lang w:val="en-US" w:eastAsia="en-US"/>
                </w:rPr>
                <w:t>senologiekongress.de</w:t>
              </w:r>
            </w:hyperlink>
            <w:r w:rsidRPr="00A600F8">
              <w:rPr>
                <w:rFonts w:ascii="Arial" w:eastAsiaTheme="minorHAnsi" w:hAnsi="Arial" w:cs="Arial"/>
                <w:sz w:val="16"/>
                <w:szCs w:val="16"/>
                <w:lang w:val="en-US" w:eastAsia="en-US"/>
              </w:rPr>
              <w:t>).</w:t>
            </w:r>
          </w:p>
          <w:p w14:paraId="34960FBC" w14:textId="77777777" w:rsidR="008753E0" w:rsidRPr="00A600F8" w:rsidRDefault="008753E0" w:rsidP="008753E0">
            <w:pPr>
              <w:numPr>
                <w:ilvl w:val="0"/>
                <w:numId w:val="7"/>
              </w:numPr>
              <w:ind w:left="136" w:hanging="130"/>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SABCS, ABC (Advanced Breast Cancer</w:t>
            </w:r>
            <w:r w:rsidRPr="00A600F8">
              <w:rPr>
                <w:rFonts w:ascii="Arial" w:eastAsiaTheme="minorHAnsi" w:hAnsi="Arial" w:cs="Arial"/>
                <w:iCs/>
                <w:sz w:val="16"/>
                <w:szCs w:val="16"/>
                <w:lang w:val="en-US" w:eastAsia="en-US"/>
              </w:rPr>
              <w:t>)</w:t>
            </w:r>
            <w:r w:rsidRPr="00A600F8">
              <w:rPr>
                <w:rFonts w:ascii="Arial" w:eastAsiaTheme="minorHAnsi" w:hAnsi="Arial" w:cs="Arial"/>
                <w:sz w:val="16"/>
                <w:szCs w:val="16"/>
                <w:lang w:val="en-US" w:eastAsia="en-US"/>
              </w:rPr>
              <w:t xml:space="preserve"> and annual meetings of AGO (AG Gyn. &amp; Oncology), GBG (German Breast Group), St. Gallen Consensus Conference, etc.</w:t>
            </w:r>
          </w:p>
        </w:tc>
        <w:tc>
          <w:tcPr>
            <w:tcW w:w="542" w:type="pct"/>
            <w:tcBorders>
              <w:top w:val="single" w:sz="18" w:space="0" w:color="auto"/>
              <w:left w:val="single" w:sz="4" w:space="0" w:color="auto"/>
              <w:bottom w:val="single" w:sz="8" w:space="0" w:color="auto"/>
              <w:right w:val="single" w:sz="4" w:space="0" w:color="auto"/>
            </w:tcBorders>
            <w:shd w:val="clear" w:color="auto" w:fill="auto"/>
          </w:tcPr>
          <w:p w14:paraId="7BE67BC1"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throughout and after project</w:t>
            </w:r>
          </w:p>
          <w:p w14:paraId="5426A0DC" w14:textId="77777777" w:rsidR="008753E0" w:rsidRPr="00A600F8" w:rsidRDefault="008753E0" w:rsidP="008753E0">
            <w:pPr>
              <w:ind w:left="45"/>
              <w:contextualSpacing/>
              <w:rPr>
                <w:rFonts w:ascii="Arial" w:eastAsiaTheme="minorHAnsi" w:hAnsi="Arial" w:cs="Arial"/>
                <w:sz w:val="16"/>
                <w:szCs w:val="16"/>
                <w:lang w:val="en-US" w:eastAsia="en-US"/>
              </w:rPr>
            </w:pPr>
          </w:p>
        </w:tc>
        <w:tc>
          <w:tcPr>
            <w:tcW w:w="650" w:type="pct"/>
            <w:tcBorders>
              <w:top w:val="single" w:sz="18" w:space="0" w:color="auto"/>
              <w:left w:val="single" w:sz="4" w:space="0" w:color="auto"/>
              <w:bottom w:val="single" w:sz="4" w:space="0" w:color="auto"/>
              <w:right w:val="single" w:sz="18" w:space="0" w:color="auto"/>
            </w:tcBorders>
            <w:shd w:val="clear" w:color="auto" w:fill="auto"/>
          </w:tcPr>
          <w:p w14:paraId="68F5FA9A"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 conference invitations </w:t>
            </w:r>
          </w:p>
          <w:p w14:paraId="3F9BC840"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(≤5/a)</w:t>
            </w:r>
          </w:p>
          <w:p w14:paraId="565E2514" w14:textId="77777777" w:rsidR="008753E0" w:rsidRPr="00A600F8" w:rsidRDefault="008753E0" w:rsidP="008753E0">
            <w:pPr>
              <w:ind w:left="34"/>
              <w:contextualSpacing/>
              <w:rPr>
                <w:rFonts w:ascii="Arial" w:eastAsiaTheme="minorHAnsi" w:hAnsi="Arial" w:cs="Arial"/>
                <w:sz w:val="16"/>
                <w:szCs w:val="16"/>
                <w:lang w:val="en-US" w:eastAsia="en-US"/>
              </w:rPr>
            </w:pPr>
          </w:p>
          <w:p w14:paraId="74C14455"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size of audience (≥100)</w:t>
            </w:r>
          </w:p>
          <w:p w14:paraId="35676971"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921" w:type="pct"/>
            <w:tcBorders>
              <w:top w:val="single" w:sz="18" w:space="0" w:color="auto"/>
              <w:left w:val="single" w:sz="4" w:space="0" w:color="auto"/>
              <w:bottom w:val="single" w:sz="4" w:space="0" w:color="auto"/>
              <w:right w:val="single" w:sz="18" w:space="0" w:color="auto"/>
            </w:tcBorders>
          </w:tcPr>
          <w:p w14:paraId="39F3212B"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18" w:space="0" w:color="auto"/>
              <w:left w:val="single" w:sz="4" w:space="0" w:color="auto"/>
              <w:bottom w:val="single" w:sz="4" w:space="0" w:color="auto"/>
              <w:right w:val="single" w:sz="18" w:space="0" w:color="auto"/>
            </w:tcBorders>
          </w:tcPr>
          <w:p w14:paraId="153F36CB"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233C8B83" w14:textId="3525D606" w:rsidTr="008753E0">
        <w:trPr>
          <w:trHeight w:val="1206"/>
        </w:trPr>
        <w:tc>
          <w:tcPr>
            <w:tcW w:w="576" w:type="pct"/>
            <w:vMerge/>
            <w:tcBorders>
              <w:left w:val="single" w:sz="18" w:space="0" w:color="auto"/>
            </w:tcBorders>
          </w:tcPr>
          <w:p w14:paraId="7A288662"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tcBorders>
              <w:left w:val="single" w:sz="18" w:space="0" w:color="auto"/>
              <w:right w:val="single" w:sz="4" w:space="0" w:color="auto"/>
            </w:tcBorders>
            <w:vAlign w:val="center"/>
          </w:tcPr>
          <w:p w14:paraId="7FB84E37" w14:textId="77777777" w:rsidR="008753E0" w:rsidRPr="00A600F8" w:rsidRDefault="008753E0" w:rsidP="008753E0">
            <w:pPr>
              <w:jc w:val="center"/>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4" w:space="0" w:color="auto"/>
              <w:right w:val="single" w:sz="4" w:space="0" w:color="auto"/>
            </w:tcBorders>
            <w:shd w:val="clear" w:color="auto" w:fill="auto"/>
          </w:tcPr>
          <w:p w14:paraId="5C9D947B"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w:t>
            </w:r>
            <w:r w:rsidRPr="00A600F8">
              <w:rPr>
                <w:rFonts w:ascii="Arial" w:eastAsiaTheme="minorHAnsi" w:hAnsi="Arial" w:cs="Arial"/>
                <w:b/>
                <w:sz w:val="16"/>
                <w:szCs w:val="16"/>
                <w:lang w:val="en-US" w:eastAsia="en-US"/>
              </w:rPr>
              <w:t>open access publications in high-impact and highly visible medical journals</w:t>
            </w:r>
            <w:r w:rsidRPr="00A600F8">
              <w:rPr>
                <w:rFonts w:ascii="Arial" w:eastAsiaTheme="minorHAnsi" w:hAnsi="Arial" w:cs="Arial"/>
                <w:sz w:val="16"/>
                <w:szCs w:val="16"/>
                <w:lang w:val="en-US" w:eastAsia="en-US"/>
              </w:rPr>
              <w:t>, on clinical studies and new routes to BC therapy, e.g., NEJM, Clin Breast Cancer, Eur J Cancer, etc.</w:t>
            </w:r>
          </w:p>
        </w:tc>
        <w:tc>
          <w:tcPr>
            <w:tcW w:w="542" w:type="pct"/>
            <w:tcBorders>
              <w:left w:val="single" w:sz="4" w:space="0" w:color="auto"/>
              <w:bottom w:val="single" w:sz="4" w:space="0" w:color="auto"/>
              <w:right w:val="single" w:sz="4" w:space="0" w:color="auto"/>
            </w:tcBorders>
            <w:shd w:val="clear" w:color="auto" w:fill="auto"/>
          </w:tcPr>
          <w:p w14:paraId="2456204E"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start in year 2, continued after project</w:t>
            </w:r>
          </w:p>
          <w:p w14:paraId="17222036"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(partners, collaborators)</w:t>
            </w:r>
          </w:p>
        </w:tc>
        <w:tc>
          <w:tcPr>
            <w:tcW w:w="650" w:type="pct"/>
            <w:tcBorders>
              <w:top w:val="single" w:sz="4" w:space="0" w:color="auto"/>
              <w:left w:val="single" w:sz="4" w:space="0" w:color="auto"/>
              <w:bottom w:val="single" w:sz="4" w:space="0" w:color="auto"/>
              <w:right w:val="single" w:sz="18" w:space="0" w:color="auto"/>
            </w:tcBorders>
            <w:shd w:val="clear" w:color="auto" w:fill="auto"/>
          </w:tcPr>
          <w:p w14:paraId="133A8339"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papers (3/a)</w:t>
            </w:r>
          </w:p>
          <w:p w14:paraId="46C8DFBF"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citations, impact of citing journals</w:t>
            </w:r>
          </w:p>
        </w:tc>
        <w:tc>
          <w:tcPr>
            <w:tcW w:w="921" w:type="pct"/>
            <w:tcBorders>
              <w:top w:val="single" w:sz="4" w:space="0" w:color="auto"/>
              <w:left w:val="single" w:sz="4" w:space="0" w:color="auto"/>
              <w:bottom w:val="single" w:sz="4" w:space="0" w:color="auto"/>
              <w:right w:val="single" w:sz="18" w:space="0" w:color="auto"/>
            </w:tcBorders>
          </w:tcPr>
          <w:p w14:paraId="68B35482"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4" w:space="0" w:color="auto"/>
              <w:left w:val="single" w:sz="4" w:space="0" w:color="auto"/>
              <w:bottom w:val="single" w:sz="4" w:space="0" w:color="auto"/>
              <w:right w:val="single" w:sz="18" w:space="0" w:color="auto"/>
            </w:tcBorders>
          </w:tcPr>
          <w:p w14:paraId="07907A93"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4B8E5DFB" w14:textId="6E444CC0" w:rsidTr="008355D9">
        <w:trPr>
          <w:trHeight w:val="1206"/>
        </w:trPr>
        <w:tc>
          <w:tcPr>
            <w:tcW w:w="576" w:type="pct"/>
            <w:vMerge/>
            <w:tcBorders>
              <w:left w:val="single" w:sz="18" w:space="0" w:color="auto"/>
              <w:bottom w:val="single" w:sz="18" w:space="0" w:color="auto"/>
            </w:tcBorders>
          </w:tcPr>
          <w:p w14:paraId="64C0F45C"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tcBorders>
              <w:left w:val="single" w:sz="18" w:space="0" w:color="auto"/>
              <w:bottom w:val="single" w:sz="18" w:space="0" w:color="auto"/>
              <w:right w:val="single" w:sz="4" w:space="0" w:color="auto"/>
            </w:tcBorders>
            <w:vAlign w:val="center"/>
          </w:tcPr>
          <w:p w14:paraId="596B4A1B" w14:textId="77777777" w:rsidR="008753E0" w:rsidRPr="00A600F8" w:rsidRDefault="008753E0" w:rsidP="008753E0">
            <w:pPr>
              <w:jc w:val="center"/>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18" w:space="0" w:color="auto"/>
              <w:right w:val="single" w:sz="4" w:space="0" w:color="auto"/>
            </w:tcBorders>
            <w:shd w:val="clear" w:color="auto" w:fill="auto"/>
          </w:tcPr>
          <w:p w14:paraId="0406E21A"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**identify and use synergies with other consortia and initiatives on BC systems medicine,</w:t>
            </w:r>
            <w:r w:rsidRPr="00A600F8">
              <w:rPr>
                <w:rFonts w:ascii="Arial" w:eastAsiaTheme="minorHAnsi" w:hAnsi="Arial" w:cs="Arial"/>
                <w:sz w:val="16"/>
                <w:szCs w:val="16"/>
                <w:lang w:val="en-US" w:eastAsia="en-US"/>
              </w:rPr>
              <w:t xml:space="preserve"> e.g., European Working group of BC Research, BASIS (breast cancer somatic genetic study), the ICGC (International Cancer Genome Consortium), the Oslo2 biobank, METABRIC, ITN EpiPredict, etc.</w:t>
            </w:r>
          </w:p>
        </w:tc>
        <w:tc>
          <w:tcPr>
            <w:tcW w:w="542" w:type="pct"/>
            <w:tcBorders>
              <w:top w:val="single" w:sz="4" w:space="0" w:color="auto"/>
              <w:left w:val="single" w:sz="4" w:space="0" w:color="auto"/>
              <w:bottom w:val="single" w:sz="18" w:space="0" w:color="auto"/>
              <w:right w:val="single" w:sz="4" w:space="0" w:color="auto"/>
            </w:tcBorders>
            <w:shd w:val="clear" w:color="auto" w:fill="auto"/>
          </w:tcPr>
          <w:p w14:paraId="171CAF54"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since early project preparation (project representatives invited for MESI-STRAT IAB)</w:t>
            </w:r>
          </w:p>
          <w:p w14:paraId="427EDF9D"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continued throughout and after project</w:t>
            </w:r>
          </w:p>
        </w:tc>
        <w:tc>
          <w:tcPr>
            <w:tcW w:w="650" w:type="pct"/>
            <w:tcBorders>
              <w:top w:val="single" w:sz="4" w:space="0" w:color="auto"/>
              <w:left w:val="single" w:sz="4" w:space="0" w:color="auto"/>
              <w:bottom w:val="single" w:sz="18" w:space="0" w:color="auto"/>
              <w:right w:val="single" w:sz="18" w:space="0" w:color="auto"/>
            </w:tcBorders>
            <w:shd w:val="clear" w:color="auto" w:fill="auto"/>
          </w:tcPr>
          <w:p w14:paraId="1855696C" w14:textId="77777777" w:rsidR="008753E0" w:rsidRPr="00A600F8" w:rsidRDefault="008753E0" w:rsidP="008753E0">
            <w:pPr>
              <w:tabs>
                <w:tab w:val="left" w:pos="1937"/>
              </w:tabs>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joint publications with other BC related consortia and initiatives (3 during the project)</w:t>
            </w:r>
          </w:p>
          <w:p w14:paraId="1FBA107B" w14:textId="77777777" w:rsidR="008753E0" w:rsidRPr="00A600F8" w:rsidRDefault="008753E0" w:rsidP="008753E0">
            <w:pPr>
              <w:tabs>
                <w:tab w:val="left" w:pos="1937"/>
              </w:tabs>
              <w:rPr>
                <w:rFonts w:ascii="Arial" w:eastAsiaTheme="minorHAnsi" w:hAnsi="Arial" w:cs="Arial"/>
                <w:sz w:val="16"/>
                <w:szCs w:val="16"/>
                <w:lang w:val="en-US" w:eastAsia="en-US"/>
              </w:rPr>
            </w:pPr>
          </w:p>
          <w:p w14:paraId="4016F3A9" w14:textId="77777777" w:rsidR="008753E0" w:rsidRPr="00A600F8" w:rsidRDefault="008753E0" w:rsidP="008753E0">
            <w:pPr>
              <w:tabs>
                <w:tab w:val="left" w:pos="1937"/>
              </w:tabs>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 number of citations, impact of citing journals </w:t>
            </w:r>
          </w:p>
        </w:tc>
        <w:tc>
          <w:tcPr>
            <w:tcW w:w="921" w:type="pct"/>
            <w:tcBorders>
              <w:right w:val="single" w:sz="18" w:space="0" w:color="auto"/>
            </w:tcBorders>
          </w:tcPr>
          <w:p w14:paraId="0B2E50F8" w14:textId="77777777" w:rsidR="008753E0" w:rsidRPr="00A600F8" w:rsidRDefault="008753E0" w:rsidP="008753E0">
            <w:pPr>
              <w:spacing w:after="160" w:line="259" w:lineRule="auto"/>
            </w:pPr>
          </w:p>
        </w:tc>
        <w:tc>
          <w:tcPr>
            <w:tcW w:w="1054" w:type="pct"/>
            <w:tcBorders>
              <w:left w:val="single" w:sz="18" w:space="0" w:color="auto"/>
              <w:right w:val="single" w:sz="18" w:space="0" w:color="auto"/>
            </w:tcBorders>
          </w:tcPr>
          <w:p w14:paraId="416528D4" w14:textId="77777777" w:rsidR="008753E0" w:rsidRPr="00A600F8" w:rsidRDefault="008753E0" w:rsidP="008753E0">
            <w:pPr>
              <w:spacing w:after="160" w:line="259" w:lineRule="auto"/>
            </w:pPr>
          </w:p>
        </w:tc>
      </w:tr>
      <w:tr w:rsidR="008753E0" w:rsidRPr="00A600F8" w14:paraId="06DF9B2A" w14:textId="60DC305E" w:rsidTr="008753E0">
        <w:tc>
          <w:tcPr>
            <w:tcW w:w="576" w:type="pct"/>
            <w:vMerge w:val="restart"/>
            <w:tcBorders>
              <w:top w:val="single" w:sz="18" w:space="0" w:color="auto"/>
              <w:left w:val="single" w:sz="18" w:space="0" w:color="auto"/>
            </w:tcBorders>
          </w:tcPr>
          <w:p w14:paraId="2FB839E1"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sz w:val="16"/>
                <w:szCs w:val="16"/>
                <w:lang w:val="en-US" w:eastAsia="en-US"/>
              </w:rPr>
              <w:t xml:space="preserve"> Promote the emerging field of systems oncology</w:t>
            </w:r>
          </w:p>
          <w:p w14:paraId="49914275" w14:textId="77777777" w:rsidR="008753E0" w:rsidRPr="00A600F8" w:rsidRDefault="008753E0" w:rsidP="008753E0">
            <w:pPr>
              <w:rPr>
                <w:rFonts w:ascii="Arial" w:eastAsiaTheme="minorHAnsi" w:hAnsi="Arial" w:cs="Arial"/>
                <w:sz w:val="16"/>
                <w:szCs w:val="16"/>
                <w:lang w:val="en-US" w:eastAsia="en-US"/>
              </w:rPr>
            </w:pPr>
          </w:p>
          <w:p w14:paraId="64AF548C"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val="restart"/>
            <w:tcBorders>
              <w:top w:val="single" w:sz="18" w:space="0" w:color="auto"/>
              <w:left w:val="single" w:sz="18" w:space="0" w:color="auto"/>
              <w:right w:val="single" w:sz="4" w:space="0" w:color="auto"/>
            </w:tcBorders>
            <w:vAlign w:val="center"/>
          </w:tcPr>
          <w:p w14:paraId="354B7B17"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cancer </w:t>
            </w:r>
          </w:p>
          <w:p w14:paraId="2BBE0157"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researchers/</w:t>
            </w:r>
          </w:p>
          <w:p w14:paraId="3346343B"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oncologists</w:t>
            </w:r>
          </w:p>
          <w:p w14:paraId="274E9C2B" w14:textId="77777777" w:rsidR="008753E0" w:rsidRPr="00A600F8" w:rsidRDefault="008753E0" w:rsidP="008753E0">
            <w:pPr>
              <w:rPr>
                <w:rFonts w:ascii="Arial" w:eastAsiaTheme="minorHAnsi" w:hAnsi="Arial" w:cs="Arial"/>
                <w:sz w:val="16"/>
                <w:szCs w:val="16"/>
                <w:lang w:val="en-US" w:eastAsia="en-US"/>
              </w:rPr>
            </w:pPr>
          </w:p>
          <w:p w14:paraId="0DC9E435" w14:textId="77777777" w:rsidR="008753E0" w:rsidRPr="00A600F8" w:rsidRDefault="008753E0" w:rsidP="008753E0">
            <w:pPr>
              <w:rPr>
                <w:rFonts w:ascii="Arial" w:eastAsiaTheme="minorHAnsi" w:hAnsi="Arial" w:cs="Arial"/>
                <w:sz w:val="16"/>
                <w:szCs w:val="16"/>
                <w:lang w:val="en-US" w:eastAsia="en-US"/>
              </w:rPr>
            </w:pPr>
          </w:p>
          <w:p w14:paraId="15447CC7"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(basic and </w:t>
            </w:r>
          </w:p>
          <w:p w14:paraId="7F73A89E"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clinical)</w:t>
            </w:r>
          </w:p>
          <w:p w14:paraId="1318BCCC" w14:textId="77777777" w:rsidR="008753E0" w:rsidRPr="00A600F8" w:rsidRDefault="008753E0" w:rsidP="008753E0">
            <w:pPr>
              <w:ind w:left="175"/>
              <w:contextualSpacing/>
              <w:rPr>
                <w:rFonts w:ascii="Arial" w:eastAsiaTheme="minorHAnsi" w:hAnsi="Arial" w:cs="Arial"/>
                <w:sz w:val="16"/>
                <w:szCs w:val="16"/>
                <w:lang w:val="en-US" w:eastAsia="en-US"/>
              </w:rPr>
            </w:pPr>
          </w:p>
        </w:tc>
        <w:tc>
          <w:tcPr>
            <w:tcW w:w="897" w:type="pct"/>
            <w:tcBorders>
              <w:top w:val="single" w:sz="18" w:space="0" w:color="auto"/>
              <w:left w:val="single" w:sz="4" w:space="0" w:color="auto"/>
              <w:bottom w:val="single" w:sz="4" w:space="0" w:color="auto"/>
              <w:right w:val="single" w:sz="4" w:space="0" w:color="auto"/>
            </w:tcBorders>
            <w:shd w:val="clear" w:color="auto" w:fill="auto"/>
          </w:tcPr>
          <w:p w14:paraId="370F9A47"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**present new strategies in oncology research at cancer conferences,</w:t>
            </w:r>
            <w:r w:rsidRPr="00A600F8">
              <w:rPr>
                <w:rFonts w:ascii="Arial" w:eastAsiaTheme="minorHAnsi" w:hAnsi="Arial" w:cs="Arial"/>
                <w:sz w:val="16"/>
                <w:szCs w:val="16"/>
                <w:lang w:val="en-US" w:eastAsia="en-US"/>
              </w:rPr>
              <w:t xml:space="preserve"> e.g. ASCO, ESMO-ECCO, AACR &amp; Cell Symposia, DKK (German Cancer Congress)</w:t>
            </w:r>
          </w:p>
        </w:tc>
        <w:tc>
          <w:tcPr>
            <w:tcW w:w="542" w:type="pct"/>
            <w:tcBorders>
              <w:top w:val="single" w:sz="18" w:space="0" w:color="auto"/>
              <w:left w:val="single" w:sz="4" w:space="0" w:color="auto"/>
              <w:bottom w:val="single" w:sz="4" w:space="0" w:color="auto"/>
              <w:right w:val="single" w:sz="4" w:space="0" w:color="auto"/>
            </w:tcBorders>
            <w:shd w:val="clear" w:color="auto" w:fill="auto"/>
          </w:tcPr>
          <w:p w14:paraId="6C9E6A29"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throughout and after project</w:t>
            </w:r>
          </w:p>
          <w:p w14:paraId="145B94F8" w14:textId="77777777" w:rsidR="008753E0" w:rsidRPr="00A600F8" w:rsidRDefault="008753E0" w:rsidP="008753E0">
            <w:pPr>
              <w:ind w:left="45"/>
              <w:contextualSpacing/>
              <w:rPr>
                <w:rFonts w:ascii="Arial" w:eastAsiaTheme="minorHAnsi" w:hAnsi="Arial" w:cs="Arial"/>
                <w:sz w:val="16"/>
                <w:szCs w:val="16"/>
                <w:lang w:val="en-US" w:eastAsia="en-US"/>
              </w:rPr>
            </w:pPr>
          </w:p>
        </w:tc>
        <w:tc>
          <w:tcPr>
            <w:tcW w:w="650" w:type="pct"/>
            <w:tcBorders>
              <w:top w:val="single" w:sz="18" w:space="0" w:color="auto"/>
              <w:left w:val="single" w:sz="4" w:space="0" w:color="auto"/>
              <w:bottom w:val="single" w:sz="4" w:space="0" w:color="auto"/>
              <w:right w:val="single" w:sz="18" w:space="0" w:color="auto"/>
            </w:tcBorders>
            <w:shd w:val="clear" w:color="auto" w:fill="auto"/>
          </w:tcPr>
          <w:p w14:paraId="186E9B21"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 conference </w:t>
            </w:r>
          </w:p>
          <w:p w14:paraId="6641FAD5"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invitations (≤2/ a)</w:t>
            </w:r>
          </w:p>
          <w:p w14:paraId="0C409FEA" w14:textId="77777777" w:rsidR="008753E0" w:rsidRPr="00A600F8" w:rsidRDefault="008753E0" w:rsidP="008753E0">
            <w:pPr>
              <w:ind w:left="34"/>
              <w:contextualSpacing/>
              <w:rPr>
                <w:rFonts w:ascii="Arial" w:eastAsiaTheme="minorHAnsi" w:hAnsi="Arial" w:cs="Arial"/>
                <w:sz w:val="16"/>
                <w:szCs w:val="16"/>
                <w:lang w:val="en-US" w:eastAsia="en-US"/>
              </w:rPr>
            </w:pPr>
          </w:p>
          <w:p w14:paraId="26438204"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size of audience (≥50)</w:t>
            </w:r>
          </w:p>
        </w:tc>
        <w:tc>
          <w:tcPr>
            <w:tcW w:w="921" w:type="pct"/>
            <w:tcBorders>
              <w:top w:val="single" w:sz="18" w:space="0" w:color="auto"/>
              <w:left w:val="single" w:sz="4" w:space="0" w:color="auto"/>
              <w:bottom w:val="single" w:sz="4" w:space="0" w:color="auto"/>
              <w:right w:val="single" w:sz="18" w:space="0" w:color="auto"/>
            </w:tcBorders>
          </w:tcPr>
          <w:p w14:paraId="0A94D610"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18" w:space="0" w:color="auto"/>
              <w:left w:val="single" w:sz="4" w:space="0" w:color="auto"/>
              <w:bottom w:val="single" w:sz="4" w:space="0" w:color="auto"/>
              <w:right w:val="single" w:sz="18" w:space="0" w:color="auto"/>
            </w:tcBorders>
          </w:tcPr>
          <w:p w14:paraId="7A3880CE"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0FA06CF7" w14:textId="64B245EF" w:rsidTr="008753E0">
        <w:tc>
          <w:tcPr>
            <w:tcW w:w="576" w:type="pct"/>
            <w:vMerge/>
            <w:tcBorders>
              <w:left w:val="single" w:sz="18" w:space="0" w:color="auto"/>
            </w:tcBorders>
          </w:tcPr>
          <w:p w14:paraId="4B504737"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tcBorders>
              <w:left w:val="single" w:sz="18" w:space="0" w:color="auto"/>
              <w:right w:val="single" w:sz="4" w:space="0" w:color="auto"/>
            </w:tcBorders>
            <w:vAlign w:val="center"/>
          </w:tcPr>
          <w:p w14:paraId="61C8E238" w14:textId="77777777" w:rsidR="008753E0" w:rsidRPr="00A600F8" w:rsidRDefault="008753E0" w:rsidP="008753E0">
            <w:pPr>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4" w:space="0" w:color="auto"/>
              <w:right w:val="single" w:sz="4" w:space="0" w:color="auto"/>
            </w:tcBorders>
            <w:shd w:val="clear" w:color="auto" w:fill="auto"/>
          </w:tcPr>
          <w:p w14:paraId="729B64FE" w14:textId="77777777" w:rsidR="008753E0" w:rsidRPr="00A600F8" w:rsidRDefault="008753E0" w:rsidP="008753E0">
            <w:pPr>
              <w:contextualSpacing/>
              <w:rPr>
                <w:rFonts w:ascii="Arial" w:eastAsiaTheme="minorHAnsi" w:hAnsi="Arial" w:cs="Arial"/>
                <w:b/>
                <w:sz w:val="16"/>
                <w:szCs w:val="16"/>
                <w:lang w:val="en-US" w:eastAsia="en-US"/>
              </w:rPr>
            </w:pPr>
            <w:r w:rsidRPr="00A600F8">
              <w:rPr>
                <w:rFonts w:ascii="Arial" w:eastAsiaTheme="minorHAnsi" w:hAnsi="Arial" w:cs="Arial"/>
                <w:b/>
                <w:sz w:val="16"/>
                <w:szCs w:val="16"/>
                <w:lang w:val="en-US" w:eastAsia="en-US"/>
              </w:rPr>
              <w:t>open data access publishing in cancer journals:</w:t>
            </w:r>
          </w:p>
          <w:p w14:paraId="4E7E5EA1"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1) new strategies in systems oncology, e.g., in Nature, Science, Nat. Comm.</w:t>
            </w:r>
          </w:p>
          <w:p w14:paraId="61013827"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2) new molecular mechanisms in cancer, e.g. in Cell, Cancer Cell, Cancer Discovery </w:t>
            </w:r>
          </w:p>
        </w:tc>
        <w:tc>
          <w:tcPr>
            <w:tcW w:w="542" w:type="pct"/>
            <w:tcBorders>
              <w:top w:val="single" w:sz="4" w:space="0" w:color="auto"/>
              <w:left w:val="single" w:sz="4" w:space="0" w:color="auto"/>
              <w:bottom w:val="single" w:sz="4" w:space="0" w:color="auto"/>
              <w:right w:val="single" w:sz="4" w:space="0" w:color="auto"/>
            </w:tcBorders>
            <w:shd w:val="clear" w:color="auto" w:fill="auto"/>
          </w:tcPr>
          <w:p w14:paraId="06D41F11"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start in year 2,</w:t>
            </w:r>
          </w:p>
          <w:p w14:paraId="12B87C10"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continued after project</w:t>
            </w:r>
          </w:p>
          <w:p w14:paraId="4A7C1DB8"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(partners, collaborators)</w:t>
            </w:r>
          </w:p>
        </w:tc>
        <w:tc>
          <w:tcPr>
            <w:tcW w:w="650" w:type="pct"/>
            <w:tcBorders>
              <w:top w:val="single" w:sz="4" w:space="0" w:color="auto"/>
              <w:left w:val="single" w:sz="4" w:space="0" w:color="auto"/>
              <w:bottom w:val="single" w:sz="4" w:space="0" w:color="auto"/>
              <w:right w:val="single" w:sz="18" w:space="0" w:color="auto"/>
            </w:tcBorders>
            <w:shd w:val="clear" w:color="auto" w:fill="auto"/>
          </w:tcPr>
          <w:p w14:paraId="168D069F"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papers (3/year)</w:t>
            </w:r>
          </w:p>
          <w:p w14:paraId="3B43AF05" w14:textId="77777777" w:rsidR="008753E0" w:rsidRPr="00A600F8" w:rsidRDefault="008753E0" w:rsidP="008753E0">
            <w:pPr>
              <w:ind w:left="34"/>
              <w:contextualSpacing/>
              <w:rPr>
                <w:rFonts w:ascii="Arial" w:eastAsiaTheme="minorHAnsi" w:hAnsi="Arial" w:cs="Arial"/>
                <w:sz w:val="16"/>
                <w:szCs w:val="16"/>
                <w:lang w:val="en-US" w:eastAsia="en-US"/>
              </w:rPr>
            </w:pPr>
          </w:p>
          <w:p w14:paraId="2E9E2191"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citations, impact of citing journals</w:t>
            </w:r>
          </w:p>
          <w:p w14:paraId="037A8DD9"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921" w:type="pct"/>
            <w:tcBorders>
              <w:top w:val="single" w:sz="4" w:space="0" w:color="auto"/>
              <w:left w:val="single" w:sz="4" w:space="0" w:color="auto"/>
              <w:bottom w:val="single" w:sz="4" w:space="0" w:color="auto"/>
              <w:right w:val="single" w:sz="18" w:space="0" w:color="auto"/>
            </w:tcBorders>
          </w:tcPr>
          <w:p w14:paraId="05BCDF3C"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4" w:space="0" w:color="auto"/>
              <w:left w:val="single" w:sz="4" w:space="0" w:color="auto"/>
              <w:bottom w:val="single" w:sz="4" w:space="0" w:color="auto"/>
              <w:right w:val="single" w:sz="18" w:space="0" w:color="auto"/>
            </w:tcBorders>
          </w:tcPr>
          <w:p w14:paraId="2631DFA1"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6E90DC99" w14:textId="625CFC5A" w:rsidTr="008753E0">
        <w:tc>
          <w:tcPr>
            <w:tcW w:w="576" w:type="pct"/>
            <w:tcBorders>
              <w:left w:val="single" w:sz="18" w:space="0" w:color="auto"/>
              <w:bottom w:val="single" w:sz="18" w:space="0" w:color="auto"/>
            </w:tcBorders>
          </w:tcPr>
          <w:p w14:paraId="1880FCE0"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b/>
                <w:sz w:val="16"/>
                <w:szCs w:val="16"/>
                <w:lang w:val="en-US" w:eastAsia="en-US"/>
              </w:rPr>
              <w:t xml:space="preserve"> Promote the implementation of novel MESI-STRAT concepts (models and marker panels)  by the health care sector to</w:t>
            </w:r>
            <w:r w:rsidRPr="00A600F8">
              <w:rPr>
                <w:rFonts w:ascii="Arial" w:eastAsiaTheme="minorHAnsi" w:hAnsi="Arial" w:cs="Arial"/>
                <w:sz w:val="16"/>
                <w:szCs w:val="16"/>
                <w:lang w:val="en-US" w:eastAsia="en-US"/>
              </w:rPr>
              <w:t xml:space="preserve"> </w:t>
            </w:r>
            <w:r w:rsidRPr="00A600F8">
              <w:rPr>
                <w:rFonts w:ascii="Arial" w:eastAsiaTheme="minorHAnsi" w:hAnsi="Arial" w:cs="Arial"/>
                <w:b/>
                <w:sz w:val="16"/>
                <w:szCs w:val="16"/>
                <w:lang w:val="en-US" w:eastAsia="en-US"/>
              </w:rPr>
              <w:t xml:space="preserve">increase cost effectiveness in comparison to already established practices </w:t>
            </w:r>
          </w:p>
        </w:tc>
        <w:tc>
          <w:tcPr>
            <w:tcW w:w="360" w:type="pct"/>
            <w:tcBorders>
              <w:left w:val="single" w:sz="18" w:space="0" w:color="auto"/>
              <w:bottom w:val="single" w:sz="18" w:space="0" w:color="auto"/>
              <w:right w:val="single" w:sz="4" w:space="0" w:color="auto"/>
            </w:tcBorders>
            <w:vAlign w:val="center"/>
          </w:tcPr>
          <w:p w14:paraId="2771D93F"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health care managers and policy makers </w:t>
            </w:r>
          </w:p>
          <w:p w14:paraId="55A7FE62"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(insurances, hospitals, politicians)</w:t>
            </w:r>
          </w:p>
        </w:tc>
        <w:tc>
          <w:tcPr>
            <w:tcW w:w="897" w:type="pct"/>
            <w:tcBorders>
              <w:top w:val="single" w:sz="4" w:space="0" w:color="auto"/>
              <w:left w:val="single" w:sz="4" w:space="0" w:color="auto"/>
              <w:bottom w:val="single" w:sz="18" w:space="0" w:color="auto"/>
              <w:right w:val="single" w:sz="4" w:space="0" w:color="auto"/>
            </w:tcBorders>
            <w:shd w:val="clear" w:color="auto" w:fill="auto"/>
          </w:tcPr>
          <w:p w14:paraId="28D6CDCB"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 invite health care managers from the partnering hospitals</w:t>
            </w:r>
            <w:r w:rsidRPr="00A600F8">
              <w:rPr>
                <w:rFonts w:ascii="Arial" w:eastAsiaTheme="minorHAnsi" w:hAnsi="Arial" w:cs="Arial"/>
                <w:sz w:val="16"/>
                <w:szCs w:val="16"/>
                <w:lang w:val="en-US" w:eastAsia="en-US"/>
              </w:rPr>
              <w:t xml:space="preserve"> to the annual MESI-STRAT meetings. Increase network inviting further hospital representatives in subsequent years</w:t>
            </w:r>
          </w:p>
          <w:p w14:paraId="53A1B691" w14:textId="77777777" w:rsidR="008753E0" w:rsidRPr="00A600F8" w:rsidRDefault="008753E0" w:rsidP="008753E0">
            <w:pPr>
              <w:contextualSpacing/>
              <w:rPr>
                <w:rFonts w:ascii="Arial" w:eastAsiaTheme="minorHAnsi" w:hAnsi="Arial" w:cs="Arial"/>
                <w:sz w:val="16"/>
                <w:szCs w:val="16"/>
                <w:lang w:val="en-US" w:eastAsia="en-US"/>
              </w:rPr>
            </w:pPr>
          </w:p>
          <w:p w14:paraId="7DE5C000"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 invite health insurance representatives and politicians</w:t>
            </w:r>
            <w:r w:rsidRPr="00A600F8">
              <w:rPr>
                <w:rFonts w:ascii="Arial" w:eastAsiaTheme="minorHAnsi" w:hAnsi="Arial" w:cs="Arial"/>
                <w:sz w:val="16"/>
                <w:szCs w:val="16"/>
                <w:lang w:val="en-US" w:eastAsia="en-US"/>
              </w:rPr>
              <w:t xml:space="preserve"> active in health politics to annual meetings and final conferences</w:t>
            </w:r>
          </w:p>
        </w:tc>
        <w:tc>
          <w:tcPr>
            <w:tcW w:w="542" w:type="pct"/>
            <w:tcBorders>
              <w:top w:val="single" w:sz="4" w:space="0" w:color="auto"/>
              <w:left w:val="single" w:sz="4" w:space="0" w:color="auto"/>
              <w:bottom w:val="single" w:sz="18" w:space="0" w:color="auto"/>
              <w:right w:val="single" w:sz="4" w:space="0" w:color="auto"/>
            </w:tcBorders>
            <w:shd w:val="clear" w:color="auto" w:fill="auto"/>
          </w:tcPr>
          <w:p w14:paraId="7203AC58"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annually, start in year 2</w:t>
            </w:r>
          </w:p>
          <w:p w14:paraId="11F79EFD" w14:textId="77777777" w:rsidR="008753E0" w:rsidRPr="00A600F8" w:rsidRDefault="008753E0" w:rsidP="008753E0">
            <w:pPr>
              <w:ind w:left="45"/>
              <w:contextualSpacing/>
              <w:rPr>
                <w:rFonts w:ascii="Arial" w:eastAsiaTheme="minorHAnsi" w:hAnsi="Arial" w:cs="Arial"/>
                <w:sz w:val="16"/>
                <w:szCs w:val="16"/>
                <w:lang w:val="en-US" w:eastAsia="en-US"/>
              </w:rPr>
            </w:pPr>
          </w:p>
          <w:p w14:paraId="639AFC7E" w14:textId="77777777" w:rsidR="008753E0" w:rsidRPr="00A600F8" w:rsidRDefault="008753E0" w:rsidP="008753E0">
            <w:pPr>
              <w:ind w:left="45"/>
              <w:contextualSpacing/>
              <w:rPr>
                <w:rFonts w:ascii="Arial" w:eastAsiaTheme="minorHAnsi" w:hAnsi="Arial" w:cs="Arial"/>
                <w:sz w:val="16"/>
                <w:szCs w:val="16"/>
                <w:lang w:val="en-US" w:eastAsia="en-US"/>
              </w:rPr>
            </w:pPr>
          </w:p>
          <w:p w14:paraId="4BD54A89" w14:textId="77777777" w:rsidR="008753E0" w:rsidRPr="00A600F8" w:rsidRDefault="008753E0" w:rsidP="008753E0">
            <w:pPr>
              <w:ind w:left="45"/>
              <w:contextualSpacing/>
              <w:rPr>
                <w:rFonts w:ascii="Arial" w:eastAsiaTheme="minorHAnsi" w:hAnsi="Arial" w:cs="Arial"/>
                <w:sz w:val="16"/>
                <w:szCs w:val="16"/>
                <w:lang w:val="en-US" w:eastAsia="en-US"/>
              </w:rPr>
            </w:pPr>
          </w:p>
          <w:p w14:paraId="50993EAA" w14:textId="77777777" w:rsidR="008753E0" w:rsidRPr="00A600F8" w:rsidRDefault="008753E0" w:rsidP="008753E0">
            <w:pPr>
              <w:ind w:left="45"/>
              <w:contextualSpacing/>
              <w:rPr>
                <w:rFonts w:ascii="Arial" w:eastAsiaTheme="minorHAnsi" w:hAnsi="Arial" w:cs="Arial"/>
                <w:sz w:val="16"/>
                <w:szCs w:val="16"/>
                <w:lang w:val="en-US" w:eastAsia="en-US"/>
              </w:rPr>
            </w:pPr>
          </w:p>
          <w:p w14:paraId="2205D1E2" w14:textId="77777777" w:rsidR="008753E0" w:rsidRPr="00A600F8" w:rsidRDefault="008753E0" w:rsidP="008753E0">
            <w:pPr>
              <w:rPr>
                <w:rFonts w:ascii="Arial" w:eastAsiaTheme="minorHAnsi" w:hAnsi="Arial" w:cs="Arial"/>
                <w:sz w:val="16"/>
                <w:szCs w:val="16"/>
                <w:lang w:val="en-US" w:eastAsia="en-US"/>
              </w:rPr>
            </w:pPr>
          </w:p>
          <w:p w14:paraId="54518193" w14:textId="77777777" w:rsidR="008753E0" w:rsidRPr="00A600F8" w:rsidRDefault="008753E0" w:rsidP="008753E0">
            <w:pPr>
              <w:rPr>
                <w:rFonts w:ascii="Arial" w:eastAsiaTheme="minorHAnsi" w:hAnsi="Arial" w:cs="Arial"/>
                <w:sz w:val="16"/>
                <w:szCs w:val="16"/>
                <w:lang w:val="en-US" w:eastAsia="en-US"/>
              </w:rPr>
            </w:pPr>
          </w:p>
          <w:p w14:paraId="55E4C043"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year 4+5</w:t>
            </w:r>
          </w:p>
        </w:tc>
        <w:tc>
          <w:tcPr>
            <w:tcW w:w="650" w:type="pct"/>
            <w:tcBorders>
              <w:top w:val="single" w:sz="4" w:space="0" w:color="auto"/>
              <w:left w:val="single" w:sz="4" w:space="0" w:color="auto"/>
              <w:bottom w:val="single" w:sz="18" w:space="0" w:color="auto"/>
              <w:right w:val="single" w:sz="18" w:space="0" w:color="auto"/>
            </w:tcBorders>
            <w:shd w:val="clear" w:color="auto" w:fill="auto"/>
          </w:tcPr>
          <w:p w14:paraId="43B0BEB4"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participants from health care policy at conferences (≤2/ a; 5 at concluding conference)</w:t>
            </w:r>
          </w:p>
        </w:tc>
        <w:tc>
          <w:tcPr>
            <w:tcW w:w="921" w:type="pct"/>
            <w:tcBorders>
              <w:top w:val="single" w:sz="4" w:space="0" w:color="auto"/>
              <w:left w:val="single" w:sz="4" w:space="0" w:color="auto"/>
              <w:bottom w:val="single" w:sz="18" w:space="0" w:color="auto"/>
              <w:right w:val="single" w:sz="18" w:space="0" w:color="auto"/>
            </w:tcBorders>
          </w:tcPr>
          <w:p w14:paraId="7D0A34A6"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4" w:space="0" w:color="auto"/>
              <w:left w:val="single" w:sz="4" w:space="0" w:color="auto"/>
              <w:bottom w:val="single" w:sz="18" w:space="0" w:color="auto"/>
              <w:right w:val="single" w:sz="18" w:space="0" w:color="auto"/>
            </w:tcBorders>
          </w:tcPr>
          <w:p w14:paraId="2449F2DF" w14:textId="77777777" w:rsidR="008753E0" w:rsidRPr="00A600F8" w:rsidRDefault="008753E0" w:rsidP="008753E0">
            <w:pPr>
              <w:ind w:left="34"/>
              <w:contextualSpacing/>
              <w:rPr>
                <w:rFonts w:ascii="Arial" w:eastAsiaTheme="minorHAnsi" w:hAnsi="Arial" w:cs="Arial"/>
                <w:sz w:val="16"/>
                <w:szCs w:val="16"/>
                <w:lang w:val="en-US" w:eastAsia="en-US"/>
              </w:rPr>
            </w:pPr>
          </w:p>
        </w:tc>
      </w:tr>
    </w:tbl>
    <w:p w14:paraId="6F24D090" w14:textId="77777777" w:rsidR="00A600F8" w:rsidRPr="00A600F8" w:rsidRDefault="00A600F8" w:rsidP="00232B8A">
      <w:pPr>
        <w:autoSpaceDE w:val="0"/>
        <w:autoSpaceDN w:val="0"/>
        <w:adjustRightInd w:val="0"/>
        <w:spacing w:line="360" w:lineRule="auto"/>
        <w:jc w:val="both"/>
        <w:rPr>
          <w:rFonts w:ascii="Arial" w:eastAsiaTheme="minorHAnsi" w:hAnsi="Arial" w:cs="Arial"/>
          <w:i/>
          <w:iCs/>
          <w:sz w:val="21"/>
          <w:szCs w:val="21"/>
          <w:lang w:val="en-US" w:eastAsia="en-US"/>
        </w:rPr>
      </w:pPr>
    </w:p>
    <w:p w14:paraId="71559361" w14:textId="77777777" w:rsidR="008753E0" w:rsidRDefault="008753E0" w:rsidP="006244C3">
      <w:pPr>
        <w:autoSpaceDE w:val="0"/>
        <w:autoSpaceDN w:val="0"/>
        <w:adjustRightInd w:val="0"/>
        <w:spacing w:line="360" w:lineRule="auto"/>
        <w:jc w:val="both"/>
        <w:rPr>
          <w:rFonts w:ascii="Arial" w:eastAsiaTheme="minorHAnsi" w:hAnsi="Arial" w:cs="Arial"/>
          <w:i/>
          <w:iCs/>
          <w:sz w:val="21"/>
          <w:szCs w:val="21"/>
          <w:lang w:val="en-US" w:eastAsia="en-US"/>
        </w:rPr>
      </w:pPr>
    </w:p>
    <w:p w14:paraId="606E3955" w14:textId="77777777" w:rsidR="008753E0" w:rsidRDefault="008753E0" w:rsidP="006244C3">
      <w:pPr>
        <w:autoSpaceDE w:val="0"/>
        <w:autoSpaceDN w:val="0"/>
        <w:adjustRightInd w:val="0"/>
        <w:spacing w:line="360" w:lineRule="auto"/>
        <w:jc w:val="both"/>
        <w:rPr>
          <w:rFonts w:ascii="Arial" w:eastAsiaTheme="minorHAnsi" w:hAnsi="Arial" w:cs="Arial"/>
          <w:i/>
          <w:iCs/>
          <w:sz w:val="21"/>
          <w:szCs w:val="21"/>
          <w:lang w:val="en-US" w:eastAsia="en-US"/>
        </w:rPr>
      </w:pPr>
    </w:p>
    <w:p w14:paraId="5ED8D22F" w14:textId="77777777" w:rsidR="008753E0" w:rsidRDefault="008753E0" w:rsidP="006244C3">
      <w:pPr>
        <w:autoSpaceDE w:val="0"/>
        <w:autoSpaceDN w:val="0"/>
        <w:adjustRightInd w:val="0"/>
        <w:spacing w:line="360" w:lineRule="auto"/>
        <w:jc w:val="both"/>
        <w:rPr>
          <w:rFonts w:ascii="Arial" w:eastAsiaTheme="minorHAnsi" w:hAnsi="Arial" w:cs="Arial"/>
          <w:i/>
          <w:iCs/>
          <w:sz w:val="21"/>
          <w:szCs w:val="21"/>
          <w:lang w:val="en-US" w:eastAsia="en-US"/>
        </w:rPr>
      </w:pPr>
    </w:p>
    <w:p w14:paraId="21F2715E" w14:textId="77777777" w:rsidR="008753E0" w:rsidRDefault="008753E0" w:rsidP="006244C3">
      <w:pPr>
        <w:autoSpaceDE w:val="0"/>
        <w:autoSpaceDN w:val="0"/>
        <w:adjustRightInd w:val="0"/>
        <w:spacing w:line="360" w:lineRule="auto"/>
        <w:jc w:val="both"/>
        <w:rPr>
          <w:rFonts w:ascii="Arial" w:eastAsiaTheme="minorHAnsi" w:hAnsi="Arial" w:cs="Arial"/>
          <w:i/>
          <w:iCs/>
          <w:sz w:val="21"/>
          <w:szCs w:val="21"/>
          <w:lang w:val="en-US" w:eastAsia="en-US"/>
        </w:rPr>
      </w:pPr>
    </w:p>
    <w:p w14:paraId="5B3A51F0" w14:textId="3F0445B1" w:rsidR="00027DF3" w:rsidRPr="006244C3" w:rsidRDefault="006244C3" w:rsidP="006244C3">
      <w:pPr>
        <w:autoSpaceDE w:val="0"/>
        <w:autoSpaceDN w:val="0"/>
        <w:adjustRightInd w:val="0"/>
        <w:spacing w:line="360" w:lineRule="auto"/>
        <w:jc w:val="both"/>
        <w:rPr>
          <w:rFonts w:ascii="Arial" w:eastAsiaTheme="minorHAnsi" w:hAnsi="Arial" w:cs="Arial"/>
          <w:i/>
          <w:iCs/>
          <w:sz w:val="21"/>
          <w:szCs w:val="21"/>
          <w:lang w:val="en-US" w:eastAsia="en-US"/>
        </w:rPr>
      </w:pPr>
      <w:r>
        <w:rPr>
          <w:rFonts w:ascii="Arial" w:eastAsiaTheme="minorHAnsi" w:hAnsi="Arial" w:cs="Arial"/>
          <w:i/>
          <w:iCs/>
          <w:sz w:val="21"/>
          <w:szCs w:val="21"/>
          <w:lang w:val="en-US" w:eastAsia="en-US"/>
        </w:rPr>
        <w:lastRenderedPageBreak/>
        <w:t>Table 3: Exploitation activities</w:t>
      </w:r>
    </w:p>
    <w:tbl>
      <w:tblPr>
        <w:tblpPr w:leftFromText="181" w:rightFromText="181" w:vertAnchor="text" w:horzAnchor="margin" w:tblpY="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20" w:firstRow="1" w:lastRow="0" w:firstColumn="0" w:lastColumn="0" w:noHBand="0" w:noVBand="0"/>
      </w:tblPr>
      <w:tblGrid>
        <w:gridCol w:w="1963"/>
        <w:gridCol w:w="1135"/>
        <w:gridCol w:w="2693"/>
        <w:gridCol w:w="1275"/>
        <w:gridCol w:w="1983"/>
        <w:gridCol w:w="1985"/>
        <w:gridCol w:w="1926"/>
      </w:tblGrid>
      <w:tr w:rsidR="008355D9" w:rsidRPr="006244C3" w14:paraId="119D83CA" w14:textId="317370CE" w:rsidTr="008355D9">
        <w:trPr>
          <w:trHeight w:val="60"/>
          <w:tblHeader/>
        </w:trPr>
        <w:tc>
          <w:tcPr>
            <w:tcW w:w="757" w:type="pct"/>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4A829AC5"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 xml:space="preserve">Goals </w:t>
            </w:r>
          </w:p>
          <w:p w14:paraId="0F785D79" w14:textId="77777777" w:rsidR="008355D9" w:rsidRPr="006244C3" w:rsidRDefault="008355D9" w:rsidP="008355D9">
            <w:pPr>
              <w:jc w:val="center"/>
              <w:rPr>
                <w:rFonts w:ascii="Arial" w:eastAsiaTheme="minorHAnsi" w:hAnsi="Arial" w:cstheme="minorBidi"/>
                <w:bCs/>
                <w:sz w:val="16"/>
                <w:szCs w:val="18"/>
                <w:lang w:val="en-US" w:eastAsia="en-US"/>
              </w:rPr>
            </w:pPr>
          </w:p>
        </w:tc>
        <w:tc>
          <w:tcPr>
            <w:tcW w:w="438" w:type="pct"/>
            <w:tcBorders>
              <w:top w:val="single" w:sz="18" w:space="0" w:color="auto"/>
              <w:left w:val="single" w:sz="18" w:space="0" w:color="auto"/>
              <w:bottom w:val="single" w:sz="18" w:space="0" w:color="auto"/>
            </w:tcBorders>
            <w:shd w:val="clear" w:color="auto" w:fill="D9D9D9" w:themeFill="background1" w:themeFillShade="D9"/>
          </w:tcPr>
          <w:p w14:paraId="17A69FA2"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 xml:space="preserve">Target </w:t>
            </w:r>
          </w:p>
          <w:p w14:paraId="6E46D7ED"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audience</w:t>
            </w:r>
          </w:p>
          <w:p w14:paraId="2ED68347" w14:textId="77777777" w:rsidR="008355D9" w:rsidRPr="006244C3" w:rsidRDefault="008355D9" w:rsidP="008355D9">
            <w:pPr>
              <w:jc w:val="center"/>
              <w:rPr>
                <w:rFonts w:ascii="Arial" w:eastAsiaTheme="minorHAnsi" w:hAnsi="Arial" w:cstheme="minorBidi"/>
                <w:b/>
                <w:bCs/>
                <w:sz w:val="16"/>
                <w:szCs w:val="18"/>
                <w:lang w:val="en-US" w:eastAsia="en-US"/>
              </w:rPr>
            </w:pPr>
          </w:p>
        </w:tc>
        <w:tc>
          <w:tcPr>
            <w:tcW w:w="1039" w:type="pct"/>
            <w:tcBorders>
              <w:top w:val="single" w:sz="18" w:space="0" w:color="auto"/>
              <w:bottom w:val="single" w:sz="18" w:space="0" w:color="auto"/>
            </w:tcBorders>
            <w:shd w:val="clear" w:color="auto" w:fill="D9D9D9" w:themeFill="background1" w:themeFillShade="D9"/>
          </w:tcPr>
          <w:p w14:paraId="76770F16"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Medium and means</w:t>
            </w:r>
          </w:p>
          <w:p w14:paraId="508AA618" w14:textId="77777777" w:rsidR="008355D9" w:rsidRPr="006244C3" w:rsidRDefault="008355D9" w:rsidP="008355D9">
            <w:pPr>
              <w:jc w:val="center"/>
              <w:rPr>
                <w:rFonts w:ascii="Arial" w:eastAsiaTheme="minorHAnsi" w:hAnsi="Arial" w:cstheme="minorBidi"/>
                <w:bCs/>
                <w:sz w:val="16"/>
                <w:szCs w:val="18"/>
                <w:lang w:val="en-US" w:eastAsia="en-US"/>
              </w:rPr>
            </w:pPr>
            <w:r w:rsidRPr="006244C3">
              <w:rPr>
                <w:rFonts w:ascii="Arial" w:eastAsiaTheme="minorHAnsi" w:hAnsi="Arial" w:cstheme="minorBidi"/>
                <w:bCs/>
                <w:sz w:val="16"/>
                <w:szCs w:val="18"/>
                <w:lang w:val="en-US" w:eastAsia="en-US"/>
              </w:rPr>
              <w:t>*one-way</w:t>
            </w:r>
          </w:p>
          <w:p w14:paraId="7212BE28" w14:textId="77777777" w:rsidR="008355D9" w:rsidRPr="006244C3" w:rsidRDefault="008355D9" w:rsidP="008355D9">
            <w:pPr>
              <w:jc w:val="center"/>
              <w:rPr>
                <w:rFonts w:ascii="Arial" w:eastAsiaTheme="minorHAnsi" w:hAnsi="Arial" w:cstheme="minorBidi"/>
                <w:bCs/>
                <w:sz w:val="16"/>
                <w:szCs w:val="18"/>
                <w:lang w:val="en-US" w:eastAsia="en-US"/>
              </w:rPr>
            </w:pPr>
            <w:r w:rsidRPr="006244C3">
              <w:rPr>
                <w:rFonts w:ascii="Arial" w:eastAsiaTheme="minorHAnsi" w:hAnsi="Arial" w:cstheme="minorBidi"/>
                <w:bCs/>
                <w:sz w:val="16"/>
                <w:szCs w:val="18"/>
                <w:lang w:val="en-US" w:eastAsia="en-US"/>
              </w:rPr>
              <w:t>**two-way interaction</w:t>
            </w:r>
          </w:p>
        </w:tc>
        <w:tc>
          <w:tcPr>
            <w:tcW w:w="492" w:type="pct"/>
            <w:tcBorders>
              <w:top w:val="single" w:sz="18" w:space="0" w:color="auto"/>
              <w:bottom w:val="single" w:sz="18" w:space="0" w:color="auto"/>
            </w:tcBorders>
            <w:shd w:val="clear" w:color="auto" w:fill="D9D9D9" w:themeFill="background1" w:themeFillShade="D9"/>
          </w:tcPr>
          <w:p w14:paraId="541603C2"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Timing</w:t>
            </w:r>
            <w:r w:rsidRPr="006244C3">
              <w:rPr>
                <w:rFonts w:ascii="Arial" w:eastAsiaTheme="minorHAnsi" w:hAnsi="Arial" w:cstheme="minorBidi"/>
                <w:sz w:val="16"/>
                <w:szCs w:val="18"/>
                <w:lang w:val="en-US" w:eastAsia="en-US"/>
              </w:rPr>
              <w:t xml:space="preserve"> </w:t>
            </w:r>
            <w:r w:rsidRPr="006244C3">
              <w:rPr>
                <w:rFonts w:ascii="Arial" w:eastAsiaTheme="minorHAnsi" w:hAnsi="Arial" w:cstheme="minorBidi"/>
                <w:b/>
                <w:bCs/>
                <w:sz w:val="16"/>
                <w:szCs w:val="18"/>
                <w:lang w:val="en-US" w:eastAsia="en-US"/>
              </w:rPr>
              <w:t xml:space="preserve"> </w:t>
            </w:r>
          </w:p>
          <w:p w14:paraId="6B9B13CC" w14:textId="77777777" w:rsidR="008355D9" w:rsidRPr="006244C3" w:rsidRDefault="008355D9" w:rsidP="008355D9">
            <w:pPr>
              <w:jc w:val="center"/>
              <w:rPr>
                <w:rFonts w:ascii="Arial" w:eastAsiaTheme="minorHAnsi" w:hAnsi="Arial" w:cstheme="minorBidi"/>
                <w:bCs/>
                <w:sz w:val="16"/>
                <w:szCs w:val="18"/>
                <w:lang w:val="en-US" w:eastAsia="en-US"/>
              </w:rPr>
            </w:pPr>
            <w:r w:rsidRPr="006244C3">
              <w:rPr>
                <w:rFonts w:ascii="Arial" w:eastAsiaTheme="minorHAnsi" w:hAnsi="Arial" w:cstheme="minorBidi"/>
                <w:bCs/>
                <w:sz w:val="16"/>
                <w:szCs w:val="18"/>
                <w:lang w:val="en-US" w:eastAsia="en-US"/>
              </w:rPr>
              <w:t>of implementation</w:t>
            </w:r>
          </w:p>
        </w:tc>
        <w:tc>
          <w:tcPr>
            <w:tcW w:w="765" w:type="pct"/>
            <w:tcBorders>
              <w:top w:val="single" w:sz="18" w:space="0" w:color="auto"/>
              <w:bottom w:val="single" w:sz="18" w:space="0" w:color="auto"/>
              <w:right w:val="single" w:sz="18" w:space="0" w:color="auto"/>
            </w:tcBorders>
            <w:shd w:val="clear" w:color="auto" w:fill="D9D9D9" w:themeFill="background1" w:themeFillShade="D9"/>
          </w:tcPr>
          <w:p w14:paraId="37536FA6"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 xml:space="preserve">Impact monitoring </w:t>
            </w:r>
          </w:p>
          <w:p w14:paraId="16EEF492" w14:textId="77777777" w:rsidR="008355D9" w:rsidRPr="006244C3" w:rsidRDefault="008355D9" w:rsidP="008355D9">
            <w:pPr>
              <w:jc w:val="center"/>
              <w:rPr>
                <w:rFonts w:ascii="Arial" w:eastAsiaTheme="minorHAnsi" w:hAnsi="Arial" w:cstheme="minorBidi"/>
                <w:bCs/>
                <w:sz w:val="16"/>
                <w:szCs w:val="18"/>
                <w:lang w:val="en-US" w:eastAsia="en-US"/>
              </w:rPr>
            </w:pPr>
            <w:r w:rsidRPr="006244C3">
              <w:rPr>
                <w:rFonts w:ascii="Arial" w:eastAsiaTheme="minorHAnsi" w:hAnsi="Arial" w:cstheme="minorBidi"/>
                <w:bCs/>
                <w:sz w:val="16"/>
                <w:szCs w:val="18"/>
                <w:lang w:val="en-US" w:eastAsia="en-US"/>
              </w:rPr>
              <w:t xml:space="preserve">= reaction of </w:t>
            </w:r>
          </w:p>
          <w:p w14:paraId="68294088"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Cs/>
                <w:sz w:val="16"/>
                <w:szCs w:val="18"/>
                <w:lang w:val="en-US" w:eastAsia="en-US"/>
              </w:rPr>
              <w:t>target audience</w:t>
            </w:r>
          </w:p>
        </w:tc>
        <w:tc>
          <w:tcPr>
            <w:tcW w:w="766" w:type="pct"/>
            <w:tcBorders>
              <w:top w:val="single" w:sz="18" w:space="0" w:color="auto"/>
              <w:bottom w:val="single" w:sz="18" w:space="0" w:color="auto"/>
              <w:right w:val="single" w:sz="18" w:space="0" w:color="auto"/>
            </w:tcBorders>
            <w:shd w:val="clear" w:color="auto" w:fill="D9D9D9" w:themeFill="background1" w:themeFillShade="D9"/>
            <w:vAlign w:val="center"/>
          </w:tcPr>
          <w:p w14:paraId="615F9539" w14:textId="291035D2" w:rsidR="008355D9" w:rsidRPr="006244C3" w:rsidRDefault="008355D9" w:rsidP="008355D9">
            <w:pPr>
              <w:jc w:val="center"/>
              <w:rPr>
                <w:rFonts w:ascii="Arial" w:eastAsiaTheme="minorHAnsi" w:hAnsi="Arial" w:cstheme="minorBidi"/>
                <w:b/>
                <w:bCs/>
                <w:sz w:val="16"/>
                <w:szCs w:val="18"/>
                <w:lang w:val="en-US" w:eastAsia="en-US"/>
              </w:rPr>
            </w:pPr>
            <w:r w:rsidRPr="008753E0">
              <w:rPr>
                <w:rFonts w:ascii="Arial" w:eastAsiaTheme="minorHAnsi" w:hAnsi="Arial" w:cs="Arial"/>
                <w:b/>
                <w:bCs/>
                <w:sz w:val="16"/>
                <w:szCs w:val="16"/>
                <w:lang w:val="en-US" w:eastAsia="en-US"/>
              </w:rPr>
              <w:t xml:space="preserve">What has been done? </w:t>
            </w:r>
            <w:r w:rsidRPr="008753E0">
              <w:rPr>
                <w:rFonts w:ascii="Arial" w:eastAsiaTheme="minorHAnsi" w:hAnsi="Arial" w:cs="Arial"/>
                <w:bCs/>
                <w:sz w:val="16"/>
                <w:szCs w:val="16"/>
                <w:lang w:val="en-US" w:eastAsia="en-US"/>
              </w:rPr>
              <w:t>(Who, what, when, indicate impact, e.g. no. of attendees etc.)</w:t>
            </w:r>
          </w:p>
        </w:tc>
        <w:tc>
          <w:tcPr>
            <w:tcW w:w="743" w:type="pct"/>
            <w:tcBorders>
              <w:top w:val="single" w:sz="18" w:space="0" w:color="auto"/>
              <w:bottom w:val="single" w:sz="18" w:space="0" w:color="auto"/>
              <w:right w:val="single" w:sz="18" w:space="0" w:color="auto"/>
            </w:tcBorders>
            <w:shd w:val="clear" w:color="auto" w:fill="D9D9D9" w:themeFill="background1" w:themeFillShade="D9"/>
            <w:vAlign w:val="center"/>
          </w:tcPr>
          <w:p w14:paraId="6DED94ED" w14:textId="77777777" w:rsidR="008355D9" w:rsidRDefault="008355D9" w:rsidP="008355D9">
            <w:pPr>
              <w:ind w:right="-2800"/>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What will you contribute by June 2019?</w:t>
            </w:r>
          </w:p>
          <w:p w14:paraId="34BB69F3" w14:textId="4E77278E" w:rsidR="008355D9" w:rsidRPr="006244C3" w:rsidRDefault="008355D9" w:rsidP="008355D9">
            <w:pPr>
              <w:ind w:left="-742" w:firstLine="742"/>
              <w:jc w:val="center"/>
              <w:rPr>
                <w:rFonts w:ascii="Arial" w:eastAsiaTheme="minorHAnsi" w:hAnsi="Arial" w:cstheme="minorBidi"/>
                <w:b/>
                <w:bCs/>
                <w:sz w:val="16"/>
                <w:szCs w:val="18"/>
                <w:lang w:val="en-US" w:eastAsia="en-US"/>
              </w:rPr>
            </w:pPr>
            <w:r w:rsidRPr="008753E0">
              <w:rPr>
                <w:rFonts w:ascii="Arial" w:eastAsiaTheme="minorHAnsi" w:hAnsi="Arial" w:cs="Arial"/>
                <w:bCs/>
                <w:sz w:val="16"/>
                <w:szCs w:val="16"/>
                <w:lang w:val="en-US" w:eastAsia="en-US"/>
              </w:rPr>
              <w:t>(Who, what, when, indicate impact, e.g. no. of attendees etc.)</w:t>
            </w:r>
          </w:p>
        </w:tc>
      </w:tr>
      <w:tr w:rsidR="008355D9" w:rsidRPr="006244C3" w14:paraId="5BB31087" w14:textId="14DC6453" w:rsidTr="008355D9">
        <w:trPr>
          <w:trHeight w:val="2053"/>
        </w:trPr>
        <w:tc>
          <w:tcPr>
            <w:tcW w:w="757" w:type="pct"/>
            <w:vMerge w:val="restart"/>
            <w:tcBorders>
              <w:top w:val="single" w:sz="18" w:space="0" w:color="auto"/>
              <w:left w:val="single" w:sz="18" w:space="0" w:color="auto"/>
              <w:right w:val="single" w:sz="18" w:space="0" w:color="auto"/>
            </w:tcBorders>
          </w:tcPr>
          <w:p w14:paraId="62D5A2D0" w14:textId="77777777" w:rsidR="008355D9" w:rsidRPr="006244C3" w:rsidRDefault="008355D9" w:rsidP="008355D9">
            <w:pPr>
              <w:rPr>
                <w:rFonts w:ascii="Arial" w:eastAsiaTheme="minorHAnsi" w:hAnsi="Arial" w:cstheme="minorBidi"/>
                <w:b/>
                <w:sz w:val="16"/>
                <w:szCs w:val="18"/>
                <w:lang w:val="en-US" w:eastAsia="en-US"/>
              </w:rPr>
            </w:pPr>
            <w:r w:rsidRPr="006244C3">
              <w:rPr>
                <w:rFonts w:ascii="Arial" w:eastAsiaTheme="minorHAnsi" w:hAnsi="Arial" w:cstheme="minorBidi"/>
                <w:sz w:val="16"/>
                <w:szCs w:val="18"/>
                <w:lang w:val="en-US" w:eastAsia="en-US"/>
              </w:rPr>
              <w:sym w:font="Symbol" w:char="F0B7"/>
            </w:r>
            <w:r w:rsidRPr="006244C3">
              <w:rPr>
                <w:rFonts w:ascii="Arial" w:eastAsiaTheme="minorHAnsi" w:hAnsi="Arial" w:cstheme="minorBidi"/>
                <w:sz w:val="16"/>
                <w:szCs w:val="18"/>
                <w:lang w:val="en-US" w:eastAsia="en-US"/>
              </w:rPr>
              <w:t xml:space="preserve"> </w:t>
            </w:r>
            <w:r w:rsidRPr="006244C3">
              <w:rPr>
                <w:rFonts w:ascii="Arial" w:eastAsiaTheme="minorHAnsi" w:hAnsi="Arial" w:cstheme="minorBidi"/>
                <w:sz w:val="22"/>
                <w:szCs w:val="22"/>
                <w:lang w:val="en-US" w:eastAsia="en-US"/>
              </w:rPr>
              <w:t xml:space="preserve"> </w:t>
            </w:r>
            <w:r w:rsidRPr="006244C3">
              <w:rPr>
                <w:rFonts w:ascii="Arial" w:eastAsiaTheme="minorHAnsi" w:hAnsi="Arial" w:cstheme="minorBidi"/>
                <w:b/>
                <w:sz w:val="16"/>
                <w:szCs w:val="18"/>
                <w:lang w:val="en-US" w:eastAsia="en-US"/>
              </w:rPr>
              <w:t>Increase research and innovation opportunities, particularly for SMEs active in diagnostics and pharma companies</w:t>
            </w:r>
          </w:p>
          <w:p w14:paraId="38D3FBE0" w14:textId="77777777" w:rsidR="008355D9" w:rsidRPr="006244C3" w:rsidRDefault="008355D9" w:rsidP="008355D9">
            <w:pPr>
              <w:rPr>
                <w:rFonts w:ascii="Arial" w:eastAsiaTheme="minorHAnsi" w:hAnsi="Arial" w:cstheme="minorBidi"/>
                <w:b/>
                <w:sz w:val="16"/>
                <w:szCs w:val="18"/>
                <w:lang w:val="en-US" w:eastAsia="en-US"/>
              </w:rPr>
            </w:pPr>
          </w:p>
          <w:p w14:paraId="377292F2"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sym w:font="Wingdings" w:char="F0E0"/>
            </w:r>
            <w:r w:rsidRPr="006244C3">
              <w:rPr>
                <w:rFonts w:ascii="Arial" w:eastAsiaTheme="minorHAnsi" w:hAnsi="Arial" w:cstheme="minorBidi"/>
                <w:sz w:val="16"/>
                <w:szCs w:val="18"/>
                <w:lang w:val="en-US" w:eastAsia="en-US"/>
              </w:rPr>
              <w:t xml:space="preserve"> gain internal and external partners for out-licensing and commercialization</w:t>
            </w:r>
          </w:p>
          <w:p w14:paraId="417C2E32"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w:t>
            </w:r>
          </w:p>
          <w:p w14:paraId="54051DAA" w14:textId="77777777" w:rsidR="008355D9" w:rsidRPr="006244C3" w:rsidRDefault="008355D9" w:rsidP="008355D9">
            <w:pPr>
              <w:rPr>
                <w:rFonts w:ascii="Arial" w:eastAsiaTheme="minorHAnsi" w:hAnsi="Arial" w:cstheme="minorBidi"/>
                <w:b/>
                <w:sz w:val="16"/>
                <w:szCs w:val="18"/>
                <w:lang w:val="en-US" w:eastAsia="en-US"/>
              </w:rPr>
            </w:pPr>
            <w:r w:rsidRPr="006244C3">
              <w:rPr>
                <w:rFonts w:ascii="Arial" w:eastAsiaTheme="minorHAnsi" w:hAnsi="Arial" w:cstheme="minorBidi"/>
                <w:sz w:val="16"/>
                <w:szCs w:val="18"/>
                <w:lang w:val="en-US" w:eastAsia="en-US"/>
              </w:rPr>
              <w:sym w:font="Wingdings" w:char="F0E0"/>
            </w:r>
            <w:r w:rsidRPr="006244C3">
              <w:rPr>
                <w:rFonts w:ascii="Arial" w:eastAsiaTheme="minorHAnsi" w:hAnsi="Arial" w:cstheme="minorBidi"/>
                <w:sz w:val="16"/>
                <w:szCs w:val="18"/>
                <w:lang w:val="en-US" w:eastAsia="en-US"/>
              </w:rPr>
              <w:t xml:space="preserve"> evaluate own commercial involvement</w:t>
            </w:r>
          </w:p>
        </w:tc>
        <w:tc>
          <w:tcPr>
            <w:tcW w:w="438" w:type="pct"/>
            <w:vMerge w:val="restart"/>
            <w:tcBorders>
              <w:top w:val="single" w:sz="18" w:space="0" w:color="auto"/>
              <w:left w:val="single" w:sz="18" w:space="0" w:color="auto"/>
            </w:tcBorders>
            <w:vAlign w:val="center"/>
          </w:tcPr>
          <w:p w14:paraId="634FD301"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companies in pharma sector </w:t>
            </w:r>
          </w:p>
          <w:p w14:paraId="085EBBD0"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&amp; </w:t>
            </w:r>
          </w:p>
          <w:p w14:paraId="3557C400"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diagnostics</w:t>
            </w:r>
          </w:p>
        </w:tc>
        <w:tc>
          <w:tcPr>
            <w:tcW w:w="1039" w:type="pct"/>
            <w:tcBorders>
              <w:top w:val="single" w:sz="18" w:space="0" w:color="auto"/>
            </w:tcBorders>
            <w:shd w:val="clear" w:color="auto" w:fill="auto"/>
          </w:tcPr>
          <w:p w14:paraId="0306F8A3"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**develop diagnostic tests/devices/services with </w:t>
            </w:r>
            <w:r w:rsidRPr="006244C3">
              <w:rPr>
                <w:rFonts w:ascii="Arial" w:eastAsiaTheme="minorHAnsi" w:hAnsi="Arial" w:cstheme="minorBidi"/>
                <w:b/>
                <w:sz w:val="16"/>
                <w:szCs w:val="18"/>
                <w:lang w:val="en-US" w:eastAsia="en-US"/>
              </w:rPr>
              <w:t>partner NIN</w:t>
            </w:r>
            <w:r w:rsidRPr="006244C3">
              <w:rPr>
                <w:rFonts w:ascii="Arial" w:eastAsiaTheme="minorHAnsi" w:hAnsi="Arial" w:cstheme="minorBidi"/>
                <w:sz w:val="16"/>
                <w:szCs w:val="18"/>
                <w:lang w:val="en-US" w:eastAsia="en-US"/>
              </w:rPr>
              <w:t xml:space="preserve"> and </w:t>
            </w:r>
            <w:r w:rsidRPr="006244C3">
              <w:rPr>
                <w:rFonts w:ascii="Arial" w:eastAsiaTheme="minorHAnsi" w:hAnsi="Arial" w:cstheme="minorBidi"/>
                <w:b/>
                <w:sz w:val="16"/>
                <w:szCs w:val="18"/>
                <w:lang w:val="en-US" w:eastAsia="en-US"/>
              </w:rPr>
              <w:t>collaborators QuantuMDX and CELLEC BIOTEK</w:t>
            </w:r>
            <w:r w:rsidRPr="006244C3">
              <w:rPr>
                <w:rFonts w:ascii="Arial" w:eastAsiaTheme="minorHAnsi" w:hAnsi="Arial" w:cstheme="minorBidi"/>
                <w:sz w:val="16"/>
                <w:szCs w:val="18"/>
                <w:lang w:val="en-US" w:eastAsia="en-US"/>
              </w:rPr>
              <w:t xml:space="preserve"> </w:t>
            </w:r>
          </w:p>
          <w:p w14:paraId="3D7D4761" w14:textId="77777777" w:rsidR="008355D9" w:rsidRPr="006244C3" w:rsidRDefault="008355D9" w:rsidP="008355D9">
            <w:pPr>
              <w:contextualSpacing/>
              <w:rPr>
                <w:rFonts w:ascii="Arial" w:eastAsiaTheme="minorHAnsi" w:hAnsi="Arial" w:cstheme="minorBidi"/>
                <w:sz w:val="16"/>
                <w:szCs w:val="18"/>
                <w:lang w:val="en-US" w:eastAsia="en-US"/>
              </w:rPr>
            </w:pPr>
          </w:p>
          <w:p w14:paraId="0A2816A1"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**work/collaborate with companies that sell relevant drugs and conduct large clinical trials (e.g., Novartis, see letter), and contacts already established via the clinical trials in which MESI-STRAT participates</w:t>
            </w:r>
          </w:p>
        </w:tc>
        <w:tc>
          <w:tcPr>
            <w:tcW w:w="492" w:type="pct"/>
            <w:tcBorders>
              <w:top w:val="single" w:sz="18" w:space="0" w:color="auto"/>
            </w:tcBorders>
            <w:shd w:val="clear" w:color="auto" w:fill="auto"/>
          </w:tcPr>
          <w:p w14:paraId="3EF8E66B"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from the beginning, throughout and after the project</w:t>
            </w:r>
          </w:p>
          <w:p w14:paraId="6DAC7F18" w14:textId="77777777" w:rsidR="008355D9" w:rsidRPr="006244C3" w:rsidRDefault="008355D9" w:rsidP="008355D9">
            <w:pPr>
              <w:contextualSpacing/>
              <w:rPr>
                <w:rFonts w:ascii="Arial" w:eastAsiaTheme="minorHAnsi" w:hAnsi="Arial" w:cstheme="minorBidi"/>
                <w:i/>
                <w:sz w:val="16"/>
                <w:szCs w:val="18"/>
                <w:lang w:val="en-US" w:eastAsia="en-US"/>
              </w:rPr>
            </w:pPr>
          </w:p>
          <w:p w14:paraId="0D94AEF6" w14:textId="77777777" w:rsidR="008355D9" w:rsidRPr="006244C3" w:rsidRDefault="008355D9" w:rsidP="008355D9">
            <w:pPr>
              <w:contextualSpacing/>
              <w:rPr>
                <w:rFonts w:ascii="Arial" w:eastAsiaTheme="minorHAnsi" w:hAnsi="Arial" w:cstheme="minorBidi"/>
                <w:i/>
                <w:sz w:val="16"/>
                <w:szCs w:val="18"/>
                <w:lang w:val="en-US" w:eastAsia="en-US"/>
              </w:rPr>
            </w:pPr>
          </w:p>
          <w:p w14:paraId="1C08D4EF" w14:textId="77777777" w:rsidR="008355D9" w:rsidRPr="006244C3" w:rsidRDefault="008355D9" w:rsidP="008355D9">
            <w:pPr>
              <w:contextualSpacing/>
              <w:rPr>
                <w:rFonts w:ascii="Arial" w:eastAsiaTheme="minorHAnsi" w:hAnsi="Arial" w:cstheme="minorBidi"/>
                <w:i/>
                <w:sz w:val="16"/>
                <w:szCs w:val="18"/>
                <w:lang w:val="en-US" w:eastAsia="en-US"/>
              </w:rPr>
            </w:pPr>
          </w:p>
          <w:p w14:paraId="19DD85D4" w14:textId="77777777" w:rsidR="008355D9" w:rsidRPr="006244C3" w:rsidRDefault="008355D9" w:rsidP="008355D9">
            <w:pPr>
              <w:contextualSpacing/>
              <w:rPr>
                <w:rFonts w:ascii="Arial" w:eastAsiaTheme="minorHAnsi" w:hAnsi="Arial" w:cstheme="minorBidi"/>
                <w:i/>
                <w:sz w:val="16"/>
                <w:szCs w:val="18"/>
                <w:lang w:val="en-US" w:eastAsia="en-US"/>
              </w:rPr>
            </w:pPr>
          </w:p>
          <w:p w14:paraId="6263E7E9" w14:textId="77777777" w:rsidR="008355D9" w:rsidRPr="006244C3" w:rsidRDefault="008355D9" w:rsidP="008355D9">
            <w:pPr>
              <w:contextualSpacing/>
              <w:rPr>
                <w:rFonts w:ascii="Arial" w:eastAsiaTheme="minorHAnsi" w:hAnsi="Arial" w:cstheme="minorBidi"/>
                <w:sz w:val="16"/>
                <w:szCs w:val="18"/>
                <w:lang w:val="en-US" w:eastAsia="en-US"/>
              </w:rPr>
            </w:pPr>
          </w:p>
        </w:tc>
        <w:tc>
          <w:tcPr>
            <w:tcW w:w="765" w:type="pct"/>
            <w:tcBorders>
              <w:top w:val="single" w:sz="18" w:space="0" w:color="auto"/>
              <w:right w:val="single" w:sz="18" w:space="0" w:color="auto"/>
            </w:tcBorders>
            <w:shd w:val="clear" w:color="auto" w:fill="auto"/>
          </w:tcPr>
          <w:p w14:paraId="2DC4C3F1"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number of interactions with companies (≥10/a)</w:t>
            </w:r>
          </w:p>
          <w:p w14:paraId="709DB669" w14:textId="77777777" w:rsidR="008355D9" w:rsidRPr="006244C3" w:rsidRDefault="008355D9" w:rsidP="008355D9">
            <w:pPr>
              <w:rPr>
                <w:rFonts w:ascii="Arial" w:eastAsiaTheme="minorHAnsi" w:hAnsi="Arial" w:cstheme="minorBidi"/>
                <w:sz w:val="16"/>
                <w:szCs w:val="18"/>
                <w:lang w:val="en-US" w:eastAsia="en-US"/>
              </w:rPr>
            </w:pPr>
          </w:p>
          <w:p w14:paraId="6D6BCD62" w14:textId="77777777" w:rsidR="008355D9" w:rsidRPr="006244C3" w:rsidRDefault="008355D9" w:rsidP="008355D9">
            <w:pPr>
              <w:rPr>
                <w:rFonts w:ascii="Arial" w:eastAsiaTheme="minorHAnsi" w:hAnsi="Arial" w:cstheme="minorBidi"/>
                <w:sz w:val="16"/>
                <w:szCs w:val="18"/>
                <w:lang w:val="en-US" w:eastAsia="en-US"/>
              </w:rPr>
            </w:pPr>
          </w:p>
        </w:tc>
        <w:tc>
          <w:tcPr>
            <w:tcW w:w="766" w:type="pct"/>
            <w:tcBorders>
              <w:top w:val="single" w:sz="18" w:space="0" w:color="auto"/>
              <w:right w:val="single" w:sz="18" w:space="0" w:color="auto"/>
            </w:tcBorders>
          </w:tcPr>
          <w:p w14:paraId="5194FD75" w14:textId="77777777" w:rsidR="008355D9" w:rsidRPr="006244C3" w:rsidRDefault="008355D9" w:rsidP="008355D9">
            <w:pPr>
              <w:contextualSpacing/>
              <w:rPr>
                <w:rFonts w:ascii="Arial" w:eastAsiaTheme="minorHAnsi" w:hAnsi="Arial" w:cstheme="minorBidi"/>
                <w:sz w:val="16"/>
                <w:szCs w:val="18"/>
                <w:lang w:val="en-US" w:eastAsia="en-US"/>
              </w:rPr>
            </w:pPr>
          </w:p>
        </w:tc>
        <w:tc>
          <w:tcPr>
            <w:tcW w:w="743" w:type="pct"/>
            <w:tcBorders>
              <w:top w:val="single" w:sz="18" w:space="0" w:color="auto"/>
              <w:right w:val="single" w:sz="18" w:space="0" w:color="auto"/>
            </w:tcBorders>
          </w:tcPr>
          <w:p w14:paraId="66017DD8" w14:textId="77777777" w:rsidR="008355D9" w:rsidRPr="006244C3" w:rsidRDefault="008355D9" w:rsidP="008355D9">
            <w:pPr>
              <w:ind w:left="-742" w:firstLine="742"/>
              <w:contextualSpacing/>
              <w:rPr>
                <w:rFonts w:ascii="Arial" w:eastAsiaTheme="minorHAnsi" w:hAnsi="Arial" w:cstheme="minorBidi"/>
                <w:sz w:val="16"/>
                <w:szCs w:val="18"/>
                <w:lang w:val="en-US" w:eastAsia="en-US"/>
              </w:rPr>
            </w:pPr>
          </w:p>
        </w:tc>
      </w:tr>
      <w:tr w:rsidR="008355D9" w:rsidRPr="006244C3" w14:paraId="11BB5B08" w14:textId="6245C26D" w:rsidTr="008355D9">
        <w:trPr>
          <w:trHeight w:val="295"/>
        </w:trPr>
        <w:tc>
          <w:tcPr>
            <w:tcW w:w="757" w:type="pct"/>
            <w:vMerge/>
            <w:tcBorders>
              <w:left w:val="single" w:sz="18" w:space="0" w:color="auto"/>
              <w:bottom w:val="single" w:sz="18" w:space="0" w:color="auto"/>
              <w:right w:val="single" w:sz="18" w:space="0" w:color="auto"/>
            </w:tcBorders>
          </w:tcPr>
          <w:p w14:paraId="7F8DE27B" w14:textId="77777777" w:rsidR="008355D9" w:rsidRPr="006244C3" w:rsidRDefault="008355D9" w:rsidP="008355D9">
            <w:pPr>
              <w:rPr>
                <w:rFonts w:ascii="Arial" w:eastAsiaTheme="minorHAnsi" w:hAnsi="Arial" w:cstheme="minorBidi"/>
                <w:sz w:val="16"/>
                <w:szCs w:val="18"/>
                <w:lang w:val="en-US" w:eastAsia="en-US"/>
              </w:rPr>
            </w:pPr>
          </w:p>
        </w:tc>
        <w:tc>
          <w:tcPr>
            <w:tcW w:w="438" w:type="pct"/>
            <w:vMerge/>
            <w:tcBorders>
              <w:left w:val="single" w:sz="18" w:space="0" w:color="auto"/>
              <w:bottom w:val="single" w:sz="18" w:space="0" w:color="auto"/>
            </w:tcBorders>
            <w:vAlign w:val="center"/>
          </w:tcPr>
          <w:p w14:paraId="013687EA" w14:textId="77777777" w:rsidR="008355D9" w:rsidRPr="006244C3" w:rsidRDefault="008355D9" w:rsidP="008355D9">
            <w:pPr>
              <w:rPr>
                <w:rFonts w:ascii="Arial" w:eastAsiaTheme="minorHAnsi" w:hAnsi="Arial" w:cstheme="minorBidi"/>
                <w:sz w:val="16"/>
                <w:szCs w:val="18"/>
                <w:lang w:val="en-US" w:eastAsia="en-US"/>
              </w:rPr>
            </w:pPr>
          </w:p>
        </w:tc>
        <w:tc>
          <w:tcPr>
            <w:tcW w:w="1039" w:type="pct"/>
            <w:tcBorders>
              <w:bottom w:val="single" w:sz="18" w:space="0" w:color="auto"/>
            </w:tcBorders>
            <w:shd w:val="clear" w:color="auto" w:fill="auto"/>
          </w:tcPr>
          <w:p w14:paraId="2408DFF8"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approach new collaborating companies </w:t>
            </w:r>
          </w:p>
          <w:p w14:paraId="0384FD46" w14:textId="77777777" w:rsidR="008355D9" w:rsidRPr="006244C3" w:rsidRDefault="008355D9" w:rsidP="008355D9">
            <w:pPr>
              <w:contextualSpacing/>
              <w:rPr>
                <w:rFonts w:ascii="Arial" w:eastAsiaTheme="minorHAnsi" w:hAnsi="Arial" w:cstheme="minorBidi"/>
                <w:sz w:val="16"/>
                <w:szCs w:val="18"/>
                <w:lang w:val="en-US" w:eastAsia="en-US"/>
              </w:rPr>
            </w:pPr>
          </w:p>
          <w:p w14:paraId="1FF50CAF"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via existing networks (of TTOs and of partners)</w:t>
            </w:r>
          </w:p>
          <w:p w14:paraId="16F451C8" w14:textId="77777777" w:rsidR="008355D9" w:rsidRPr="006244C3" w:rsidRDefault="008355D9" w:rsidP="008355D9">
            <w:pPr>
              <w:contextualSpacing/>
              <w:rPr>
                <w:rFonts w:ascii="Arial" w:eastAsiaTheme="minorHAnsi" w:hAnsi="Arial" w:cstheme="minorBidi"/>
                <w:sz w:val="16"/>
                <w:szCs w:val="18"/>
                <w:lang w:val="en-US" w:eastAsia="en-US"/>
              </w:rPr>
            </w:pPr>
          </w:p>
          <w:p w14:paraId="35F22A54"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by presenting patents at patent information fairs and conferences</w:t>
            </w:r>
          </w:p>
          <w:p w14:paraId="264EB158" w14:textId="77777777" w:rsidR="008355D9" w:rsidRPr="006244C3" w:rsidRDefault="008355D9" w:rsidP="008355D9">
            <w:pPr>
              <w:contextualSpacing/>
              <w:rPr>
                <w:rFonts w:ascii="Arial" w:eastAsiaTheme="minorHAnsi" w:hAnsi="Arial" w:cstheme="minorBidi"/>
                <w:sz w:val="16"/>
                <w:szCs w:val="18"/>
                <w:lang w:val="en-US" w:eastAsia="en-US"/>
              </w:rPr>
            </w:pPr>
          </w:p>
          <w:p w14:paraId="33F65071"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via feasibility study by partner TTOs </w:t>
            </w:r>
          </w:p>
        </w:tc>
        <w:tc>
          <w:tcPr>
            <w:tcW w:w="492" w:type="pct"/>
            <w:tcBorders>
              <w:bottom w:val="single" w:sz="18" w:space="0" w:color="auto"/>
            </w:tcBorders>
            <w:shd w:val="clear" w:color="auto" w:fill="auto"/>
          </w:tcPr>
          <w:p w14:paraId="0B78BFDE"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at time of discovery and patenting of potential new targets/treatments/predictive models</w:t>
            </w:r>
          </w:p>
        </w:tc>
        <w:tc>
          <w:tcPr>
            <w:tcW w:w="765" w:type="pct"/>
            <w:tcBorders>
              <w:bottom w:val="single" w:sz="18" w:space="0" w:color="auto"/>
              <w:right w:val="single" w:sz="18" w:space="0" w:color="auto"/>
            </w:tcBorders>
            <w:shd w:val="clear" w:color="auto" w:fill="auto"/>
          </w:tcPr>
          <w:p w14:paraId="32655FB2"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number of </w:t>
            </w:r>
          </w:p>
          <w:p w14:paraId="76150468"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patent applications </w:t>
            </w:r>
          </w:p>
          <w:p w14:paraId="1F56F455"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(≤4)</w:t>
            </w:r>
          </w:p>
          <w:p w14:paraId="65E81FBE" w14:textId="77777777" w:rsidR="008355D9" w:rsidRPr="006244C3" w:rsidRDefault="008355D9" w:rsidP="008355D9">
            <w:pPr>
              <w:rPr>
                <w:rFonts w:ascii="Arial" w:eastAsiaTheme="minorHAnsi" w:hAnsi="Arial" w:cstheme="minorBidi"/>
                <w:sz w:val="16"/>
                <w:szCs w:val="18"/>
                <w:lang w:val="en-US" w:eastAsia="en-US"/>
              </w:rPr>
            </w:pPr>
          </w:p>
          <w:p w14:paraId="1516A513" w14:textId="77777777" w:rsidR="008355D9" w:rsidRPr="006244C3" w:rsidRDefault="008355D9" w:rsidP="008355D9">
            <w:pPr>
              <w:rPr>
                <w:rFonts w:ascii="Arial" w:eastAsiaTheme="minorHAnsi" w:hAnsi="Arial" w:cstheme="minorBidi"/>
                <w:sz w:val="16"/>
                <w:szCs w:val="18"/>
                <w:lang w:val="en-US" w:eastAsia="en-US"/>
              </w:rPr>
            </w:pPr>
          </w:p>
          <w:p w14:paraId="20C796B5"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number of </w:t>
            </w:r>
          </w:p>
          <w:p w14:paraId="23ED5833"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licensing requests </w:t>
            </w:r>
          </w:p>
          <w:p w14:paraId="635D6A14"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(≥2/a)</w:t>
            </w:r>
          </w:p>
        </w:tc>
        <w:tc>
          <w:tcPr>
            <w:tcW w:w="766" w:type="pct"/>
            <w:tcBorders>
              <w:bottom w:val="single" w:sz="18" w:space="0" w:color="auto"/>
              <w:right w:val="single" w:sz="18" w:space="0" w:color="auto"/>
            </w:tcBorders>
          </w:tcPr>
          <w:p w14:paraId="4972E99F" w14:textId="77777777" w:rsidR="008355D9" w:rsidRPr="006244C3" w:rsidRDefault="008355D9" w:rsidP="008355D9">
            <w:pPr>
              <w:rPr>
                <w:rFonts w:ascii="Arial" w:eastAsiaTheme="minorHAnsi" w:hAnsi="Arial" w:cstheme="minorBidi"/>
                <w:sz w:val="16"/>
                <w:szCs w:val="18"/>
                <w:lang w:val="en-US" w:eastAsia="en-US"/>
              </w:rPr>
            </w:pPr>
          </w:p>
        </w:tc>
        <w:tc>
          <w:tcPr>
            <w:tcW w:w="743" w:type="pct"/>
            <w:tcBorders>
              <w:bottom w:val="single" w:sz="18" w:space="0" w:color="auto"/>
              <w:right w:val="single" w:sz="18" w:space="0" w:color="auto"/>
            </w:tcBorders>
          </w:tcPr>
          <w:p w14:paraId="2940AC36" w14:textId="77777777" w:rsidR="008355D9" w:rsidRPr="006244C3" w:rsidRDefault="008355D9" w:rsidP="008355D9">
            <w:pPr>
              <w:ind w:left="-742" w:firstLine="742"/>
              <w:rPr>
                <w:rFonts w:ascii="Arial" w:eastAsiaTheme="minorHAnsi" w:hAnsi="Arial" w:cstheme="minorBidi"/>
                <w:sz w:val="16"/>
                <w:szCs w:val="18"/>
                <w:lang w:val="en-US" w:eastAsia="en-US"/>
              </w:rPr>
            </w:pPr>
          </w:p>
        </w:tc>
      </w:tr>
      <w:tr w:rsidR="008355D9" w:rsidRPr="006244C3" w14:paraId="358B5C96" w14:textId="311B5A93" w:rsidTr="008355D9">
        <w:trPr>
          <w:trHeight w:val="787"/>
        </w:trPr>
        <w:tc>
          <w:tcPr>
            <w:tcW w:w="757" w:type="pct"/>
            <w:vMerge w:val="restart"/>
            <w:tcBorders>
              <w:top w:val="single" w:sz="18" w:space="0" w:color="auto"/>
              <w:left w:val="single" w:sz="18" w:space="0" w:color="auto"/>
              <w:right w:val="single" w:sz="18" w:space="0" w:color="auto"/>
            </w:tcBorders>
          </w:tcPr>
          <w:p w14:paraId="5BA00C9C" w14:textId="77777777" w:rsidR="008355D9" w:rsidRPr="006244C3" w:rsidRDefault="008355D9" w:rsidP="008355D9">
            <w:pPr>
              <w:rPr>
                <w:rFonts w:ascii="Arial" w:eastAsiaTheme="minorHAnsi" w:hAnsi="Arial" w:cstheme="minorBidi"/>
                <w:b/>
                <w:sz w:val="16"/>
                <w:szCs w:val="18"/>
                <w:lang w:val="en-US" w:eastAsia="en-US"/>
              </w:rPr>
            </w:pPr>
            <w:r w:rsidRPr="006244C3">
              <w:rPr>
                <w:rFonts w:ascii="Arial" w:eastAsiaTheme="minorHAnsi" w:hAnsi="Arial" w:cstheme="minorBidi"/>
                <w:sz w:val="16"/>
                <w:szCs w:val="18"/>
                <w:lang w:val="en-US" w:eastAsia="en-US"/>
              </w:rPr>
              <w:sym w:font="Symbol" w:char="F0B7"/>
            </w:r>
            <w:r w:rsidRPr="006244C3">
              <w:rPr>
                <w:rFonts w:ascii="Arial" w:eastAsiaTheme="minorHAnsi" w:hAnsi="Arial" w:cstheme="minorBidi"/>
                <w:sz w:val="16"/>
                <w:szCs w:val="18"/>
                <w:lang w:val="en-US" w:eastAsia="en-US"/>
              </w:rPr>
              <w:t xml:space="preserve"> </w:t>
            </w:r>
            <w:r w:rsidRPr="006244C3">
              <w:rPr>
                <w:rFonts w:ascii="Arial" w:eastAsiaTheme="minorHAnsi" w:hAnsi="Arial" w:cstheme="minorBidi"/>
                <w:sz w:val="22"/>
                <w:szCs w:val="22"/>
                <w:lang w:val="en-US" w:eastAsia="en-US"/>
              </w:rPr>
              <w:t xml:space="preserve"> </w:t>
            </w:r>
            <w:r w:rsidRPr="006244C3">
              <w:rPr>
                <w:rFonts w:ascii="Arial" w:eastAsiaTheme="minorHAnsi" w:hAnsi="Arial" w:cstheme="minorBidi"/>
                <w:b/>
                <w:sz w:val="16"/>
                <w:szCs w:val="18"/>
                <w:lang w:val="en-US" w:eastAsia="en-US"/>
              </w:rPr>
              <w:t>Increase research and innovation opportunities, particularly for SMEs active in systems medicine</w:t>
            </w:r>
          </w:p>
          <w:p w14:paraId="26109A2F" w14:textId="77777777" w:rsidR="008355D9" w:rsidRPr="006244C3" w:rsidRDefault="008355D9" w:rsidP="008355D9">
            <w:pPr>
              <w:rPr>
                <w:rFonts w:ascii="Arial" w:eastAsiaTheme="minorHAnsi" w:hAnsi="Arial" w:cstheme="minorBidi"/>
                <w:sz w:val="16"/>
                <w:szCs w:val="18"/>
                <w:lang w:val="en-US" w:eastAsia="en-US"/>
              </w:rPr>
            </w:pPr>
          </w:p>
        </w:tc>
        <w:tc>
          <w:tcPr>
            <w:tcW w:w="438" w:type="pct"/>
            <w:vMerge w:val="restart"/>
            <w:tcBorders>
              <w:top w:val="single" w:sz="18" w:space="0" w:color="auto"/>
              <w:left w:val="single" w:sz="18" w:space="0" w:color="auto"/>
            </w:tcBorders>
            <w:shd w:val="clear" w:color="auto" w:fill="auto"/>
            <w:vAlign w:val="center"/>
          </w:tcPr>
          <w:p w14:paraId="65F7CAEC" w14:textId="77777777" w:rsidR="008355D9" w:rsidRPr="006244C3" w:rsidRDefault="008355D9" w:rsidP="008355D9">
            <w:pPr>
              <w:rPr>
                <w:rFonts w:ascii="Arial" w:eastAsiaTheme="minorHAnsi" w:hAnsi="Arial" w:cstheme="minorBidi"/>
                <w:b/>
                <w:sz w:val="16"/>
                <w:szCs w:val="18"/>
                <w:lang w:val="en-US" w:eastAsia="en-US"/>
              </w:rPr>
            </w:pPr>
            <w:r w:rsidRPr="006244C3">
              <w:rPr>
                <w:rFonts w:ascii="Arial" w:eastAsiaTheme="minorHAnsi" w:hAnsi="Arial" w:cstheme="minorBidi"/>
                <w:b/>
                <w:sz w:val="16"/>
                <w:szCs w:val="18"/>
                <w:lang w:val="en-US" w:eastAsia="en-US"/>
              </w:rPr>
              <w:t>partnering SMEs:</w:t>
            </w:r>
          </w:p>
          <w:p w14:paraId="6E30B55F"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service providers for systems medicine</w:t>
            </w:r>
          </w:p>
        </w:tc>
        <w:tc>
          <w:tcPr>
            <w:tcW w:w="1039" w:type="pct"/>
            <w:tcBorders>
              <w:top w:val="single" w:sz="18" w:space="0" w:color="auto"/>
            </w:tcBorders>
            <w:shd w:val="clear" w:color="auto" w:fill="auto"/>
          </w:tcPr>
          <w:p w14:paraId="5DAADE18"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b/>
                <w:sz w:val="16"/>
                <w:szCs w:val="18"/>
                <w:lang w:val="en-US" w:eastAsia="en-US"/>
              </w:rPr>
              <w:t xml:space="preserve">**HITS partners a broad range of systems biomedicine infrastructure projects. </w:t>
            </w:r>
            <w:r w:rsidRPr="006244C3">
              <w:rPr>
                <w:rFonts w:ascii="Arial" w:eastAsiaTheme="minorHAnsi" w:hAnsi="Arial" w:cstheme="minorBidi"/>
                <w:sz w:val="16"/>
                <w:szCs w:val="18"/>
                <w:lang w:val="en-US" w:eastAsia="en-US"/>
              </w:rPr>
              <w:t>Participation in MESI-STRAT gains sustainability experience and promotes use of open source and open data.</w:t>
            </w:r>
          </w:p>
        </w:tc>
        <w:tc>
          <w:tcPr>
            <w:tcW w:w="492" w:type="pct"/>
            <w:tcBorders>
              <w:top w:val="single" w:sz="18" w:space="0" w:color="auto"/>
            </w:tcBorders>
            <w:shd w:val="clear" w:color="auto" w:fill="auto"/>
          </w:tcPr>
          <w:p w14:paraId="7F171DCD"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since early project planning, throughout and after the project </w:t>
            </w:r>
          </w:p>
        </w:tc>
        <w:tc>
          <w:tcPr>
            <w:tcW w:w="765" w:type="pct"/>
            <w:tcBorders>
              <w:top w:val="single" w:sz="18" w:space="0" w:color="auto"/>
              <w:right w:val="single" w:sz="18" w:space="0" w:color="auto"/>
            </w:tcBorders>
            <w:shd w:val="clear" w:color="auto" w:fill="auto"/>
          </w:tcPr>
          <w:p w14:paraId="34DF2E92"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functionality customization and first-hand advice </w:t>
            </w:r>
          </w:p>
          <w:p w14:paraId="710A5C7F"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(≥10 interactions/a within MESI-STRAT and with external customers)</w:t>
            </w:r>
          </w:p>
        </w:tc>
        <w:tc>
          <w:tcPr>
            <w:tcW w:w="766" w:type="pct"/>
            <w:tcBorders>
              <w:top w:val="single" w:sz="18" w:space="0" w:color="auto"/>
              <w:right w:val="single" w:sz="18" w:space="0" w:color="auto"/>
            </w:tcBorders>
          </w:tcPr>
          <w:p w14:paraId="409F3869" w14:textId="77777777" w:rsidR="008355D9" w:rsidRPr="006244C3" w:rsidRDefault="008355D9" w:rsidP="008355D9">
            <w:pPr>
              <w:contextualSpacing/>
              <w:rPr>
                <w:rFonts w:ascii="Arial" w:eastAsiaTheme="minorHAnsi" w:hAnsi="Arial" w:cstheme="minorBidi"/>
                <w:sz w:val="16"/>
                <w:szCs w:val="18"/>
                <w:lang w:val="en-US" w:eastAsia="en-US"/>
              </w:rPr>
            </w:pPr>
          </w:p>
        </w:tc>
        <w:tc>
          <w:tcPr>
            <w:tcW w:w="743" w:type="pct"/>
            <w:tcBorders>
              <w:top w:val="single" w:sz="18" w:space="0" w:color="auto"/>
              <w:right w:val="single" w:sz="18" w:space="0" w:color="auto"/>
            </w:tcBorders>
          </w:tcPr>
          <w:p w14:paraId="016E93C5" w14:textId="77777777" w:rsidR="008355D9" w:rsidRPr="006244C3" w:rsidRDefault="008355D9" w:rsidP="008355D9">
            <w:pPr>
              <w:ind w:left="-742" w:firstLine="742"/>
              <w:contextualSpacing/>
              <w:rPr>
                <w:rFonts w:ascii="Arial" w:eastAsiaTheme="minorHAnsi" w:hAnsi="Arial" w:cstheme="minorBidi"/>
                <w:sz w:val="16"/>
                <w:szCs w:val="18"/>
                <w:lang w:val="en-US" w:eastAsia="en-US"/>
              </w:rPr>
            </w:pPr>
          </w:p>
        </w:tc>
      </w:tr>
      <w:tr w:rsidR="008355D9" w:rsidRPr="006244C3" w14:paraId="6587F13A" w14:textId="0A27A24B" w:rsidTr="008355D9">
        <w:trPr>
          <w:trHeight w:val="1278"/>
        </w:trPr>
        <w:tc>
          <w:tcPr>
            <w:tcW w:w="757" w:type="pct"/>
            <w:vMerge/>
            <w:tcBorders>
              <w:left w:val="single" w:sz="18" w:space="0" w:color="auto"/>
              <w:bottom w:val="single" w:sz="18" w:space="0" w:color="auto"/>
              <w:right w:val="single" w:sz="18" w:space="0" w:color="auto"/>
            </w:tcBorders>
          </w:tcPr>
          <w:p w14:paraId="3E6BC86D" w14:textId="77777777" w:rsidR="008355D9" w:rsidRPr="006244C3" w:rsidRDefault="008355D9" w:rsidP="008355D9">
            <w:pPr>
              <w:rPr>
                <w:rFonts w:ascii="Arial" w:eastAsiaTheme="minorHAnsi" w:hAnsi="Arial" w:cstheme="minorBidi"/>
                <w:sz w:val="16"/>
                <w:szCs w:val="18"/>
                <w:lang w:val="en-US" w:eastAsia="en-US"/>
              </w:rPr>
            </w:pPr>
          </w:p>
        </w:tc>
        <w:tc>
          <w:tcPr>
            <w:tcW w:w="438" w:type="pct"/>
            <w:vMerge/>
            <w:tcBorders>
              <w:left w:val="single" w:sz="18" w:space="0" w:color="auto"/>
              <w:bottom w:val="single" w:sz="18" w:space="0" w:color="auto"/>
            </w:tcBorders>
            <w:shd w:val="clear" w:color="auto" w:fill="auto"/>
            <w:vAlign w:val="center"/>
          </w:tcPr>
          <w:p w14:paraId="47F4C095" w14:textId="77777777" w:rsidR="008355D9" w:rsidRPr="006244C3" w:rsidRDefault="008355D9" w:rsidP="008355D9">
            <w:pPr>
              <w:rPr>
                <w:rFonts w:ascii="Arial" w:eastAsiaTheme="minorHAnsi" w:hAnsi="Arial" w:cstheme="minorBidi"/>
                <w:sz w:val="16"/>
                <w:szCs w:val="18"/>
                <w:lang w:val="en-US" w:eastAsia="en-US"/>
              </w:rPr>
            </w:pPr>
          </w:p>
        </w:tc>
        <w:tc>
          <w:tcPr>
            <w:tcW w:w="1039" w:type="pct"/>
            <w:tcBorders>
              <w:bottom w:val="single" w:sz="18" w:space="0" w:color="auto"/>
            </w:tcBorders>
            <w:shd w:val="clear" w:color="auto" w:fill="auto"/>
          </w:tcPr>
          <w:p w14:paraId="138CFCCF"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w:t>
            </w:r>
            <w:r w:rsidRPr="006244C3">
              <w:rPr>
                <w:rFonts w:ascii="Arial" w:eastAsiaTheme="minorHAnsi" w:hAnsi="Arial" w:cstheme="minorBidi"/>
                <w:b/>
                <w:sz w:val="16"/>
                <w:szCs w:val="18"/>
                <w:lang w:val="en-US" w:eastAsia="en-US"/>
              </w:rPr>
              <w:t xml:space="preserve">SBS develops and customizes computational models for the pharma sector. </w:t>
            </w:r>
            <w:r w:rsidRPr="006244C3">
              <w:rPr>
                <w:rFonts w:ascii="Arial" w:eastAsiaTheme="minorHAnsi" w:hAnsi="Arial" w:cstheme="minorBidi"/>
                <w:sz w:val="16"/>
                <w:szCs w:val="18"/>
                <w:lang w:val="en-US" w:eastAsia="en-US"/>
              </w:rPr>
              <w:t>In MESI-STRAT,</w:t>
            </w:r>
            <w:r w:rsidRPr="006244C3">
              <w:rPr>
                <w:rFonts w:ascii="Arial" w:eastAsiaTheme="minorHAnsi" w:hAnsi="Arial" w:cstheme="minorBidi"/>
                <w:b/>
                <w:sz w:val="16"/>
                <w:szCs w:val="18"/>
                <w:lang w:val="en-US" w:eastAsia="en-US"/>
              </w:rPr>
              <w:t xml:space="preserve"> </w:t>
            </w:r>
            <w:r w:rsidRPr="006244C3">
              <w:rPr>
                <w:rFonts w:ascii="Arial" w:eastAsiaTheme="minorHAnsi" w:hAnsi="Arial" w:cstheme="minorBidi"/>
                <w:sz w:val="16"/>
                <w:szCs w:val="18"/>
                <w:lang w:val="en-US" w:eastAsia="en-US"/>
              </w:rPr>
              <w:t xml:space="preserve">SBS customizes models for pharma use and hires students educated at academic partners, licenses models, and commercializes them with pharma partners. </w:t>
            </w:r>
          </w:p>
        </w:tc>
        <w:tc>
          <w:tcPr>
            <w:tcW w:w="492" w:type="pct"/>
            <w:tcBorders>
              <w:bottom w:val="single" w:sz="18" w:space="0" w:color="auto"/>
            </w:tcBorders>
            <w:shd w:val="clear" w:color="auto" w:fill="auto"/>
          </w:tcPr>
          <w:p w14:paraId="22CB3B29"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since early project planning, throughout and after the project </w:t>
            </w:r>
          </w:p>
        </w:tc>
        <w:tc>
          <w:tcPr>
            <w:tcW w:w="765" w:type="pct"/>
            <w:tcBorders>
              <w:bottom w:val="single" w:sz="18" w:space="0" w:color="auto"/>
              <w:right w:val="single" w:sz="18" w:space="0" w:color="auto"/>
            </w:tcBorders>
            <w:shd w:val="clear" w:color="auto" w:fill="auto"/>
          </w:tcPr>
          <w:p w14:paraId="69A962F1"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request for development of customized computational model-based analyses for drug development/Drug Candidate/Target Assessment Projects </w:t>
            </w:r>
          </w:p>
          <w:p w14:paraId="2245A998"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(≥10 interactions/a within MESI-STRAT and with external customers)</w:t>
            </w:r>
          </w:p>
        </w:tc>
        <w:tc>
          <w:tcPr>
            <w:tcW w:w="766" w:type="pct"/>
            <w:tcBorders>
              <w:bottom w:val="single" w:sz="18" w:space="0" w:color="auto"/>
              <w:right w:val="single" w:sz="18" w:space="0" w:color="auto"/>
            </w:tcBorders>
          </w:tcPr>
          <w:p w14:paraId="45BCDAD2" w14:textId="77777777" w:rsidR="008355D9" w:rsidRPr="006244C3" w:rsidRDefault="008355D9" w:rsidP="008355D9">
            <w:pPr>
              <w:rPr>
                <w:rFonts w:ascii="Arial" w:eastAsiaTheme="minorHAnsi" w:hAnsi="Arial" w:cstheme="minorBidi"/>
                <w:sz w:val="16"/>
                <w:szCs w:val="18"/>
                <w:lang w:val="en-US" w:eastAsia="en-US"/>
              </w:rPr>
            </w:pPr>
          </w:p>
        </w:tc>
        <w:tc>
          <w:tcPr>
            <w:tcW w:w="743" w:type="pct"/>
            <w:tcBorders>
              <w:bottom w:val="single" w:sz="18" w:space="0" w:color="auto"/>
              <w:right w:val="single" w:sz="18" w:space="0" w:color="auto"/>
            </w:tcBorders>
          </w:tcPr>
          <w:p w14:paraId="2D89D3CA" w14:textId="77777777" w:rsidR="008355D9" w:rsidRPr="006244C3" w:rsidRDefault="008355D9" w:rsidP="008355D9">
            <w:pPr>
              <w:ind w:left="-742" w:firstLine="742"/>
              <w:rPr>
                <w:rFonts w:ascii="Arial" w:eastAsiaTheme="minorHAnsi" w:hAnsi="Arial" w:cstheme="minorBidi"/>
                <w:sz w:val="16"/>
                <w:szCs w:val="18"/>
                <w:lang w:val="en-US" w:eastAsia="en-US"/>
              </w:rPr>
            </w:pPr>
          </w:p>
        </w:tc>
      </w:tr>
    </w:tbl>
    <w:p w14:paraId="264D2BBA" w14:textId="77777777" w:rsidR="005D4F6D" w:rsidRPr="006244C3" w:rsidRDefault="005D4F6D" w:rsidP="005D4F6D">
      <w:pPr>
        <w:rPr>
          <w:rFonts w:ascii="Arial" w:hAnsi="Arial" w:cs="Arial"/>
          <w:sz w:val="21"/>
          <w:szCs w:val="21"/>
          <w:lang w:val="en-US"/>
        </w:rPr>
      </w:pPr>
    </w:p>
    <w:sectPr w:rsidR="005D4F6D" w:rsidRPr="006244C3" w:rsidSect="00F10A23">
      <w:headerReference w:type="default" r:id="rId20"/>
      <w:pgSz w:w="15840" w:h="12240"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hedieck, K (bkk)" w:date="2018-02-15T18:42:00Z" w:initials="TK(">
    <w:p w14:paraId="275DDC94" w14:textId="45B8676B" w:rsidR="00F70B03" w:rsidRDefault="00F70B03" w:rsidP="00A9128B">
      <w:pPr>
        <w:pStyle w:val="Kommentartext"/>
      </w:pPr>
      <w:r>
        <w:rPr>
          <w:rStyle w:val="Kommentarzeichen"/>
        </w:rPr>
        <w:annotationRef/>
      </w:r>
      <w:r>
        <w:t>Indicate internal report number, organisation number, and version number</w:t>
      </w:r>
    </w:p>
    <w:p w14:paraId="56E3EBE3" w14:textId="7BD7B0FD" w:rsidR="00F70B03" w:rsidRDefault="00F70B03" w:rsidP="00A9128B">
      <w:pPr>
        <w:pStyle w:val="Kommentartext"/>
      </w:pPr>
      <w:r>
        <w:t>e.g. IR1_UMCG_v1</w:t>
      </w:r>
    </w:p>
    <w:p w14:paraId="00DD404E" w14:textId="77777777" w:rsidR="00F70B03" w:rsidRPr="00943D94" w:rsidRDefault="00F70B03" w:rsidP="00A9128B">
      <w:pPr>
        <w:pStyle w:val="Kommentartext"/>
        <w:rPr>
          <w:lang w:val="en-US"/>
        </w:rPr>
      </w:pPr>
    </w:p>
  </w:comment>
  <w:comment w:id="2" w:author="Janina Leyk" w:date="2018-09-10T13:10:00Z" w:initials="JL">
    <w:p w14:paraId="7A213C02" w14:textId="77777777" w:rsidR="00F70B03" w:rsidRDefault="00F70B03" w:rsidP="005C055D">
      <w:pPr>
        <w:pStyle w:val="Kommentartext"/>
      </w:pPr>
      <w:r>
        <w:rPr>
          <w:rStyle w:val="Kommentarzeichen"/>
        </w:rPr>
        <w:annotationRef/>
      </w:r>
      <w:r>
        <w:t>Accessible means Open Access defined as free of charge access for anyone via internet. Answer “yes” if the open access to the data is already established or of it will be established after an embargo period</w:t>
      </w:r>
    </w:p>
  </w:comment>
  <w:comment w:id="3" w:author="Janina Leyk" w:date="2018-09-10T13:12:00Z" w:initials="JL">
    <w:p w14:paraId="680808AB" w14:textId="77777777" w:rsidR="00F70B03" w:rsidRDefault="00F70B03" w:rsidP="005C055D">
      <w:pPr>
        <w:pStyle w:val="Kommentartext"/>
      </w:pPr>
      <w:r>
        <w:rPr>
          <w:rStyle w:val="Kommentarzeichen"/>
        </w:rPr>
        <w:annotationRef/>
      </w:r>
      <w:r>
        <w:t>Reusability has two aspects: 1) technical: the technical standards used are compatible, 2) legal: the necessary rights are in place for other users to use the dataset</w:t>
      </w:r>
    </w:p>
  </w:comment>
  <w:comment w:id="4" w:author="Janina Leyk" w:date="2018-09-10T23:59:00Z" w:initials="JL">
    <w:p w14:paraId="12F5DD29" w14:textId="77777777" w:rsidR="00F70B03" w:rsidRPr="004275C3" w:rsidRDefault="00F70B03" w:rsidP="004275C3">
      <w:pPr>
        <w:pStyle w:val="Kommentartext"/>
        <w:rPr>
          <w:lang w:val="en-US"/>
        </w:rPr>
      </w:pPr>
      <w:r>
        <w:rPr>
          <w:rStyle w:val="Kommentarzeichen"/>
        </w:rPr>
        <w:annotationRef/>
      </w:r>
      <w:r w:rsidRPr="004275C3">
        <w:rPr>
          <w:lang w:val="nl-NL"/>
        </w:rPr>
        <w:t xml:space="preserve">Please send us content (if possible with a picture) for the </w:t>
      </w:r>
      <w:r w:rsidRPr="004275C3">
        <w:rPr>
          <w:b/>
          <w:bCs/>
          <w:lang w:val="nl-NL"/>
        </w:rPr>
        <w:t>newsletter</w:t>
      </w:r>
      <w:r w:rsidRPr="004275C3">
        <w:rPr>
          <w:lang w:val="nl-NL"/>
        </w:rPr>
        <w:t xml:space="preserve">, </w:t>
      </w:r>
      <w:r w:rsidRPr="004275C3">
        <w:rPr>
          <w:i/>
          <w:iCs/>
          <w:lang w:val="nl-NL"/>
        </w:rPr>
        <w:t>e.g.</w:t>
      </w:r>
    </w:p>
    <w:p w14:paraId="7D3230A7" w14:textId="77777777" w:rsidR="00F70B03" w:rsidRPr="004275C3" w:rsidRDefault="00F70B03" w:rsidP="004275C3">
      <w:pPr>
        <w:pStyle w:val="Kommentartext"/>
        <w:numPr>
          <w:ilvl w:val="0"/>
          <w:numId w:val="17"/>
        </w:numPr>
        <w:rPr>
          <w:lang w:val="de-DE"/>
        </w:rPr>
      </w:pPr>
      <w:r w:rsidRPr="004275C3">
        <w:rPr>
          <w:lang w:val="nl-NL"/>
        </w:rPr>
        <w:t>if you received an award</w:t>
      </w:r>
    </w:p>
    <w:p w14:paraId="098170CE" w14:textId="77777777" w:rsidR="00F70B03" w:rsidRPr="004275C3" w:rsidRDefault="00F70B03" w:rsidP="004275C3">
      <w:pPr>
        <w:pStyle w:val="Kommentartext"/>
        <w:numPr>
          <w:ilvl w:val="0"/>
          <w:numId w:val="17"/>
        </w:numPr>
        <w:rPr>
          <w:lang w:val="en-US"/>
        </w:rPr>
      </w:pPr>
      <w:r w:rsidRPr="004275C3">
        <w:rPr>
          <w:lang w:val="nl-NL"/>
        </w:rPr>
        <w:t>if you presented at a patient day</w:t>
      </w:r>
    </w:p>
    <w:p w14:paraId="45D1454F" w14:textId="77777777" w:rsidR="00F70B03" w:rsidRPr="004275C3" w:rsidRDefault="00F70B03" w:rsidP="004275C3">
      <w:pPr>
        <w:pStyle w:val="Kommentartext"/>
        <w:numPr>
          <w:ilvl w:val="0"/>
          <w:numId w:val="17"/>
        </w:numPr>
        <w:rPr>
          <w:lang w:val="de-DE"/>
        </w:rPr>
      </w:pPr>
      <w:r w:rsidRPr="004275C3">
        <w:rPr>
          <w:lang w:val="nl-NL"/>
        </w:rPr>
        <w:t>if you have new publications</w:t>
      </w:r>
    </w:p>
    <w:p w14:paraId="085CC391" w14:textId="77777777" w:rsidR="00F70B03" w:rsidRPr="004275C3" w:rsidRDefault="00F70B03" w:rsidP="004275C3">
      <w:pPr>
        <w:pStyle w:val="Kommentartext"/>
        <w:numPr>
          <w:ilvl w:val="0"/>
          <w:numId w:val="17"/>
        </w:numPr>
        <w:rPr>
          <w:lang w:val="de-DE"/>
        </w:rPr>
      </w:pPr>
      <w:r w:rsidRPr="004275C3">
        <w:rPr>
          <w:lang w:val="nl-NL"/>
        </w:rPr>
        <w:t xml:space="preserve">etc. </w:t>
      </w:r>
    </w:p>
    <w:p w14:paraId="0B4AD944" w14:textId="517DBF52" w:rsidR="00F70B03" w:rsidRDefault="00F70B03">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DD404E" w15:done="0"/>
  <w15:commentEx w15:paraId="7A213C02" w15:done="0"/>
  <w15:commentEx w15:paraId="680808AB" w15:done="0"/>
  <w15:commentEx w15:paraId="0B4AD9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DD404E" w16cid:durableId="1F40DFDD"/>
  <w16cid:commentId w16cid:paraId="7A213C02" w16cid:durableId="1F40EBDE"/>
  <w16cid:commentId w16cid:paraId="680808AB" w16cid:durableId="1F40EC23"/>
  <w16cid:commentId w16cid:paraId="0B4AD944" w16cid:durableId="1F4183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F5B87" w14:textId="77777777" w:rsidR="00741788" w:rsidRDefault="00741788" w:rsidP="00A75139">
      <w:r>
        <w:separator/>
      </w:r>
    </w:p>
  </w:endnote>
  <w:endnote w:type="continuationSeparator" w:id="0">
    <w:p w14:paraId="23FBB279" w14:textId="77777777" w:rsidR="00741788" w:rsidRDefault="00741788" w:rsidP="00A75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DCA6" w14:textId="60E2E5C6" w:rsidR="00F70B03" w:rsidRPr="00666899" w:rsidRDefault="00F70B03" w:rsidP="00666899">
    <w:pPr>
      <w:pStyle w:val="Fuzeile"/>
      <w:jc w:val="right"/>
      <w:rPr>
        <w:rFonts w:ascii="Arial" w:hAnsi="Arial" w:cs="Arial"/>
        <w:color w:val="000000" w:themeColor="text1"/>
        <w:sz w:val="20"/>
        <w:szCs w:val="20"/>
      </w:rPr>
    </w:pPr>
    <w:r w:rsidRPr="00A9128B">
      <w:rPr>
        <w:rFonts w:ascii="Arial" w:hAnsi="Arial" w:cs="Arial"/>
        <w:noProof/>
        <w:sz w:val="20"/>
        <w:szCs w:val="20"/>
        <w:lang w:val="en-US" w:eastAsia="en-US"/>
      </w:rPr>
      <w:drawing>
        <wp:anchor distT="0" distB="0" distL="114300" distR="114300" simplePos="0" relativeHeight="251675648" behindDoc="0" locked="0" layoutInCell="1" allowOverlap="1" wp14:anchorId="77679BCD" wp14:editId="5CD0FCF5">
          <wp:simplePos x="0" y="0"/>
          <wp:positionH relativeFrom="margin">
            <wp:align>left</wp:align>
          </wp:positionH>
          <wp:positionV relativeFrom="paragraph">
            <wp:posOffset>-87630</wp:posOffset>
          </wp:positionV>
          <wp:extent cx="1014095" cy="2736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014095" cy="2736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sz w:val="20"/>
        <w:szCs w:val="20"/>
        <w:lang w:val="nl-NL"/>
      </w:rPr>
      <w:t>Page</w:t>
    </w:r>
    <w:r w:rsidRPr="00666899">
      <w:rPr>
        <w:rFonts w:ascii="Arial" w:hAnsi="Arial" w:cs="Arial"/>
        <w:color w:val="000000" w:themeColor="text1"/>
        <w:sz w:val="20"/>
        <w:szCs w:val="20"/>
        <w:lang w:val="nl-NL"/>
      </w:rPr>
      <w:t xml:space="preserve"> </w:t>
    </w:r>
    <w:r w:rsidRPr="00666899">
      <w:rPr>
        <w:rFonts w:ascii="Arial" w:hAnsi="Arial" w:cs="Arial"/>
        <w:color w:val="000000" w:themeColor="text1"/>
        <w:sz w:val="20"/>
        <w:szCs w:val="20"/>
      </w:rPr>
      <w:fldChar w:fldCharType="begin"/>
    </w:r>
    <w:r w:rsidRPr="00666899">
      <w:rPr>
        <w:rFonts w:ascii="Arial" w:hAnsi="Arial" w:cs="Arial"/>
        <w:color w:val="000000" w:themeColor="text1"/>
        <w:sz w:val="20"/>
        <w:szCs w:val="20"/>
      </w:rPr>
      <w:instrText>PAGE  \* Arabic  \* MERGEFORMAT</w:instrText>
    </w:r>
    <w:r w:rsidRPr="00666899">
      <w:rPr>
        <w:rFonts w:ascii="Arial" w:hAnsi="Arial" w:cs="Arial"/>
        <w:color w:val="000000" w:themeColor="text1"/>
        <w:sz w:val="20"/>
        <w:szCs w:val="20"/>
      </w:rPr>
      <w:fldChar w:fldCharType="separate"/>
    </w:r>
    <w:r w:rsidR="00612B62" w:rsidRPr="00612B62">
      <w:rPr>
        <w:rFonts w:ascii="Arial" w:hAnsi="Arial" w:cs="Arial"/>
        <w:noProof/>
        <w:color w:val="000000" w:themeColor="text1"/>
        <w:sz w:val="20"/>
        <w:szCs w:val="20"/>
        <w:lang w:val="nl-NL"/>
      </w:rPr>
      <w:t>12</w:t>
    </w:r>
    <w:r w:rsidRPr="00666899">
      <w:rPr>
        <w:rFonts w:ascii="Arial" w:hAnsi="Arial" w:cs="Arial"/>
        <w:color w:val="000000" w:themeColor="text1"/>
        <w:sz w:val="20"/>
        <w:szCs w:val="20"/>
      </w:rPr>
      <w:fldChar w:fldCharType="end"/>
    </w:r>
    <w:r>
      <w:rPr>
        <w:rFonts w:ascii="Arial" w:hAnsi="Arial" w:cs="Arial"/>
        <w:color w:val="000000" w:themeColor="text1"/>
        <w:sz w:val="20"/>
        <w:szCs w:val="20"/>
        <w:lang w:val="nl-NL"/>
      </w:rPr>
      <w:t xml:space="preserve"> of</w:t>
    </w:r>
    <w:r w:rsidRPr="00666899">
      <w:rPr>
        <w:rFonts w:ascii="Arial" w:hAnsi="Arial" w:cs="Arial"/>
        <w:color w:val="000000" w:themeColor="text1"/>
        <w:sz w:val="20"/>
        <w:szCs w:val="20"/>
        <w:lang w:val="nl-NL"/>
      </w:rPr>
      <w:t xml:space="preserve"> </w:t>
    </w:r>
    <w:r w:rsidRPr="00666899">
      <w:rPr>
        <w:rFonts w:ascii="Arial" w:hAnsi="Arial" w:cs="Arial"/>
        <w:color w:val="000000" w:themeColor="text1"/>
        <w:sz w:val="20"/>
        <w:szCs w:val="20"/>
      </w:rPr>
      <w:fldChar w:fldCharType="begin"/>
    </w:r>
    <w:r w:rsidRPr="00666899">
      <w:rPr>
        <w:rFonts w:ascii="Arial" w:hAnsi="Arial" w:cs="Arial"/>
        <w:color w:val="000000" w:themeColor="text1"/>
        <w:sz w:val="20"/>
        <w:szCs w:val="20"/>
      </w:rPr>
      <w:instrText>NUMPAGES \ * Arabisch \ * MERGEFORMAT</w:instrText>
    </w:r>
    <w:r w:rsidRPr="00666899">
      <w:rPr>
        <w:rFonts w:ascii="Arial" w:hAnsi="Arial" w:cs="Arial"/>
        <w:color w:val="000000" w:themeColor="text1"/>
        <w:sz w:val="20"/>
        <w:szCs w:val="20"/>
      </w:rPr>
      <w:fldChar w:fldCharType="separate"/>
    </w:r>
    <w:r w:rsidR="00612B62">
      <w:rPr>
        <w:rFonts w:ascii="Arial" w:hAnsi="Arial" w:cs="Arial"/>
        <w:noProof/>
        <w:color w:val="000000" w:themeColor="text1"/>
        <w:sz w:val="20"/>
        <w:szCs w:val="20"/>
      </w:rPr>
      <w:t>12</w:t>
    </w:r>
    <w:r w:rsidRPr="00666899">
      <w:rPr>
        <w:rFonts w:ascii="Arial" w:hAnsi="Arial" w:cs="Arial"/>
        <w:color w:val="000000" w:themeColor="text1"/>
        <w:sz w:val="20"/>
        <w:szCs w:val="20"/>
      </w:rPr>
      <w:fldChar w:fldCharType="end"/>
    </w:r>
  </w:p>
  <w:p w14:paraId="162B7E13" w14:textId="1B1C1809" w:rsidR="00F70B03" w:rsidRPr="00666899" w:rsidRDefault="00F70B03" w:rsidP="0066689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BD44" w14:textId="2EAE8512" w:rsidR="00F70B03" w:rsidRPr="00666899" w:rsidRDefault="00F70B03" w:rsidP="00666899">
    <w:pPr>
      <w:pStyle w:val="Fuzeile"/>
      <w:jc w:val="right"/>
      <w:rPr>
        <w:rFonts w:ascii="Arial" w:hAnsi="Arial" w:cs="Arial"/>
        <w:color w:val="000000" w:themeColor="text1"/>
        <w:sz w:val="20"/>
        <w:szCs w:val="20"/>
      </w:rPr>
    </w:pPr>
    <w:r w:rsidRPr="00A9128B">
      <w:rPr>
        <w:rFonts w:ascii="Arial" w:hAnsi="Arial" w:cs="Arial"/>
        <w:noProof/>
        <w:sz w:val="20"/>
        <w:szCs w:val="20"/>
        <w:lang w:val="en-US" w:eastAsia="en-US"/>
      </w:rPr>
      <w:drawing>
        <wp:anchor distT="0" distB="0" distL="114300" distR="114300" simplePos="0" relativeHeight="251673600" behindDoc="0" locked="0" layoutInCell="1" allowOverlap="1" wp14:anchorId="340A67C2" wp14:editId="2F9F0F38">
          <wp:simplePos x="0" y="0"/>
          <wp:positionH relativeFrom="margin">
            <wp:align>left</wp:align>
          </wp:positionH>
          <wp:positionV relativeFrom="paragraph">
            <wp:posOffset>-87630</wp:posOffset>
          </wp:positionV>
          <wp:extent cx="1014095" cy="27368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014095" cy="2736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sz w:val="20"/>
        <w:szCs w:val="20"/>
        <w:lang w:val="nl-NL"/>
      </w:rPr>
      <w:t>Page</w:t>
    </w:r>
    <w:r w:rsidRPr="00666899">
      <w:rPr>
        <w:rFonts w:ascii="Arial" w:hAnsi="Arial" w:cs="Arial"/>
        <w:color w:val="000000" w:themeColor="text1"/>
        <w:sz w:val="20"/>
        <w:szCs w:val="20"/>
        <w:lang w:val="nl-NL"/>
      </w:rPr>
      <w:t xml:space="preserve"> </w:t>
    </w:r>
    <w:r w:rsidRPr="00666899">
      <w:rPr>
        <w:rFonts w:ascii="Arial" w:hAnsi="Arial" w:cs="Arial"/>
        <w:color w:val="000000" w:themeColor="text1"/>
        <w:sz w:val="20"/>
        <w:szCs w:val="20"/>
      </w:rPr>
      <w:fldChar w:fldCharType="begin"/>
    </w:r>
    <w:r w:rsidRPr="00666899">
      <w:rPr>
        <w:rFonts w:ascii="Arial" w:hAnsi="Arial" w:cs="Arial"/>
        <w:color w:val="000000" w:themeColor="text1"/>
        <w:sz w:val="20"/>
        <w:szCs w:val="20"/>
      </w:rPr>
      <w:instrText>PAGE  \* Arabic  \* MERGEFORMAT</w:instrText>
    </w:r>
    <w:r w:rsidRPr="00666899">
      <w:rPr>
        <w:rFonts w:ascii="Arial" w:hAnsi="Arial" w:cs="Arial"/>
        <w:color w:val="000000" w:themeColor="text1"/>
        <w:sz w:val="20"/>
        <w:szCs w:val="20"/>
      </w:rPr>
      <w:fldChar w:fldCharType="separate"/>
    </w:r>
    <w:r w:rsidR="00612B62" w:rsidRPr="00612B62">
      <w:rPr>
        <w:rFonts w:ascii="Arial" w:hAnsi="Arial" w:cs="Arial"/>
        <w:noProof/>
        <w:color w:val="000000" w:themeColor="text1"/>
        <w:sz w:val="20"/>
        <w:szCs w:val="20"/>
        <w:lang w:val="nl-NL"/>
      </w:rPr>
      <w:t>1</w:t>
    </w:r>
    <w:r w:rsidRPr="00666899">
      <w:rPr>
        <w:rFonts w:ascii="Arial" w:hAnsi="Arial" w:cs="Arial"/>
        <w:color w:val="000000" w:themeColor="text1"/>
        <w:sz w:val="20"/>
        <w:szCs w:val="20"/>
      </w:rPr>
      <w:fldChar w:fldCharType="end"/>
    </w:r>
    <w:r>
      <w:rPr>
        <w:rFonts w:ascii="Arial" w:hAnsi="Arial" w:cs="Arial"/>
        <w:color w:val="000000" w:themeColor="text1"/>
        <w:sz w:val="20"/>
        <w:szCs w:val="20"/>
        <w:lang w:val="nl-NL"/>
      </w:rPr>
      <w:t xml:space="preserve"> of</w:t>
    </w:r>
    <w:r w:rsidRPr="00666899">
      <w:rPr>
        <w:rFonts w:ascii="Arial" w:hAnsi="Arial" w:cs="Arial"/>
        <w:color w:val="000000" w:themeColor="text1"/>
        <w:sz w:val="20"/>
        <w:szCs w:val="20"/>
        <w:lang w:val="nl-NL"/>
      </w:rPr>
      <w:t xml:space="preserve"> </w:t>
    </w:r>
    <w:r w:rsidRPr="00666899">
      <w:rPr>
        <w:rFonts w:ascii="Arial" w:hAnsi="Arial" w:cs="Arial"/>
        <w:color w:val="000000" w:themeColor="text1"/>
        <w:sz w:val="20"/>
        <w:szCs w:val="20"/>
      </w:rPr>
      <w:fldChar w:fldCharType="begin"/>
    </w:r>
    <w:r w:rsidRPr="00666899">
      <w:rPr>
        <w:rFonts w:ascii="Arial" w:hAnsi="Arial" w:cs="Arial"/>
        <w:color w:val="000000" w:themeColor="text1"/>
        <w:sz w:val="20"/>
        <w:szCs w:val="20"/>
      </w:rPr>
      <w:instrText>NUMPAGES \ * Arabisch \ * MERGEFORMAT</w:instrText>
    </w:r>
    <w:r w:rsidRPr="00666899">
      <w:rPr>
        <w:rFonts w:ascii="Arial" w:hAnsi="Arial" w:cs="Arial"/>
        <w:color w:val="000000" w:themeColor="text1"/>
        <w:sz w:val="20"/>
        <w:szCs w:val="20"/>
      </w:rPr>
      <w:fldChar w:fldCharType="separate"/>
    </w:r>
    <w:r w:rsidR="00612B62">
      <w:rPr>
        <w:rFonts w:ascii="Arial" w:hAnsi="Arial" w:cs="Arial"/>
        <w:noProof/>
        <w:color w:val="000000" w:themeColor="text1"/>
        <w:sz w:val="20"/>
        <w:szCs w:val="20"/>
      </w:rPr>
      <w:t>12</w:t>
    </w:r>
    <w:r w:rsidRPr="00666899">
      <w:rPr>
        <w:rFonts w:ascii="Arial" w:hAnsi="Arial" w:cs="Arial"/>
        <w:color w:val="000000" w:themeColor="text1"/>
        <w:sz w:val="20"/>
        <w:szCs w:val="20"/>
      </w:rPr>
      <w:fldChar w:fldCharType="end"/>
    </w:r>
  </w:p>
  <w:p w14:paraId="5372CDC7" w14:textId="68464B6E" w:rsidR="00F70B03" w:rsidRPr="00666899" w:rsidRDefault="00F70B03" w:rsidP="00666899">
    <w:pPr>
      <w:pStyle w:val="Fuzeile"/>
      <w:jc w:val="right"/>
      <w:rPr>
        <w:rFonts w:ascii="Arial" w:hAnsi="Arial" w:cs="Arial"/>
        <w:color w:val="000000" w:themeColor="tex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5BFD1" w14:textId="77777777" w:rsidR="00741788" w:rsidRDefault="00741788" w:rsidP="00A75139">
      <w:r>
        <w:separator/>
      </w:r>
    </w:p>
  </w:footnote>
  <w:footnote w:type="continuationSeparator" w:id="0">
    <w:p w14:paraId="36680909" w14:textId="77777777" w:rsidR="00741788" w:rsidRDefault="00741788" w:rsidP="00A75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15FF2" w14:textId="77777777" w:rsidR="00F70B03" w:rsidRDefault="00F70B03" w:rsidP="00A75139">
    <w:pPr>
      <w:pStyle w:val="Kopfzeile"/>
      <w:tabs>
        <w:tab w:val="left" w:pos="1701"/>
      </w:tabs>
      <w:rPr>
        <w:rFonts w:ascii="Arial" w:hAnsi="Arial" w:cs="Arial"/>
        <w:sz w:val="18"/>
        <w:szCs w:val="18"/>
      </w:rPr>
    </w:pPr>
    <w:r w:rsidRPr="00A75139">
      <w:rPr>
        <w:rFonts w:ascii="Arial" w:hAnsi="Arial" w:cs="Arial"/>
        <w:noProof/>
        <w:sz w:val="18"/>
        <w:szCs w:val="18"/>
        <w:lang w:val="en-US" w:eastAsia="en-US"/>
      </w:rPr>
      <w:drawing>
        <wp:anchor distT="0" distB="0" distL="114300" distR="114300" simplePos="0" relativeHeight="251661312" behindDoc="0" locked="0" layoutInCell="1" allowOverlap="1" wp14:anchorId="2EDCAE68" wp14:editId="631B9A61">
          <wp:simplePos x="0" y="0"/>
          <wp:positionH relativeFrom="margin">
            <wp:align>left</wp:align>
          </wp:positionH>
          <wp:positionV relativeFrom="paragraph">
            <wp:posOffset>-114602</wp:posOffset>
          </wp:positionV>
          <wp:extent cx="1148280" cy="30989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148280" cy="30989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8"/>
        <w:szCs w:val="18"/>
      </w:rPr>
      <w:tab/>
    </w:r>
  </w:p>
  <w:p w14:paraId="650A72D2" w14:textId="66A3EF82" w:rsidR="00F70B03" w:rsidRDefault="00F70B03" w:rsidP="00A9128B">
    <w:pPr>
      <w:pStyle w:val="Kopfzeile"/>
      <w:rPr>
        <w:rFonts w:ascii="Arial" w:hAnsi="Arial" w:cs="Arial"/>
        <w:sz w:val="18"/>
        <w:szCs w:val="18"/>
      </w:rPr>
    </w:pPr>
    <w:r>
      <w:rPr>
        <w:rFonts w:ascii="Arial" w:hAnsi="Arial" w:cs="Arial"/>
        <w:sz w:val="18"/>
        <w:szCs w:val="18"/>
      </w:rPr>
      <w:t xml:space="preserve"> </w:t>
    </w:r>
  </w:p>
  <w:p w14:paraId="5CE3CD0F" w14:textId="3F19ECF3" w:rsidR="00F70B03" w:rsidRDefault="00F70B03" w:rsidP="00A9128B">
    <w:pPr>
      <w:pStyle w:val="Kopfzeile"/>
      <w:rPr>
        <w:rFonts w:ascii="Arial" w:hAnsi="Arial" w:cs="Arial"/>
        <w:sz w:val="18"/>
        <w:szCs w:val="18"/>
      </w:rPr>
    </w:pPr>
    <w:r w:rsidRPr="00A75139">
      <w:rPr>
        <w:rFonts w:ascii="Arial" w:hAnsi="Arial" w:cs="Arial"/>
        <w:sz w:val="18"/>
        <w:szCs w:val="18"/>
      </w:rPr>
      <w:t>GA N</w:t>
    </w:r>
    <w:r w:rsidRPr="00A75139">
      <w:rPr>
        <w:rFonts w:ascii="Arial" w:hAnsi="Arial" w:cs="Arial"/>
        <w:sz w:val="18"/>
        <w:szCs w:val="18"/>
        <w:vertAlign w:val="superscript"/>
      </w:rPr>
      <w:t>o</w:t>
    </w:r>
    <w:r w:rsidRPr="00A75139">
      <w:rPr>
        <w:rFonts w:ascii="Arial" w:hAnsi="Arial" w:cs="Arial"/>
        <w:sz w:val="18"/>
        <w:szCs w:val="18"/>
      </w:rPr>
      <w:t xml:space="preserve"> 754688</w:t>
    </w:r>
    <w:r>
      <w:rPr>
        <w:rFonts w:ascii="Arial" w:hAnsi="Arial" w:cs="Arial"/>
        <w:sz w:val="18"/>
        <w:szCs w:val="18"/>
      </w:rPr>
      <w:tab/>
      <w:t xml:space="preserve">            Internal Report </w:t>
    </w:r>
    <w:r>
      <w:rPr>
        <w:rFonts w:ascii="Arial" w:hAnsi="Arial" w:cs="Arial"/>
        <w:sz w:val="18"/>
        <w:szCs w:val="18"/>
      </w:rPr>
      <w:tab/>
      <w:t xml:space="preserve">                                            CO</w:t>
    </w:r>
  </w:p>
  <w:p w14:paraId="2A3EB26F" w14:textId="4D52B8AD" w:rsidR="00F70B03" w:rsidRPr="00A9128B" w:rsidRDefault="00F70B03" w:rsidP="00A9128B">
    <w:pPr>
      <w:pStyle w:val="Kopfzeile"/>
      <w:tabs>
        <w:tab w:val="left" w:pos="1701"/>
      </w:tabs>
      <w:rPr>
        <w:rFonts w:ascii="Arial" w:hAnsi="Arial" w:cs="Arial"/>
        <w:sz w:val="18"/>
        <w:szCs w:val="18"/>
      </w:rPr>
    </w:pPr>
    <w:r>
      <w:rPr>
        <w:rFonts w:ascii="Arial" w:hAnsi="Arial" w:cs="Arial"/>
        <w:noProof/>
        <w:sz w:val="18"/>
        <w:szCs w:val="18"/>
        <w:lang w:val="en-US" w:eastAsia="en-US"/>
      </w:rPr>
      <mc:AlternateContent>
        <mc:Choice Requires="wps">
          <w:drawing>
            <wp:anchor distT="0" distB="0" distL="114300" distR="114300" simplePos="0" relativeHeight="251663360" behindDoc="0" locked="0" layoutInCell="1" allowOverlap="1" wp14:anchorId="6671B14A" wp14:editId="434691B5">
              <wp:simplePos x="0" y="0"/>
              <wp:positionH relativeFrom="column">
                <wp:posOffset>8255</wp:posOffset>
              </wp:positionH>
              <wp:positionV relativeFrom="paragraph">
                <wp:posOffset>95885</wp:posOffset>
              </wp:positionV>
              <wp:extent cx="6838950" cy="0"/>
              <wp:effectExtent l="0" t="0" r="6350" b="12700"/>
              <wp:wrapNone/>
              <wp:docPr id="4" name="Straight Connector 4"/>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FBD94"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7.55pt" to="539.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7luAEAAMMDAAAOAAAAZHJzL2Uyb0RvYy54bWysU8GOEzEMvSPxD1HudKbLsiqjTvfQFVwQ&#10;VCx8QDbjdCIlceSETvv3OGk7iwAJgbh44sTP9nv2rO+P3okDULIYerlctFJA0DjYsO/l1y/vXq2k&#10;SFmFQTkM0MsTJHm/efliPcUObnBENwAJThJSN8VejjnHrmmSHsGrtMAIgR8NkleZXdo3A6mJs3vX&#10;3LTtXTMhDZFQQ0p8+3B+lJua3xjQ+ZMxCbJwveTecrVU7VOxzWatuj2pOFp9aUP9Qxde2cBF51QP&#10;KivxjewvqbzVhAlNXmj0DRpjNVQOzGbZ/sTmcVQRKhcWJ8VZpvT/0uqPhx0JO/TyVoqgPI/oMZOy&#10;+zGLLYbAAiKJ26LTFFPH4duwo4uX4o4K6aMhX75MRxyrtqdZWzhmofnybvV69fYNj0Bf35pnYKSU&#10;3wN6UQ69dDYU2qpThw8pczEOvYawUxo5l66nfHJQgl34DIapcLFlRdclgq0jcVA8fqU1hLwsVDhf&#10;jS4wY52bge2fgZf4AoW6YH8DnhG1MoY8g70NSL+rno/Xls05/qrAmXeR4AmHUx1KlYY3pTK8bHVZ&#10;xR/9Cn/+9zbfAQAA//8DAFBLAwQUAAYACAAAACEAFsXfc+EAAAANAQAADwAAAGRycy9kb3ducmV2&#10;LnhtbExPwU7CQBC9m/gPmzHxJlswKindEoIxIgkhgAkel+7YVruzze5Cy987xINeZvLmzbx5L5v2&#10;thEn9KF2pGA4SEAgFc7UVCp4373cjUGEqMnoxhEqOGOAaX59lenUuI42eNrGUrAIhVQrqGJsUylD&#10;UaHVYeBaJOY+nbc6MvSlNF53LG4bOUqSR2l1Tfyh0i3OKyy+t0erYOUXi/lsef6i9Yft9qPlfv3W&#10;vyp1e9M/T7jMJiAi9vHvAi4Z2D/kbOzgjmSCaBjf8yK3hyGIC508jXly+J3IPJP/U+Q/AAAA//8D&#10;AFBLAQItABQABgAIAAAAIQC2gziS/gAAAOEBAAATAAAAAAAAAAAAAAAAAAAAAABbQ29udGVudF9U&#10;eXBlc10ueG1sUEsBAi0AFAAGAAgAAAAhADj9If/WAAAAlAEAAAsAAAAAAAAAAAAAAAAALwEAAF9y&#10;ZWxzLy5yZWxzUEsBAi0AFAAGAAgAAAAhAB2WHuW4AQAAwwMAAA4AAAAAAAAAAAAAAAAALgIAAGRy&#10;cy9lMm9Eb2MueG1sUEsBAi0AFAAGAAgAAAAhABbF33PhAAAADQEAAA8AAAAAAAAAAAAAAAAAEgQA&#10;AGRycy9kb3ducmV2LnhtbFBLBQYAAAAABAAEAPMAAAAgBQAAAAA=&#10;" strokecolor="#5b9bd5 [3204]"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9DA31" w14:textId="77777777" w:rsidR="00F70B03" w:rsidRDefault="00F70B03" w:rsidP="00F10A23">
    <w:pPr>
      <w:pStyle w:val="Kopfzeile"/>
      <w:tabs>
        <w:tab w:val="left" w:pos="1701"/>
      </w:tabs>
      <w:rPr>
        <w:rFonts w:ascii="Arial" w:hAnsi="Arial" w:cs="Arial"/>
        <w:sz w:val="18"/>
        <w:szCs w:val="18"/>
      </w:rPr>
    </w:pPr>
    <w:r w:rsidRPr="00A75139">
      <w:rPr>
        <w:rFonts w:ascii="Arial" w:hAnsi="Arial" w:cs="Arial"/>
        <w:noProof/>
        <w:sz w:val="18"/>
        <w:szCs w:val="18"/>
        <w:lang w:val="en-US" w:eastAsia="en-US"/>
      </w:rPr>
      <w:drawing>
        <wp:anchor distT="0" distB="0" distL="114300" distR="114300" simplePos="0" relativeHeight="251684864" behindDoc="0" locked="0" layoutInCell="1" allowOverlap="1" wp14:anchorId="485841A0" wp14:editId="7CDA70A9">
          <wp:simplePos x="0" y="0"/>
          <wp:positionH relativeFrom="margin">
            <wp:align>left</wp:align>
          </wp:positionH>
          <wp:positionV relativeFrom="paragraph">
            <wp:posOffset>-114602</wp:posOffset>
          </wp:positionV>
          <wp:extent cx="1148280" cy="30989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148280" cy="309899"/>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85888" behindDoc="0" locked="0" layoutInCell="1" allowOverlap="1" wp14:anchorId="632105EB" wp14:editId="04ECF266">
          <wp:simplePos x="0" y="0"/>
          <wp:positionH relativeFrom="margin">
            <wp:align>right</wp:align>
          </wp:positionH>
          <wp:positionV relativeFrom="paragraph">
            <wp:posOffset>-196291</wp:posOffset>
          </wp:positionV>
          <wp:extent cx="537845" cy="359410"/>
          <wp:effectExtent l="0" t="0" r="0" b="2540"/>
          <wp:wrapNone/>
          <wp:docPr id="20" name="Picture 20" descr="https://mesi-strat.eu/wp-content/uploads/2018/01/flag_yellow_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si-strat.eu/wp-content/uploads/2018/01/flag_yellow_low-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37845"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18"/>
        <w:szCs w:val="18"/>
      </w:rPr>
      <w:tab/>
    </w:r>
  </w:p>
  <w:p w14:paraId="77E44BE2" w14:textId="77777777" w:rsidR="00F70B03" w:rsidRDefault="00F70B03" w:rsidP="00F10A23">
    <w:pPr>
      <w:pStyle w:val="Kopfzeile"/>
      <w:tabs>
        <w:tab w:val="left" w:pos="1701"/>
      </w:tabs>
      <w:rPr>
        <w:rFonts w:ascii="Arial" w:hAnsi="Arial" w:cs="Arial"/>
        <w:sz w:val="18"/>
        <w:szCs w:val="18"/>
      </w:rPr>
    </w:pPr>
    <w:r>
      <w:rPr>
        <w:rFonts w:ascii="Arial" w:hAnsi="Arial" w:cs="Arial"/>
        <w:noProof/>
        <w:sz w:val="18"/>
        <w:szCs w:val="18"/>
        <w:lang w:val="en-US" w:eastAsia="en-US"/>
      </w:rPr>
      <mc:AlternateContent>
        <mc:Choice Requires="wps">
          <w:drawing>
            <wp:anchor distT="0" distB="0" distL="114300" distR="114300" simplePos="0" relativeHeight="251686912" behindDoc="0" locked="0" layoutInCell="1" allowOverlap="1" wp14:anchorId="111BE75C" wp14:editId="76875FA7">
              <wp:simplePos x="0" y="0"/>
              <wp:positionH relativeFrom="column">
                <wp:posOffset>5552</wp:posOffset>
              </wp:positionH>
              <wp:positionV relativeFrom="paragraph">
                <wp:posOffset>97985</wp:posOffset>
              </wp:positionV>
              <wp:extent cx="5969924" cy="0"/>
              <wp:effectExtent l="0" t="0" r="31115" b="19050"/>
              <wp:wrapNone/>
              <wp:docPr id="12" name="Straight Connector 12"/>
              <wp:cNvGraphicFramePr/>
              <a:graphic xmlns:a="http://schemas.openxmlformats.org/drawingml/2006/main">
                <a:graphicData uri="http://schemas.microsoft.com/office/word/2010/wordprocessingShape">
                  <wps:wsp>
                    <wps:cNvCnPr/>
                    <wps:spPr>
                      <a:xfrm>
                        <a:off x="0" y="0"/>
                        <a:ext cx="59699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E0EF5" id="Straight Connector 1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5pt,7.7pt" to="47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fIruAEAAMUDAAAOAAAAZHJzL2Uyb0RvYy54bWysU8GOEzEMvSPxD1HudNoKVnTU6R66gguC&#10;ioUPyGacTqQkjpzQmf49TtrOIkBCIC6eOPaz/V482/vJO3ECShZDJ1eLpRQQNPY2HDv59cu7V2+l&#10;SFmFXjkM0MkzJHm/e/liO8YW1jig64EEFwmpHWMnh5xj2zRJD+BVWmCEwEGD5FVml45NT2rk6t41&#10;6+XyrhmR+kioISW+fbgE5a7WNwZ0/mRMgixcJ3m2XC1V+1Rss9uq9kgqDlZfx1D/MIVXNnDTudSD&#10;ykp8I/tLKW81YUKTFxp9g8ZYDZUDs1ktf2LzOKgIlQuLk+IsU/p/ZfXH04GE7fnt1lIE5fmNHjMp&#10;exyy2GMIrCCS4CArNcbUMmAfDnT1UjxQoT0Z8uXLhMRU1T3P6sKUhebLN5u7zWb9Wgp9izXPwEgp&#10;vwf0ohw66WwoxFWrTh9S5macekthpwxyaV1P+eygJLvwGQyT4Wariq5rBHtH4qR4AZTWEPKqUOF6&#10;NbvAjHVuBi7/DLzmFyjUFfsb8IyonTHkGextQPpd9zzdRjaX/JsCF95Fgifsz/VRqjS8K5Xhda/L&#10;Mv7oV/jz37f7DgAA//8DAFBLAwQUAAYACAAAACEAfg6/L+AAAAALAQAADwAAAGRycy9kb3ducmV2&#10;LnhtbExPTUvDQBC9C/6HZQRvdtNSxabZlFIRa6GUtkI9brNjEs3Oht1tk/57RzzoZWDem3kf2ay3&#10;jTijD7UjBcNBAgKpcKamUsHb/vnuEUSImoxuHKGCCwaY5ddXmU6N62iL510sBYtQSLWCKsY2lTIU&#10;FVodBq5FYu7Deasjr76UxuuOxW0jR0nyIK2uiR0q3eKiwuJrd7IK1n65XMxXl0/avNvuMFodNq/9&#10;i1K3N/3TlMd8CiJiH/8+4KcD54ecgx3diUwQjYIJ3zF6PwbB7GQ85HrHX0DmmfzfIf8GAAD//wMA&#10;UEsBAi0AFAAGAAgAAAAhALaDOJL+AAAA4QEAABMAAAAAAAAAAAAAAAAAAAAAAFtDb250ZW50X1R5&#10;cGVzXS54bWxQSwECLQAUAAYACAAAACEAOP0h/9YAAACUAQAACwAAAAAAAAAAAAAAAAAvAQAAX3Jl&#10;bHMvLnJlbHNQSwECLQAUAAYACAAAACEAxt3yK7gBAADFAwAADgAAAAAAAAAAAAAAAAAuAgAAZHJz&#10;L2Uyb0RvYy54bWxQSwECLQAUAAYACAAAACEAfg6/L+AAAAALAQAADwAAAAAAAAAAAAAAAAASBAAA&#10;ZHJzL2Rvd25yZXYueG1sUEsFBgAAAAAEAAQA8wAAAB8FAAAAAA==&#10;" strokecolor="#5b9bd5 [3204]" strokeweight=".5pt">
              <v:stroke joinstyle="miter"/>
            </v:line>
          </w:pict>
        </mc:Fallback>
      </mc:AlternateContent>
    </w:r>
  </w:p>
  <w:p w14:paraId="0C402540" w14:textId="77777777" w:rsidR="00F70B03" w:rsidRPr="00A75139" w:rsidRDefault="00F70B03" w:rsidP="00F10A23">
    <w:pPr>
      <w:pStyle w:val="Kopfzeile"/>
      <w:tabs>
        <w:tab w:val="left" w:pos="1701"/>
      </w:tabs>
      <w:rPr>
        <w:rFonts w:ascii="Arial" w:hAnsi="Arial" w:cs="Arial"/>
        <w:sz w:val="18"/>
        <w:szCs w:val="18"/>
      </w:rPr>
    </w:pPr>
    <w:r w:rsidRPr="00A75139">
      <w:rPr>
        <w:rFonts w:ascii="Arial" w:hAnsi="Arial" w:cs="Arial"/>
        <w:sz w:val="18"/>
        <w:szCs w:val="18"/>
      </w:rPr>
      <w:t xml:space="preserve">Systems Medicine of Metabolic-Signaling Networks – </w:t>
    </w:r>
    <w:r>
      <w:rPr>
        <w:rFonts w:ascii="Arial" w:hAnsi="Arial" w:cs="Arial"/>
        <w:sz w:val="18"/>
        <w:szCs w:val="18"/>
      </w:rPr>
      <w:tab/>
    </w:r>
    <w:r w:rsidRPr="00A75139">
      <w:rPr>
        <w:rFonts w:ascii="Arial" w:hAnsi="Arial" w:cs="Arial"/>
        <w:sz w:val="18"/>
        <w:szCs w:val="18"/>
      </w:rPr>
      <w:t>A New Concept for Breast Cancer Patient Stratification</w:t>
    </w:r>
  </w:p>
  <w:p w14:paraId="13E1CBC3" w14:textId="77777777" w:rsidR="00F70B03" w:rsidRDefault="00F70B03" w:rsidP="00F10A23">
    <w:pPr>
      <w:pStyle w:val="Kopfzeile"/>
      <w:rPr>
        <w:rFonts w:ascii="Arial" w:hAnsi="Arial" w:cs="Arial"/>
        <w:sz w:val="18"/>
        <w:szCs w:val="18"/>
      </w:rPr>
    </w:pPr>
    <w:r w:rsidRPr="00A75139">
      <w:rPr>
        <w:rFonts w:ascii="Arial" w:hAnsi="Arial" w:cs="Arial"/>
        <w:sz w:val="18"/>
        <w:szCs w:val="18"/>
      </w:rPr>
      <w:t>GA N</w:t>
    </w:r>
    <w:r w:rsidRPr="00A75139">
      <w:rPr>
        <w:rFonts w:ascii="Arial" w:hAnsi="Arial" w:cs="Arial"/>
        <w:sz w:val="18"/>
        <w:szCs w:val="18"/>
        <w:vertAlign w:val="superscript"/>
      </w:rPr>
      <w:t>o</w:t>
    </w:r>
    <w:r w:rsidRPr="00A75139">
      <w:rPr>
        <w:rFonts w:ascii="Arial" w:hAnsi="Arial" w:cs="Arial"/>
        <w:sz w:val="18"/>
        <w:szCs w:val="18"/>
      </w:rPr>
      <w:t xml:space="preserve"> 754688</w:t>
    </w:r>
  </w:p>
  <w:p w14:paraId="5852C491" w14:textId="77777777" w:rsidR="00F70B03" w:rsidRDefault="00F70B03" w:rsidP="00F10A23">
    <w:pPr>
      <w:pStyle w:val="Kopfzeile"/>
      <w:rPr>
        <w:rFonts w:ascii="Arial" w:hAnsi="Arial" w:cs="Arial"/>
        <w:sz w:val="18"/>
        <w:szCs w:val="18"/>
      </w:rPr>
    </w:pPr>
    <w:r>
      <w:rPr>
        <w:rFonts w:ascii="Arial" w:hAnsi="Arial" w:cs="Arial"/>
        <w:sz w:val="18"/>
        <w:szCs w:val="18"/>
      </w:rPr>
      <w:t>Start Date: 01/01/2018 – Duration: 57 months</w:t>
    </w:r>
  </w:p>
  <w:p w14:paraId="7A4BC883" w14:textId="77777777" w:rsidR="00F70B03" w:rsidRPr="00A9128B" w:rsidRDefault="00F70B03" w:rsidP="00F10A23">
    <w:pPr>
      <w:pStyle w:val="Kopfzeile"/>
      <w:rPr>
        <w:rFonts w:ascii="Arial" w:hAnsi="Arial" w:cs="Arial"/>
        <w:sz w:val="18"/>
        <w:szCs w:val="18"/>
      </w:rPr>
    </w:pPr>
    <w:r>
      <w:rPr>
        <w:rFonts w:ascii="Arial" w:hAnsi="Arial" w:cs="Arial"/>
        <w:sz w:val="18"/>
        <w:szCs w:val="18"/>
      </w:rPr>
      <w:t>Coordinator: K. Thedieck, UMCG</w:t>
    </w:r>
  </w:p>
  <w:p w14:paraId="324F6B05" w14:textId="716D0D0A" w:rsidR="00F70B03" w:rsidRPr="00A9128B" w:rsidRDefault="00F70B03">
    <w:pPr>
      <w:pStyle w:val="Kopfzeile"/>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388B4" w14:textId="77777777" w:rsidR="00F70B03" w:rsidRDefault="00F70B03" w:rsidP="00A75139">
    <w:pPr>
      <w:pStyle w:val="Kopfzeile"/>
      <w:tabs>
        <w:tab w:val="left" w:pos="1701"/>
      </w:tabs>
      <w:rPr>
        <w:rFonts w:ascii="Arial" w:hAnsi="Arial" w:cs="Arial"/>
        <w:sz w:val="18"/>
        <w:szCs w:val="18"/>
      </w:rPr>
    </w:pPr>
    <w:r w:rsidRPr="00A75139">
      <w:rPr>
        <w:rFonts w:ascii="Arial" w:hAnsi="Arial" w:cs="Arial"/>
        <w:noProof/>
        <w:sz w:val="18"/>
        <w:szCs w:val="18"/>
        <w:lang w:val="en-US" w:eastAsia="en-US"/>
      </w:rPr>
      <w:drawing>
        <wp:anchor distT="0" distB="0" distL="114300" distR="114300" simplePos="0" relativeHeight="251681792" behindDoc="0" locked="0" layoutInCell="1" allowOverlap="1" wp14:anchorId="6457FD5F" wp14:editId="1EA021D2">
          <wp:simplePos x="0" y="0"/>
          <wp:positionH relativeFrom="margin">
            <wp:align>left</wp:align>
          </wp:positionH>
          <wp:positionV relativeFrom="paragraph">
            <wp:posOffset>-114602</wp:posOffset>
          </wp:positionV>
          <wp:extent cx="1148280" cy="309899"/>
          <wp:effectExtent l="0" t="0" r="0" b="0"/>
          <wp:wrapNone/>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148280" cy="30989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8"/>
        <w:szCs w:val="18"/>
      </w:rPr>
      <w:tab/>
    </w:r>
  </w:p>
  <w:p w14:paraId="56603BD4" w14:textId="77777777" w:rsidR="00F70B03" w:rsidRDefault="00F70B03" w:rsidP="00A9128B">
    <w:pPr>
      <w:pStyle w:val="Kopfzeile"/>
      <w:rPr>
        <w:rFonts w:ascii="Arial" w:hAnsi="Arial" w:cs="Arial"/>
        <w:sz w:val="18"/>
        <w:szCs w:val="18"/>
      </w:rPr>
    </w:pPr>
    <w:r>
      <w:rPr>
        <w:rFonts w:ascii="Arial" w:hAnsi="Arial" w:cs="Arial"/>
        <w:sz w:val="18"/>
        <w:szCs w:val="18"/>
      </w:rPr>
      <w:t xml:space="preserve"> </w:t>
    </w:r>
  </w:p>
  <w:p w14:paraId="44E41712" w14:textId="4F7F9876" w:rsidR="00F70B03" w:rsidRDefault="00F70B03" w:rsidP="00A9128B">
    <w:pPr>
      <w:pStyle w:val="Kopfzeile"/>
      <w:rPr>
        <w:rFonts w:ascii="Arial" w:hAnsi="Arial" w:cs="Arial"/>
        <w:sz w:val="18"/>
        <w:szCs w:val="18"/>
      </w:rPr>
    </w:pPr>
    <w:r w:rsidRPr="00A75139">
      <w:rPr>
        <w:rFonts w:ascii="Arial" w:hAnsi="Arial" w:cs="Arial"/>
        <w:sz w:val="18"/>
        <w:szCs w:val="18"/>
      </w:rPr>
      <w:t>GA N</w:t>
    </w:r>
    <w:r w:rsidRPr="00A75139">
      <w:rPr>
        <w:rFonts w:ascii="Arial" w:hAnsi="Arial" w:cs="Arial"/>
        <w:sz w:val="18"/>
        <w:szCs w:val="18"/>
        <w:vertAlign w:val="superscript"/>
      </w:rPr>
      <w:t>o</w:t>
    </w:r>
    <w:r w:rsidRPr="00A75139">
      <w:rPr>
        <w:rFonts w:ascii="Arial" w:hAnsi="Arial" w:cs="Arial"/>
        <w:sz w:val="18"/>
        <w:szCs w:val="18"/>
      </w:rPr>
      <w:t xml:space="preserve"> 754688</w:t>
    </w:r>
    <w:r>
      <w:rPr>
        <w:rFonts w:ascii="Arial" w:hAnsi="Arial" w:cs="Arial"/>
        <w:sz w:val="18"/>
        <w:szCs w:val="18"/>
      </w:rPr>
      <w:tab/>
      <w:t xml:space="preserve">                                                                      Internal Report </w:t>
    </w:r>
    <w:r>
      <w:rPr>
        <w:rFonts w:ascii="Arial" w:hAnsi="Arial" w:cs="Arial"/>
        <w:sz w:val="18"/>
        <w:szCs w:val="18"/>
      </w:rPr>
      <w:tab/>
      <w:t xml:space="preserve">                                                 </w:t>
    </w:r>
    <w:r>
      <w:rPr>
        <w:rFonts w:ascii="Arial" w:hAnsi="Arial" w:cs="Arial"/>
        <w:sz w:val="18"/>
        <w:szCs w:val="18"/>
      </w:rPr>
      <w:tab/>
      <w:t xml:space="preserve">   CO</w:t>
    </w:r>
  </w:p>
  <w:p w14:paraId="7D55EC52" w14:textId="77777777" w:rsidR="00F70B03" w:rsidRPr="00A9128B" w:rsidRDefault="00F70B03" w:rsidP="00A9128B">
    <w:pPr>
      <w:pStyle w:val="Kopfzeile"/>
      <w:tabs>
        <w:tab w:val="left" w:pos="1701"/>
      </w:tabs>
      <w:rPr>
        <w:rFonts w:ascii="Arial" w:hAnsi="Arial" w:cs="Arial"/>
        <w:sz w:val="18"/>
        <w:szCs w:val="18"/>
      </w:rPr>
    </w:pPr>
    <w:r>
      <w:rPr>
        <w:rFonts w:ascii="Arial" w:hAnsi="Arial" w:cs="Arial"/>
        <w:noProof/>
        <w:sz w:val="18"/>
        <w:szCs w:val="18"/>
        <w:lang w:val="en-US" w:eastAsia="en-US"/>
      </w:rPr>
      <mc:AlternateContent>
        <mc:Choice Requires="wps">
          <w:drawing>
            <wp:anchor distT="0" distB="0" distL="114300" distR="114300" simplePos="0" relativeHeight="251682816" behindDoc="0" locked="0" layoutInCell="1" allowOverlap="1" wp14:anchorId="003E35E2" wp14:editId="6DA5C23E">
              <wp:simplePos x="0" y="0"/>
              <wp:positionH relativeFrom="column">
                <wp:posOffset>7571</wp:posOffset>
              </wp:positionH>
              <wp:positionV relativeFrom="paragraph">
                <wp:posOffset>98620</wp:posOffset>
              </wp:positionV>
              <wp:extent cx="8321040" cy="0"/>
              <wp:effectExtent l="0" t="0" r="10160" b="12700"/>
              <wp:wrapNone/>
              <wp:docPr id="11" name="Straight Connector 4"/>
              <wp:cNvGraphicFramePr/>
              <a:graphic xmlns:a="http://schemas.openxmlformats.org/drawingml/2006/main">
                <a:graphicData uri="http://schemas.microsoft.com/office/word/2010/wordprocessingShape">
                  <wps:wsp>
                    <wps:cNvCnPr/>
                    <wps:spPr>
                      <a:xfrm>
                        <a:off x="0" y="0"/>
                        <a:ext cx="8321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C23B6" id="Straight Connector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5pt" to="655.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bpuAEAAMQDAAAOAAAAZHJzL2Uyb0RvYy54bWysU01v2zAMvQ/YfxB0X2xnxVAYcXpI0V2G&#10;LVi3H6DKVCxAEgVKy8e/H6Uk7rAOGDb0QosSH8n3SK/ujt6JPVCyGAbZLVopIGgcbdgN8vu3h3e3&#10;UqSswqgcBhjkCZK8W799szrEHpY4oRuBBCcJqT/EQU45x75pkp7Aq7TACIEfDZJXmV3aNSOpA2f3&#10;rlm27YfmgDRGQg0p8e39+VGua35jQOcvxiTIwg2Se8vVUrVPxTbrlep3pOJk9aUN9R9deGUDF51T&#10;3ausxA+yL1J5qwkTmrzQ6Bs0xmqoHJhN1/7G5nFSESoXFifFWab0emn15/2WhB15dp0UQXme0WMm&#10;ZXdTFhsMgRVEEjdFqENMPcdvwpYuXopbKqyPhnz5Mh9xrOKeZnHhmIXmy9v3y6694Rno61vzDIyU&#10;8kdAL8phkM6Gwlv1av8pZS7GodcQdkoj59L1lE8OSrALX8EwFy7WVXTdItg4EnvF81daQ8hdocL5&#10;anSBGevcDGz/DrzEFyjUDfsX8IyolTHkGextQPpT9Xy8tmzO8VcFzryLBE84nupQqjS8KpXhZa3L&#10;Lv7qV/jzz7f+CQAA//8DAFBLAwQUAAYACAAAACEAdyZlgeEAAAANAQAADwAAAGRycy9kb3ducmV2&#10;LnhtbExPwWrCQBC9C/2HZQq96SYpSonZiFhKrVBEW7DHNTtN0mZnQ3Y18e870kN7meHNm3nzXrYY&#10;bCPO2PnakYJ4EoFAKpypqVTw/vY0fgDhgyajG0eo4IIeFvnNKNOpcT3t8LwPpWAR8qlWUIXQplL6&#10;okKr/cS1SMx9us7qwLArpel0z+K2kUkUzaTVNfGHSre4qrD43p+sgtduvV4tN5cv2n7Y/pBsDtuX&#10;4Vmpu9vhcc5lOQcRcAh/F3DNwP4hZ2NHdyLjRcM44UVu0ymIK30fxzMQx9+JzDP5P0X+AwAA//8D&#10;AFBLAQItABQABgAIAAAAIQC2gziS/gAAAOEBAAATAAAAAAAAAAAAAAAAAAAAAABbQ29udGVudF9U&#10;eXBlc10ueG1sUEsBAi0AFAAGAAgAAAAhADj9If/WAAAAlAEAAAsAAAAAAAAAAAAAAAAALwEAAF9y&#10;ZWxzLy5yZWxzUEsBAi0AFAAGAAgAAAAhAAz+9um4AQAAxAMAAA4AAAAAAAAAAAAAAAAALgIAAGRy&#10;cy9lMm9Eb2MueG1sUEsBAi0AFAAGAAgAAAAhAHcmZYHhAAAADQEAAA8AAAAAAAAAAAAAAAAAEgQA&#10;AGRycy9kb3ducmV2LnhtbFBLBQYAAAAABAAEAPMAAAAgBQAAAAA=&#10;" strokecolor="#5b9bd5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CF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F50833"/>
    <w:multiLevelType w:val="hybridMultilevel"/>
    <w:tmpl w:val="E3060AC0"/>
    <w:lvl w:ilvl="0" w:tplc="B62E9462">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832D2C"/>
    <w:multiLevelType w:val="hybridMultilevel"/>
    <w:tmpl w:val="E3060AC0"/>
    <w:lvl w:ilvl="0" w:tplc="B62E9462">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A10FEB"/>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527A0F"/>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B12B83"/>
    <w:multiLevelType w:val="hybridMultilevel"/>
    <w:tmpl w:val="6780F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96692"/>
    <w:multiLevelType w:val="hybridMultilevel"/>
    <w:tmpl w:val="65C6E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1B971AE"/>
    <w:multiLevelType w:val="hybridMultilevel"/>
    <w:tmpl w:val="409854E2"/>
    <w:lvl w:ilvl="0" w:tplc="10B43B1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536A87"/>
    <w:multiLevelType w:val="hybridMultilevel"/>
    <w:tmpl w:val="22BCE2E4"/>
    <w:lvl w:ilvl="0" w:tplc="C414D1F4">
      <w:start w:val="1"/>
      <w:numFmt w:val="bullet"/>
      <w:lvlText w:val="•"/>
      <w:lvlJc w:val="left"/>
      <w:pPr>
        <w:tabs>
          <w:tab w:val="num" w:pos="360"/>
        </w:tabs>
        <w:ind w:left="360" w:hanging="360"/>
      </w:pPr>
      <w:rPr>
        <w:rFonts w:ascii="Arial" w:hAnsi="Arial" w:hint="default"/>
      </w:rPr>
    </w:lvl>
    <w:lvl w:ilvl="1" w:tplc="14E280BA" w:tentative="1">
      <w:start w:val="1"/>
      <w:numFmt w:val="bullet"/>
      <w:lvlText w:val="•"/>
      <w:lvlJc w:val="left"/>
      <w:pPr>
        <w:tabs>
          <w:tab w:val="num" w:pos="1080"/>
        </w:tabs>
        <w:ind w:left="1080" w:hanging="360"/>
      </w:pPr>
      <w:rPr>
        <w:rFonts w:ascii="Arial" w:hAnsi="Arial" w:hint="default"/>
      </w:rPr>
    </w:lvl>
    <w:lvl w:ilvl="2" w:tplc="F96E9100" w:tentative="1">
      <w:start w:val="1"/>
      <w:numFmt w:val="bullet"/>
      <w:lvlText w:val="•"/>
      <w:lvlJc w:val="left"/>
      <w:pPr>
        <w:tabs>
          <w:tab w:val="num" w:pos="1800"/>
        </w:tabs>
        <w:ind w:left="1800" w:hanging="360"/>
      </w:pPr>
      <w:rPr>
        <w:rFonts w:ascii="Arial" w:hAnsi="Arial" w:hint="default"/>
      </w:rPr>
    </w:lvl>
    <w:lvl w:ilvl="3" w:tplc="4C3C2FEA" w:tentative="1">
      <w:start w:val="1"/>
      <w:numFmt w:val="bullet"/>
      <w:lvlText w:val="•"/>
      <w:lvlJc w:val="left"/>
      <w:pPr>
        <w:tabs>
          <w:tab w:val="num" w:pos="2520"/>
        </w:tabs>
        <w:ind w:left="2520" w:hanging="360"/>
      </w:pPr>
      <w:rPr>
        <w:rFonts w:ascii="Arial" w:hAnsi="Arial" w:hint="default"/>
      </w:rPr>
    </w:lvl>
    <w:lvl w:ilvl="4" w:tplc="9268481A" w:tentative="1">
      <w:start w:val="1"/>
      <w:numFmt w:val="bullet"/>
      <w:lvlText w:val="•"/>
      <w:lvlJc w:val="left"/>
      <w:pPr>
        <w:tabs>
          <w:tab w:val="num" w:pos="3240"/>
        </w:tabs>
        <w:ind w:left="3240" w:hanging="360"/>
      </w:pPr>
      <w:rPr>
        <w:rFonts w:ascii="Arial" w:hAnsi="Arial" w:hint="default"/>
      </w:rPr>
    </w:lvl>
    <w:lvl w:ilvl="5" w:tplc="A510C5E2" w:tentative="1">
      <w:start w:val="1"/>
      <w:numFmt w:val="bullet"/>
      <w:lvlText w:val="•"/>
      <w:lvlJc w:val="left"/>
      <w:pPr>
        <w:tabs>
          <w:tab w:val="num" w:pos="3960"/>
        </w:tabs>
        <w:ind w:left="3960" w:hanging="360"/>
      </w:pPr>
      <w:rPr>
        <w:rFonts w:ascii="Arial" w:hAnsi="Arial" w:hint="default"/>
      </w:rPr>
    </w:lvl>
    <w:lvl w:ilvl="6" w:tplc="EEACC90E" w:tentative="1">
      <w:start w:val="1"/>
      <w:numFmt w:val="bullet"/>
      <w:lvlText w:val="•"/>
      <w:lvlJc w:val="left"/>
      <w:pPr>
        <w:tabs>
          <w:tab w:val="num" w:pos="4680"/>
        </w:tabs>
        <w:ind w:left="4680" w:hanging="360"/>
      </w:pPr>
      <w:rPr>
        <w:rFonts w:ascii="Arial" w:hAnsi="Arial" w:hint="default"/>
      </w:rPr>
    </w:lvl>
    <w:lvl w:ilvl="7" w:tplc="D35ABE5E" w:tentative="1">
      <w:start w:val="1"/>
      <w:numFmt w:val="bullet"/>
      <w:lvlText w:val="•"/>
      <w:lvlJc w:val="left"/>
      <w:pPr>
        <w:tabs>
          <w:tab w:val="num" w:pos="5400"/>
        </w:tabs>
        <w:ind w:left="5400" w:hanging="360"/>
      </w:pPr>
      <w:rPr>
        <w:rFonts w:ascii="Arial" w:hAnsi="Arial" w:hint="default"/>
      </w:rPr>
    </w:lvl>
    <w:lvl w:ilvl="8" w:tplc="B7DE52E4"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40A25579"/>
    <w:multiLevelType w:val="hybridMultilevel"/>
    <w:tmpl w:val="8BD2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236AC"/>
    <w:multiLevelType w:val="hybridMultilevel"/>
    <w:tmpl w:val="44086C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4BC020B"/>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6926D6"/>
    <w:multiLevelType w:val="hybridMultilevel"/>
    <w:tmpl w:val="4BB01B16"/>
    <w:lvl w:ilvl="0" w:tplc="04070001">
      <w:start w:val="5"/>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A55A5"/>
    <w:multiLevelType w:val="hybridMultilevel"/>
    <w:tmpl w:val="4F504944"/>
    <w:lvl w:ilvl="0" w:tplc="0409000F">
      <w:start w:val="1"/>
      <w:numFmt w:val="decimal"/>
      <w:lvlText w:val="%1."/>
      <w:lvlJc w:val="left"/>
      <w:pPr>
        <w:ind w:left="220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27E34"/>
    <w:multiLevelType w:val="hybridMultilevel"/>
    <w:tmpl w:val="AE0ECD4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6F027516"/>
    <w:multiLevelType w:val="hybridMultilevel"/>
    <w:tmpl w:val="D376E68A"/>
    <w:lvl w:ilvl="0" w:tplc="C3EA89B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72A74CF3"/>
    <w:multiLevelType w:val="hybridMultilevel"/>
    <w:tmpl w:val="99BA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B46A6"/>
    <w:multiLevelType w:val="hybridMultilevel"/>
    <w:tmpl w:val="B8B0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A869BE"/>
    <w:multiLevelType w:val="hybridMultilevel"/>
    <w:tmpl w:val="BD84223A"/>
    <w:lvl w:ilvl="0" w:tplc="87600CCC">
      <w:start w:val="1"/>
      <w:numFmt w:val="bullet"/>
      <w:lvlText w:val="•"/>
      <w:lvlJc w:val="left"/>
      <w:pPr>
        <w:tabs>
          <w:tab w:val="num" w:pos="720"/>
        </w:tabs>
        <w:ind w:left="720" w:hanging="360"/>
      </w:pPr>
      <w:rPr>
        <w:rFonts w:ascii="Arial" w:hAnsi="Arial" w:hint="default"/>
      </w:rPr>
    </w:lvl>
    <w:lvl w:ilvl="1" w:tplc="6DEC9846" w:tentative="1">
      <w:start w:val="1"/>
      <w:numFmt w:val="bullet"/>
      <w:lvlText w:val="•"/>
      <w:lvlJc w:val="left"/>
      <w:pPr>
        <w:tabs>
          <w:tab w:val="num" w:pos="1440"/>
        </w:tabs>
        <w:ind w:left="1440" w:hanging="360"/>
      </w:pPr>
      <w:rPr>
        <w:rFonts w:ascii="Arial" w:hAnsi="Arial" w:hint="default"/>
      </w:rPr>
    </w:lvl>
    <w:lvl w:ilvl="2" w:tplc="1FB6DFEE" w:tentative="1">
      <w:start w:val="1"/>
      <w:numFmt w:val="bullet"/>
      <w:lvlText w:val="•"/>
      <w:lvlJc w:val="left"/>
      <w:pPr>
        <w:tabs>
          <w:tab w:val="num" w:pos="2160"/>
        </w:tabs>
        <w:ind w:left="2160" w:hanging="360"/>
      </w:pPr>
      <w:rPr>
        <w:rFonts w:ascii="Arial" w:hAnsi="Arial" w:hint="default"/>
      </w:rPr>
    </w:lvl>
    <w:lvl w:ilvl="3" w:tplc="2CC4D268" w:tentative="1">
      <w:start w:val="1"/>
      <w:numFmt w:val="bullet"/>
      <w:lvlText w:val="•"/>
      <w:lvlJc w:val="left"/>
      <w:pPr>
        <w:tabs>
          <w:tab w:val="num" w:pos="2880"/>
        </w:tabs>
        <w:ind w:left="2880" w:hanging="360"/>
      </w:pPr>
      <w:rPr>
        <w:rFonts w:ascii="Arial" w:hAnsi="Arial" w:hint="default"/>
      </w:rPr>
    </w:lvl>
    <w:lvl w:ilvl="4" w:tplc="7B560A72" w:tentative="1">
      <w:start w:val="1"/>
      <w:numFmt w:val="bullet"/>
      <w:lvlText w:val="•"/>
      <w:lvlJc w:val="left"/>
      <w:pPr>
        <w:tabs>
          <w:tab w:val="num" w:pos="3600"/>
        </w:tabs>
        <w:ind w:left="3600" w:hanging="360"/>
      </w:pPr>
      <w:rPr>
        <w:rFonts w:ascii="Arial" w:hAnsi="Arial" w:hint="default"/>
      </w:rPr>
    </w:lvl>
    <w:lvl w:ilvl="5" w:tplc="FED26D62" w:tentative="1">
      <w:start w:val="1"/>
      <w:numFmt w:val="bullet"/>
      <w:lvlText w:val="•"/>
      <w:lvlJc w:val="left"/>
      <w:pPr>
        <w:tabs>
          <w:tab w:val="num" w:pos="4320"/>
        </w:tabs>
        <w:ind w:left="4320" w:hanging="360"/>
      </w:pPr>
      <w:rPr>
        <w:rFonts w:ascii="Arial" w:hAnsi="Arial" w:hint="default"/>
      </w:rPr>
    </w:lvl>
    <w:lvl w:ilvl="6" w:tplc="A02E90C6" w:tentative="1">
      <w:start w:val="1"/>
      <w:numFmt w:val="bullet"/>
      <w:lvlText w:val="•"/>
      <w:lvlJc w:val="left"/>
      <w:pPr>
        <w:tabs>
          <w:tab w:val="num" w:pos="5040"/>
        </w:tabs>
        <w:ind w:left="5040" w:hanging="360"/>
      </w:pPr>
      <w:rPr>
        <w:rFonts w:ascii="Arial" w:hAnsi="Arial" w:hint="default"/>
      </w:rPr>
    </w:lvl>
    <w:lvl w:ilvl="7" w:tplc="81C0046E" w:tentative="1">
      <w:start w:val="1"/>
      <w:numFmt w:val="bullet"/>
      <w:lvlText w:val="•"/>
      <w:lvlJc w:val="left"/>
      <w:pPr>
        <w:tabs>
          <w:tab w:val="num" w:pos="5760"/>
        </w:tabs>
        <w:ind w:left="5760" w:hanging="360"/>
      </w:pPr>
      <w:rPr>
        <w:rFonts w:ascii="Arial" w:hAnsi="Arial" w:hint="default"/>
      </w:rPr>
    </w:lvl>
    <w:lvl w:ilvl="8" w:tplc="5246AEBC"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5"/>
  </w:num>
  <w:num w:numId="3">
    <w:abstractNumId w:val="17"/>
  </w:num>
  <w:num w:numId="4">
    <w:abstractNumId w:val="10"/>
  </w:num>
  <w:num w:numId="5">
    <w:abstractNumId w:val="14"/>
  </w:num>
  <w:num w:numId="6">
    <w:abstractNumId w:val="3"/>
  </w:num>
  <w:num w:numId="7">
    <w:abstractNumId w:val="9"/>
  </w:num>
  <w:num w:numId="8">
    <w:abstractNumId w:val="12"/>
  </w:num>
  <w:num w:numId="9">
    <w:abstractNumId w:val="16"/>
  </w:num>
  <w:num w:numId="10">
    <w:abstractNumId w:val="6"/>
  </w:num>
  <w:num w:numId="11">
    <w:abstractNumId w:val="11"/>
  </w:num>
  <w:num w:numId="12">
    <w:abstractNumId w:val="4"/>
  </w:num>
  <w:num w:numId="13">
    <w:abstractNumId w:val="0"/>
  </w:num>
  <w:num w:numId="14">
    <w:abstractNumId w:val="15"/>
  </w:num>
  <w:num w:numId="15">
    <w:abstractNumId w:val="7"/>
  </w:num>
  <w:num w:numId="16">
    <w:abstractNumId w:val="8"/>
  </w:num>
  <w:num w:numId="17">
    <w:abstractNumId w:val="18"/>
  </w:num>
  <w:num w:numId="18">
    <w:abstractNumId w:val="1"/>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edieck, K (bkk)">
    <w15:presenceInfo w15:providerId="None" w15:userId="Thedieck, K (bkk)"/>
  </w15:person>
  <w15:person w15:author="Janina Leyk">
    <w15:presenceInfo w15:providerId="None" w15:userId="Janina Ley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DB1"/>
    <w:rsid w:val="000274EF"/>
    <w:rsid w:val="00027DF3"/>
    <w:rsid w:val="0003392A"/>
    <w:rsid w:val="000B07F0"/>
    <w:rsid w:val="00112B64"/>
    <w:rsid w:val="00184D54"/>
    <w:rsid w:val="001F32FD"/>
    <w:rsid w:val="00232B8A"/>
    <w:rsid w:val="00252A33"/>
    <w:rsid w:val="00284E21"/>
    <w:rsid w:val="002A5921"/>
    <w:rsid w:val="002C17A4"/>
    <w:rsid w:val="0031608E"/>
    <w:rsid w:val="0035354A"/>
    <w:rsid w:val="003E5497"/>
    <w:rsid w:val="004275C3"/>
    <w:rsid w:val="004554EA"/>
    <w:rsid w:val="004A5E99"/>
    <w:rsid w:val="00550CA0"/>
    <w:rsid w:val="00562DAF"/>
    <w:rsid w:val="00593548"/>
    <w:rsid w:val="005B1C80"/>
    <w:rsid w:val="005C055D"/>
    <w:rsid w:val="005D4F6D"/>
    <w:rsid w:val="00612B62"/>
    <w:rsid w:val="006244C3"/>
    <w:rsid w:val="00666899"/>
    <w:rsid w:val="00666AA9"/>
    <w:rsid w:val="006A3B0C"/>
    <w:rsid w:val="006C11B1"/>
    <w:rsid w:val="00741788"/>
    <w:rsid w:val="007601E4"/>
    <w:rsid w:val="00770D21"/>
    <w:rsid w:val="00785951"/>
    <w:rsid w:val="007C6234"/>
    <w:rsid w:val="00803936"/>
    <w:rsid w:val="008355D9"/>
    <w:rsid w:val="008753E0"/>
    <w:rsid w:val="00877D70"/>
    <w:rsid w:val="00893D0B"/>
    <w:rsid w:val="008961B3"/>
    <w:rsid w:val="008E48A0"/>
    <w:rsid w:val="009118D3"/>
    <w:rsid w:val="00943D94"/>
    <w:rsid w:val="009575E5"/>
    <w:rsid w:val="009E3DB8"/>
    <w:rsid w:val="009E4FE7"/>
    <w:rsid w:val="00A07DCB"/>
    <w:rsid w:val="00A600F8"/>
    <w:rsid w:val="00A75139"/>
    <w:rsid w:val="00A9128B"/>
    <w:rsid w:val="00AB4BB8"/>
    <w:rsid w:val="00B02900"/>
    <w:rsid w:val="00B20CD7"/>
    <w:rsid w:val="00B25DB1"/>
    <w:rsid w:val="00B454C7"/>
    <w:rsid w:val="00BA14F8"/>
    <w:rsid w:val="00BC653C"/>
    <w:rsid w:val="00BF3130"/>
    <w:rsid w:val="00C83AAB"/>
    <w:rsid w:val="00CB41DF"/>
    <w:rsid w:val="00CF082E"/>
    <w:rsid w:val="00D3446B"/>
    <w:rsid w:val="00D412E4"/>
    <w:rsid w:val="00D445B0"/>
    <w:rsid w:val="00D56F5F"/>
    <w:rsid w:val="00E01E77"/>
    <w:rsid w:val="00E26842"/>
    <w:rsid w:val="00EA0BB1"/>
    <w:rsid w:val="00EB305F"/>
    <w:rsid w:val="00EE3029"/>
    <w:rsid w:val="00EF2497"/>
    <w:rsid w:val="00F10A23"/>
    <w:rsid w:val="00F34FCC"/>
    <w:rsid w:val="00F42C4F"/>
    <w:rsid w:val="00F70B03"/>
    <w:rsid w:val="00FD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1820F"/>
  <w15:chartTrackingRefBased/>
  <w15:docId w15:val="{46A5E56A-469A-405C-AC03-5F0247B7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75139"/>
    <w:pPr>
      <w:spacing w:after="0" w:line="240" w:lineRule="auto"/>
    </w:pPr>
    <w:rPr>
      <w:rFonts w:ascii="Times New Roman" w:eastAsia="Times New Roman" w:hAnsi="Times New Roman" w:cs="Times New Roman"/>
      <w:sz w:val="24"/>
      <w:szCs w:val="24"/>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A75139"/>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75139"/>
    <w:pPr>
      <w:tabs>
        <w:tab w:val="center" w:pos="4703"/>
        <w:tab w:val="right" w:pos="9406"/>
      </w:tabs>
    </w:pPr>
  </w:style>
  <w:style w:type="character" w:customStyle="1" w:styleId="KopfzeileZchn">
    <w:name w:val="Kopfzeile Zchn"/>
    <w:basedOn w:val="Absatz-Standardschriftart"/>
    <w:link w:val="Kopfzeile"/>
    <w:uiPriority w:val="99"/>
    <w:rsid w:val="00A75139"/>
    <w:rPr>
      <w:rFonts w:ascii="Times New Roman" w:eastAsia="Times New Roman" w:hAnsi="Times New Roman" w:cs="Times New Roman"/>
      <w:sz w:val="24"/>
      <w:szCs w:val="24"/>
      <w:lang w:val="en-GB" w:eastAsia="en-GB"/>
    </w:rPr>
  </w:style>
  <w:style w:type="paragraph" w:styleId="Fuzeile">
    <w:name w:val="footer"/>
    <w:basedOn w:val="Standard"/>
    <w:link w:val="FuzeileZchn"/>
    <w:uiPriority w:val="99"/>
    <w:unhideWhenUsed/>
    <w:rsid w:val="00A75139"/>
    <w:pPr>
      <w:tabs>
        <w:tab w:val="center" w:pos="4703"/>
        <w:tab w:val="right" w:pos="9406"/>
      </w:tabs>
    </w:pPr>
  </w:style>
  <w:style w:type="character" w:customStyle="1" w:styleId="FuzeileZchn">
    <w:name w:val="Fußzeile Zchn"/>
    <w:basedOn w:val="Absatz-Standardschriftart"/>
    <w:link w:val="Fuzeile"/>
    <w:uiPriority w:val="99"/>
    <w:rsid w:val="00A75139"/>
    <w:rPr>
      <w:rFonts w:ascii="Times New Roman" w:eastAsia="Times New Roman" w:hAnsi="Times New Roman" w:cs="Times New Roman"/>
      <w:sz w:val="24"/>
      <w:szCs w:val="24"/>
      <w:lang w:val="en-GB" w:eastAsia="en-GB"/>
    </w:rPr>
  </w:style>
  <w:style w:type="character" w:styleId="Kommentarzeichen">
    <w:name w:val="annotation reference"/>
    <w:basedOn w:val="Absatz-Standardschriftart"/>
    <w:uiPriority w:val="99"/>
    <w:semiHidden/>
    <w:unhideWhenUsed/>
    <w:rsid w:val="00D445B0"/>
    <w:rPr>
      <w:sz w:val="16"/>
      <w:szCs w:val="16"/>
    </w:rPr>
  </w:style>
  <w:style w:type="paragraph" w:styleId="Kommentartext">
    <w:name w:val="annotation text"/>
    <w:basedOn w:val="Standard"/>
    <w:link w:val="KommentartextZchn"/>
    <w:uiPriority w:val="99"/>
    <w:semiHidden/>
    <w:unhideWhenUsed/>
    <w:rsid w:val="00D445B0"/>
    <w:rPr>
      <w:sz w:val="20"/>
      <w:szCs w:val="20"/>
    </w:rPr>
  </w:style>
  <w:style w:type="character" w:customStyle="1" w:styleId="KommentartextZchn">
    <w:name w:val="Kommentartext Zchn"/>
    <w:basedOn w:val="Absatz-Standardschriftart"/>
    <w:link w:val="Kommentartext"/>
    <w:uiPriority w:val="99"/>
    <w:semiHidden/>
    <w:rsid w:val="00D445B0"/>
    <w:rPr>
      <w:rFonts w:ascii="Times New Roman" w:eastAsia="Times New Roman" w:hAnsi="Times New Roman" w:cs="Times New Roman"/>
      <w:sz w:val="20"/>
      <w:szCs w:val="20"/>
      <w:lang w:val="en-GB" w:eastAsia="en-GB"/>
    </w:rPr>
  </w:style>
  <w:style w:type="paragraph" w:styleId="Kommentarthema">
    <w:name w:val="annotation subject"/>
    <w:basedOn w:val="Kommentartext"/>
    <w:next w:val="Kommentartext"/>
    <w:link w:val="KommentarthemaZchn"/>
    <w:uiPriority w:val="99"/>
    <w:semiHidden/>
    <w:unhideWhenUsed/>
    <w:rsid w:val="00D445B0"/>
    <w:rPr>
      <w:b/>
      <w:bCs/>
    </w:rPr>
  </w:style>
  <w:style w:type="character" w:customStyle="1" w:styleId="KommentarthemaZchn">
    <w:name w:val="Kommentarthema Zchn"/>
    <w:basedOn w:val="KommentartextZchn"/>
    <w:link w:val="Kommentarthema"/>
    <w:uiPriority w:val="99"/>
    <w:semiHidden/>
    <w:rsid w:val="00D445B0"/>
    <w:rPr>
      <w:rFonts w:ascii="Times New Roman" w:eastAsia="Times New Roman" w:hAnsi="Times New Roman" w:cs="Times New Roman"/>
      <w:b/>
      <w:bCs/>
      <w:sz w:val="20"/>
      <w:szCs w:val="20"/>
      <w:lang w:val="en-GB" w:eastAsia="en-GB"/>
    </w:rPr>
  </w:style>
  <w:style w:type="paragraph" w:styleId="Sprechblasentext">
    <w:name w:val="Balloon Text"/>
    <w:basedOn w:val="Standard"/>
    <w:link w:val="SprechblasentextZchn"/>
    <w:uiPriority w:val="99"/>
    <w:semiHidden/>
    <w:unhideWhenUsed/>
    <w:rsid w:val="00D445B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5B0"/>
    <w:rPr>
      <w:rFonts w:ascii="Segoe UI" w:eastAsia="Times New Roman" w:hAnsi="Segoe UI" w:cs="Segoe UI"/>
      <w:sz w:val="18"/>
      <w:szCs w:val="18"/>
      <w:lang w:val="en-GB" w:eastAsia="en-GB"/>
    </w:rPr>
  </w:style>
  <w:style w:type="paragraph" w:styleId="Listenabsatz">
    <w:name w:val="List Paragraph"/>
    <w:basedOn w:val="Standard"/>
    <w:uiPriority w:val="34"/>
    <w:qFormat/>
    <w:rsid w:val="00666899"/>
    <w:pPr>
      <w:ind w:left="720"/>
      <w:contextualSpacing/>
    </w:pPr>
  </w:style>
  <w:style w:type="paragraph" w:styleId="StandardWeb">
    <w:name w:val="Normal (Web)"/>
    <w:basedOn w:val="Standard"/>
    <w:uiPriority w:val="99"/>
    <w:semiHidden/>
    <w:unhideWhenUsed/>
    <w:rsid w:val="004275C3"/>
    <w:pPr>
      <w:spacing w:before="100" w:beforeAutospacing="1" w:after="100" w:afterAutospacing="1"/>
    </w:pPr>
    <w:rPr>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8116">
      <w:bodyDiv w:val="1"/>
      <w:marLeft w:val="0"/>
      <w:marRight w:val="0"/>
      <w:marTop w:val="0"/>
      <w:marBottom w:val="0"/>
      <w:divBdr>
        <w:top w:val="none" w:sz="0" w:space="0" w:color="auto"/>
        <w:left w:val="none" w:sz="0" w:space="0" w:color="auto"/>
        <w:bottom w:val="none" w:sz="0" w:space="0" w:color="auto"/>
        <w:right w:val="none" w:sz="0" w:space="0" w:color="auto"/>
      </w:divBdr>
      <w:divsChild>
        <w:div w:id="859440161">
          <w:marLeft w:val="446"/>
          <w:marRight w:val="0"/>
          <w:marTop w:val="0"/>
          <w:marBottom w:val="0"/>
          <w:divBdr>
            <w:top w:val="none" w:sz="0" w:space="0" w:color="auto"/>
            <w:left w:val="none" w:sz="0" w:space="0" w:color="auto"/>
            <w:bottom w:val="none" w:sz="0" w:space="0" w:color="auto"/>
            <w:right w:val="none" w:sz="0" w:space="0" w:color="auto"/>
          </w:divBdr>
        </w:div>
        <w:div w:id="239096607">
          <w:marLeft w:val="446"/>
          <w:marRight w:val="0"/>
          <w:marTop w:val="0"/>
          <w:marBottom w:val="0"/>
          <w:divBdr>
            <w:top w:val="none" w:sz="0" w:space="0" w:color="auto"/>
            <w:left w:val="none" w:sz="0" w:space="0" w:color="auto"/>
            <w:bottom w:val="none" w:sz="0" w:space="0" w:color="auto"/>
            <w:right w:val="none" w:sz="0" w:space="0" w:color="auto"/>
          </w:divBdr>
        </w:div>
        <w:div w:id="925260225">
          <w:marLeft w:val="446"/>
          <w:marRight w:val="0"/>
          <w:marTop w:val="0"/>
          <w:marBottom w:val="0"/>
          <w:divBdr>
            <w:top w:val="none" w:sz="0" w:space="0" w:color="auto"/>
            <w:left w:val="none" w:sz="0" w:space="0" w:color="auto"/>
            <w:bottom w:val="none" w:sz="0" w:space="0" w:color="auto"/>
            <w:right w:val="none" w:sz="0" w:space="0" w:color="auto"/>
          </w:divBdr>
        </w:div>
        <w:div w:id="571042410">
          <w:marLeft w:val="446"/>
          <w:marRight w:val="0"/>
          <w:marTop w:val="0"/>
          <w:marBottom w:val="0"/>
          <w:divBdr>
            <w:top w:val="none" w:sz="0" w:space="0" w:color="auto"/>
            <w:left w:val="none" w:sz="0" w:space="0" w:color="auto"/>
            <w:bottom w:val="none" w:sz="0" w:space="0" w:color="auto"/>
            <w:right w:val="none" w:sz="0" w:space="0" w:color="auto"/>
          </w:divBdr>
        </w:div>
      </w:divsChild>
    </w:div>
    <w:div w:id="690037020">
      <w:bodyDiv w:val="1"/>
      <w:marLeft w:val="0"/>
      <w:marRight w:val="0"/>
      <w:marTop w:val="0"/>
      <w:marBottom w:val="0"/>
      <w:divBdr>
        <w:top w:val="none" w:sz="0" w:space="0" w:color="auto"/>
        <w:left w:val="none" w:sz="0" w:space="0" w:color="auto"/>
        <w:bottom w:val="none" w:sz="0" w:space="0" w:color="auto"/>
        <w:right w:val="none" w:sz="0" w:space="0" w:color="auto"/>
      </w:divBdr>
    </w:div>
    <w:div w:id="1608124252">
      <w:bodyDiv w:val="1"/>
      <w:marLeft w:val="0"/>
      <w:marRight w:val="0"/>
      <w:marTop w:val="0"/>
      <w:marBottom w:val="0"/>
      <w:divBdr>
        <w:top w:val="none" w:sz="0" w:space="0" w:color="auto"/>
        <w:left w:val="none" w:sz="0" w:space="0" w:color="auto"/>
        <w:bottom w:val="none" w:sz="0" w:space="0" w:color="auto"/>
        <w:right w:val="none" w:sz="0" w:space="0" w:color="auto"/>
      </w:divBdr>
      <w:divsChild>
        <w:div w:id="462696844">
          <w:marLeft w:val="274"/>
          <w:marRight w:val="0"/>
          <w:marTop w:val="0"/>
          <w:marBottom w:val="0"/>
          <w:divBdr>
            <w:top w:val="none" w:sz="0" w:space="0" w:color="auto"/>
            <w:left w:val="none" w:sz="0" w:space="0" w:color="auto"/>
            <w:bottom w:val="none" w:sz="0" w:space="0" w:color="auto"/>
            <w:right w:val="none" w:sz="0" w:space="0" w:color="auto"/>
          </w:divBdr>
        </w:div>
      </w:divsChild>
    </w:div>
    <w:div w:id="197266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hyperlink" Target="https://mammamia-online.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hyperlink" Target="http://www.eupati.eu" TargetMode="External"/><Relationship Id="rId2" Type="http://schemas.openxmlformats.org/officeDocument/2006/relationships/styles" Target="styles.xml"/><Relationship Id="rId16" Type="http://schemas.openxmlformats.org/officeDocument/2006/relationships/hyperlink" Target="http://www.diplompatientin.de/index.html"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breasthealthday.org/"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enologiekongress.de"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2899</Words>
  <Characters>18264</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Thedieck, K (bkk)</dc:creator>
  <cp:keywords/>
  <dc:description/>
  <cp:lastModifiedBy>Janina Leyk</cp:lastModifiedBy>
  <cp:revision>2</cp:revision>
  <dcterms:created xsi:type="dcterms:W3CDTF">2019-03-07T08:39:00Z</dcterms:created>
  <dcterms:modified xsi:type="dcterms:W3CDTF">2019-03-07T08:39:00Z</dcterms:modified>
</cp:coreProperties>
</file>