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F788" w14:textId="77777777" w:rsidR="00F43BC7" w:rsidRPr="00781AEF" w:rsidRDefault="00F43BC7" w:rsidP="00781AE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81AEF">
        <w:rPr>
          <w:rFonts w:ascii="Arial" w:hAnsi="Arial" w:cs="Arial"/>
          <w:b/>
          <w:bCs/>
          <w:sz w:val="24"/>
          <w:szCs w:val="24"/>
        </w:rPr>
        <w:t>Planteamiento del Problema</w:t>
      </w:r>
    </w:p>
    <w:p w14:paraId="58831078" w14:textId="77777777" w:rsidR="00F43BC7" w:rsidRPr="00781AEF" w:rsidRDefault="00F43BC7" w:rsidP="00781AEF">
      <w:pPr>
        <w:spacing w:line="360" w:lineRule="auto"/>
        <w:rPr>
          <w:rFonts w:ascii="Arial" w:hAnsi="Arial" w:cs="Arial"/>
          <w:sz w:val="24"/>
          <w:szCs w:val="24"/>
        </w:rPr>
      </w:pPr>
    </w:p>
    <w:p w14:paraId="371BB35F" w14:textId="77777777" w:rsidR="00F43BC7" w:rsidRPr="00781AEF" w:rsidRDefault="00F43BC7" w:rsidP="00781AEF">
      <w:p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t>En la industria de la música, tanto en el ámbito de la producción como en la gestión de artistas y repertorio, se enfrentan a una serie de desafíos que dificultan la eficiencia y el éxito general del estudio de música. Estos desafíos incluyen la gestión ineficiente de la información y los recursos relacionados con la producción musical, la falta de seguimiento adecuado de los proyectos y la dificultad para tomar decisiones informadas sobre la inversión en nuevos talentos y la promoción de artistas existentes.</w:t>
      </w:r>
    </w:p>
    <w:p w14:paraId="3CBD0CF1" w14:textId="77777777" w:rsidR="00F43BC7" w:rsidRPr="00781AEF" w:rsidRDefault="00F43BC7" w:rsidP="00781AEF">
      <w:p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t>Además, en un estudio de música se manejan múltiples tipos de datos, como información de artistas, canciones, álbumes, sesiones de grabación, fechas de lanzamiento, contratos y presupuestos. La falta de una base de datos centralizada y bien estructurada dificulta la coordinación, el acceso rápido a la información y la generación de informes útiles.</w:t>
      </w:r>
    </w:p>
    <w:p w14:paraId="3BA653B1" w14:textId="77777777" w:rsidR="00F43BC7" w:rsidRPr="00781AEF" w:rsidRDefault="00F43BC7" w:rsidP="00781AEF">
      <w:p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t>Por lo tanto, se necesita desarrollar una base de datos integral para abordar estos problemas y mejorar la eficiencia y la gestión en un estudio de música.</w:t>
      </w:r>
    </w:p>
    <w:p w14:paraId="292DD2CC" w14:textId="77777777" w:rsidR="0016483B" w:rsidRPr="00781AEF" w:rsidRDefault="0016483B" w:rsidP="00781AE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DDFB23" w14:textId="32F8539E" w:rsidR="00FA29F8" w:rsidRPr="00781AEF" w:rsidRDefault="00F43BC7" w:rsidP="00FA29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81AEF">
        <w:rPr>
          <w:rFonts w:ascii="Arial" w:hAnsi="Arial" w:cs="Arial"/>
          <w:b/>
          <w:bCs/>
          <w:sz w:val="24"/>
          <w:szCs w:val="24"/>
        </w:rPr>
        <w:t>Requisitos Funcionales</w:t>
      </w:r>
    </w:p>
    <w:p w14:paraId="2AD329C4" w14:textId="77777777" w:rsidR="00FA29F8" w:rsidRDefault="00F43BC7" w:rsidP="00781AE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t xml:space="preserve">Gestión de artistas: </w:t>
      </w:r>
    </w:p>
    <w:p w14:paraId="5BB281F3" w14:textId="7BACAF6F" w:rsidR="00F43BC7" w:rsidRDefault="00F43BC7" w:rsidP="00FA29F8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t>La base de datos debe permitir la creación, actualización y eliminación de perfiles de artistas, incluyendo información biográfica, discografía</w:t>
      </w:r>
      <w:r w:rsidR="00266016" w:rsidRPr="00781AEF">
        <w:rPr>
          <w:rFonts w:ascii="Arial" w:hAnsi="Arial" w:cs="Arial"/>
          <w:sz w:val="24"/>
          <w:szCs w:val="24"/>
        </w:rPr>
        <w:t>, etc.</w:t>
      </w:r>
    </w:p>
    <w:p w14:paraId="41B03EBC" w14:textId="7ECABA9D" w:rsidR="00FA29F8" w:rsidRPr="00781AEF" w:rsidRDefault="00FA29F8" w:rsidP="00FA29F8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</w:t>
      </w:r>
      <w:r w:rsidRPr="00FA29F8">
        <w:rPr>
          <w:rFonts w:ascii="Arial" w:hAnsi="Arial" w:cs="Arial"/>
          <w:sz w:val="24"/>
          <w:szCs w:val="24"/>
        </w:rPr>
        <w:t xml:space="preserve"> ser posible asociar cada artista con las canciones en las que ha trabajado</w:t>
      </w:r>
      <w:r w:rsidR="003D17AB">
        <w:rPr>
          <w:rFonts w:ascii="Arial" w:hAnsi="Arial" w:cs="Arial"/>
          <w:sz w:val="24"/>
          <w:szCs w:val="24"/>
        </w:rPr>
        <w:t xml:space="preserve"> y sus respectivos álbumes</w:t>
      </w:r>
      <w:r w:rsidRPr="00FA29F8">
        <w:rPr>
          <w:rFonts w:ascii="Arial" w:hAnsi="Arial" w:cs="Arial"/>
          <w:sz w:val="24"/>
          <w:szCs w:val="24"/>
        </w:rPr>
        <w:t>.</w:t>
      </w:r>
    </w:p>
    <w:p w14:paraId="6211AE26" w14:textId="77777777" w:rsidR="00FA29F8" w:rsidRDefault="0096241D" w:rsidP="00781AE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t xml:space="preserve">Gestión de productores: </w:t>
      </w:r>
    </w:p>
    <w:p w14:paraId="6A303D70" w14:textId="51EBE735" w:rsidR="0096241D" w:rsidRDefault="0096241D" w:rsidP="00FA29F8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t>La base de datos debe permitir la creación, actualización y eliminación de perfiles de productores, incluyendo información personal y de contacto.</w:t>
      </w:r>
    </w:p>
    <w:p w14:paraId="13EC654F" w14:textId="563CF814" w:rsidR="00FA29F8" w:rsidRDefault="00FA29F8" w:rsidP="00FA29F8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</w:t>
      </w:r>
      <w:r w:rsidRPr="00FA29F8">
        <w:rPr>
          <w:rFonts w:ascii="Arial" w:hAnsi="Arial" w:cs="Arial"/>
          <w:sz w:val="24"/>
          <w:szCs w:val="24"/>
        </w:rPr>
        <w:t xml:space="preserve"> permitir la asociación de productores con las canciones</w:t>
      </w:r>
      <w:r>
        <w:rPr>
          <w:rFonts w:ascii="Arial" w:hAnsi="Arial" w:cs="Arial"/>
          <w:sz w:val="24"/>
          <w:szCs w:val="24"/>
        </w:rPr>
        <w:t>.</w:t>
      </w:r>
    </w:p>
    <w:p w14:paraId="3F3154DD" w14:textId="77777777" w:rsidR="00FA29F8" w:rsidRDefault="00EE2D5D" w:rsidP="00781AE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Gestión de compositores: </w:t>
      </w:r>
    </w:p>
    <w:p w14:paraId="23ADB37A" w14:textId="4791CB4E" w:rsidR="00EE2D5D" w:rsidRDefault="00EE2D5D" w:rsidP="00FA29F8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base de datos debe permitir la creación, actualización y eliminación de perfiles de compositores, incluyendo información personal y de contacto.</w:t>
      </w:r>
    </w:p>
    <w:p w14:paraId="0308C127" w14:textId="49A2EED4" w:rsidR="00FA29F8" w:rsidRPr="00781AEF" w:rsidRDefault="00FA29F8" w:rsidP="00FA29F8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 ser posible asociar compositores con las canciones en las que ha trabajado.</w:t>
      </w:r>
    </w:p>
    <w:p w14:paraId="5B59D620" w14:textId="77777777" w:rsidR="00FA29F8" w:rsidRDefault="00F43BC7" w:rsidP="00781AE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t xml:space="preserve">Registro de canciones: </w:t>
      </w:r>
    </w:p>
    <w:p w14:paraId="45D32EBB" w14:textId="565A59CA" w:rsidR="00FA29F8" w:rsidRPr="00FA29F8" w:rsidRDefault="00F43BC7" w:rsidP="00FA29F8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t>Debe ser posible ingresar información detallada sobre cada canción, incluyendo el título, el género musical, la duración, el compositor</w:t>
      </w:r>
      <w:r w:rsidR="00EE3404" w:rsidRPr="00781AEF">
        <w:rPr>
          <w:rFonts w:ascii="Arial" w:hAnsi="Arial" w:cs="Arial"/>
          <w:sz w:val="24"/>
          <w:szCs w:val="24"/>
        </w:rPr>
        <w:t>, el estado</w:t>
      </w:r>
      <w:r w:rsidR="00FA29F8">
        <w:rPr>
          <w:rFonts w:ascii="Arial" w:hAnsi="Arial" w:cs="Arial"/>
          <w:sz w:val="24"/>
          <w:szCs w:val="24"/>
        </w:rPr>
        <w:t xml:space="preserve">, el </w:t>
      </w:r>
      <w:r w:rsidR="00EE3404" w:rsidRPr="00781AEF">
        <w:rPr>
          <w:rFonts w:ascii="Arial" w:hAnsi="Arial" w:cs="Arial"/>
          <w:sz w:val="24"/>
          <w:szCs w:val="24"/>
        </w:rPr>
        <w:t>lanzamiento</w:t>
      </w:r>
      <w:r w:rsidR="00FA29F8">
        <w:rPr>
          <w:rFonts w:ascii="Arial" w:hAnsi="Arial" w:cs="Arial"/>
          <w:sz w:val="24"/>
          <w:szCs w:val="24"/>
        </w:rPr>
        <w:t xml:space="preserve">, el productor, el álbum, y el género. </w:t>
      </w:r>
    </w:p>
    <w:p w14:paraId="4740C8EA" w14:textId="77777777" w:rsidR="00FA29F8" w:rsidRDefault="008F2256" w:rsidP="00781AE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t xml:space="preserve">Gestión del género: </w:t>
      </w:r>
    </w:p>
    <w:p w14:paraId="175CBD22" w14:textId="63336F46" w:rsidR="008F2256" w:rsidRDefault="008F2256" w:rsidP="00FA29F8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t>Debe ser posible ingresar información detallada sobre el género de cada canción.</w:t>
      </w:r>
    </w:p>
    <w:p w14:paraId="16495B55" w14:textId="00C33D58" w:rsidR="00FA29F8" w:rsidRPr="00781AEF" w:rsidRDefault="00FA29F8" w:rsidP="00FA29F8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 ser posible asociar cada género con </w:t>
      </w:r>
      <w:r w:rsidR="00CA47C8">
        <w:rPr>
          <w:rFonts w:ascii="Arial" w:hAnsi="Arial" w:cs="Arial"/>
          <w:sz w:val="24"/>
          <w:szCs w:val="24"/>
        </w:rPr>
        <w:t>las canciones</w:t>
      </w:r>
      <w:r>
        <w:rPr>
          <w:rFonts w:ascii="Arial" w:hAnsi="Arial" w:cs="Arial"/>
          <w:sz w:val="24"/>
          <w:szCs w:val="24"/>
        </w:rPr>
        <w:t xml:space="preserve"> en la base de datos.</w:t>
      </w:r>
    </w:p>
    <w:p w14:paraId="09D376E1" w14:textId="77777777" w:rsidR="00CA47C8" w:rsidRDefault="007A6CDB" w:rsidP="00781AE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t xml:space="preserve">Registro de premios: </w:t>
      </w:r>
    </w:p>
    <w:p w14:paraId="0B5CCEA9" w14:textId="5D1500FB" w:rsidR="007A6CDB" w:rsidRDefault="007A6CDB" w:rsidP="00CA47C8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t>La tabla de premios debe permitir tener un registro de los premios que ha obtenido cada canción.</w:t>
      </w:r>
    </w:p>
    <w:p w14:paraId="3C616704" w14:textId="6CD79A47" w:rsidR="00CA47C8" w:rsidRPr="00781AEF" w:rsidRDefault="00CA47C8" w:rsidP="00CA47C8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 poder asociarse cada premio con </w:t>
      </w:r>
      <w:r w:rsidR="00E532C0">
        <w:rPr>
          <w:rFonts w:ascii="Arial" w:hAnsi="Arial" w:cs="Arial"/>
          <w:sz w:val="24"/>
          <w:szCs w:val="24"/>
        </w:rPr>
        <w:t>su respectiva canción.</w:t>
      </w:r>
    </w:p>
    <w:p w14:paraId="7AC4A286" w14:textId="77777777" w:rsidR="00E532C0" w:rsidRDefault="00734839" w:rsidP="00781AE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t>Registro</w:t>
      </w:r>
      <w:r w:rsidR="00EE3404" w:rsidRPr="00781AEF">
        <w:rPr>
          <w:rFonts w:ascii="Arial" w:hAnsi="Arial" w:cs="Arial"/>
          <w:sz w:val="24"/>
          <w:szCs w:val="24"/>
        </w:rPr>
        <w:t xml:space="preserve"> de álbumes: </w:t>
      </w:r>
    </w:p>
    <w:p w14:paraId="68D2A30C" w14:textId="26468763" w:rsidR="00EE3404" w:rsidRDefault="00EE3404" w:rsidP="00E532C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t>La tabla de álbumes debe permitir el registro de información detallada sobre cada álbum. Esta información puede incluir el título del álbum, la fecha de lanzamiento y el nombre del artista o grupo que lo interpreta.</w:t>
      </w:r>
    </w:p>
    <w:p w14:paraId="4CC94A31" w14:textId="696C1C3F" w:rsidR="00E532C0" w:rsidRPr="00781AEF" w:rsidRDefault="00E532C0" w:rsidP="00E532C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la asociación de álbumes con artistas y canciones.</w:t>
      </w:r>
    </w:p>
    <w:p w14:paraId="4126B18E" w14:textId="77777777" w:rsidR="00E532C0" w:rsidRDefault="00F43BC7" w:rsidP="00781AE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t>Registro de proyectos:</w:t>
      </w:r>
    </w:p>
    <w:p w14:paraId="4D072DD3" w14:textId="3124B282" w:rsidR="00E532C0" w:rsidRDefault="00F43BC7" w:rsidP="00E532C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t xml:space="preserve"> Debe ser posible registrar proyectos de grabación, producción y promoción, incluyendo detalles como el título, la fecha de inicio y finalización, </w:t>
      </w:r>
      <w:r w:rsidR="00734839" w:rsidRPr="00781AEF">
        <w:rPr>
          <w:rFonts w:ascii="Arial" w:hAnsi="Arial" w:cs="Arial"/>
          <w:sz w:val="24"/>
          <w:szCs w:val="24"/>
        </w:rPr>
        <w:t xml:space="preserve">y </w:t>
      </w:r>
      <w:r w:rsidRPr="00781AEF">
        <w:rPr>
          <w:rFonts w:ascii="Arial" w:hAnsi="Arial" w:cs="Arial"/>
          <w:sz w:val="24"/>
          <w:szCs w:val="24"/>
        </w:rPr>
        <w:t>el presupuesto</w:t>
      </w:r>
      <w:r w:rsidR="00734839" w:rsidRPr="00781AEF">
        <w:rPr>
          <w:rFonts w:ascii="Arial" w:hAnsi="Arial" w:cs="Arial"/>
          <w:sz w:val="24"/>
          <w:szCs w:val="24"/>
        </w:rPr>
        <w:t>.</w:t>
      </w:r>
    </w:p>
    <w:p w14:paraId="39EE8BA8" w14:textId="1D16F767" w:rsidR="00E532C0" w:rsidRPr="00E532C0" w:rsidRDefault="00E532C0" w:rsidP="00E532C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permitir la asociación entre proyecto y canción, para tener un seguimiento y control </w:t>
      </w:r>
      <w:r w:rsidR="00BF24C0">
        <w:rPr>
          <w:rFonts w:ascii="Arial" w:hAnsi="Arial" w:cs="Arial"/>
          <w:sz w:val="24"/>
          <w:szCs w:val="24"/>
        </w:rPr>
        <w:t>de este</w:t>
      </w:r>
      <w:r>
        <w:rPr>
          <w:rFonts w:ascii="Arial" w:hAnsi="Arial" w:cs="Arial"/>
          <w:sz w:val="24"/>
          <w:szCs w:val="24"/>
        </w:rPr>
        <w:t>.</w:t>
      </w:r>
    </w:p>
    <w:p w14:paraId="6C7171C6" w14:textId="77777777" w:rsidR="00E532C0" w:rsidRDefault="00F43BC7" w:rsidP="00203F0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lastRenderedPageBreak/>
        <w:t xml:space="preserve">Acceso y seguridad: </w:t>
      </w:r>
    </w:p>
    <w:p w14:paraId="5DE6CBFF" w14:textId="2775C774" w:rsidR="0016483B" w:rsidRPr="00203F0D" w:rsidRDefault="00F43BC7" w:rsidP="00E532C0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t>Debe establecerse un sistema de autenticación y autorización para garantizar que solo las personas autorizadas puedan acceder a cierta información. Además, debe haber una copia de seguridad y recuperación de datos efectiva en caso de pérdida de información.</w:t>
      </w:r>
    </w:p>
    <w:p w14:paraId="1206668C" w14:textId="77777777" w:rsidR="00203F0D" w:rsidRDefault="00203F0D" w:rsidP="00781AE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B9F706B" w14:textId="382F84CC" w:rsidR="00F43BC7" w:rsidRPr="00781AEF" w:rsidRDefault="00F43BC7" w:rsidP="00781AE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81AEF">
        <w:rPr>
          <w:rFonts w:ascii="Arial" w:hAnsi="Arial" w:cs="Arial"/>
          <w:b/>
          <w:bCs/>
          <w:sz w:val="24"/>
          <w:szCs w:val="24"/>
        </w:rPr>
        <w:t>Requisitos No Funcionales</w:t>
      </w:r>
    </w:p>
    <w:p w14:paraId="7EA85E8E" w14:textId="77777777" w:rsidR="00F43BC7" w:rsidRPr="00781AEF" w:rsidRDefault="00F43BC7" w:rsidP="006C58D9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t>Rendimiento: La base de datos debe ser capaz de manejar una gran cantidad de datos y transacciones sin degradación significativa del rendimiento, incluso durante períodos de carga pesada.</w:t>
      </w:r>
    </w:p>
    <w:p w14:paraId="1C407BCD" w14:textId="77777777" w:rsidR="00F43BC7" w:rsidRPr="00781AEF" w:rsidRDefault="00F43BC7" w:rsidP="006C58D9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t>Escalabilidad: Debe ser escalable para adaptarse al crecimiento de la empresa y la adición de nuevos artistas y proyectos sin interrupciones en el servicio.</w:t>
      </w:r>
    </w:p>
    <w:p w14:paraId="70DA3805" w14:textId="77777777" w:rsidR="00F43BC7" w:rsidRPr="00781AEF" w:rsidRDefault="00F43BC7" w:rsidP="006C58D9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t>Seguridad: La base de datos debe implementar medidas de seguridad sólidas, incluyendo cifrado de datos, control de acceso basado en roles y auditoría de registros.</w:t>
      </w:r>
    </w:p>
    <w:p w14:paraId="7EA3FBC4" w14:textId="77777777" w:rsidR="00F43BC7" w:rsidRPr="00781AEF" w:rsidRDefault="00F43BC7" w:rsidP="006C58D9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t>Disponibilidad: Debe estar disponible las 24 horas del día, los 7 días de la semana, con un tiempo de inactividad mínimo para mantenimiento programado.</w:t>
      </w:r>
    </w:p>
    <w:p w14:paraId="73FE9A64" w14:textId="77777777" w:rsidR="00F43BC7" w:rsidRPr="00781AEF" w:rsidRDefault="00F43BC7" w:rsidP="006C58D9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t>Soporte técnico: Debe haber un plan de soporte técnico en caso de problemas técnicos o preguntas de los usuarios.</w:t>
      </w:r>
    </w:p>
    <w:p w14:paraId="74B19779" w14:textId="5C0CEEEC" w:rsidR="00781AEF" w:rsidRDefault="00F43BC7" w:rsidP="00781AEF">
      <w:pPr>
        <w:spacing w:line="360" w:lineRule="auto"/>
        <w:rPr>
          <w:rFonts w:ascii="Arial" w:hAnsi="Arial" w:cs="Arial"/>
          <w:sz w:val="24"/>
          <w:szCs w:val="24"/>
        </w:rPr>
      </w:pPr>
      <w:r w:rsidRPr="00781AEF">
        <w:rPr>
          <w:rFonts w:ascii="Arial" w:hAnsi="Arial" w:cs="Arial"/>
          <w:sz w:val="24"/>
          <w:szCs w:val="24"/>
        </w:rPr>
        <w:t>Al abordar estos desafíos a través de una base de datos bien diseñada y gestionada, se espera que el estudio de música mejore su eficiencia operativa, tome decisiones más informadas y ofrezca un mejor servicio tanto a los artistas como a su audiencia. Además, la base de datos podría ser una herramienta valiosa para el crecimiento y el éxito continuo del estudio en la industria altamente competitiva de la música.</w:t>
      </w:r>
    </w:p>
    <w:p w14:paraId="0945DFB7" w14:textId="77777777" w:rsidR="00781AEF" w:rsidRPr="00781AEF" w:rsidRDefault="00781AEF" w:rsidP="006D65F1">
      <w:pPr>
        <w:spacing w:line="360" w:lineRule="auto"/>
        <w:rPr>
          <w:rFonts w:ascii="Arial" w:hAnsi="Arial" w:cs="Arial"/>
          <w:sz w:val="24"/>
          <w:szCs w:val="24"/>
        </w:rPr>
      </w:pPr>
    </w:p>
    <w:p w14:paraId="40551ECB" w14:textId="77777777" w:rsidR="001D1648" w:rsidRDefault="001D1648" w:rsidP="00781AE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3E33CDA" w14:textId="62A0727D" w:rsidR="0016483B" w:rsidRDefault="00781AEF" w:rsidP="00294A72">
      <w:pPr>
        <w:spacing w:line="360" w:lineRule="auto"/>
        <w:ind w:left="7080" w:hanging="7080"/>
        <w:jc w:val="center"/>
        <w:rPr>
          <w:rFonts w:ascii="Arial" w:hAnsi="Arial" w:cs="Arial"/>
          <w:b/>
          <w:bCs/>
          <w:sz w:val="24"/>
          <w:szCs w:val="24"/>
        </w:rPr>
      </w:pPr>
      <w:r w:rsidRPr="00781AEF">
        <w:rPr>
          <w:rFonts w:ascii="Arial" w:hAnsi="Arial" w:cs="Arial"/>
          <w:b/>
          <w:bCs/>
          <w:sz w:val="24"/>
          <w:szCs w:val="24"/>
        </w:rPr>
        <w:lastRenderedPageBreak/>
        <w:t>Diccionario de datos</w:t>
      </w:r>
    </w:p>
    <w:bookmarkStart w:id="0" w:name="_MON_1757234681"/>
    <w:bookmarkEnd w:id="0"/>
    <w:p w14:paraId="40A33EBF" w14:textId="5CEEC47D" w:rsidR="00781AEF" w:rsidRDefault="006E773C" w:rsidP="00845C6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object w:dxaOrig="11271" w:dyaOrig="3324" w14:anchorId="7BCC0B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83.85pt;height:186.05pt" o:ole="">
            <v:imagedata r:id="rId6" o:title=""/>
          </v:shape>
          <o:OLEObject Type="Embed" ProgID="Excel.Sheet.12" ShapeID="_x0000_i1046" DrawAspect="Content" ObjectID="_1757521216" r:id="rId7"/>
        </w:object>
      </w:r>
    </w:p>
    <w:bookmarkStart w:id="1" w:name="_MON_1757235174"/>
    <w:bookmarkEnd w:id="1"/>
    <w:p w14:paraId="67F0ED20" w14:textId="26A240CC" w:rsidR="00845C6D" w:rsidRDefault="006E773C" w:rsidP="00845C6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object w:dxaOrig="10515" w:dyaOrig="1875" w14:anchorId="7B88D199">
          <v:shape id="_x0000_i1049" type="#_x0000_t75" style="width:486.15pt;height:93.9pt" o:ole="">
            <v:imagedata r:id="rId8" o:title=""/>
          </v:shape>
          <o:OLEObject Type="Embed" ProgID="Excel.Sheet.12" ShapeID="_x0000_i1049" DrawAspect="Content" ObjectID="_1757521217" r:id="rId9"/>
        </w:object>
      </w:r>
      <w:bookmarkStart w:id="2" w:name="_MON_1757234933"/>
      <w:bookmarkEnd w:id="2"/>
      <w:r>
        <w:rPr>
          <w:rFonts w:ascii="Arial" w:hAnsi="Arial" w:cs="Arial"/>
          <w:b/>
          <w:bCs/>
          <w:sz w:val="24"/>
          <w:szCs w:val="24"/>
        </w:rPr>
        <w:object w:dxaOrig="10964" w:dyaOrig="1585" w14:anchorId="36062D71">
          <v:shape id="_x0000_i1053" type="#_x0000_t75" style="width:489pt;height:97.9pt" o:ole="">
            <v:imagedata r:id="rId10" o:title=""/>
          </v:shape>
          <o:OLEObject Type="Embed" ProgID="Excel.Sheet.12" ShapeID="_x0000_i1053" DrawAspect="Content" ObjectID="_1757521218" r:id="rId11"/>
        </w:object>
      </w:r>
    </w:p>
    <w:bookmarkStart w:id="3" w:name="_MON_1757333727"/>
    <w:bookmarkEnd w:id="3"/>
    <w:p w14:paraId="7CAA8E7A" w14:textId="0053537B" w:rsidR="007428E2" w:rsidRDefault="00FA7B3E" w:rsidP="00845C6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object w:dxaOrig="10837" w:dyaOrig="1585" w14:anchorId="3628E74A">
          <v:shape id="_x0000_i1028" type="#_x0000_t75" style="width:490.2pt;height:79.5pt" o:ole="">
            <v:imagedata r:id="rId12" o:title=""/>
          </v:shape>
          <o:OLEObject Type="Embed" ProgID="Excel.Sheet.12" ShapeID="_x0000_i1028" DrawAspect="Content" ObjectID="_1757521219" r:id="rId13"/>
        </w:object>
      </w:r>
    </w:p>
    <w:bookmarkStart w:id="4" w:name="_MON_1757235027"/>
    <w:bookmarkEnd w:id="4"/>
    <w:p w14:paraId="4218F3A8" w14:textId="3F7975C0" w:rsidR="00845C6D" w:rsidRDefault="00845C6D" w:rsidP="00845C6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object w:dxaOrig="11206" w:dyaOrig="2455" w14:anchorId="506317CB">
          <v:shape id="_x0000_i1029" type="#_x0000_t75" style="width:486.15pt;height:122.7pt" o:ole="">
            <v:imagedata r:id="rId14" o:title=""/>
          </v:shape>
          <o:OLEObject Type="Embed" ProgID="Excel.Sheet.12" ShapeID="_x0000_i1029" DrawAspect="Content" ObjectID="_1757521220" r:id="rId15"/>
        </w:object>
      </w:r>
    </w:p>
    <w:bookmarkStart w:id="5" w:name="_MON_1757235328"/>
    <w:bookmarkEnd w:id="5"/>
    <w:p w14:paraId="006F416D" w14:textId="39818EDD" w:rsidR="00845C6D" w:rsidRDefault="009F4E13" w:rsidP="00845C6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object w:dxaOrig="9626" w:dyaOrig="1295" w14:anchorId="7C54EC17">
          <v:shape id="_x0000_i1030" type="#_x0000_t75" style="width:488.45pt;height:64.5pt" o:ole="">
            <v:imagedata r:id="rId16" o:title=""/>
          </v:shape>
          <o:OLEObject Type="Embed" ProgID="Excel.Sheet.12" ShapeID="_x0000_i1030" DrawAspect="Content" ObjectID="_1757521221" r:id="rId17"/>
        </w:object>
      </w:r>
    </w:p>
    <w:bookmarkStart w:id="6" w:name="_MON_1757235371"/>
    <w:bookmarkEnd w:id="6"/>
    <w:p w14:paraId="2328A5AD" w14:textId="6EF104A6" w:rsidR="00845C6D" w:rsidRDefault="006E773C" w:rsidP="00845C6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object w:dxaOrig="10837" w:dyaOrig="1585" w14:anchorId="46916CEA">
          <v:shape id="_x0000_i1056" type="#_x0000_t75" style="width:490.2pt;height:79.5pt" o:ole="">
            <v:imagedata r:id="rId18" o:title=""/>
          </v:shape>
          <o:OLEObject Type="Embed" ProgID="Excel.Sheet.12" ShapeID="_x0000_i1056" DrawAspect="Content" ObjectID="_1757521222" r:id="rId19"/>
        </w:object>
      </w:r>
    </w:p>
    <w:bookmarkStart w:id="7" w:name="_MON_1757235469"/>
    <w:bookmarkEnd w:id="7"/>
    <w:p w14:paraId="3D9080EC" w14:textId="5A46482B" w:rsidR="00D806F2" w:rsidRDefault="00D806F2" w:rsidP="00845C6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object w:dxaOrig="10174" w:dyaOrig="1585" w14:anchorId="23A292E4">
          <v:shape id="_x0000_i1032" type="#_x0000_t75" style="width:491.9pt;height:79.5pt" o:ole="">
            <v:imagedata r:id="rId20" o:title=""/>
          </v:shape>
          <o:OLEObject Type="Embed" ProgID="Excel.Sheet.12" ShapeID="_x0000_i1032" DrawAspect="Content" ObjectID="_1757521223" r:id="rId21"/>
        </w:object>
      </w:r>
    </w:p>
    <w:bookmarkStart w:id="8" w:name="_MON_1757331833"/>
    <w:bookmarkEnd w:id="8"/>
    <w:p w14:paraId="6F48EA61" w14:textId="5F38CC52" w:rsidR="00470A46" w:rsidRDefault="006E773C" w:rsidP="00845C6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object w:dxaOrig="10837" w:dyaOrig="1585" w14:anchorId="5B54738A">
          <v:shape id="_x0000_i1059" type="#_x0000_t75" style="width:490.2pt;height:79.5pt" o:ole="">
            <v:imagedata r:id="rId22" o:title=""/>
          </v:shape>
          <o:OLEObject Type="Embed" ProgID="Excel.Sheet.12" ShapeID="_x0000_i1059" DrawAspect="Content" ObjectID="_1757521224" r:id="rId23"/>
        </w:object>
      </w:r>
    </w:p>
    <w:p w14:paraId="41F8E19A" w14:textId="77777777" w:rsidR="00545407" w:rsidRPr="00781AEF" w:rsidRDefault="00545407" w:rsidP="00845C6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545407" w:rsidRPr="00781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5718E"/>
    <w:multiLevelType w:val="hybridMultilevel"/>
    <w:tmpl w:val="07909B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37C7F"/>
    <w:multiLevelType w:val="hybridMultilevel"/>
    <w:tmpl w:val="7B3C44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3A5F"/>
    <w:multiLevelType w:val="hybridMultilevel"/>
    <w:tmpl w:val="0EFAE2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15069">
    <w:abstractNumId w:val="1"/>
  </w:num>
  <w:num w:numId="2" w16cid:durableId="1515221418">
    <w:abstractNumId w:val="2"/>
  </w:num>
  <w:num w:numId="3" w16cid:durableId="74176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C7"/>
    <w:rsid w:val="0016483B"/>
    <w:rsid w:val="001D1648"/>
    <w:rsid w:val="00203F0D"/>
    <w:rsid w:val="002510F4"/>
    <w:rsid w:val="00266016"/>
    <w:rsid w:val="00294A72"/>
    <w:rsid w:val="003D17AB"/>
    <w:rsid w:val="00470A46"/>
    <w:rsid w:val="00545407"/>
    <w:rsid w:val="005F0AA9"/>
    <w:rsid w:val="006C58D9"/>
    <w:rsid w:val="006D65F1"/>
    <w:rsid w:val="006E773C"/>
    <w:rsid w:val="00734839"/>
    <w:rsid w:val="007428E2"/>
    <w:rsid w:val="00781AEF"/>
    <w:rsid w:val="007A6CDB"/>
    <w:rsid w:val="00845C6D"/>
    <w:rsid w:val="008F2256"/>
    <w:rsid w:val="0096241D"/>
    <w:rsid w:val="009E319A"/>
    <w:rsid w:val="009F4E13"/>
    <w:rsid w:val="00B528E9"/>
    <w:rsid w:val="00B67BE9"/>
    <w:rsid w:val="00BF24C0"/>
    <w:rsid w:val="00C1104B"/>
    <w:rsid w:val="00C53EB1"/>
    <w:rsid w:val="00CA47C8"/>
    <w:rsid w:val="00D806F2"/>
    <w:rsid w:val="00E532C0"/>
    <w:rsid w:val="00EE2D5D"/>
    <w:rsid w:val="00EE3404"/>
    <w:rsid w:val="00F43BC7"/>
    <w:rsid w:val="00FA29F8"/>
    <w:rsid w:val="00FA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BBEBD"/>
  <w15:chartTrackingRefBased/>
  <w15:docId w15:val="{756BD4F1-9F61-4FFE-9D08-212E3E15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3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3.xls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7.xlsx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4.emf"/><Relationship Id="rId17" Type="http://schemas.openxmlformats.org/officeDocument/2006/relationships/package" Target="embeddings/Microsoft_Excel_Worksheet5.xls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2.xls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4.xlsx"/><Relationship Id="rId23" Type="http://schemas.openxmlformats.org/officeDocument/2006/relationships/package" Target="embeddings/Microsoft_Excel_Worksheet8.xlsx"/><Relationship Id="rId10" Type="http://schemas.openxmlformats.org/officeDocument/2006/relationships/image" Target="media/image3.emf"/><Relationship Id="rId19" Type="http://schemas.openxmlformats.org/officeDocument/2006/relationships/package" Target="embeddings/Microsoft_Excel_Worksheet6.xlsx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CEEA9-1130-4BB5-8D98-FF78ED388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5</Pages>
  <Words>735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 Cronos</dc:creator>
  <cp:keywords/>
  <dc:description/>
  <cp:lastModifiedBy>Ingenieria Cronos</cp:lastModifiedBy>
  <cp:revision>39</cp:revision>
  <cp:lastPrinted>2023-09-30T00:33:00Z</cp:lastPrinted>
  <dcterms:created xsi:type="dcterms:W3CDTF">2023-09-25T20:43:00Z</dcterms:created>
  <dcterms:modified xsi:type="dcterms:W3CDTF">2023-09-30T00:33:00Z</dcterms:modified>
</cp:coreProperties>
</file>