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D38" w:rsidRDefault="007C0D38">
      <w:pPr>
        <w:jc w:val="center"/>
        <w:rPr>
          <w:b/>
          <w:sz w:val="44"/>
        </w:rPr>
      </w:pPr>
      <w:r>
        <w:rPr>
          <w:b/>
          <w:sz w:val="44"/>
        </w:rPr>
        <w:t>CASO DE USO: TORNEO</w:t>
      </w:r>
    </w:p>
    <w:p w:rsidR="007C0D38" w:rsidRDefault="007C0D38">
      <w:pPr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t>Breve descripción</w:t>
      </w:r>
    </w:p>
    <w:p w:rsidR="007C0D38" w:rsidRDefault="007C0D38">
      <w:pPr>
        <w:rPr>
          <w:rFonts w:ascii="Cambria" w:hAnsi="Cambria"/>
        </w:rPr>
      </w:pPr>
    </w:p>
    <w:p w:rsidR="007C0D38" w:rsidRDefault="007C0D38">
      <w:pPr>
        <w:rPr>
          <w:rFonts w:ascii="Cambria" w:hAnsi="Cambria"/>
        </w:rPr>
      </w:pPr>
      <w:r>
        <w:rPr>
          <w:rFonts w:ascii="Cambria" w:hAnsi="Cambria"/>
        </w:rPr>
        <w:t xml:space="preserve">El usuario puede jugar un torneo. Un torneo será una serie de partidas con formato de eliminatoria, es decir, cada partida ganada te lleva a la siguiente ronda hasta la final. </w:t>
      </w:r>
    </w:p>
    <w:p w:rsidR="007C0D38" w:rsidRDefault="007C0D38">
      <w:pPr>
        <w:rPr>
          <w:rFonts w:ascii="Cambria" w:hAnsi="Cambria"/>
        </w:rPr>
      </w:pPr>
      <w:r>
        <w:rPr>
          <w:rFonts w:ascii="Cambria" w:hAnsi="Cambria"/>
        </w:rPr>
        <w:t>Hay tanto la opción de crear un torneo como de unirse a uno. El creador del torneo será quién decida las preferencias de juego (jugar a 30 o a 40 por ejemplo). Puedes unirte a un torneo junto con una pareja o solo, en cuyo caso se te asignaría una. Para unirse a un torneo privado</w:t>
      </w:r>
      <w:r w:rsidR="00AF72B7">
        <w:rPr>
          <w:rFonts w:ascii="Cambria" w:hAnsi="Cambria"/>
        </w:rPr>
        <w:t xml:space="preserve"> será necesaria una invitación.</w:t>
      </w:r>
    </w:p>
    <w:p w:rsidR="007C0D38" w:rsidRDefault="007C0D38">
      <w:pPr>
        <w:rPr>
          <w:rFonts w:ascii="Cambria" w:hAnsi="Cambria"/>
        </w:rPr>
      </w:pPr>
    </w:p>
    <w:p w:rsidR="007C0D38" w:rsidRDefault="007C0D38"/>
    <w:p w:rsidR="007C0D38" w:rsidRDefault="007C0D38">
      <w:pPr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t>Flujo de eventos</w:t>
      </w:r>
    </w:p>
    <w:p w:rsidR="007C0D38" w:rsidRDefault="007C0D38">
      <w:pPr>
        <w:rPr>
          <w:rFonts w:ascii="Cambria" w:hAnsi="Cambria"/>
          <w:b/>
        </w:rPr>
      </w:pPr>
      <w:r>
        <w:rPr>
          <w:rFonts w:ascii="Cambria" w:hAnsi="Cambria"/>
          <w:b/>
        </w:rPr>
        <w:t>Flujo básico</w:t>
      </w:r>
    </w:p>
    <w:p w:rsidR="007C0D38" w:rsidRDefault="007C0D38">
      <w:pPr>
        <w:rPr>
          <w:rFonts w:ascii="Cambria" w:hAnsi="Cambria"/>
        </w:rPr>
      </w:pPr>
      <w:r>
        <w:rPr>
          <w:rFonts w:ascii="Cambria" w:hAnsi="Cambria"/>
        </w:rPr>
        <w:t>1. El usuario entra en la opción de jugar torneo.</w:t>
      </w:r>
    </w:p>
    <w:p w:rsidR="007C0D38" w:rsidRDefault="007C0D38">
      <w:pPr>
        <w:rPr>
          <w:rFonts w:ascii="Cambria" w:hAnsi="Cambria"/>
        </w:rPr>
      </w:pPr>
      <w:r>
        <w:rPr>
          <w:rFonts w:ascii="Cambria" w:hAnsi="Cambria"/>
        </w:rPr>
        <w:t>2. El usuario elige si unirse a un torneo o crear uno.</w:t>
      </w:r>
    </w:p>
    <w:p w:rsidR="007C0D38" w:rsidRDefault="007C0D38">
      <w:pPr>
        <w:rPr>
          <w:b/>
        </w:rPr>
      </w:pPr>
      <w:r>
        <w:tab/>
      </w:r>
      <w:r>
        <w:tab/>
      </w:r>
      <w:r>
        <w:rPr>
          <w:b/>
        </w:rPr>
        <w:t>Subflujo alternativo: Crear torneo</w:t>
      </w:r>
    </w:p>
    <w:p w:rsidR="007C0D38" w:rsidRDefault="007C0D38" w:rsidP="00AD759D">
      <w:pPr>
        <w:numPr>
          <w:ilvl w:val="2"/>
          <w:numId w:val="1"/>
        </w:numPr>
      </w:pPr>
      <w:r>
        <w:t>2.1.1 Seleccionar las preferencias del torneo</w:t>
      </w:r>
      <w:r>
        <w:tab/>
      </w:r>
    </w:p>
    <w:p w:rsidR="007C0D38" w:rsidRDefault="007C0D38" w:rsidP="00AD759D">
      <w:pPr>
        <w:numPr>
          <w:ilvl w:val="2"/>
          <w:numId w:val="1"/>
        </w:numPr>
      </w:pPr>
      <w:r>
        <w:t>2.1.2 En caso de torneo privado, mandar invitaciones</w:t>
      </w:r>
    </w:p>
    <w:p w:rsidR="007C0D38" w:rsidRDefault="007C0D38">
      <w:pPr>
        <w:rPr>
          <w:b/>
        </w:rPr>
      </w:pPr>
      <w:r>
        <w:tab/>
      </w:r>
      <w:r>
        <w:tab/>
      </w:r>
      <w:r>
        <w:rPr>
          <w:b/>
        </w:rPr>
        <w:t>Subflujo alternativo: Unirse a torneo</w:t>
      </w:r>
    </w:p>
    <w:p w:rsidR="007C0D38" w:rsidRDefault="007C0D38">
      <w:r>
        <w:tab/>
      </w:r>
      <w:r>
        <w:tab/>
      </w:r>
      <w:r>
        <w:tab/>
        <w:t>2.2.1 Si hay alguna invitación para torneo privado, unirse.</w:t>
      </w:r>
    </w:p>
    <w:p w:rsidR="002522BB" w:rsidRDefault="007C0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2.2.2 En caso de no tener invitaciones o no querer aceptar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ninguna de ellas, elegir unirse</w:t>
      </w:r>
      <w:r w:rsidR="00AD759D">
        <w:rPr>
          <w:rFonts w:ascii="Cambria" w:hAnsi="Cambria"/>
        </w:rPr>
        <w:t xml:space="preserve"> a torneo</w:t>
      </w:r>
      <w:r w:rsidR="002522BB">
        <w:rPr>
          <w:rFonts w:ascii="Cambria" w:hAnsi="Cambria"/>
        </w:rPr>
        <w:t xml:space="preserve"> y el sistema nos introduce en uno</w:t>
      </w:r>
    </w:p>
    <w:p w:rsidR="007C0D38" w:rsidRDefault="002522BB">
      <w:pPr>
        <w:rPr>
          <w:rFonts w:ascii="Cambria" w:hAnsi="Cambria"/>
        </w:rPr>
      </w:pPr>
      <w:r>
        <w:rPr>
          <w:rFonts w:ascii="Cambria" w:hAnsi="Cambria"/>
        </w:rPr>
        <w:t>3</w:t>
      </w:r>
      <w:r w:rsidR="007C0D38">
        <w:rPr>
          <w:rFonts w:ascii="Cambria" w:hAnsi="Cambria"/>
        </w:rPr>
        <w:t>. Invito a un jugador a que juegue el torneo conmigo.</w:t>
      </w:r>
    </w:p>
    <w:p w:rsidR="007C0D38" w:rsidRDefault="007C0D38">
      <w:pPr>
        <w:rPr>
          <w:rFonts w:ascii="Cambria" w:hAnsi="Cambria"/>
        </w:rPr>
      </w:pPr>
      <w:r>
        <w:rPr>
          <w:rFonts w:ascii="Cambria" w:hAnsi="Cambria"/>
        </w:rPr>
        <w:t>4. El usuario que hemos invitado para participar con nosotros acepta o rechaza la invitación</w:t>
      </w:r>
    </w:p>
    <w:p w:rsidR="007C0D38" w:rsidRDefault="007C0D38">
      <w:pPr>
        <w:ind w:left="708" w:firstLine="708"/>
        <w:rPr>
          <w:b/>
        </w:rPr>
      </w:pPr>
      <w:r>
        <w:rPr>
          <w:b/>
        </w:rPr>
        <w:t>Subflujo alternativo: Aceptado</w:t>
      </w:r>
    </w:p>
    <w:p w:rsidR="007C0D38" w:rsidRDefault="007C0D38">
      <w:pPr>
        <w:ind w:left="1416" w:firstLine="708"/>
      </w:pPr>
      <w:r>
        <w:t>4.1.1. Se muestra que se ha aceptado la invitación y se va a 5.</w:t>
      </w:r>
    </w:p>
    <w:p w:rsidR="007C0D38" w:rsidRDefault="007C0D38">
      <w:pPr>
        <w:ind w:left="708" w:firstLine="708"/>
        <w:rPr>
          <w:b/>
        </w:rPr>
      </w:pPr>
      <w:r>
        <w:rPr>
          <w:b/>
        </w:rPr>
        <w:t>Subflujo alternativo: Rechazado</w:t>
      </w:r>
    </w:p>
    <w:p w:rsidR="007C0D38" w:rsidRDefault="007C0D38">
      <w:r>
        <w:tab/>
      </w:r>
      <w:r>
        <w:tab/>
      </w:r>
      <w:r>
        <w:tab/>
        <w:t>4.2.1. Se muestra que se ha cancelado la invitación y se vuelve a 3</w:t>
      </w:r>
    </w:p>
    <w:p w:rsidR="002522BB" w:rsidRDefault="002522BB">
      <w:r>
        <w:t>5. Se pulsa el botón rellenar.</w:t>
      </w:r>
    </w:p>
    <w:p w:rsidR="007C0D38" w:rsidRDefault="002522BB">
      <w:r>
        <w:t>6</w:t>
      </w:r>
      <w:r w:rsidR="007C0D38">
        <w:t>. Se espera a que todos los asientos del torneo estén ocupadas, y el torneo empieza.</w:t>
      </w:r>
    </w:p>
    <w:p w:rsidR="007C0D38" w:rsidRDefault="002522BB">
      <w:r>
        <w:t>7</w:t>
      </w:r>
      <w:r w:rsidR="007C0D38">
        <w:t xml:space="preserve">. Se juegan las partidas de una ronda (Caso de uso </w:t>
      </w:r>
      <w:r w:rsidR="007C0D38">
        <w:rPr>
          <w:b/>
        </w:rPr>
        <w:t>jugar partida</w:t>
      </w:r>
      <w:r w:rsidR="007C0D38">
        <w:t>)</w:t>
      </w:r>
    </w:p>
    <w:p w:rsidR="007C0D38" w:rsidRDefault="007C0D38">
      <w:pPr>
        <w:ind w:firstLine="708"/>
        <w:rPr>
          <w:b/>
        </w:rPr>
      </w:pPr>
      <w:r>
        <w:rPr>
          <w:b/>
        </w:rPr>
        <w:t>Subflujo alternativo: Victoria</w:t>
      </w:r>
    </w:p>
    <w:p w:rsidR="007C0D38" w:rsidRDefault="002522BB">
      <w:pPr>
        <w:ind w:left="2124" w:hanging="708"/>
      </w:pPr>
      <w:r>
        <w:t>7</w:t>
      </w:r>
      <w:r w:rsidR="007C0D38">
        <w:t>.1.1.</w:t>
      </w:r>
      <w:r w:rsidR="007C0D38">
        <w:tab/>
        <w:t>Se actualizan las estadísticas personales.</w:t>
      </w:r>
    </w:p>
    <w:p w:rsidR="007C0D38" w:rsidRDefault="002522BB">
      <w:pPr>
        <w:ind w:left="2124" w:hanging="708"/>
      </w:pPr>
      <w:r>
        <w:t>7</w:t>
      </w:r>
      <w:r w:rsidR="007C0D38">
        <w:t>.1.2.</w:t>
      </w:r>
      <w:r w:rsidR="007C0D38">
        <w:tab/>
        <w:t>Se  asigna asiento en la siguiente ronda.</w:t>
      </w:r>
    </w:p>
    <w:p w:rsidR="007C0D38" w:rsidRDefault="002522BB">
      <w:pPr>
        <w:ind w:left="2124" w:hanging="708"/>
      </w:pPr>
      <w:r>
        <w:t>7</w:t>
      </w:r>
      <w:r w:rsidR="007C0D38">
        <w:t>.1.3.</w:t>
      </w:r>
      <w:r w:rsidR="007C0D38">
        <w:tab/>
        <w:t xml:space="preserve">Se espera a que acabe la ronda actual y se va a </w:t>
      </w:r>
      <w:r>
        <w:t>7</w:t>
      </w:r>
      <w:r w:rsidR="007C0D38">
        <w:t>.</w:t>
      </w:r>
    </w:p>
    <w:p w:rsidR="007C0D38" w:rsidRDefault="007C0D38">
      <w:pPr>
        <w:ind w:firstLine="708"/>
        <w:rPr>
          <w:b/>
        </w:rPr>
      </w:pPr>
      <w:r>
        <w:rPr>
          <w:b/>
        </w:rPr>
        <w:t>Subflujo alternativo: Derrota</w:t>
      </w:r>
    </w:p>
    <w:p w:rsidR="007C0D38" w:rsidRDefault="002522BB">
      <w:pPr>
        <w:ind w:left="2124" w:hanging="708"/>
      </w:pPr>
      <w:r>
        <w:t>7</w:t>
      </w:r>
      <w:r w:rsidR="007C0D38">
        <w:t>.2.1.</w:t>
      </w:r>
      <w:r w:rsidR="007C0D38">
        <w:tab/>
        <w:t>Se actualizan las estadísticas personales.</w:t>
      </w:r>
    </w:p>
    <w:p w:rsidR="007C0D38" w:rsidRDefault="002522BB">
      <w:pPr>
        <w:ind w:left="2124" w:hanging="708"/>
      </w:pPr>
      <w:r>
        <w:t>7</w:t>
      </w:r>
      <w:r w:rsidR="007C0D38">
        <w:t>.1.2.</w:t>
      </w:r>
      <w:r w:rsidR="007C0D38">
        <w:tab/>
        <w:t>Se acaba el torneo para el jugador.</w:t>
      </w:r>
    </w:p>
    <w:p w:rsidR="007C0D38" w:rsidRDefault="002522BB">
      <w:pPr>
        <w:ind w:left="2124" w:hanging="708"/>
      </w:pPr>
      <w:r>
        <w:t>7</w:t>
      </w:r>
      <w:r w:rsidR="007C0D38">
        <w:t>.1.3.</w:t>
      </w:r>
      <w:r w:rsidR="007C0D38">
        <w:tab/>
        <w:t>Vuelta al menú.</w:t>
      </w:r>
    </w:p>
    <w:p w:rsidR="007C0D38" w:rsidRDefault="002522BB">
      <w:r>
        <w:t>8</w:t>
      </w:r>
      <w:r w:rsidR="007C0D38">
        <w:t>. Cuando se acaba la final, se acaba el torneo, se reparten logros si fuera el caso.</w:t>
      </w:r>
    </w:p>
    <w:p w:rsidR="007C0D38" w:rsidRDefault="007C0D38">
      <w:pPr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t>Precondiciones</w:t>
      </w:r>
    </w:p>
    <w:p w:rsidR="007C0D38" w:rsidRDefault="007C0D38">
      <w:r>
        <w:t>Estar logueado y registrado.</w:t>
      </w:r>
    </w:p>
    <w:p w:rsidR="007C0D38" w:rsidRDefault="007C0D38">
      <w:pPr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t>Postcondiciones</w:t>
      </w:r>
    </w:p>
    <w:p w:rsidR="007C0D38" w:rsidRDefault="007C0D38">
      <w:r>
        <w:t>Perfiles actualizados.</w:t>
      </w:r>
    </w:p>
    <w:p w:rsidR="007C0D38" w:rsidRDefault="007C0D38">
      <w:pPr>
        <w:rPr>
          <w:rFonts w:ascii="Cambria" w:hAnsi="Cambria"/>
          <w:b/>
          <w:sz w:val="28"/>
          <w:u w:val="single"/>
        </w:rPr>
      </w:pPr>
    </w:p>
    <w:p w:rsidR="007C0D38" w:rsidRDefault="007C0D38">
      <w:pPr>
        <w:rPr>
          <w:rFonts w:ascii="Cambria" w:hAnsi="Cambria"/>
          <w:b/>
          <w:sz w:val="28"/>
          <w:u w:val="single"/>
        </w:rPr>
      </w:pPr>
    </w:p>
    <w:p w:rsidR="007C0D38" w:rsidRDefault="007C0D38">
      <w:pPr>
        <w:rPr>
          <w:rFonts w:ascii="Cambria" w:hAnsi="Cambria"/>
          <w:b/>
          <w:sz w:val="28"/>
          <w:u w:val="single"/>
        </w:rPr>
      </w:pPr>
    </w:p>
    <w:p w:rsidR="007C0D38" w:rsidRDefault="007C0D38">
      <w:pPr>
        <w:rPr>
          <w:rFonts w:ascii="Cambria" w:hAnsi="Cambria"/>
          <w:b/>
          <w:sz w:val="28"/>
          <w:u w:val="single"/>
        </w:rPr>
      </w:pPr>
    </w:p>
    <w:p w:rsidR="007C0D38" w:rsidRDefault="007C0D38">
      <w:pPr>
        <w:rPr>
          <w:rFonts w:ascii="Cambria" w:hAnsi="Cambria"/>
          <w:b/>
          <w:sz w:val="28"/>
          <w:u w:val="single"/>
        </w:rPr>
      </w:pPr>
    </w:p>
    <w:p w:rsidR="00AF72B7" w:rsidRDefault="00AF72B7" w:rsidP="00AF72B7">
      <w:pPr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lastRenderedPageBreak/>
        <w:t>Diagrama de actividades</w:t>
      </w:r>
    </w:p>
    <w:p w:rsidR="00AF72B7" w:rsidRDefault="00AF72B7">
      <w:pPr>
        <w:rPr>
          <w:rFonts w:ascii="Cambria" w:hAnsi="Cambria"/>
          <w:b/>
          <w:sz w:val="28"/>
          <w:u w:val="single"/>
        </w:rPr>
      </w:pPr>
    </w:p>
    <w:p w:rsidR="007C0D38" w:rsidRDefault="007C0D38">
      <w:pPr>
        <w:rPr>
          <w:rFonts w:ascii="Cambria" w:hAnsi="Cambria"/>
          <w:b/>
          <w:sz w:val="28"/>
          <w:u w:val="single"/>
        </w:rPr>
      </w:pPr>
    </w:p>
    <w:p w:rsidR="007C0D38" w:rsidRDefault="00202197">
      <w:pPr>
        <w:framePr w:wrap="notBeside" w:vAnchor="text" w:hAnchor="text" w:xAlign="center" w:yAlign="top"/>
        <w:rPr>
          <w:rFonts w:ascii="Cambria" w:hAnsi="Cambria"/>
          <w:b/>
          <w:sz w:val="28"/>
          <w:u w:val="single"/>
        </w:rPr>
      </w:pPr>
      <w:r>
        <w:rPr>
          <w:noProof/>
        </w:rPr>
        <w:drawing>
          <wp:inline distT="0" distB="0" distL="0" distR="0">
            <wp:extent cx="5705475" cy="63912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D38" w:rsidRDefault="007C0D38">
      <w:pPr>
        <w:rPr>
          <w:rFonts w:ascii="Cambria" w:hAnsi="Cambria"/>
          <w:b/>
          <w:sz w:val="28"/>
          <w:u w:val="single"/>
        </w:rPr>
      </w:pPr>
    </w:p>
    <w:p w:rsidR="007C0D38" w:rsidRDefault="007C0D38">
      <w:pPr>
        <w:rPr>
          <w:rFonts w:ascii="Cambria" w:hAnsi="Cambria"/>
          <w:b/>
          <w:sz w:val="28"/>
          <w:u w:val="single"/>
        </w:rPr>
      </w:pPr>
    </w:p>
    <w:p w:rsidR="007C0D38" w:rsidRDefault="007C0D38">
      <w:pPr>
        <w:rPr>
          <w:rFonts w:ascii="Cambria" w:hAnsi="Cambria"/>
          <w:b/>
          <w:sz w:val="28"/>
          <w:u w:val="single"/>
        </w:rPr>
      </w:pPr>
    </w:p>
    <w:p w:rsidR="007C0D38" w:rsidRDefault="007C0D38">
      <w:pPr>
        <w:rPr>
          <w:rFonts w:ascii="Cambria" w:hAnsi="Cambria"/>
          <w:b/>
          <w:sz w:val="28"/>
          <w:u w:val="single"/>
        </w:rPr>
      </w:pPr>
    </w:p>
    <w:p w:rsidR="007C0D38" w:rsidRDefault="007C0D38">
      <w:pPr>
        <w:rPr>
          <w:rFonts w:ascii="Cambria" w:hAnsi="Cambria"/>
          <w:b/>
          <w:sz w:val="28"/>
          <w:u w:val="single"/>
        </w:rPr>
      </w:pPr>
    </w:p>
    <w:p w:rsidR="007C0D38" w:rsidRDefault="007C0D38">
      <w:pPr>
        <w:rPr>
          <w:rFonts w:ascii="Cambria" w:hAnsi="Cambria"/>
          <w:b/>
          <w:sz w:val="28"/>
          <w:u w:val="single"/>
        </w:rPr>
      </w:pPr>
    </w:p>
    <w:p w:rsidR="007C0D38" w:rsidRDefault="007C0D38">
      <w:pPr>
        <w:rPr>
          <w:rFonts w:ascii="Cambria" w:hAnsi="Cambria"/>
          <w:b/>
          <w:sz w:val="28"/>
          <w:u w:val="single"/>
        </w:rPr>
      </w:pPr>
    </w:p>
    <w:p w:rsidR="007C0D38" w:rsidRDefault="007C0D38">
      <w:pPr>
        <w:rPr>
          <w:rFonts w:ascii="Cambria" w:hAnsi="Cambria"/>
          <w:b/>
          <w:sz w:val="28"/>
          <w:u w:val="single"/>
        </w:rPr>
      </w:pPr>
    </w:p>
    <w:p w:rsidR="007C0D38" w:rsidRDefault="007C0D38">
      <w:pPr>
        <w:rPr>
          <w:rFonts w:ascii="Cambria" w:hAnsi="Cambria"/>
          <w:b/>
          <w:sz w:val="28"/>
          <w:u w:val="single"/>
        </w:rPr>
      </w:pPr>
    </w:p>
    <w:p w:rsidR="007C0D38" w:rsidRDefault="007C0D38">
      <w:pPr>
        <w:rPr>
          <w:rFonts w:ascii="Cambria" w:hAnsi="Cambria"/>
          <w:b/>
          <w:sz w:val="28"/>
          <w:u w:val="single"/>
        </w:rPr>
      </w:pPr>
    </w:p>
    <w:p w:rsidR="007C0D38" w:rsidRDefault="007C0D38">
      <w:pPr>
        <w:rPr>
          <w:rFonts w:ascii="Cambria" w:hAnsi="Cambria"/>
          <w:b/>
          <w:sz w:val="28"/>
          <w:u w:val="single"/>
        </w:rPr>
      </w:pPr>
    </w:p>
    <w:p w:rsidR="007C0D38" w:rsidRDefault="007C0D38">
      <w:pPr>
        <w:rPr>
          <w:rFonts w:ascii="Cambria" w:hAnsi="Cambria"/>
          <w:b/>
          <w:sz w:val="28"/>
          <w:u w:val="single"/>
        </w:rPr>
      </w:pPr>
    </w:p>
    <w:p w:rsidR="007C0D38" w:rsidRDefault="007C0D38">
      <w:pPr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t>Diagrama de canal</w:t>
      </w:r>
    </w:p>
    <w:p w:rsidR="007C0D38" w:rsidRDefault="007C0D38">
      <w:pPr>
        <w:rPr>
          <w:rFonts w:ascii="Cambria" w:hAnsi="Cambria"/>
          <w:b/>
          <w:sz w:val="28"/>
          <w:u w:val="single"/>
        </w:rPr>
      </w:pPr>
    </w:p>
    <w:p w:rsidR="007C0D38" w:rsidRDefault="00202197">
      <w:pPr>
        <w:framePr w:wrap="notBeside" w:vAnchor="text" w:hAnchor="text" w:xAlign="center" w:yAlign="top"/>
        <w:rPr>
          <w:rFonts w:ascii="Cambria" w:hAnsi="Cambria"/>
          <w:b/>
          <w:sz w:val="28"/>
          <w:u w:val="single"/>
        </w:rPr>
      </w:pPr>
      <w:r>
        <w:rPr>
          <w:noProof/>
        </w:rPr>
        <w:drawing>
          <wp:inline distT="0" distB="0" distL="0" distR="0">
            <wp:extent cx="6115050" cy="78486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84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D38" w:rsidRDefault="007C0D38">
      <w:pPr>
        <w:rPr>
          <w:rFonts w:ascii="Cambria" w:hAnsi="Cambria"/>
          <w:b/>
          <w:sz w:val="28"/>
          <w:u w:val="single"/>
        </w:rPr>
      </w:pPr>
    </w:p>
    <w:sectPr w:rsidR="007C0D38" w:rsidSect="00A44B5A">
      <w:footnotePr>
        <w:pos w:val="beneathText"/>
      </w:footnotePr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23272"/>
    <w:multiLevelType w:val="multilevel"/>
    <w:tmpl w:val="230A9D0A"/>
    <w:lvl w:ilvl="0">
      <w:start w:val="2"/>
      <w:numFmt w:val="decimal"/>
      <w:lvlText w:val="%1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0" w:legacyIndent="0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9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</w:compat>
  <w:rsids>
    <w:rsidRoot w:val="00AD759D"/>
    <w:rsid w:val="00202197"/>
    <w:rsid w:val="002522BB"/>
    <w:rsid w:val="007C0D38"/>
    <w:rsid w:val="00A44B5A"/>
    <w:rsid w:val="00AD759D"/>
    <w:rsid w:val="00AF7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B5A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rsid w:val="00A44B5A"/>
  </w:style>
  <w:style w:type="paragraph" w:styleId="Encabezado">
    <w:name w:val="header"/>
    <w:basedOn w:val="Normal"/>
    <w:next w:val="Textoindependiente"/>
    <w:rsid w:val="00A44B5A"/>
    <w:pPr>
      <w:keepNext/>
      <w:spacing w:before="240" w:after="120"/>
    </w:pPr>
    <w:rPr>
      <w:rFonts w:ascii="Arial" w:hAnsi="Arial"/>
      <w:sz w:val="28"/>
    </w:rPr>
  </w:style>
  <w:style w:type="paragraph" w:styleId="Textoindependiente">
    <w:name w:val="Body Text"/>
    <w:basedOn w:val="Normal"/>
    <w:semiHidden/>
    <w:rsid w:val="00A44B5A"/>
    <w:pPr>
      <w:spacing w:after="120"/>
    </w:pPr>
  </w:style>
  <w:style w:type="paragraph" w:styleId="Lista">
    <w:name w:val="List"/>
    <w:basedOn w:val="Textoindependiente"/>
    <w:semiHidden/>
    <w:rsid w:val="00A44B5A"/>
  </w:style>
  <w:style w:type="paragraph" w:customStyle="1" w:styleId="Etiqueta">
    <w:name w:val="Etiqueta"/>
    <w:basedOn w:val="Normal"/>
    <w:rsid w:val="00A44B5A"/>
    <w:pPr>
      <w:suppressLineNumbers/>
      <w:spacing w:before="120" w:after="120"/>
    </w:pPr>
    <w:rPr>
      <w:i/>
    </w:rPr>
  </w:style>
  <w:style w:type="paragraph" w:customStyle="1" w:styleId="ndice">
    <w:name w:val="Índice"/>
    <w:basedOn w:val="Normal"/>
    <w:rsid w:val="00A44B5A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72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2B7"/>
    <w:rPr>
      <w:rFonts w:ascii="Tahoma" w:hAnsi="Tahoma" w:cs="Tahoma"/>
      <w:kern w:val="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Pascual Sentíes</dc:creator>
  <cp:lastModifiedBy>Alex</cp:lastModifiedBy>
  <cp:revision>3</cp:revision>
  <cp:lastPrinted>1601-01-01T00:00:00Z</cp:lastPrinted>
  <dcterms:created xsi:type="dcterms:W3CDTF">2013-01-22T16:18:00Z</dcterms:created>
  <dcterms:modified xsi:type="dcterms:W3CDTF">2013-01-22T16:19:00Z</dcterms:modified>
</cp:coreProperties>
</file>