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F51" w:rsidRDefault="00BB5F51" w:rsidP="00BB5F51">
      <w:pPr>
        <w:jc w:val="center"/>
        <w:rPr>
          <w:b/>
          <w:bCs/>
          <w:sz w:val="32"/>
          <w:szCs w:val="32"/>
        </w:rPr>
      </w:pPr>
      <w:r>
        <w:rPr>
          <w:b/>
          <w:bCs/>
          <w:sz w:val="32"/>
          <w:szCs w:val="32"/>
        </w:rPr>
        <w:t>Proyecto: CiberMeal</w:t>
      </w:r>
    </w:p>
    <w:p w:rsidR="00BB5F51" w:rsidRDefault="00BB5F51" w:rsidP="00BB5F51">
      <w:pPr>
        <w:jc w:val="center"/>
        <w:rPr>
          <w:b/>
          <w:bCs/>
          <w:sz w:val="28"/>
          <w:szCs w:val="28"/>
        </w:rPr>
      </w:pPr>
      <w:r>
        <w:rPr>
          <w:b/>
          <w:bCs/>
          <w:sz w:val="32"/>
          <w:szCs w:val="32"/>
        </w:rPr>
        <w:t>Plan de proyecto del software</w:t>
      </w:r>
    </w:p>
    <w:p w:rsidR="00BB5F51" w:rsidRPr="00D44EC6" w:rsidRDefault="00BB5F51" w:rsidP="00BB5F51">
      <w:pPr>
        <w:jc w:val="center"/>
        <w:rPr>
          <w:rFonts w:cstheme="minorHAnsi"/>
        </w:rPr>
      </w:pPr>
      <w:r w:rsidRPr="00BB5F51">
        <w:rPr>
          <w:rFonts w:ascii="Calibri-Bold" w:hAnsi="Calibri-Bold" w:cs="Calibri-Bold"/>
          <w:b/>
          <w:bCs/>
          <w:color w:val="00000A"/>
        </w:rPr>
        <w:t xml:space="preserve"> </w:t>
      </w:r>
      <w:r w:rsidRPr="00D44EC6">
        <w:rPr>
          <w:rFonts w:cstheme="minorHAnsi"/>
          <w:b/>
          <w:bCs/>
          <w:color w:val="00000A"/>
        </w:rPr>
        <w:t xml:space="preserve">(Formato </w:t>
      </w:r>
      <w:proofErr w:type="spellStart"/>
      <w:r w:rsidRPr="00D44EC6">
        <w:rPr>
          <w:rFonts w:cstheme="minorHAnsi"/>
          <w:b/>
          <w:bCs/>
          <w:color w:val="00000A"/>
        </w:rPr>
        <w:t>Pressman</w:t>
      </w:r>
      <w:proofErr w:type="spellEnd"/>
      <w:r w:rsidRPr="00D44EC6">
        <w:rPr>
          <w:rFonts w:cstheme="minorHAnsi"/>
          <w:b/>
          <w:bCs/>
          <w:color w:val="00000A"/>
        </w:rPr>
        <w:t>)</w:t>
      </w:r>
    </w:p>
    <w:p w:rsidR="00BB5F51" w:rsidRDefault="00BB5F51" w:rsidP="00BB5F51">
      <w:pPr>
        <w:jc w:val="center"/>
      </w:pPr>
    </w:p>
    <w:p w:rsidR="00BB5F51" w:rsidRDefault="00BB5F51" w:rsidP="00BB5F51">
      <w:pPr>
        <w:jc w:val="center"/>
        <w:rPr>
          <w:sz w:val="32"/>
          <w:szCs w:val="32"/>
        </w:rPr>
      </w:pPr>
      <w:r>
        <w:rPr>
          <w:b/>
          <w:bCs/>
          <w:sz w:val="28"/>
          <w:szCs w:val="28"/>
        </w:rPr>
        <w:t>Miembros del equipo:</w:t>
      </w:r>
    </w:p>
    <w:tbl>
      <w:tblPr>
        <w:tblW w:w="0" w:type="auto"/>
        <w:tblInd w:w="-2" w:type="dxa"/>
        <w:tblLayout w:type="fixed"/>
        <w:tblLook w:val="0000" w:firstRow="0" w:lastRow="0" w:firstColumn="0" w:lastColumn="0" w:noHBand="0" w:noVBand="0"/>
      </w:tblPr>
      <w:tblGrid>
        <w:gridCol w:w="4252"/>
        <w:gridCol w:w="4256"/>
      </w:tblGrid>
      <w:tr w:rsidR="00BB5F51" w:rsidTr="00F32E0F">
        <w:tc>
          <w:tcPr>
            <w:tcW w:w="4252" w:type="dxa"/>
            <w:tcBorders>
              <w:top w:val="single" w:sz="2" w:space="0" w:color="000000"/>
              <w:left w:val="single" w:sz="2" w:space="0" w:color="000000"/>
              <w:bottom w:val="single" w:sz="2" w:space="0" w:color="000000"/>
            </w:tcBorders>
            <w:shd w:val="clear" w:color="auto" w:fill="FFFFFF"/>
          </w:tcPr>
          <w:p w:rsidR="00BB5F51" w:rsidRDefault="00BB5F51" w:rsidP="00F32E0F">
            <w:pPr>
              <w:pStyle w:val="TableContents"/>
              <w:jc w:val="center"/>
              <w:rPr>
                <w:sz w:val="32"/>
                <w:szCs w:val="32"/>
              </w:rPr>
            </w:pPr>
            <w:r>
              <w:rPr>
                <w:sz w:val="32"/>
                <w:szCs w:val="32"/>
              </w:rPr>
              <w:t>Javier García González</w:t>
            </w:r>
          </w:p>
        </w:tc>
        <w:tc>
          <w:tcPr>
            <w:tcW w:w="4256" w:type="dxa"/>
            <w:tcBorders>
              <w:top w:val="single" w:sz="2" w:space="0" w:color="000000"/>
              <w:left w:val="single" w:sz="2" w:space="0" w:color="000000"/>
              <w:bottom w:val="single" w:sz="2" w:space="0" w:color="000000"/>
              <w:right w:val="single" w:sz="2" w:space="0" w:color="000000"/>
            </w:tcBorders>
            <w:shd w:val="clear" w:color="auto" w:fill="FFFFFF"/>
          </w:tcPr>
          <w:p w:rsidR="00BB5F51" w:rsidRDefault="00BB5F51" w:rsidP="00F32E0F">
            <w:pPr>
              <w:pStyle w:val="TableContents"/>
              <w:jc w:val="center"/>
              <w:rPr>
                <w:sz w:val="32"/>
                <w:szCs w:val="32"/>
              </w:rPr>
            </w:pPr>
            <w:r>
              <w:rPr>
                <w:sz w:val="32"/>
                <w:szCs w:val="32"/>
              </w:rPr>
              <w:t>Guillermo</w:t>
            </w:r>
          </w:p>
        </w:tc>
      </w:tr>
      <w:tr w:rsidR="00BB5F51" w:rsidTr="00F32E0F">
        <w:tc>
          <w:tcPr>
            <w:tcW w:w="4252" w:type="dxa"/>
            <w:tcBorders>
              <w:left w:val="single" w:sz="2" w:space="0" w:color="000000"/>
              <w:bottom w:val="single" w:sz="2" w:space="0" w:color="000000"/>
            </w:tcBorders>
            <w:shd w:val="clear" w:color="auto" w:fill="FFFFFF"/>
          </w:tcPr>
          <w:p w:rsidR="00BB5F51" w:rsidRDefault="00BB5F51" w:rsidP="00F32E0F">
            <w:pPr>
              <w:pStyle w:val="TableContents"/>
              <w:jc w:val="center"/>
              <w:rPr>
                <w:sz w:val="32"/>
                <w:szCs w:val="32"/>
              </w:rPr>
            </w:pPr>
            <w:r>
              <w:rPr>
                <w:sz w:val="32"/>
                <w:szCs w:val="32"/>
              </w:rPr>
              <w:t>Gerald</w:t>
            </w:r>
          </w:p>
        </w:tc>
        <w:tc>
          <w:tcPr>
            <w:tcW w:w="4256" w:type="dxa"/>
            <w:tcBorders>
              <w:left w:val="single" w:sz="2" w:space="0" w:color="000000"/>
              <w:bottom w:val="single" w:sz="2" w:space="0" w:color="000000"/>
              <w:right w:val="single" w:sz="2" w:space="0" w:color="000000"/>
            </w:tcBorders>
            <w:shd w:val="clear" w:color="auto" w:fill="FFFFFF"/>
          </w:tcPr>
          <w:p w:rsidR="00BB5F51" w:rsidRDefault="00BB5F51" w:rsidP="00F32E0F">
            <w:pPr>
              <w:pStyle w:val="TableContents"/>
              <w:jc w:val="center"/>
              <w:rPr>
                <w:sz w:val="32"/>
                <w:szCs w:val="32"/>
              </w:rPr>
            </w:pPr>
            <w:r>
              <w:rPr>
                <w:sz w:val="32"/>
                <w:szCs w:val="32"/>
              </w:rPr>
              <w:t>Wu Liu</w:t>
            </w:r>
          </w:p>
        </w:tc>
      </w:tr>
      <w:tr w:rsidR="00BB5F51" w:rsidTr="00F32E0F">
        <w:tc>
          <w:tcPr>
            <w:tcW w:w="4252" w:type="dxa"/>
            <w:tcBorders>
              <w:left w:val="single" w:sz="2" w:space="0" w:color="000000"/>
              <w:bottom w:val="single" w:sz="2" w:space="0" w:color="000000"/>
            </w:tcBorders>
            <w:shd w:val="clear" w:color="auto" w:fill="FFFFFF"/>
          </w:tcPr>
          <w:p w:rsidR="00BB5F51" w:rsidRDefault="00BB5F51" w:rsidP="00F32E0F">
            <w:pPr>
              <w:pStyle w:val="TableContents"/>
              <w:jc w:val="center"/>
              <w:rPr>
                <w:sz w:val="32"/>
                <w:szCs w:val="32"/>
              </w:rPr>
            </w:pPr>
            <w:r>
              <w:rPr>
                <w:sz w:val="32"/>
                <w:szCs w:val="32"/>
              </w:rPr>
              <w:t>Marta Rodenas</w:t>
            </w:r>
          </w:p>
        </w:tc>
        <w:tc>
          <w:tcPr>
            <w:tcW w:w="4256" w:type="dxa"/>
            <w:tcBorders>
              <w:left w:val="single" w:sz="2" w:space="0" w:color="000000"/>
              <w:bottom w:val="single" w:sz="2" w:space="0" w:color="000000"/>
              <w:right w:val="single" w:sz="2" w:space="0" w:color="000000"/>
            </w:tcBorders>
            <w:shd w:val="clear" w:color="auto" w:fill="FFFFFF"/>
          </w:tcPr>
          <w:p w:rsidR="00BB5F51" w:rsidRDefault="00BB5F51" w:rsidP="00F32E0F">
            <w:pPr>
              <w:pStyle w:val="TableContents"/>
              <w:jc w:val="center"/>
              <w:rPr>
                <w:sz w:val="32"/>
                <w:szCs w:val="32"/>
              </w:rPr>
            </w:pPr>
            <w:r>
              <w:rPr>
                <w:sz w:val="32"/>
                <w:szCs w:val="32"/>
              </w:rPr>
              <w:t>Álvaro</w:t>
            </w:r>
          </w:p>
        </w:tc>
      </w:tr>
      <w:tr w:rsidR="00BB5F51" w:rsidTr="00F32E0F">
        <w:tc>
          <w:tcPr>
            <w:tcW w:w="4252" w:type="dxa"/>
            <w:tcBorders>
              <w:left w:val="single" w:sz="2" w:space="0" w:color="000000"/>
              <w:bottom w:val="single" w:sz="2" w:space="0" w:color="000000"/>
            </w:tcBorders>
            <w:shd w:val="clear" w:color="auto" w:fill="FFFFFF"/>
          </w:tcPr>
          <w:p w:rsidR="00BB5F51" w:rsidRDefault="00BB5F51" w:rsidP="00F32E0F">
            <w:pPr>
              <w:pStyle w:val="TableContents"/>
              <w:jc w:val="center"/>
              <w:rPr>
                <w:sz w:val="32"/>
                <w:szCs w:val="32"/>
              </w:rPr>
            </w:pPr>
            <w:r>
              <w:rPr>
                <w:sz w:val="32"/>
                <w:szCs w:val="32"/>
              </w:rPr>
              <w:t>Daniel</w:t>
            </w:r>
          </w:p>
        </w:tc>
        <w:tc>
          <w:tcPr>
            <w:tcW w:w="4256" w:type="dxa"/>
            <w:tcBorders>
              <w:left w:val="single" w:sz="2" w:space="0" w:color="000000"/>
              <w:bottom w:val="single" w:sz="2" w:space="0" w:color="000000"/>
              <w:right w:val="single" w:sz="2" w:space="0" w:color="000000"/>
            </w:tcBorders>
            <w:shd w:val="clear" w:color="auto" w:fill="FFFFFF"/>
          </w:tcPr>
          <w:p w:rsidR="00BB5F51" w:rsidRPr="001C1F58" w:rsidRDefault="00BB5F51" w:rsidP="00F32E0F">
            <w:pPr>
              <w:pStyle w:val="TableContents"/>
              <w:jc w:val="center"/>
              <w:rPr>
                <w:b/>
                <w:sz w:val="32"/>
                <w:szCs w:val="32"/>
              </w:rPr>
            </w:pPr>
            <w:r w:rsidRPr="001C1F58">
              <w:rPr>
                <w:b/>
                <w:sz w:val="32"/>
                <w:szCs w:val="32"/>
              </w:rPr>
              <w:t xml:space="preserve">Grupo: </w:t>
            </w:r>
            <w:r w:rsidR="001C1F58" w:rsidRPr="001C1F58">
              <w:rPr>
                <w:b/>
                <w:sz w:val="32"/>
                <w:szCs w:val="32"/>
              </w:rPr>
              <w:t>CiberMeal</w:t>
            </w:r>
          </w:p>
        </w:tc>
      </w:tr>
    </w:tbl>
    <w:p w:rsidR="00BB5F51" w:rsidRDefault="00BB5F51" w:rsidP="00BB5F51">
      <w:pPr>
        <w:jc w:val="center"/>
      </w:pPr>
    </w:p>
    <w:p w:rsidR="00BB5F51" w:rsidRDefault="00BB5F51" w:rsidP="00BB5F51"/>
    <w:p w:rsidR="00BB5F51" w:rsidRDefault="00BB5F51" w:rsidP="00BB5F51"/>
    <w:p w:rsidR="00BB5F51" w:rsidRDefault="00BB5F51" w:rsidP="00BB5F51"/>
    <w:p w:rsidR="00BB5F51" w:rsidRDefault="00BB5F51" w:rsidP="00BB5F51"/>
    <w:p w:rsidR="00BB5F51" w:rsidRDefault="00BB5F51" w:rsidP="00BB5F51"/>
    <w:p w:rsidR="00BB5F51" w:rsidRDefault="00BB5F51" w:rsidP="00BB5F51"/>
    <w:p w:rsidR="00BB5F51" w:rsidRDefault="00BB5F51" w:rsidP="00BB5F51"/>
    <w:p w:rsidR="00BB5F51" w:rsidRDefault="00BB5F51" w:rsidP="00BB5F51"/>
    <w:p w:rsidR="00BB5F51" w:rsidRDefault="00BB5F51" w:rsidP="00BB5F51"/>
    <w:p w:rsidR="00BB5F51" w:rsidRDefault="00BB5F51" w:rsidP="00BB5F51">
      <w:pPr>
        <w:rPr>
          <w:b/>
          <w:bCs/>
          <w:sz w:val="28"/>
          <w:szCs w:val="28"/>
        </w:rPr>
      </w:pPr>
    </w:p>
    <w:p w:rsidR="00BB5F51" w:rsidRDefault="00BB5F51" w:rsidP="00BB5F51">
      <w:pPr>
        <w:rPr>
          <w:b/>
          <w:bCs/>
          <w:sz w:val="28"/>
          <w:szCs w:val="28"/>
        </w:rPr>
      </w:pPr>
    </w:p>
    <w:p w:rsidR="00BB5F51" w:rsidRDefault="00BB5F51" w:rsidP="00BB5F51">
      <w:pPr>
        <w:rPr>
          <w:b/>
          <w:bCs/>
          <w:sz w:val="28"/>
          <w:szCs w:val="28"/>
        </w:rPr>
      </w:pPr>
    </w:p>
    <w:p w:rsidR="00BB5F51" w:rsidRDefault="00BB5F51" w:rsidP="00BB5F51">
      <w:pPr>
        <w:rPr>
          <w:b/>
          <w:bCs/>
          <w:sz w:val="28"/>
          <w:szCs w:val="28"/>
        </w:rPr>
      </w:pPr>
    </w:p>
    <w:p w:rsidR="00BB5F51" w:rsidRDefault="00BB5F51" w:rsidP="00BB5F51">
      <w:pPr>
        <w:rPr>
          <w:b/>
          <w:bCs/>
          <w:sz w:val="28"/>
          <w:szCs w:val="28"/>
        </w:rPr>
      </w:pPr>
    </w:p>
    <w:p w:rsidR="001C1F58" w:rsidRDefault="001C1F58" w:rsidP="00BB5F51">
      <w:pPr>
        <w:rPr>
          <w:b/>
          <w:bCs/>
          <w:sz w:val="28"/>
          <w:szCs w:val="28"/>
        </w:rPr>
      </w:pPr>
    </w:p>
    <w:p w:rsidR="00BB5F51" w:rsidRDefault="00BB5F51" w:rsidP="00BB5F51">
      <w:pPr>
        <w:rPr>
          <w:b/>
          <w:bCs/>
          <w:sz w:val="20"/>
          <w:szCs w:val="20"/>
        </w:rPr>
      </w:pPr>
      <w:r>
        <w:rPr>
          <w:b/>
          <w:bCs/>
          <w:sz w:val="28"/>
          <w:szCs w:val="28"/>
        </w:rPr>
        <w:lastRenderedPageBreak/>
        <w:t>Control de cambios</w:t>
      </w:r>
    </w:p>
    <w:tbl>
      <w:tblPr>
        <w:tblW w:w="94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2410"/>
        <w:gridCol w:w="3685"/>
      </w:tblGrid>
      <w:tr w:rsidR="00BB5F51" w:rsidTr="0002396E">
        <w:tc>
          <w:tcPr>
            <w:tcW w:w="1917" w:type="dxa"/>
            <w:shd w:val="clear" w:color="auto" w:fill="FFFFFF"/>
          </w:tcPr>
          <w:p w:rsidR="00BB5F51" w:rsidRDefault="00BB5F51" w:rsidP="00F32E0F">
            <w:pPr>
              <w:rPr>
                <w:b/>
                <w:bCs/>
                <w:sz w:val="20"/>
                <w:szCs w:val="20"/>
              </w:rPr>
            </w:pPr>
            <w:r>
              <w:rPr>
                <w:b/>
                <w:bCs/>
                <w:sz w:val="20"/>
                <w:szCs w:val="20"/>
              </w:rPr>
              <w:t>Número de versión</w:t>
            </w:r>
          </w:p>
        </w:tc>
        <w:tc>
          <w:tcPr>
            <w:tcW w:w="1418" w:type="dxa"/>
            <w:shd w:val="clear" w:color="auto" w:fill="FFFFFF"/>
          </w:tcPr>
          <w:p w:rsidR="00BB5F51" w:rsidRDefault="00BB5F51" w:rsidP="00F32E0F">
            <w:pPr>
              <w:rPr>
                <w:b/>
                <w:bCs/>
                <w:sz w:val="20"/>
                <w:szCs w:val="20"/>
              </w:rPr>
            </w:pPr>
            <w:r>
              <w:rPr>
                <w:b/>
                <w:bCs/>
                <w:sz w:val="20"/>
                <w:szCs w:val="20"/>
              </w:rPr>
              <w:t>Fecha</w:t>
            </w:r>
          </w:p>
        </w:tc>
        <w:tc>
          <w:tcPr>
            <w:tcW w:w="2410" w:type="dxa"/>
            <w:shd w:val="clear" w:color="auto" w:fill="FFFFFF"/>
          </w:tcPr>
          <w:p w:rsidR="00BB5F51" w:rsidRDefault="00BB5F51" w:rsidP="00F32E0F">
            <w:pPr>
              <w:rPr>
                <w:b/>
                <w:bCs/>
                <w:sz w:val="20"/>
                <w:szCs w:val="20"/>
              </w:rPr>
            </w:pPr>
            <w:r>
              <w:rPr>
                <w:b/>
                <w:bCs/>
                <w:sz w:val="20"/>
                <w:szCs w:val="20"/>
              </w:rPr>
              <w:t>Autores</w:t>
            </w:r>
          </w:p>
        </w:tc>
        <w:tc>
          <w:tcPr>
            <w:tcW w:w="3685" w:type="dxa"/>
            <w:shd w:val="clear" w:color="auto" w:fill="FFFFFF"/>
          </w:tcPr>
          <w:p w:rsidR="00BB5F51" w:rsidRDefault="00BB5F51" w:rsidP="00F32E0F">
            <w:r>
              <w:rPr>
                <w:b/>
                <w:bCs/>
                <w:sz w:val="20"/>
                <w:szCs w:val="20"/>
              </w:rPr>
              <w:t>Descripción</w:t>
            </w:r>
          </w:p>
        </w:tc>
      </w:tr>
      <w:tr w:rsidR="00BB5F51" w:rsidTr="0002396E">
        <w:tc>
          <w:tcPr>
            <w:tcW w:w="1917" w:type="dxa"/>
            <w:shd w:val="clear" w:color="auto" w:fill="FFFFFF"/>
          </w:tcPr>
          <w:p w:rsidR="00BB5F51" w:rsidRDefault="002A520D" w:rsidP="00F32E0F">
            <w:pPr>
              <w:snapToGrid w:val="0"/>
            </w:pPr>
            <w:r>
              <w:t>V.1</w:t>
            </w:r>
          </w:p>
        </w:tc>
        <w:tc>
          <w:tcPr>
            <w:tcW w:w="1418" w:type="dxa"/>
            <w:shd w:val="clear" w:color="auto" w:fill="FFFFFF"/>
          </w:tcPr>
          <w:p w:rsidR="00BB5F51" w:rsidRDefault="002A520D" w:rsidP="00F32E0F">
            <w:pPr>
              <w:snapToGrid w:val="0"/>
            </w:pPr>
            <w:r>
              <w:t>27/07/2014</w:t>
            </w:r>
          </w:p>
        </w:tc>
        <w:tc>
          <w:tcPr>
            <w:tcW w:w="2410" w:type="dxa"/>
            <w:shd w:val="clear" w:color="auto" w:fill="FFFFFF"/>
          </w:tcPr>
          <w:p w:rsidR="00BB5F51" w:rsidRDefault="002A520D" w:rsidP="00F32E0F">
            <w:pPr>
              <w:snapToGrid w:val="0"/>
            </w:pPr>
            <w:r>
              <w:t>Javier Gracia González</w:t>
            </w:r>
          </w:p>
        </w:tc>
        <w:tc>
          <w:tcPr>
            <w:tcW w:w="3685" w:type="dxa"/>
            <w:shd w:val="clear" w:color="auto" w:fill="FFFFFF"/>
          </w:tcPr>
          <w:p w:rsidR="00BB5F51" w:rsidRDefault="006C340D" w:rsidP="00FF2D47">
            <w:pPr>
              <w:snapToGrid w:val="0"/>
            </w:pPr>
            <w:r>
              <w:t>Creación del documento</w:t>
            </w:r>
            <w:r w:rsidR="00FF2D47">
              <w:t>, recopilación de datos</w:t>
            </w:r>
            <w:r w:rsidR="00561560">
              <w:t>, primera versión del documento completa.</w:t>
            </w:r>
          </w:p>
        </w:tc>
      </w:tr>
      <w:tr w:rsidR="00BB5F51" w:rsidTr="0002396E">
        <w:tc>
          <w:tcPr>
            <w:tcW w:w="1917" w:type="dxa"/>
            <w:shd w:val="clear" w:color="auto" w:fill="FFFFFF"/>
          </w:tcPr>
          <w:p w:rsidR="00BB5F51" w:rsidRDefault="00FF2D47" w:rsidP="00F32E0F">
            <w:pPr>
              <w:snapToGrid w:val="0"/>
            </w:pPr>
            <w:r>
              <w:t>V.1.1</w:t>
            </w:r>
          </w:p>
        </w:tc>
        <w:tc>
          <w:tcPr>
            <w:tcW w:w="1418" w:type="dxa"/>
            <w:shd w:val="clear" w:color="auto" w:fill="FFFFFF"/>
          </w:tcPr>
          <w:p w:rsidR="00BB5F51" w:rsidRDefault="00FF2D47" w:rsidP="00F32E0F">
            <w:pPr>
              <w:snapToGrid w:val="0"/>
            </w:pPr>
            <w:r>
              <w:t>27/07/2014</w:t>
            </w:r>
          </w:p>
        </w:tc>
        <w:tc>
          <w:tcPr>
            <w:tcW w:w="2410" w:type="dxa"/>
            <w:shd w:val="clear" w:color="auto" w:fill="FFFFFF"/>
          </w:tcPr>
          <w:p w:rsidR="00BB5F51" w:rsidRDefault="00FF2D47" w:rsidP="00FF2D47">
            <w:pPr>
              <w:snapToGrid w:val="0"/>
            </w:pPr>
            <w:r>
              <w:t>Gerald Lima</w:t>
            </w:r>
          </w:p>
        </w:tc>
        <w:tc>
          <w:tcPr>
            <w:tcW w:w="3685" w:type="dxa"/>
            <w:shd w:val="clear" w:color="auto" w:fill="FFFFFF"/>
          </w:tcPr>
          <w:p w:rsidR="00BB5F51" w:rsidRDefault="00455059" w:rsidP="00F32E0F">
            <w:pPr>
              <w:snapToGrid w:val="0"/>
            </w:pPr>
            <w:r>
              <w:rPr>
                <w:rFonts w:asciiTheme="majorHAnsi" w:hAnsiTheme="majorHAnsi"/>
                <w:bCs/>
                <w:sz w:val="20"/>
                <w:szCs w:val="20"/>
              </w:rPr>
              <w:t>Análisis del riesgo (plantilla RSGR)</w:t>
            </w: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bl>
    <w:p w:rsidR="00BB5F51" w:rsidRDefault="00BB5F51" w:rsidP="00BB5F51"/>
    <w:p w:rsidR="00BB5F51" w:rsidRDefault="00BB5F51" w:rsidP="00BB5F51"/>
    <w:p w:rsidR="00BB5F51" w:rsidRDefault="00BB5F51" w:rsidP="00BB5F51">
      <w:pPr>
        <w:pageBreakBefore/>
      </w:pPr>
    </w:p>
    <w:p w:rsidR="00BB5F51" w:rsidRDefault="00BB5F51" w:rsidP="00BB5F51"/>
    <w:p w:rsidR="00BB5F51" w:rsidRDefault="00BB5F51" w:rsidP="00BB5F51">
      <w:pPr>
        <w:sectPr w:rsidR="00BB5F51" w:rsidSect="00B24141">
          <w:headerReference w:type="even" r:id="rId9"/>
          <w:headerReference w:type="default" r:id="rId10"/>
          <w:footerReference w:type="default" r:id="rId11"/>
          <w:headerReference w:type="first" r:id="rId12"/>
          <w:pgSz w:w="11906" w:h="16838"/>
          <w:pgMar w:top="1417" w:right="1701" w:bottom="1417" w:left="1701" w:header="720" w:footer="720" w:gutter="0"/>
          <w:cols w:space="720"/>
          <w:docGrid w:linePitch="360" w:charSpace="8192"/>
        </w:sectPr>
      </w:pPr>
    </w:p>
    <w:p w:rsidR="00BB5F51" w:rsidRDefault="00BB5F51" w:rsidP="00BB5F51">
      <w:pPr>
        <w:pStyle w:val="TOAHeading"/>
      </w:pPr>
      <w:r>
        <w:lastRenderedPageBreak/>
        <w:t>Índice</w:t>
      </w:r>
    </w:p>
    <w:p w:rsidR="00BB5F51" w:rsidRDefault="00BB5F51" w:rsidP="00BB5F51"/>
    <w:p w:rsidR="00BB5F51" w:rsidRDefault="00BB5F51" w:rsidP="00BB5F51">
      <w:pPr>
        <w:sectPr w:rsidR="00BB5F51" w:rsidSect="00B24141">
          <w:type w:val="continuous"/>
          <w:pgSz w:w="11906" w:h="16838"/>
          <w:pgMar w:top="1417" w:right="1701" w:bottom="1417" w:left="1701" w:header="720" w:footer="720" w:gutter="0"/>
          <w:cols w:space="720"/>
          <w:docGrid w:linePitch="360" w:charSpace="8192"/>
        </w:sectPr>
      </w:pPr>
    </w:p>
    <w:p w:rsidR="00865D1D" w:rsidRPr="00260DF1" w:rsidRDefault="00865D1D" w:rsidP="00865D1D">
      <w:pPr>
        <w:spacing w:after="0"/>
        <w:ind w:left="708"/>
        <w:rPr>
          <w:rFonts w:asciiTheme="majorHAnsi" w:hAnsiTheme="majorHAnsi"/>
          <w:sz w:val="20"/>
          <w:szCs w:val="20"/>
        </w:rPr>
      </w:pPr>
      <w:r w:rsidRPr="00260DF1">
        <w:rPr>
          <w:rFonts w:asciiTheme="majorHAnsi" w:hAnsiTheme="majorHAnsi"/>
          <w:bCs/>
          <w:sz w:val="20"/>
          <w:szCs w:val="20"/>
        </w:rPr>
        <w:lastRenderedPageBreak/>
        <w:t>1. Introducción</w:t>
      </w:r>
    </w:p>
    <w:p w:rsidR="00865D1D" w:rsidRPr="00260DF1" w:rsidRDefault="00865D1D" w:rsidP="00865D1D">
      <w:pPr>
        <w:spacing w:after="0"/>
        <w:ind w:left="1416"/>
        <w:rPr>
          <w:rFonts w:asciiTheme="majorHAnsi" w:hAnsiTheme="majorHAnsi"/>
          <w:bCs/>
          <w:sz w:val="20"/>
          <w:szCs w:val="20"/>
        </w:rPr>
      </w:pPr>
      <w:r w:rsidRPr="00260DF1">
        <w:rPr>
          <w:rFonts w:asciiTheme="majorHAnsi" w:hAnsiTheme="majorHAnsi"/>
          <w:bCs/>
          <w:sz w:val="20"/>
          <w:szCs w:val="20"/>
        </w:rPr>
        <w:t>1.1 Propósito del plan</w:t>
      </w:r>
    </w:p>
    <w:p w:rsidR="00865D1D" w:rsidRPr="00260DF1" w:rsidRDefault="00865D1D" w:rsidP="00865D1D">
      <w:pPr>
        <w:spacing w:after="0"/>
        <w:ind w:left="1416"/>
        <w:rPr>
          <w:rFonts w:asciiTheme="majorHAnsi" w:hAnsiTheme="majorHAnsi"/>
          <w:sz w:val="20"/>
          <w:szCs w:val="20"/>
        </w:rPr>
      </w:pPr>
      <w:r w:rsidRPr="00260DF1">
        <w:rPr>
          <w:rFonts w:asciiTheme="majorHAnsi" w:hAnsiTheme="majorHAnsi"/>
          <w:bCs/>
          <w:sz w:val="20"/>
          <w:szCs w:val="20"/>
        </w:rPr>
        <w:t xml:space="preserve">1.2 Ámbito del proyecto y objetivos </w:t>
      </w:r>
    </w:p>
    <w:p w:rsidR="00865D1D" w:rsidRPr="00260DF1" w:rsidRDefault="00865D1D" w:rsidP="00865D1D">
      <w:pPr>
        <w:spacing w:after="0"/>
        <w:ind w:left="2124"/>
        <w:rPr>
          <w:rFonts w:asciiTheme="majorHAnsi" w:hAnsiTheme="majorHAnsi"/>
          <w:sz w:val="20"/>
          <w:szCs w:val="20"/>
        </w:rPr>
      </w:pPr>
      <w:r w:rsidRPr="00260DF1">
        <w:rPr>
          <w:rFonts w:asciiTheme="majorHAnsi" w:hAnsiTheme="majorHAnsi"/>
          <w:bCs/>
          <w:sz w:val="20"/>
          <w:szCs w:val="20"/>
        </w:rPr>
        <w:t xml:space="preserve">1.2.1 Funciones principales </w:t>
      </w:r>
    </w:p>
    <w:p w:rsidR="00865D1D" w:rsidRPr="00260DF1" w:rsidRDefault="00865D1D" w:rsidP="00865D1D">
      <w:pPr>
        <w:spacing w:after="0"/>
        <w:ind w:left="2124"/>
        <w:rPr>
          <w:rFonts w:asciiTheme="majorHAnsi" w:hAnsiTheme="majorHAnsi"/>
          <w:sz w:val="20"/>
          <w:szCs w:val="20"/>
        </w:rPr>
      </w:pPr>
      <w:r w:rsidRPr="00260DF1">
        <w:rPr>
          <w:rFonts w:asciiTheme="majorHAnsi" w:hAnsiTheme="majorHAnsi"/>
          <w:bCs/>
          <w:sz w:val="20"/>
          <w:szCs w:val="20"/>
        </w:rPr>
        <w:t>1.2.2 Aspectos de rendimiento</w:t>
      </w:r>
    </w:p>
    <w:p w:rsidR="00865D1D" w:rsidRPr="00260DF1" w:rsidRDefault="00865D1D" w:rsidP="00865D1D">
      <w:pPr>
        <w:spacing w:after="0"/>
        <w:ind w:left="2124"/>
        <w:rPr>
          <w:rFonts w:asciiTheme="majorHAnsi" w:hAnsiTheme="majorHAnsi"/>
          <w:sz w:val="20"/>
          <w:szCs w:val="20"/>
        </w:rPr>
      </w:pPr>
      <w:r w:rsidRPr="00260DF1">
        <w:rPr>
          <w:rFonts w:asciiTheme="majorHAnsi" w:hAnsiTheme="majorHAnsi"/>
          <w:bCs/>
          <w:sz w:val="20"/>
          <w:szCs w:val="20"/>
        </w:rPr>
        <w:t xml:space="preserve">1.2.3 Restricciones y técnicas de gestión </w:t>
      </w:r>
    </w:p>
    <w:p w:rsidR="00865D1D" w:rsidRPr="00260DF1" w:rsidRDefault="00865D1D" w:rsidP="00865D1D">
      <w:pPr>
        <w:spacing w:after="0"/>
        <w:ind w:left="708" w:firstLine="708"/>
        <w:rPr>
          <w:rFonts w:asciiTheme="majorHAnsi" w:hAnsiTheme="majorHAnsi"/>
          <w:sz w:val="20"/>
          <w:szCs w:val="20"/>
        </w:rPr>
      </w:pPr>
      <w:r w:rsidRPr="00260DF1">
        <w:rPr>
          <w:rFonts w:asciiTheme="majorHAnsi" w:hAnsiTheme="majorHAnsi"/>
          <w:bCs/>
          <w:sz w:val="20"/>
          <w:szCs w:val="20"/>
        </w:rPr>
        <w:t xml:space="preserve">1.3 Modelo de proceso </w:t>
      </w:r>
    </w:p>
    <w:p w:rsidR="00865D1D" w:rsidRPr="00260DF1" w:rsidRDefault="00865D1D" w:rsidP="00865D1D">
      <w:pPr>
        <w:spacing w:after="0"/>
        <w:ind w:left="708"/>
        <w:rPr>
          <w:rFonts w:asciiTheme="majorHAnsi" w:hAnsiTheme="majorHAnsi"/>
          <w:sz w:val="20"/>
          <w:szCs w:val="20"/>
        </w:rPr>
      </w:pPr>
      <w:r w:rsidRPr="00260DF1">
        <w:rPr>
          <w:rFonts w:asciiTheme="majorHAnsi" w:hAnsiTheme="majorHAnsi"/>
          <w:sz w:val="20"/>
          <w:szCs w:val="20"/>
        </w:rPr>
        <w:t>2. Mecanismos de Calidad y Control</w:t>
      </w:r>
    </w:p>
    <w:p w:rsidR="00865D1D" w:rsidRPr="00260DF1" w:rsidRDefault="00865D1D" w:rsidP="00865D1D">
      <w:pPr>
        <w:spacing w:after="0"/>
        <w:ind w:left="708" w:firstLine="708"/>
        <w:rPr>
          <w:rFonts w:asciiTheme="majorHAnsi" w:hAnsiTheme="majorHAnsi" w:cstheme="minorHAnsi"/>
          <w:sz w:val="20"/>
          <w:szCs w:val="20"/>
        </w:rPr>
      </w:pPr>
      <w:r w:rsidRPr="00260DF1">
        <w:rPr>
          <w:rFonts w:asciiTheme="majorHAnsi" w:hAnsiTheme="majorHAnsi" w:cstheme="minorHAnsi"/>
          <w:sz w:val="20"/>
          <w:szCs w:val="20"/>
        </w:rPr>
        <w:t>2.1. Gestión de Calidad</w:t>
      </w:r>
    </w:p>
    <w:p w:rsidR="00865D1D" w:rsidRPr="00260DF1" w:rsidRDefault="00865D1D" w:rsidP="00865D1D">
      <w:pPr>
        <w:spacing w:after="0"/>
        <w:ind w:left="1413"/>
        <w:rPr>
          <w:rFonts w:asciiTheme="majorHAnsi" w:hAnsiTheme="majorHAnsi"/>
          <w:bCs/>
          <w:sz w:val="20"/>
          <w:szCs w:val="20"/>
        </w:rPr>
      </w:pPr>
      <w:r w:rsidRPr="00260DF1">
        <w:rPr>
          <w:rFonts w:asciiTheme="majorHAnsi" w:hAnsiTheme="majorHAnsi"/>
          <w:bCs/>
          <w:sz w:val="20"/>
          <w:szCs w:val="20"/>
        </w:rPr>
        <w:t>2.2 Gestión y control de cambios</w:t>
      </w:r>
    </w:p>
    <w:p w:rsidR="00865D1D" w:rsidRPr="00260DF1" w:rsidRDefault="00865D1D" w:rsidP="00865D1D">
      <w:pPr>
        <w:spacing w:after="0"/>
        <w:ind w:left="708"/>
        <w:rPr>
          <w:rFonts w:asciiTheme="majorHAnsi" w:hAnsiTheme="majorHAnsi"/>
          <w:sz w:val="20"/>
          <w:szCs w:val="20"/>
        </w:rPr>
      </w:pPr>
      <w:r w:rsidRPr="00260DF1">
        <w:rPr>
          <w:rFonts w:asciiTheme="majorHAnsi" w:hAnsiTheme="majorHAnsi"/>
          <w:sz w:val="20"/>
          <w:szCs w:val="20"/>
        </w:rPr>
        <w:t>3. Plan de Gestión de Riesgos</w:t>
      </w:r>
    </w:p>
    <w:p w:rsidR="00865D1D" w:rsidRPr="00260DF1" w:rsidRDefault="00865D1D" w:rsidP="00865D1D">
      <w:pPr>
        <w:spacing w:after="0"/>
        <w:ind w:left="1416"/>
        <w:rPr>
          <w:rFonts w:asciiTheme="majorHAnsi" w:hAnsiTheme="majorHAnsi"/>
          <w:sz w:val="20"/>
          <w:szCs w:val="20"/>
        </w:rPr>
      </w:pPr>
      <w:r w:rsidRPr="00260DF1">
        <w:rPr>
          <w:rFonts w:asciiTheme="majorHAnsi" w:hAnsiTheme="majorHAnsi"/>
          <w:sz w:val="20"/>
          <w:szCs w:val="20"/>
        </w:rPr>
        <w:t>3.1 Lista de posibles riesgos:</w:t>
      </w:r>
    </w:p>
    <w:p w:rsidR="00865D1D" w:rsidRDefault="00865D1D" w:rsidP="00865D1D">
      <w:pPr>
        <w:spacing w:after="0"/>
        <w:ind w:left="708"/>
        <w:rPr>
          <w:rFonts w:asciiTheme="majorHAnsi" w:hAnsiTheme="majorHAnsi"/>
          <w:bCs/>
          <w:sz w:val="20"/>
          <w:szCs w:val="20"/>
        </w:rPr>
      </w:pPr>
      <w:r w:rsidRPr="00260DF1">
        <w:rPr>
          <w:rFonts w:asciiTheme="majorHAnsi" w:hAnsiTheme="majorHAnsi"/>
          <w:bCs/>
          <w:sz w:val="20"/>
          <w:szCs w:val="20"/>
        </w:rPr>
        <w:tab/>
        <w:t>3.2 Análisis de los riesgos</w:t>
      </w:r>
    </w:p>
    <w:p w:rsidR="00FF2D47" w:rsidRDefault="00FF2D47" w:rsidP="00865D1D">
      <w:pPr>
        <w:spacing w:after="0"/>
        <w:ind w:left="708"/>
        <w:rPr>
          <w:rFonts w:asciiTheme="majorHAnsi" w:hAnsiTheme="majorHAnsi"/>
          <w:bCs/>
          <w:sz w:val="20"/>
          <w:szCs w:val="20"/>
        </w:rPr>
      </w:pPr>
      <w:r>
        <w:rPr>
          <w:rFonts w:asciiTheme="majorHAnsi" w:hAnsiTheme="majorHAnsi"/>
          <w:bCs/>
          <w:sz w:val="20"/>
          <w:szCs w:val="20"/>
        </w:rPr>
        <w:tab/>
        <w:t>3.3 Priorización del riesgo. Con Tabla del SQUAS-SEF</w:t>
      </w:r>
    </w:p>
    <w:p w:rsidR="00FF2D47" w:rsidRDefault="00FF2D47" w:rsidP="00865D1D">
      <w:pPr>
        <w:spacing w:after="0"/>
        <w:ind w:left="708"/>
        <w:rPr>
          <w:rFonts w:asciiTheme="majorHAnsi" w:hAnsiTheme="majorHAnsi"/>
          <w:bCs/>
          <w:sz w:val="20"/>
          <w:szCs w:val="20"/>
        </w:rPr>
      </w:pPr>
      <w:r>
        <w:rPr>
          <w:rFonts w:asciiTheme="majorHAnsi" w:hAnsiTheme="majorHAnsi"/>
          <w:bCs/>
          <w:sz w:val="20"/>
          <w:szCs w:val="20"/>
        </w:rPr>
        <w:tab/>
        <w:t>3.4 Análisis del riesgo (plantilla RSGR)</w:t>
      </w:r>
    </w:p>
    <w:p w:rsidR="00FF2D47" w:rsidRDefault="00FF2D47" w:rsidP="00865D1D">
      <w:pPr>
        <w:spacing w:after="0"/>
        <w:ind w:left="708"/>
        <w:rPr>
          <w:rFonts w:asciiTheme="majorHAnsi" w:hAnsiTheme="majorHAnsi"/>
          <w:bCs/>
          <w:sz w:val="20"/>
          <w:szCs w:val="20"/>
        </w:rPr>
      </w:pPr>
      <w:r>
        <w:rPr>
          <w:rFonts w:asciiTheme="majorHAnsi" w:hAnsiTheme="majorHAnsi"/>
          <w:bCs/>
          <w:sz w:val="20"/>
          <w:szCs w:val="20"/>
        </w:rPr>
        <w:tab/>
      </w:r>
      <w:r>
        <w:rPr>
          <w:rFonts w:asciiTheme="majorHAnsi" w:hAnsiTheme="majorHAnsi"/>
          <w:bCs/>
          <w:sz w:val="20"/>
          <w:szCs w:val="20"/>
        </w:rPr>
        <w:tab/>
        <w:t>3.4.1 Introducción</w:t>
      </w:r>
    </w:p>
    <w:p w:rsidR="00FF2D47" w:rsidRDefault="00FF2D47" w:rsidP="00865D1D">
      <w:pPr>
        <w:spacing w:after="0"/>
        <w:ind w:left="708"/>
        <w:rPr>
          <w:rFonts w:asciiTheme="majorHAnsi" w:hAnsiTheme="majorHAnsi"/>
          <w:bCs/>
          <w:sz w:val="20"/>
          <w:szCs w:val="20"/>
        </w:rPr>
      </w:pPr>
      <w:r>
        <w:rPr>
          <w:rFonts w:asciiTheme="majorHAnsi" w:hAnsiTheme="majorHAnsi"/>
          <w:bCs/>
          <w:sz w:val="20"/>
          <w:szCs w:val="20"/>
        </w:rPr>
        <w:tab/>
      </w:r>
      <w:r>
        <w:rPr>
          <w:rFonts w:asciiTheme="majorHAnsi" w:hAnsiTheme="majorHAnsi"/>
          <w:bCs/>
          <w:sz w:val="20"/>
          <w:szCs w:val="20"/>
        </w:rPr>
        <w:tab/>
        <w:t>3.4.2 Priorización de riesgos del proyecto</w:t>
      </w:r>
    </w:p>
    <w:p w:rsidR="00FF2D47" w:rsidRPr="00260DF1" w:rsidRDefault="00FF2D47" w:rsidP="00865D1D">
      <w:pPr>
        <w:spacing w:after="0"/>
        <w:ind w:left="708"/>
        <w:rPr>
          <w:rFonts w:asciiTheme="majorHAnsi" w:hAnsiTheme="majorHAnsi"/>
          <w:bCs/>
          <w:sz w:val="20"/>
          <w:szCs w:val="20"/>
        </w:rPr>
      </w:pPr>
      <w:r>
        <w:rPr>
          <w:rFonts w:asciiTheme="majorHAnsi" w:hAnsiTheme="majorHAnsi"/>
          <w:bCs/>
          <w:sz w:val="20"/>
          <w:szCs w:val="20"/>
        </w:rPr>
        <w:tab/>
      </w:r>
      <w:r>
        <w:rPr>
          <w:rFonts w:asciiTheme="majorHAnsi" w:hAnsiTheme="majorHAnsi"/>
          <w:bCs/>
          <w:sz w:val="20"/>
          <w:szCs w:val="20"/>
        </w:rPr>
        <w:tab/>
        <w:t>3.4.3 Reducción supervisión y gestión del riesgo</w:t>
      </w:r>
    </w:p>
    <w:p w:rsidR="00865D1D" w:rsidRPr="00260DF1" w:rsidRDefault="00865D1D" w:rsidP="00865D1D">
      <w:pPr>
        <w:spacing w:after="0"/>
        <w:ind w:left="708"/>
        <w:rPr>
          <w:rFonts w:asciiTheme="majorHAnsi" w:hAnsiTheme="majorHAnsi"/>
          <w:sz w:val="20"/>
          <w:szCs w:val="20"/>
        </w:rPr>
      </w:pPr>
      <w:r w:rsidRPr="00260DF1">
        <w:rPr>
          <w:rFonts w:asciiTheme="majorHAnsi" w:hAnsiTheme="majorHAnsi"/>
          <w:bCs/>
          <w:sz w:val="20"/>
          <w:szCs w:val="20"/>
        </w:rPr>
        <w:t>4. Recursos del proyecto</w:t>
      </w:r>
    </w:p>
    <w:p w:rsidR="00865D1D" w:rsidRPr="00260DF1" w:rsidRDefault="00865D1D" w:rsidP="00865D1D">
      <w:pPr>
        <w:spacing w:after="0"/>
        <w:ind w:left="708"/>
        <w:rPr>
          <w:rFonts w:asciiTheme="majorHAnsi" w:hAnsiTheme="majorHAnsi"/>
          <w:sz w:val="20"/>
          <w:szCs w:val="20"/>
        </w:rPr>
      </w:pPr>
      <w:r w:rsidRPr="00260DF1">
        <w:rPr>
          <w:rFonts w:asciiTheme="majorHAnsi" w:hAnsiTheme="majorHAnsi"/>
          <w:sz w:val="20"/>
          <w:szCs w:val="20"/>
        </w:rPr>
        <w:tab/>
        <w:t>4.1 Personal</w:t>
      </w:r>
    </w:p>
    <w:p w:rsidR="00865D1D" w:rsidRPr="00260DF1" w:rsidRDefault="00865D1D" w:rsidP="00865D1D">
      <w:pPr>
        <w:spacing w:after="0"/>
        <w:ind w:left="708"/>
        <w:rPr>
          <w:rFonts w:asciiTheme="majorHAnsi" w:hAnsiTheme="majorHAnsi"/>
          <w:sz w:val="20"/>
          <w:szCs w:val="20"/>
        </w:rPr>
      </w:pPr>
      <w:r w:rsidRPr="00260DF1">
        <w:rPr>
          <w:rFonts w:asciiTheme="majorHAnsi" w:hAnsiTheme="majorHAnsi"/>
          <w:sz w:val="20"/>
          <w:szCs w:val="20"/>
        </w:rPr>
        <w:tab/>
      </w:r>
      <w:r w:rsidRPr="00260DF1">
        <w:rPr>
          <w:rFonts w:asciiTheme="majorHAnsi" w:hAnsiTheme="majorHAnsi"/>
          <w:sz w:val="20"/>
          <w:szCs w:val="20"/>
        </w:rPr>
        <w:tab/>
        <w:t>4.1.1 Equipo de Desarrollo</w:t>
      </w:r>
    </w:p>
    <w:p w:rsidR="00865D1D" w:rsidRPr="00260DF1" w:rsidRDefault="00865D1D" w:rsidP="00865D1D">
      <w:pPr>
        <w:spacing w:after="0"/>
        <w:ind w:left="708" w:firstLine="705"/>
        <w:rPr>
          <w:rFonts w:asciiTheme="majorHAnsi" w:hAnsiTheme="majorHAnsi" w:cstheme="minorHAnsi"/>
          <w:sz w:val="20"/>
          <w:szCs w:val="20"/>
        </w:rPr>
      </w:pPr>
      <w:r w:rsidRPr="00260DF1">
        <w:rPr>
          <w:rFonts w:asciiTheme="majorHAnsi" w:hAnsiTheme="majorHAnsi"/>
          <w:sz w:val="20"/>
          <w:szCs w:val="20"/>
        </w:rPr>
        <w:t>4.2 Hardware</w:t>
      </w:r>
      <w:r w:rsidRPr="00260DF1">
        <w:rPr>
          <w:rFonts w:asciiTheme="majorHAnsi" w:hAnsiTheme="majorHAnsi" w:cstheme="minorHAnsi"/>
          <w:sz w:val="20"/>
          <w:szCs w:val="20"/>
        </w:rPr>
        <w:tab/>
      </w:r>
    </w:p>
    <w:p w:rsidR="00865D1D" w:rsidRPr="00260DF1" w:rsidRDefault="00865D1D" w:rsidP="00865D1D">
      <w:pPr>
        <w:spacing w:after="0"/>
        <w:ind w:left="1416" w:firstLine="708"/>
        <w:rPr>
          <w:rFonts w:asciiTheme="majorHAnsi" w:hAnsiTheme="majorHAnsi" w:cstheme="minorHAnsi"/>
          <w:sz w:val="20"/>
          <w:szCs w:val="20"/>
        </w:rPr>
      </w:pPr>
      <w:r w:rsidRPr="00260DF1">
        <w:rPr>
          <w:rFonts w:asciiTheme="majorHAnsi" w:hAnsiTheme="majorHAnsi" w:cstheme="minorHAnsi"/>
          <w:sz w:val="20"/>
          <w:szCs w:val="20"/>
        </w:rPr>
        <w:t>4.2.1 Hardware de desarrollo</w:t>
      </w:r>
    </w:p>
    <w:p w:rsidR="00865D1D" w:rsidRPr="00260DF1" w:rsidRDefault="00865D1D" w:rsidP="00865D1D">
      <w:pPr>
        <w:spacing w:after="0"/>
        <w:ind w:left="708"/>
        <w:rPr>
          <w:rFonts w:asciiTheme="majorHAnsi" w:hAnsiTheme="majorHAnsi" w:cstheme="minorHAnsi"/>
          <w:sz w:val="20"/>
          <w:szCs w:val="20"/>
        </w:rPr>
      </w:pPr>
      <w:r w:rsidRPr="00260DF1">
        <w:rPr>
          <w:rFonts w:asciiTheme="majorHAnsi" w:hAnsiTheme="majorHAnsi" w:cstheme="minorHAnsi"/>
          <w:sz w:val="20"/>
          <w:szCs w:val="20"/>
        </w:rPr>
        <w:tab/>
      </w:r>
      <w:r w:rsidRPr="00260DF1">
        <w:rPr>
          <w:rFonts w:asciiTheme="majorHAnsi" w:hAnsiTheme="majorHAnsi" w:cstheme="minorHAnsi"/>
          <w:sz w:val="20"/>
          <w:szCs w:val="20"/>
        </w:rPr>
        <w:tab/>
        <w:t>4.2.2 Hardware del cliente</w:t>
      </w:r>
    </w:p>
    <w:p w:rsidR="00865D1D" w:rsidRPr="00260DF1" w:rsidRDefault="00865D1D" w:rsidP="00865D1D">
      <w:pPr>
        <w:pStyle w:val="ListParagraph"/>
        <w:spacing w:after="0"/>
        <w:ind w:left="1413"/>
        <w:rPr>
          <w:rFonts w:asciiTheme="majorHAnsi" w:hAnsiTheme="majorHAnsi" w:cstheme="minorHAnsi"/>
          <w:sz w:val="20"/>
          <w:szCs w:val="20"/>
        </w:rPr>
      </w:pPr>
      <w:r w:rsidRPr="00260DF1">
        <w:rPr>
          <w:rFonts w:asciiTheme="majorHAnsi" w:hAnsiTheme="majorHAnsi" w:cstheme="minorHAnsi"/>
          <w:sz w:val="20"/>
          <w:szCs w:val="20"/>
        </w:rPr>
        <w:t>4.3 Software</w:t>
      </w:r>
    </w:p>
    <w:p w:rsidR="00865D1D" w:rsidRPr="00260DF1" w:rsidRDefault="00865D1D" w:rsidP="00865D1D">
      <w:pPr>
        <w:pStyle w:val="ListParagraph"/>
        <w:spacing w:after="0"/>
        <w:ind w:left="1413"/>
        <w:rPr>
          <w:rFonts w:asciiTheme="majorHAnsi" w:hAnsiTheme="majorHAnsi" w:cstheme="minorHAnsi"/>
          <w:sz w:val="20"/>
          <w:szCs w:val="20"/>
        </w:rPr>
      </w:pPr>
      <w:r w:rsidRPr="00260DF1">
        <w:rPr>
          <w:rFonts w:asciiTheme="majorHAnsi" w:hAnsiTheme="majorHAnsi" w:cstheme="minorHAnsi"/>
          <w:sz w:val="20"/>
          <w:szCs w:val="20"/>
        </w:rPr>
        <w:tab/>
      </w:r>
      <w:r w:rsidRPr="00260DF1">
        <w:rPr>
          <w:rFonts w:asciiTheme="majorHAnsi" w:hAnsiTheme="majorHAnsi" w:cstheme="minorHAnsi"/>
          <w:sz w:val="20"/>
          <w:szCs w:val="20"/>
        </w:rPr>
        <w:tab/>
        <w:t>4.3.1 Software de desarrollo</w:t>
      </w:r>
    </w:p>
    <w:p w:rsidR="00865D1D" w:rsidRPr="00260DF1" w:rsidRDefault="00865D1D" w:rsidP="00865D1D">
      <w:pPr>
        <w:pStyle w:val="ListParagraph"/>
        <w:spacing w:after="0"/>
        <w:ind w:left="2121" w:firstLine="3"/>
        <w:rPr>
          <w:rFonts w:asciiTheme="majorHAnsi" w:hAnsiTheme="majorHAnsi" w:cstheme="minorHAnsi"/>
          <w:sz w:val="20"/>
          <w:szCs w:val="20"/>
        </w:rPr>
      </w:pPr>
      <w:r w:rsidRPr="00260DF1">
        <w:rPr>
          <w:rFonts w:asciiTheme="majorHAnsi" w:hAnsiTheme="majorHAnsi" w:cstheme="minorHAnsi"/>
          <w:sz w:val="20"/>
          <w:szCs w:val="20"/>
        </w:rPr>
        <w:t>4.3.2 Software del cliente</w:t>
      </w:r>
    </w:p>
    <w:p w:rsidR="00865D1D" w:rsidRPr="00260DF1" w:rsidRDefault="00865D1D" w:rsidP="00865D1D">
      <w:pPr>
        <w:spacing w:after="0"/>
        <w:ind w:left="708"/>
        <w:rPr>
          <w:rFonts w:asciiTheme="majorHAnsi" w:hAnsiTheme="majorHAnsi" w:cstheme="minorHAnsi"/>
          <w:sz w:val="20"/>
          <w:szCs w:val="20"/>
        </w:rPr>
      </w:pPr>
      <w:r w:rsidRPr="00260DF1">
        <w:rPr>
          <w:rFonts w:asciiTheme="majorHAnsi" w:hAnsiTheme="majorHAnsi" w:cstheme="minorHAnsi"/>
          <w:sz w:val="20"/>
          <w:szCs w:val="20"/>
        </w:rPr>
        <w:t>5. Organización de personal</w:t>
      </w:r>
    </w:p>
    <w:p w:rsidR="00865D1D" w:rsidRPr="00260DF1" w:rsidRDefault="00865D1D" w:rsidP="00865D1D">
      <w:pPr>
        <w:spacing w:after="0"/>
        <w:ind w:left="708"/>
        <w:rPr>
          <w:rFonts w:asciiTheme="majorHAnsi" w:hAnsiTheme="majorHAnsi" w:cstheme="minorHAnsi"/>
          <w:sz w:val="20"/>
          <w:szCs w:val="20"/>
        </w:rPr>
      </w:pPr>
      <w:r w:rsidRPr="00260DF1">
        <w:rPr>
          <w:rFonts w:asciiTheme="majorHAnsi" w:hAnsiTheme="majorHAnsi" w:cstheme="minorHAnsi"/>
          <w:sz w:val="20"/>
          <w:szCs w:val="20"/>
        </w:rPr>
        <w:tab/>
        <w:t>5.1 Forma de organización del equipo</w:t>
      </w:r>
    </w:p>
    <w:p w:rsidR="00865D1D" w:rsidRPr="00260DF1" w:rsidRDefault="00865D1D" w:rsidP="00865D1D">
      <w:pPr>
        <w:spacing w:after="0"/>
        <w:ind w:left="1416"/>
        <w:rPr>
          <w:rFonts w:asciiTheme="majorHAnsi" w:hAnsiTheme="majorHAnsi" w:cstheme="minorHAnsi"/>
          <w:sz w:val="20"/>
          <w:szCs w:val="20"/>
        </w:rPr>
      </w:pPr>
      <w:r w:rsidRPr="00260DF1">
        <w:rPr>
          <w:rFonts w:asciiTheme="majorHAnsi" w:hAnsiTheme="majorHAnsi" w:cstheme="minorHAnsi"/>
          <w:sz w:val="20"/>
          <w:szCs w:val="20"/>
        </w:rPr>
        <w:t>5.2 Estimaciones</w:t>
      </w:r>
    </w:p>
    <w:p w:rsidR="00865D1D" w:rsidRPr="00260DF1" w:rsidRDefault="00865D1D" w:rsidP="00865D1D">
      <w:pPr>
        <w:spacing w:after="0"/>
        <w:ind w:left="708"/>
        <w:rPr>
          <w:rFonts w:asciiTheme="majorHAnsi" w:hAnsiTheme="majorHAnsi"/>
          <w:bCs/>
          <w:sz w:val="20"/>
          <w:szCs w:val="20"/>
        </w:rPr>
      </w:pPr>
      <w:r w:rsidRPr="00260DF1">
        <w:rPr>
          <w:rFonts w:asciiTheme="majorHAnsi" w:hAnsiTheme="majorHAnsi"/>
          <w:bCs/>
          <w:sz w:val="20"/>
          <w:szCs w:val="20"/>
        </w:rPr>
        <w:t>6. Planificación temporal</w:t>
      </w:r>
    </w:p>
    <w:p w:rsidR="00865D1D" w:rsidRPr="00260DF1" w:rsidRDefault="00865D1D" w:rsidP="00865D1D">
      <w:pPr>
        <w:spacing w:after="0"/>
        <w:ind w:left="1416"/>
        <w:rPr>
          <w:rFonts w:asciiTheme="majorHAnsi" w:hAnsiTheme="majorHAnsi"/>
          <w:bCs/>
          <w:sz w:val="20"/>
          <w:szCs w:val="20"/>
        </w:rPr>
      </w:pPr>
      <w:r w:rsidRPr="00260DF1">
        <w:rPr>
          <w:rFonts w:asciiTheme="majorHAnsi" w:hAnsiTheme="majorHAnsi"/>
          <w:bCs/>
          <w:sz w:val="20"/>
          <w:szCs w:val="20"/>
        </w:rPr>
        <w:t>6.1 Estructura de descomposición del trabajo o Planificación temporal</w:t>
      </w:r>
    </w:p>
    <w:p w:rsidR="00865D1D" w:rsidRPr="00260DF1" w:rsidRDefault="00865D1D" w:rsidP="00865D1D">
      <w:pPr>
        <w:spacing w:after="0"/>
        <w:ind w:left="708" w:firstLine="708"/>
        <w:rPr>
          <w:rFonts w:asciiTheme="majorHAnsi" w:hAnsiTheme="majorHAnsi"/>
          <w:bCs/>
          <w:sz w:val="20"/>
          <w:szCs w:val="20"/>
        </w:rPr>
      </w:pPr>
      <w:r w:rsidRPr="00260DF1">
        <w:rPr>
          <w:rFonts w:asciiTheme="majorHAnsi" w:hAnsiTheme="majorHAnsi"/>
          <w:bCs/>
          <w:sz w:val="20"/>
          <w:szCs w:val="20"/>
        </w:rPr>
        <w:t>6.2 EDT</w:t>
      </w:r>
    </w:p>
    <w:p w:rsidR="00147103" w:rsidRPr="00260DF1" w:rsidRDefault="00865D1D" w:rsidP="00B817E8">
      <w:pPr>
        <w:spacing w:after="0"/>
        <w:ind w:left="1416"/>
        <w:rPr>
          <w:rFonts w:asciiTheme="majorHAnsi" w:hAnsiTheme="majorHAnsi"/>
          <w:bCs/>
          <w:sz w:val="20"/>
          <w:szCs w:val="20"/>
        </w:rPr>
      </w:pPr>
      <w:r w:rsidRPr="00260DF1">
        <w:rPr>
          <w:rFonts w:asciiTheme="majorHAnsi" w:hAnsiTheme="majorHAnsi"/>
          <w:bCs/>
          <w:sz w:val="20"/>
          <w:szCs w:val="20"/>
        </w:rPr>
        <w:t>6.3 Red de tareas</w:t>
      </w:r>
    </w:p>
    <w:p w:rsidR="00865D1D" w:rsidRDefault="00B817E8" w:rsidP="00E33CCC">
      <w:pPr>
        <w:spacing w:after="0"/>
        <w:ind w:left="708"/>
        <w:rPr>
          <w:rFonts w:asciiTheme="majorHAnsi" w:hAnsiTheme="majorHAnsi"/>
          <w:sz w:val="20"/>
          <w:szCs w:val="20"/>
        </w:rPr>
      </w:pPr>
      <w:r>
        <w:rPr>
          <w:rFonts w:asciiTheme="majorHAnsi" w:hAnsiTheme="majorHAnsi"/>
          <w:sz w:val="20"/>
          <w:szCs w:val="20"/>
        </w:rPr>
        <w:t>7</w:t>
      </w:r>
      <w:r w:rsidR="00865D1D" w:rsidRPr="00260DF1">
        <w:rPr>
          <w:rFonts w:asciiTheme="majorHAnsi" w:hAnsiTheme="majorHAnsi"/>
          <w:sz w:val="20"/>
          <w:szCs w:val="20"/>
        </w:rPr>
        <w:t>. Apéndice</w:t>
      </w:r>
    </w:p>
    <w:p w:rsidR="00E33CCC" w:rsidRPr="00260DF1" w:rsidRDefault="00147103" w:rsidP="00E33CCC">
      <w:pPr>
        <w:spacing w:after="0"/>
        <w:ind w:left="708"/>
        <w:rPr>
          <w:rFonts w:asciiTheme="majorHAnsi" w:hAnsiTheme="majorHAnsi"/>
          <w:sz w:val="20"/>
          <w:szCs w:val="20"/>
        </w:rPr>
      </w:pPr>
      <w:r>
        <w:rPr>
          <w:rFonts w:asciiTheme="majorHAnsi" w:hAnsiTheme="majorHAnsi"/>
          <w:sz w:val="20"/>
          <w:szCs w:val="20"/>
        </w:rPr>
        <w:tab/>
      </w:r>
      <w:r w:rsidR="00B817E8">
        <w:rPr>
          <w:rFonts w:asciiTheme="majorHAnsi" w:hAnsiTheme="majorHAnsi"/>
          <w:sz w:val="20"/>
          <w:szCs w:val="20"/>
        </w:rPr>
        <w:t>7</w:t>
      </w:r>
      <w:r w:rsidR="00E33CCC">
        <w:rPr>
          <w:rFonts w:asciiTheme="majorHAnsi" w:hAnsiTheme="majorHAnsi"/>
          <w:sz w:val="20"/>
          <w:szCs w:val="20"/>
        </w:rPr>
        <w:t>.1 Fuentes</w:t>
      </w:r>
    </w:p>
    <w:p w:rsidR="00BB5F51" w:rsidRDefault="00EE69DC" w:rsidP="00BB5F51">
      <w:pPr>
        <w:sectPr w:rsidR="00BB5F51" w:rsidSect="00B24141">
          <w:type w:val="continuous"/>
          <w:pgSz w:w="11906" w:h="16838"/>
          <w:pgMar w:top="1417" w:right="1701" w:bottom="1417" w:left="1701" w:header="720" w:footer="720" w:gutter="0"/>
          <w:cols w:space="720"/>
          <w:docGrid w:linePitch="360" w:charSpace="8192"/>
        </w:sectPr>
      </w:pPr>
      <w:hyperlink w:anchor="__RefHeading__2122_1543531759" w:history="1"/>
    </w:p>
    <w:p w:rsidR="00BB5F51" w:rsidRDefault="00BB5F51" w:rsidP="00BB5F51"/>
    <w:p w:rsidR="00A908B3" w:rsidRPr="00E44BD3" w:rsidRDefault="00A908B3" w:rsidP="00A908B3">
      <w:pPr>
        <w:rPr>
          <w:rFonts w:asciiTheme="majorHAnsi" w:hAnsiTheme="majorHAnsi"/>
          <w:sz w:val="28"/>
          <w:szCs w:val="28"/>
          <w:u w:val="single"/>
        </w:rPr>
      </w:pPr>
      <w:r w:rsidRPr="00E44BD3">
        <w:rPr>
          <w:rFonts w:asciiTheme="majorHAnsi" w:hAnsiTheme="majorHAnsi"/>
          <w:b/>
          <w:bCs/>
          <w:sz w:val="28"/>
          <w:szCs w:val="28"/>
          <w:u w:val="single"/>
        </w:rPr>
        <w:t xml:space="preserve">1. Introducción </w:t>
      </w:r>
    </w:p>
    <w:p w:rsidR="00A908B3" w:rsidRPr="00F33534" w:rsidRDefault="00A908B3" w:rsidP="00F33534">
      <w:pPr>
        <w:ind w:left="708"/>
        <w:rPr>
          <w:rFonts w:asciiTheme="majorHAnsi" w:hAnsiTheme="majorHAnsi"/>
          <w:b/>
          <w:bCs/>
        </w:rPr>
      </w:pPr>
      <w:r w:rsidRPr="00F33534">
        <w:rPr>
          <w:rFonts w:asciiTheme="majorHAnsi" w:hAnsiTheme="majorHAnsi"/>
          <w:b/>
          <w:bCs/>
        </w:rPr>
        <w:t xml:space="preserve">1.1 Propósito del plan </w:t>
      </w:r>
    </w:p>
    <w:p w:rsidR="00A908B3" w:rsidRPr="00776410" w:rsidRDefault="00A908B3" w:rsidP="00F33534">
      <w:pPr>
        <w:ind w:left="708"/>
      </w:pPr>
      <w:r>
        <w:rPr>
          <w:bCs/>
        </w:rPr>
        <w:t>El plan de proyecto está enfocado en marcar los objetivos a los que se pretende llegar.</w:t>
      </w:r>
    </w:p>
    <w:p w:rsidR="00A908B3" w:rsidRPr="00C94FE9" w:rsidRDefault="00A908B3" w:rsidP="00F33534">
      <w:pPr>
        <w:ind w:left="708"/>
      </w:pPr>
      <w:r>
        <w:t>El objetivo del proyecto es facilitar el seguimiento médico de los pacientes realizando una dieta, anteriormente, para mantener un seguimiento eran necesarias constantes visitas médicas, si el paciente deseaba cambiar la dieta de alguna forma no le quedaba más remedio que concertar una cita con el médico, proponer el cambio, explicar el porqué del cambio, esperar a que el médico lo realice y después este entrar en contacto de nuevo con el paciente. CiberMeal será un software el cual, una vez contratado, permitirá el acceso de un médico, un dietista (tan solo encargado de realizar cambios en las dietas y crear nuevas dietas), y del paciente, este software permitirá la comunicación entre los usuarios y la fácil gestión de la dieta que el paciente esté realizando o vaya a realizar.</w:t>
      </w:r>
    </w:p>
    <w:p w:rsidR="00A908B3" w:rsidRPr="00F33534" w:rsidRDefault="00A908B3" w:rsidP="00F33534">
      <w:pPr>
        <w:ind w:left="708"/>
        <w:rPr>
          <w:rFonts w:asciiTheme="majorHAnsi" w:hAnsiTheme="majorHAnsi"/>
        </w:rPr>
      </w:pPr>
      <w:r w:rsidRPr="00F33534">
        <w:rPr>
          <w:rFonts w:asciiTheme="majorHAnsi" w:hAnsiTheme="majorHAnsi"/>
          <w:b/>
          <w:bCs/>
        </w:rPr>
        <w:t xml:space="preserve">1.2 Ámbito del proyecto y objetivos </w:t>
      </w:r>
    </w:p>
    <w:p w:rsidR="00A908B3" w:rsidRPr="00F33534" w:rsidRDefault="00A908B3" w:rsidP="00F33534">
      <w:pPr>
        <w:ind w:left="1416"/>
        <w:rPr>
          <w:rFonts w:asciiTheme="majorHAnsi" w:hAnsiTheme="majorHAnsi"/>
        </w:rPr>
      </w:pPr>
      <w:r w:rsidRPr="00F33534">
        <w:rPr>
          <w:rFonts w:asciiTheme="majorHAnsi" w:hAnsiTheme="majorHAnsi"/>
          <w:b/>
          <w:bCs/>
        </w:rPr>
        <w:t xml:space="preserve">1.2.1 Funciones principales </w:t>
      </w:r>
    </w:p>
    <w:p w:rsidR="00A908B3" w:rsidRPr="00C94FE9" w:rsidRDefault="00A908B3" w:rsidP="00F33534">
      <w:pPr>
        <w:ind w:left="708"/>
      </w:pPr>
      <w:r w:rsidRPr="00C94FE9">
        <w:t xml:space="preserve">Las funciones de la aplicación serán: </w:t>
      </w:r>
    </w:p>
    <w:p w:rsidR="00A908B3" w:rsidRPr="00C94FE9" w:rsidRDefault="00A908B3" w:rsidP="00F33534">
      <w:pPr>
        <w:ind w:left="708"/>
      </w:pPr>
      <w:r>
        <w:t>Creación de dietas personalizadas</w:t>
      </w:r>
      <w:r w:rsidRPr="00C94FE9">
        <w:t xml:space="preserve">: </w:t>
      </w:r>
      <w:r>
        <w:t>El dietista, ciñéndose a las limitaciones impuestas por el médico y el paciente, creará una dieta única para el paciente en cuestión, la cual siempre estará abierta a modificaciones</w:t>
      </w:r>
      <w:r w:rsidRPr="00C94FE9">
        <w:t xml:space="preserve">. </w:t>
      </w:r>
    </w:p>
    <w:p w:rsidR="00A908B3" w:rsidRPr="00C94FE9" w:rsidRDefault="00A908B3" w:rsidP="00F33534">
      <w:pPr>
        <w:ind w:left="708"/>
      </w:pPr>
      <w:r>
        <w:t>Seguimiento médico</w:t>
      </w:r>
      <w:r w:rsidRPr="00C94FE9">
        <w:t>:</w:t>
      </w:r>
      <w:r>
        <w:t xml:space="preserve"> El médico podrá mantener un seguimiento sencillo del paciente centrado en los aspectos alimenticios, así como los objetivos de la dieta, masa muscular, IMC, peso, etc</w:t>
      </w:r>
      <w:r w:rsidRPr="00C94FE9">
        <w:t xml:space="preserve">. </w:t>
      </w:r>
    </w:p>
    <w:p w:rsidR="00A908B3" w:rsidRPr="00C94FE9" w:rsidRDefault="00A908B3" w:rsidP="00F33534">
      <w:pPr>
        <w:ind w:left="708"/>
      </w:pPr>
      <w:r>
        <w:t>Modificación de dietas</w:t>
      </w:r>
      <w:r w:rsidRPr="00C94FE9">
        <w:t xml:space="preserve">: </w:t>
      </w:r>
      <w:r>
        <w:t>Si el médico lo cree necesario o si el paciente lo solicita, el dietista podrá realizar modificaciones en los elementos de la dieta, si el médico está satisfecho con los cambios, estos se registrarán en la dieta a la que el paciente podrá tener acceso</w:t>
      </w:r>
      <w:r w:rsidRPr="00C94FE9">
        <w:t xml:space="preserve">. </w:t>
      </w:r>
    </w:p>
    <w:p w:rsidR="00A908B3" w:rsidRPr="00C94FE9" w:rsidRDefault="00A908B3" w:rsidP="00F33534">
      <w:pPr>
        <w:ind w:left="708"/>
      </w:pPr>
      <w:r>
        <w:t>Bibliotecas para consultas de alimentos</w:t>
      </w:r>
      <w:r w:rsidRPr="00C94FE9">
        <w:t xml:space="preserve">: </w:t>
      </w:r>
      <w:r>
        <w:t>Todos los usuarios tendrán acceso a la biblioteca de la base de datos y utilizando las herramientas del buscador podrán consultarse las propiedades de cada alimento y las recetas de cada plato.</w:t>
      </w:r>
    </w:p>
    <w:p w:rsidR="00A908B3" w:rsidRDefault="00A908B3" w:rsidP="00F33534">
      <w:pPr>
        <w:ind w:left="708"/>
      </w:pPr>
      <w:r>
        <w:t>Herramientas para cálculo de calorías: Cualquiera de los usuarios puede utilizar calculadoras las cuales, utilizando los buscadores de platos y alimentos, calculen las calorías totales de los elementos seleccionados.</w:t>
      </w:r>
    </w:p>
    <w:p w:rsidR="00A908B3" w:rsidRPr="00C94FE9" w:rsidRDefault="00A908B3" w:rsidP="00F33534">
      <w:pPr>
        <w:ind w:left="708"/>
      </w:pPr>
      <w:r>
        <w:t>Consulta de Dietas: El paciente puede consultar la  dieta que está realizando en ese momento, se le presentarán con forma de calendario, y el tamaño dependerá de la longitud de la dieta en cuestión.</w:t>
      </w:r>
    </w:p>
    <w:p w:rsidR="00A908B3" w:rsidRPr="00F33534" w:rsidRDefault="00A908B3" w:rsidP="00F33534">
      <w:pPr>
        <w:ind w:left="1416"/>
        <w:rPr>
          <w:rFonts w:asciiTheme="majorHAnsi" w:hAnsiTheme="majorHAnsi"/>
        </w:rPr>
      </w:pPr>
      <w:r w:rsidRPr="00F33534">
        <w:rPr>
          <w:rFonts w:asciiTheme="majorHAnsi" w:hAnsiTheme="majorHAnsi"/>
          <w:b/>
          <w:bCs/>
        </w:rPr>
        <w:lastRenderedPageBreak/>
        <w:t xml:space="preserve">1.2.2 Aspectos de rendimiento </w:t>
      </w:r>
    </w:p>
    <w:p w:rsidR="00A908B3" w:rsidRPr="00C94FE9" w:rsidRDefault="00A908B3" w:rsidP="00F33534">
      <w:pPr>
        <w:ind w:left="708"/>
      </w:pPr>
      <w:r>
        <w:t xml:space="preserve">Para evitar sobrecargas de trabajo, </w:t>
      </w:r>
      <w:proofErr w:type="spellStart"/>
      <w:r>
        <w:t>CibelMeal</w:t>
      </w:r>
      <w:proofErr w:type="spellEnd"/>
      <w:r>
        <w:t xml:space="preserve"> ha decidido contratar los servicios de un servidor diferente por cada hospital.</w:t>
      </w:r>
    </w:p>
    <w:p w:rsidR="00A908B3" w:rsidRDefault="00A908B3" w:rsidP="00F33534">
      <w:pPr>
        <w:ind w:left="708"/>
      </w:pPr>
      <w:r>
        <w:t>El único problema real que podría establecerse debido al rendimiento es a la hora de almacenar los datos en la Base de Datos, se ha propuesto el comprar un disco duro de 100 Terabytes por cada servidor contratado, a pesar de las apariencias, cuando se miles de pacientes por cada hospital, con varias dietas cada uno, el almacenamiento se convierte en un serio problema, por lo que se ha decidido utilizar elementos de compresión de datos, los cuales tan solo se podrán recuperar bajo demanda, cuando el usuario ha estado inactivo durante más de un año, o si la dieta se ha descartado.</w:t>
      </w:r>
    </w:p>
    <w:p w:rsidR="00A908B3" w:rsidRDefault="00A908B3" w:rsidP="00F33534">
      <w:pPr>
        <w:ind w:left="708"/>
      </w:pPr>
      <w:r>
        <w:t>El tiempo de respuesta del servidor, siempre y cuando no provoque conflictos no será un problema, debido a que servicio de nuestro programa no es inmediato, sino que se lleva a cabo mediante solicitud. De todos modos, si el servidor pone en cola el servicio demandado de cualquiera de los usuarios durante más de dos minutos, los cambios se ejecutarán en un servidor backup el cual realizará los cambios automáticamente en cuanto la cola se vacíe. Esto puede provocar varios minutos de espera para que el mensaje o la modificación lleguen a su destino, pero no es un problema a tener en cuenta por el formato de nuestro programa.</w:t>
      </w:r>
    </w:p>
    <w:p w:rsidR="00A908B3" w:rsidRPr="00F33534" w:rsidRDefault="00A908B3" w:rsidP="00F33534">
      <w:pPr>
        <w:ind w:left="1416"/>
        <w:rPr>
          <w:rFonts w:asciiTheme="majorHAnsi" w:hAnsiTheme="majorHAnsi"/>
        </w:rPr>
      </w:pPr>
      <w:r w:rsidRPr="00F33534">
        <w:rPr>
          <w:rFonts w:asciiTheme="majorHAnsi" w:hAnsiTheme="majorHAnsi"/>
          <w:b/>
          <w:bCs/>
        </w:rPr>
        <w:t xml:space="preserve">1.2.3 Restricciones y técnicas de gestión </w:t>
      </w:r>
    </w:p>
    <w:p w:rsidR="00A908B3" w:rsidRPr="00C94FE9" w:rsidRDefault="00A908B3" w:rsidP="00F33534">
      <w:pPr>
        <w:ind w:left="708"/>
      </w:pPr>
      <w:r w:rsidRPr="00C94FE9">
        <w:t xml:space="preserve">● </w:t>
      </w:r>
      <w:r w:rsidR="000E3DF8">
        <w:t xml:space="preserve">Las instalaciones </w:t>
      </w:r>
      <w:r w:rsidR="00877B80">
        <w:t>informáticas</w:t>
      </w:r>
      <w:r w:rsidR="000E3DF8">
        <w:t xml:space="preserve"> son responsabilidad del Hospital</w:t>
      </w:r>
      <w:r w:rsidR="00877B80">
        <w:t>, si el hospital no está equipado con el equipo necesario CiberMeal no se hace responsable</w:t>
      </w:r>
      <w:r w:rsidRPr="00C94FE9">
        <w:t xml:space="preserve">. </w:t>
      </w:r>
    </w:p>
    <w:p w:rsidR="00A908B3" w:rsidRDefault="00A908B3" w:rsidP="00F33534">
      <w:pPr>
        <w:ind w:left="708"/>
      </w:pPr>
      <w:r w:rsidRPr="00C94FE9">
        <w:t xml:space="preserve">● </w:t>
      </w:r>
      <w:r>
        <w:t>Mantenimiento de los servidores.</w:t>
      </w:r>
    </w:p>
    <w:p w:rsidR="00A908B3" w:rsidRPr="00C94FE9" w:rsidRDefault="00A908B3" w:rsidP="00F33534">
      <w:pPr>
        <w:ind w:left="708"/>
      </w:pPr>
      <w:r w:rsidRPr="00C94FE9">
        <w:t xml:space="preserve">● </w:t>
      </w:r>
      <w:r>
        <w:t>Mantenimiento de una conexión a internet constante de al menos 100MB/s, para ello se contratará un servicio de cable y además uno vía satélite como backup.</w:t>
      </w:r>
    </w:p>
    <w:p w:rsidR="00A908B3" w:rsidRPr="00C94FE9" w:rsidRDefault="00A908B3" w:rsidP="00F33534">
      <w:pPr>
        <w:ind w:left="708"/>
      </w:pPr>
      <w:r>
        <w:t>Técnicas de gestión: Un modelo intermedio entre Descentralizado Democrático y DC.</w:t>
      </w:r>
    </w:p>
    <w:p w:rsidR="00A908B3" w:rsidRPr="00F33534" w:rsidRDefault="00A908B3" w:rsidP="00E44BD3">
      <w:pPr>
        <w:ind w:left="708"/>
        <w:rPr>
          <w:rFonts w:asciiTheme="majorHAnsi" w:hAnsiTheme="majorHAnsi"/>
        </w:rPr>
      </w:pPr>
      <w:r w:rsidRPr="00F33534">
        <w:rPr>
          <w:rFonts w:asciiTheme="majorHAnsi" w:hAnsiTheme="majorHAnsi"/>
          <w:b/>
          <w:bCs/>
        </w:rPr>
        <w:t xml:space="preserve">1.3 Modelo de proceso </w:t>
      </w:r>
    </w:p>
    <w:p w:rsidR="00A908B3" w:rsidRDefault="00A908B3" w:rsidP="00E44BD3">
      <w:pPr>
        <w:ind w:left="708"/>
      </w:pPr>
      <w:r>
        <w:t>Debido a la forma en la que nuestro grupo está organizado, y a la naturaleza de nuestro proyecto, hemos decidido mantener el modelo que hemos mantenido hasta ahora, el modelo de Cascada.</w:t>
      </w:r>
    </w:p>
    <w:p w:rsidR="00A908B3" w:rsidRDefault="00A908B3" w:rsidP="004C5AFE">
      <w:pPr>
        <w:rPr>
          <w:rFonts w:asciiTheme="majorHAnsi" w:hAnsiTheme="majorHAnsi"/>
          <w:b/>
          <w:u w:val="single"/>
        </w:rPr>
      </w:pPr>
    </w:p>
    <w:p w:rsidR="003E4CAA" w:rsidRDefault="003E4CAA" w:rsidP="004C5AFE">
      <w:pPr>
        <w:rPr>
          <w:rFonts w:asciiTheme="majorHAnsi" w:hAnsiTheme="majorHAnsi"/>
          <w:b/>
          <w:sz w:val="28"/>
          <w:szCs w:val="28"/>
          <w:u w:val="single"/>
        </w:rPr>
      </w:pPr>
    </w:p>
    <w:p w:rsidR="003E4CAA" w:rsidRDefault="003E4CAA" w:rsidP="004C5AFE">
      <w:pPr>
        <w:rPr>
          <w:rFonts w:asciiTheme="majorHAnsi" w:hAnsiTheme="majorHAnsi"/>
          <w:b/>
          <w:sz w:val="28"/>
          <w:szCs w:val="28"/>
          <w:u w:val="single"/>
        </w:rPr>
      </w:pPr>
    </w:p>
    <w:p w:rsidR="003E4CAA" w:rsidRDefault="003E4CAA" w:rsidP="004C5AFE">
      <w:pPr>
        <w:rPr>
          <w:rFonts w:asciiTheme="majorHAnsi" w:hAnsiTheme="majorHAnsi"/>
          <w:b/>
          <w:sz w:val="28"/>
          <w:szCs w:val="28"/>
          <w:u w:val="single"/>
        </w:rPr>
      </w:pPr>
    </w:p>
    <w:p w:rsidR="003E4CAA" w:rsidRDefault="003E4CAA" w:rsidP="004C5AFE">
      <w:pPr>
        <w:rPr>
          <w:rFonts w:asciiTheme="majorHAnsi" w:hAnsiTheme="majorHAnsi"/>
          <w:b/>
          <w:sz w:val="28"/>
          <w:szCs w:val="28"/>
          <w:u w:val="single"/>
        </w:rPr>
      </w:pPr>
    </w:p>
    <w:p w:rsidR="004C5AFE" w:rsidRPr="00E44BD3" w:rsidRDefault="00A908B3" w:rsidP="004C5AFE">
      <w:pPr>
        <w:rPr>
          <w:rFonts w:asciiTheme="majorHAnsi" w:hAnsiTheme="majorHAnsi"/>
          <w:b/>
          <w:sz w:val="28"/>
          <w:szCs w:val="28"/>
          <w:u w:val="single"/>
        </w:rPr>
      </w:pPr>
      <w:r w:rsidRPr="00E44BD3">
        <w:rPr>
          <w:rFonts w:asciiTheme="majorHAnsi" w:hAnsiTheme="majorHAnsi"/>
          <w:b/>
          <w:sz w:val="28"/>
          <w:szCs w:val="28"/>
          <w:u w:val="single"/>
        </w:rPr>
        <w:lastRenderedPageBreak/>
        <w:t>2</w:t>
      </w:r>
      <w:r w:rsidR="00B06DFD" w:rsidRPr="00E44BD3">
        <w:rPr>
          <w:rFonts w:asciiTheme="majorHAnsi" w:hAnsiTheme="majorHAnsi"/>
          <w:b/>
          <w:sz w:val="28"/>
          <w:szCs w:val="28"/>
          <w:u w:val="single"/>
        </w:rPr>
        <w:t>.</w:t>
      </w:r>
      <w:r w:rsidR="00811AE0" w:rsidRPr="00E44BD3">
        <w:rPr>
          <w:rFonts w:asciiTheme="majorHAnsi" w:hAnsiTheme="majorHAnsi"/>
          <w:b/>
          <w:sz w:val="28"/>
          <w:szCs w:val="28"/>
          <w:u w:val="single"/>
        </w:rPr>
        <w:t xml:space="preserve"> </w:t>
      </w:r>
      <w:r w:rsidR="00B06DFD" w:rsidRPr="00E44BD3">
        <w:rPr>
          <w:rFonts w:asciiTheme="majorHAnsi" w:hAnsiTheme="majorHAnsi"/>
          <w:b/>
          <w:sz w:val="28"/>
          <w:szCs w:val="28"/>
          <w:u w:val="single"/>
        </w:rPr>
        <w:t>Mecanismos de Calidad y Control</w:t>
      </w:r>
    </w:p>
    <w:p w:rsidR="00B06DFD" w:rsidRDefault="00B06DFD" w:rsidP="004C5AFE">
      <w:pPr>
        <w:rPr>
          <w:rFonts w:asciiTheme="majorHAnsi" w:hAnsiTheme="majorHAnsi"/>
          <w:b/>
          <w:u w:val="single"/>
        </w:rPr>
      </w:pPr>
    </w:p>
    <w:p w:rsidR="00B06DFD" w:rsidRPr="007714E9" w:rsidRDefault="00A908B3" w:rsidP="00DA45C5">
      <w:pPr>
        <w:ind w:firstLine="708"/>
        <w:rPr>
          <w:rFonts w:asciiTheme="majorHAnsi" w:hAnsiTheme="majorHAnsi" w:cstheme="minorHAnsi"/>
          <w:b/>
        </w:rPr>
      </w:pPr>
      <w:r w:rsidRPr="007714E9">
        <w:rPr>
          <w:rFonts w:asciiTheme="majorHAnsi" w:hAnsiTheme="majorHAnsi" w:cstheme="minorHAnsi"/>
          <w:b/>
        </w:rPr>
        <w:t>2</w:t>
      </w:r>
      <w:r w:rsidR="005D4AEF" w:rsidRPr="007714E9">
        <w:rPr>
          <w:rFonts w:asciiTheme="majorHAnsi" w:hAnsiTheme="majorHAnsi" w:cstheme="minorHAnsi"/>
          <w:b/>
        </w:rPr>
        <w:t>.1. Gestión de Calidad</w:t>
      </w:r>
    </w:p>
    <w:p w:rsidR="00187128" w:rsidRDefault="007A6E55" w:rsidP="007A6E55">
      <w:pPr>
        <w:ind w:left="705"/>
      </w:pPr>
      <w:r>
        <w:t xml:space="preserve">En un proyecto centrado en varios clientes </w:t>
      </w:r>
      <w:r w:rsidR="003C6C1A">
        <w:t>en diferentes</w:t>
      </w:r>
      <w:r>
        <w:t xml:space="preserve"> situaciones</w:t>
      </w:r>
      <w:r w:rsidR="003C6C1A">
        <w:t xml:space="preserve"> (Hospital, oficina, el hogar, etc</w:t>
      </w:r>
      <w:r w:rsidR="0048331A">
        <w:t>.</w:t>
      </w:r>
      <w:r w:rsidR="003C6C1A">
        <w:t>)</w:t>
      </w:r>
      <w:r>
        <w:t xml:space="preserve"> es muy importante mantener siempre una sincronización</w:t>
      </w:r>
      <w:r w:rsidR="0080094C">
        <w:t xml:space="preserve"> entre los componentes</w:t>
      </w:r>
      <w:r>
        <w:t xml:space="preserve"> y ratio de refresco muy frecuentes</w:t>
      </w:r>
      <w:r w:rsidR="00E40D80">
        <w:t>, debido a que el contacto entre los usuarios, la Base de Datos y el servidor es internet</w:t>
      </w:r>
      <w:r>
        <w:t>.</w:t>
      </w:r>
    </w:p>
    <w:p w:rsidR="00024D68" w:rsidRDefault="005E5C67" w:rsidP="007A6E55">
      <w:pPr>
        <w:ind w:left="705"/>
      </w:pPr>
      <w:r>
        <w:t xml:space="preserve">Los Gestores de Sección son los encargados de realizar los controles de calidad </w:t>
      </w:r>
      <w:r w:rsidR="008F7309">
        <w:t>de sus respe</w:t>
      </w:r>
      <w:r w:rsidR="006F781E">
        <w:t>ctivas secciones</w:t>
      </w:r>
      <w:r w:rsidR="008F7309">
        <w:t xml:space="preserve">, cada cierto tiempo (a elección del gestor, normalmente antes de las reuniones de gestores) estos entraran en contacto con sus subordinados y </w:t>
      </w:r>
      <w:r w:rsidR="00F11AD5">
        <w:t xml:space="preserve">pondrán una fecha para la cual todos los miembros </w:t>
      </w:r>
      <w:r w:rsidR="006F781E">
        <w:t xml:space="preserve">de su sección </w:t>
      </w:r>
      <w:r w:rsidR="008D74AE">
        <w:t xml:space="preserve">tendrán que subir todo lo que hayan hecho organizado según se haya decidido en la última reunión, ese mismo día el gestor recopilará todos estos elementos de trabajo y los revisará para comprobar si </w:t>
      </w:r>
      <w:r w:rsidR="00024D68">
        <w:t>hay algún retraso</w:t>
      </w:r>
      <w:r w:rsidR="008D74AE">
        <w:t xml:space="preserve"> o si no </w:t>
      </w:r>
      <w:r w:rsidR="00024D68">
        <w:t>es satisfactorio el resultado</w:t>
      </w:r>
      <w:r w:rsidR="008D74AE">
        <w:t>.</w:t>
      </w:r>
    </w:p>
    <w:p w:rsidR="005E5C67" w:rsidRPr="004C5AFE" w:rsidRDefault="00024D68" w:rsidP="007A6E55">
      <w:pPr>
        <w:ind w:left="705"/>
      </w:pPr>
      <w:r>
        <w:t xml:space="preserve">Estas medidas permitirán a los gestores documentar la evolución de las secciones y coordinar el trabajo para la siguiente entrega con mayor eficiencia, </w:t>
      </w:r>
      <w:r w:rsidR="000D1DA0">
        <w:t>así</w:t>
      </w:r>
      <w:r>
        <w:t xml:space="preserve"> como </w:t>
      </w:r>
      <w:r w:rsidR="00752C6D">
        <w:t xml:space="preserve">poder entrar en contacto </w:t>
      </w:r>
      <w:r>
        <w:t xml:space="preserve">con un empleado </w:t>
      </w:r>
      <w:r w:rsidR="00752C6D">
        <w:t>el cual</w:t>
      </w:r>
      <w:r>
        <w:t xml:space="preserve"> no </w:t>
      </w:r>
      <w:r w:rsidR="000D1DA0">
        <w:t>está</w:t>
      </w:r>
      <w:r>
        <w:t xml:space="preserve"> cumpliendo </w:t>
      </w:r>
      <w:r w:rsidR="000D1DA0">
        <w:t>con el trabajo que se le ha sido asignado</w:t>
      </w:r>
      <w:r w:rsidR="00752C6D">
        <w:t>, y tratar el problema</w:t>
      </w:r>
      <w:r w:rsidR="000D1DA0">
        <w:t>.</w:t>
      </w:r>
    </w:p>
    <w:p w:rsidR="007C4185" w:rsidRDefault="00A46864" w:rsidP="00CD7931">
      <w:pPr>
        <w:ind w:left="705"/>
        <w:rPr>
          <w:rFonts w:cstheme="minorHAnsi"/>
        </w:rPr>
      </w:pPr>
      <w:r>
        <w:rPr>
          <w:rFonts w:cstheme="minorHAnsi"/>
        </w:rPr>
        <w:t>Las reuniones de los gestores serán de aproximadamente una hora y media, y se realizarán semanalmente.</w:t>
      </w:r>
    </w:p>
    <w:p w:rsidR="00B95A9E" w:rsidRDefault="00FB3545" w:rsidP="00CD7931">
      <w:pPr>
        <w:ind w:left="705"/>
        <w:rPr>
          <w:rFonts w:cstheme="minorHAnsi"/>
        </w:rPr>
      </w:pPr>
      <w:r>
        <w:rPr>
          <w:rFonts w:cstheme="minorHAnsi"/>
        </w:rPr>
        <w:t xml:space="preserve">-Método de IS utilizado para el desarrollo de este software: </w:t>
      </w:r>
      <w:r w:rsidR="00C112E6">
        <w:rPr>
          <w:rFonts w:cstheme="minorHAnsi"/>
        </w:rPr>
        <w:t xml:space="preserve">Proceso </w:t>
      </w:r>
      <w:r w:rsidR="00560488">
        <w:rPr>
          <w:rFonts w:cstheme="minorHAnsi"/>
        </w:rPr>
        <w:t>Unificado.</w:t>
      </w:r>
    </w:p>
    <w:p w:rsidR="00A639CF" w:rsidRPr="00A639CF" w:rsidRDefault="00A639CF" w:rsidP="00A639CF">
      <w:pPr>
        <w:pStyle w:val="Default"/>
        <w:rPr>
          <w:rFonts w:asciiTheme="majorHAnsi" w:hAnsiTheme="majorHAnsi"/>
          <w:sz w:val="22"/>
          <w:szCs w:val="22"/>
          <w:u w:val="single"/>
        </w:rPr>
      </w:pPr>
    </w:p>
    <w:p w:rsidR="00A639CF" w:rsidRPr="007714E9" w:rsidRDefault="00A908B3" w:rsidP="00A639CF">
      <w:pPr>
        <w:ind w:left="705"/>
        <w:rPr>
          <w:rFonts w:asciiTheme="majorHAnsi" w:hAnsiTheme="majorHAnsi"/>
          <w:b/>
          <w:bCs/>
        </w:rPr>
      </w:pPr>
      <w:r w:rsidRPr="007714E9">
        <w:rPr>
          <w:rFonts w:asciiTheme="majorHAnsi" w:hAnsiTheme="majorHAnsi"/>
          <w:b/>
          <w:bCs/>
        </w:rPr>
        <w:t>2</w:t>
      </w:r>
      <w:r w:rsidR="00A639CF" w:rsidRPr="007714E9">
        <w:rPr>
          <w:rFonts w:asciiTheme="majorHAnsi" w:hAnsiTheme="majorHAnsi"/>
          <w:b/>
          <w:bCs/>
        </w:rPr>
        <w:t>.2 Gestión y control de cambios</w:t>
      </w:r>
    </w:p>
    <w:p w:rsidR="00A639CF" w:rsidRDefault="003961E5" w:rsidP="00A639CF">
      <w:pPr>
        <w:ind w:left="705"/>
        <w:rPr>
          <w:rFonts w:cstheme="minorHAnsi"/>
          <w:bCs/>
        </w:rPr>
      </w:pPr>
      <w:r>
        <w:rPr>
          <w:rFonts w:cstheme="minorHAnsi"/>
          <w:bCs/>
        </w:rPr>
        <w:t xml:space="preserve">Cada gestor de sección se encargará de asegurarse </w:t>
      </w:r>
      <w:r w:rsidR="00D6725E">
        <w:rPr>
          <w:rFonts w:cstheme="minorHAnsi"/>
          <w:bCs/>
        </w:rPr>
        <w:t xml:space="preserve">de </w:t>
      </w:r>
      <w:r>
        <w:rPr>
          <w:rFonts w:cstheme="minorHAnsi"/>
          <w:bCs/>
        </w:rPr>
        <w:t xml:space="preserve">que los </w:t>
      </w:r>
      <w:r w:rsidR="000D024B">
        <w:rPr>
          <w:rFonts w:cstheme="minorHAnsi"/>
          <w:bCs/>
        </w:rPr>
        <w:t>d</w:t>
      </w:r>
      <w:r w:rsidR="00531418">
        <w:rPr>
          <w:rFonts w:cstheme="minorHAnsi"/>
          <w:bCs/>
        </w:rPr>
        <w:t xml:space="preserve">ocumentos y elementos de </w:t>
      </w:r>
      <w:r w:rsidR="00A44294">
        <w:rPr>
          <w:rFonts w:cstheme="minorHAnsi"/>
          <w:bCs/>
        </w:rPr>
        <w:t xml:space="preserve">desarrollo del software mantengan una guía de </w:t>
      </w:r>
      <w:r w:rsidR="00E02F84">
        <w:rPr>
          <w:rFonts w:cstheme="minorHAnsi"/>
          <w:bCs/>
        </w:rPr>
        <w:t>estilo establecida por el mismo.</w:t>
      </w:r>
    </w:p>
    <w:p w:rsidR="00051E5B" w:rsidRDefault="00C825E4" w:rsidP="00A639CF">
      <w:pPr>
        <w:ind w:left="705"/>
        <w:rPr>
          <w:rFonts w:cstheme="minorHAnsi"/>
          <w:bCs/>
        </w:rPr>
      </w:pPr>
      <w:r>
        <w:rPr>
          <w:rFonts w:cstheme="minorHAnsi"/>
          <w:bCs/>
        </w:rPr>
        <w:t>El programa ideal para</w:t>
      </w:r>
      <w:r w:rsidR="00380E2B">
        <w:rPr>
          <w:rFonts w:cstheme="minorHAnsi"/>
          <w:bCs/>
        </w:rPr>
        <w:t xml:space="preserve"> la</w:t>
      </w:r>
      <w:r w:rsidR="00824F78">
        <w:rPr>
          <w:rFonts w:cstheme="minorHAnsi"/>
          <w:bCs/>
        </w:rPr>
        <w:t xml:space="preserve"> transferencia de documentación, tras probar varios programas a l</w:t>
      </w:r>
      <w:r>
        <w:rPr>
          <w:rFonts w:cstheme="minorHAnsi"/>
          <w:bCs/>
        </w:rPr>
        <w:t xml:space="preserve">o largo del primer cuatrimestre, ha sido </w:t>
      </w:r>
      <w:proofErr w:type="spellStart"/>
      <w:r>
        <w:rPr>
          <w:rFonts w:cstheme="minorHAnsi"/>
          <w:bCs/>
        </w:rPr>
        <w:t>DropBox</w:t>
      </w:r>
      <w:proofErr w:type="spellEnd"/>
      <w:r>
        <w:rPr>
          <w:rFonts w:cstheme="minorHAnsi"/>
          <w:bCs/>
        </w:rPr>
        <w:t>, un software el cual almacena los últimos cambios realizados en una carpeta compartida, y sincroniza a través de internet todos a todos los usuarios.</w:t>
      </w:r>
    </w:p>
    <w:p w:rsidR="00830995" w:rsidRDefault="00830995" w:rsidP="00A639CF">
      <w:pPr>
        <w:ind w:left="705"/>
        <w:rPr>
          <w:rFonts w:cstheme="minorHAnsi"/>
          <w:bCs/>
        </w:rPr>
      </w:pPr>
      <w:r>
        <w:rPr>
          <w:rFonts w:cstheme="minorHAnsi"/>
          <w:bCs/>
        </w:rPr>
        <w:t>En nuestro caso hemos estado realizando los cambios y almacenándolos en carpetas individuales antes de trasladarlos (una vez finalizados) a la carpeta común, donde se recogía el trabajo total.</w:t>
      </w:r>
      <w:r w:rsidR="000D0077">
        <w:rPr>
          <w:rFonts w:cstheme="minorHAnsi"/>
          <w:bCs/>
        </w:rPr>
        <w:t xml:space="preserve"> Los cambios realizados se apuntaban en la hoja del subsistema, junto con la autoría del que realizó el cambio y la fecha.</w:t>
      </w:r>
    </w:p>
    <w:p w:rsidR="000D0077" w:rsidRDefault="000D0077" w:rsidP="00A639CF">
      <w:pPr>
        <w:ind w:left="705"/>
        <w:rPr>
          <w:rFonts w:cstheme="minorHAnsi"/>
          <w:bCs/>
        </w:rPr>
      </w:pPr>
      <w:r>
        <w:rPr>
          <w:rFonts w:cstheme="minorHAnsi"/>
          <w:bCs/>
        </w:rPr>
        <w:t xml:space="preserve">También barajamos la opción de utilizar un software de gestión conocido como </w:t>
      </w:r>
      <w:proofErr w:type="spellStart"/>
      <w:r>
        <w:rPr>
          <w:rFonts w:cstheme="minorHAnsi"/>
          <w:bCs/>
        </w:rPr>
        <w:t>Gitt</w:t>
      </w:r>
      <w:proofErr w:type="spellEnd"/>
      <w:r>
        <w:rPr>
          <w:rFonts w:cstheme="minorHAnsi"/>
          <w:bCs/>
        </w:rPr>
        <w:t xml:space="preserve"> (o su extensión </w:t>
      </w:r>
      <w:proofErr w:type="spellStart"/>
      <w:r w:rsidR="00B51884">
        <w:rPr>
          <w:rFonts w:cstheme="minorHAnsi"/>
          <w:bCs/>
        </w:rPr>
        <w:t>gráfica”</w:t>
      </w:r>
      <w:r>
        <w:rPr>
          <w:rFonts w:cstheme="minorHAnsi"/>
          <w:bCs/>
        </w:rPr>
        <w:t>TostoiseGit</w:t>
      </w:r>
      <w:proofErr w:type="spellEnd"/>
      <w:r>
        <w:rPr>
          <w:rFonts w:cstheme="minorHAnsi"/>
          <w:bCs/>
        </w:rPr>
        <w:t>”)</w:t>
      </w:r>
      <w:r w:rsidR="00D271E3">
        <w:rPr>
          <w:rFonts w:cstheme="minorHAnsi"/>
          <w:bCs/>
        </w:rPr>
        <w:t>, pero nos pareció innecesariamente complejo para un proyecto tan pequeño.</w:t>
      </w:r>
    </w:p>
    <w:p w:rsidR="00D271E3" w:rsidRDefault="00D271E3" w:rsidP="00A639CF">
      <w:pPr>
        <w:ind w:left="705"/>
        <w:rPr>
          <w:rFonts w:cstheme="minorHAnsi"/>
          <w:bCs/>
        </w:rPr>
      </w:pPr>
      <w:r>
        <w:rPr>
          <w:rFonts w:cstheme="minorHAnsi"/>
          <w:bCs/>
        </w:rPr>
        <w:lastRenderedPageBreak/>
        <w:t>En pocas palabras, creemos que el sistema de control de cambios que estamos utilizando, separando los cambios en documentos de subsistemas, y los cambios mayores en un documento general de todo el p</w:t>
      </w:r>
      <w:r w:rsidR="003277F3">
        <w:rPr>
          <w:rFonts w:cstheme="minorHAnsi"/>
          <w:bCs/>
        </w:rPr>
        <w:t>rograma es el más sencillo y rá</w:t>
      </w:r>
      <w:r>
        <w:rPr>
          <w:rFonts w:cstheme="minorHAnsi"/>
          <w:bCs/>
        </w:rPr>
        <w:t>pido.</w:t>
      </w:r>
    </w:p>
    <w:p w:rsidR="00B51884" w:rsidRPr="00E44BD3" w:rsidRDefault="00A908B3" w:rsidP="00B51884">
      <w:pPr>
        <w:rPr>
          <w:rFonts w:asciiTheme="majorHAnsi" w:hAnsiTheme="majorHAnsi"/>
          <w:b/>
          <w:sz w:val="28"/>
          <w:szCs w:val="28"/>
          <w:u w:val="single"/>
        </w:rPr>
      </w:pPr>
      <w:r w:rsidRPr="00E44BD3">
        <w:rPr>
          <w:rFonts w:asciiTheme="majorHAnsi" w:hAnsiTheme="majorHAnsi"/>
          <w:b/>
          <w:sz w:val="28"/>
          <w:szCs w:val="28"/>
          <w:u w:val="single"/>
        </w:rPr>
        <w:t>3</w:t>
      </w:r>
      <w:r w:rsidR="00B51884" w:rsidRPr="00E44BD3">
        <w:rPr>
          <w:rFonts w:asciiTheme="majorHAnsi" w:hAnsiTheme="majorHAnsi"/>
          <w:b/>
          <w:sz w:val="28"/>
          <w:szCs w:val="28"/>
          <w:u w:val="single"/>
        </w:rPr>
        <w:t>. Plan de Gestión de Riesgos</w:t>
      </w:r>
    </w:p>
    <w:p w:rsidR="00B51884" w:rsidRPr="009D1CE7" w:rsidRDefault="00A908B3" w:rsidP="0048331A">
      <w:pPr>
        <w:ind w:left="708"/>
        <w:rPr>
          <w:rFonts w:ascii="Cambria" w:hAnsi="Cambria"/>
          <w:b/>
        </w:rPr>
      </w:pPr>
      <w:r>
        <w:rPr>
          <w:rFonts w:ascii="Cambria" w:hAnsi="Cambria"/>
          <w:b/>
        </w:rPr>
        <w:t>3</w:t>
      </w:r>
      <w:r w:rsidR="00B51884" w:rsidRPr="009D1CE7">
        <w:rPr>
          <w:rFonts w:ascii="Cambria" w:hAnsi="Cambria"/>
          <w:b/>
        </w:rPr>
        <w:t>.1 Lista de posibles riesgos:</w:t>
      </w:r>
    </w:p>
    <w:p w:rsidR="00B51884" w:rsidRDefault="00B51884" w:rsidP="0048331A">
      <w:pPr>
        <w:ind w:left="708"/>
      </w:pPr>
      <w:r>
        <w:t>-</w:t>
      </w:r>
      <w:r w:rsidR="008D7476">
        <w:t>O</w:t>
      </w:r>
      <w:r w:rsidR="00AD6706">
        <w:t>rganización del proyecto.</w:t>
      </w:r>
    </w:p>
    <w:p w:rsidR="00B51884" w:rsidRDefault="00B51884" w:rsidP="0048331A">
      <w:pPr>
        <w:ind w:left="708"/>
      </w:pPr>
      <w:r>
        <w:t>-</w:t>
      </w:r>
      <w:r w:rsidR="008D7476">
        <w:t>Desincronización o</w:t>
      </w:r>
      <w:r w:rsidR="00943249">
        <w:t xml:space="preserve"> pérdida de datos.</w:t>
      </w:r>
    </w:p>
    <w:p w:rsidR="00B51884" w:rsidRDefault="00B51884" w:rsidP="0048331A">
      <w:pPr>
        <w:ind w:left="708"/>
      </w:pPr>
      <w:r>
        <w:t>-Falta de conocimientos para llevar adelante el proyecto.</w:t>
      </w:r>
    </w:p>
    <w:p w:rsidR="00B51884" w:rsidRDefault="00B51884" w:rsidP="0048331A">
      <w:pPr>
        <w:ind w:left="708"/>
      </w:pPr>
      <w:r>
        <w:t>-Estimación poco realista en la gestión temporal.</w:t>
      </w:r>
    </w:p>
    <w:p w:rsidR="00B51884" w:rsidRDefault="00B51884" w:rsidP="0048331A">
      <w:pPr>
        <w:ind w:left="708"/>
      </w:pPr>
      <w:r>
        <w:t>-Bajas imprevistas del personal (caos).</w:t>
      </w:r>
    </w:p>
    <w:p w:rsidR="00B51884" w:rsidRDefault="00B51884" w:rsidP="0048331A">
      <w:pPr>
        <w:ind w:left="708"/>
      </w:pPr>
      <w:r>
        <w:t>-Enfermedades o indisponibilidad de algunos miembros (del personal).</w:t>
      </w:r>
    </w:p>
    <w:p w:rsidR="00B51884" w:rsidRDefault="00B51884" w:rsidP="0048331A">
      <w:pPr>
        <w:ind w:left="708"/>
      </w:pPr>
      <w:r>
        <w:t>-Perdida del trabajo actual (no hay copia de seguridad).</w:t>
      </w:r>
    </w:p>
    <w:p w:rsidR="00B51884" w:rsidRDefault="00B51884" w:rsidP="0048331A">
      <w:pPr>
        <w:ind w:left="708"/>
      </w:pPr>
      <w:r>
        <w:t>-Cambios en el diseño, por aumento de requisitos, que podrían descolocar el proyecto (rehacer).</w:t>
      </w:r>
    </w:p>
    <w:p w:rsidR="00B51884" w:rsidRDefault="00B51884" w:rsidP="0048331A">
      <w:pPr>
        <w:ind w:left="708"/>
      </w:pPr>
      <w:r>
        <w:t>-Ineficiencia del código (estructura) que se está implementado.</w:t>
      </w:r>
    </w:p>
    <w:p w:rsidR="0003593B" w:rsidRPr="0003593B" w:rsidRDefault="00A908B3" w:rsidP="0003593B">
      <w:pPr>
        <w:rPr>
          <w:rFonts w:asciiTheme="majorHAnsi" w:hAnsiTheme="majorHAnsi"/>
          <w:b/>
          <w:bCs/>
        </w:rPr>
      </w:pPr>
      <w:r>
        <w:rPr>
          <w:rFonts w:asciiTheme="majorHAnsi" w:hAnsiTheme="majorHAnsi"/>
          <w:b/>
          <w:bCs/>
        </w:rPr>
        <w:tab/>
        <w:t>3</w:t>
      </w:r>
      <w:r w:rsidR="00327470" w:rsidRPr="00327470">
        <w:rPr>
          <w:rFonts w:asciiTheme="majorHAnsi" w:hAnsiTheme="majorHAnsi"/>
          <w:b/>
          <w:bCs/>
        </w:rPr>
        <w:t>.2 Análisis de los riesgos</w:t>
      </w:r>
    </w:p>
    <w:p w:rsidR="00327470" w:rsidRPr="00D42274" w:rsidRDefault="003347A5" w:rsidP="00297CC6">
      <w:pPr>
        <w:ind w:left="708"/>
        <w:rPr>
          <w:rFonts w:asciiTheme="majorHAnsi" w:hAnsiTheme="majorHAnsi"/>
          <w:bCs/>
        </w:rPr>
      </w:pPr>
      <w:r>
        <w:rPr>
          <w:rFonts w:asciiTheme="majorHAnsi" w:hAnsiTheme="majorHAnsi"/>
          <w:bCs/>
        </w:rPr>
        <w:t>-Organización del proyecto: El problema con el que más nos hemos encontrado, sobre todo debido a la falta de experiencia previa,</w:t>
      </w:r>
      <w:r w:rsidR="00D21B6C">
        <w:rPr>
          <w:rFonts w:asciiTheme="majorHAnsi" w:hAnsiTheme="majorHAnsi"/>
          <w:bCs/>
        </w:rPr>
        <w:t xml:space="preserve"> ha sido la organización del equipo. </w:t>
      </w:r>
      <w:r w:rsidR="00D42274">
        <w:rPr>
          <w:rFonts w:asciiTheme="majorHAnsi" w:hAnsiTheme="majorHAnsi"/>
          <w:bCs/>
        </w:rPr>
        <w:t xml:space="preserve">La posibilidad de que este problema suceda es </w:t>
      </w:r>
      <w:r w:rsidR="00D42274">
        <w:rPr>
          <w:rFonts w:asciiTheme="majorHAnsi" w:hAnsiTheme="majorHAnsi"/>
          <w:bCs/>
          <w:u w:val="single"/>
        </w:rPr>
        <w:t>media</w:t>
      </w:r>
      <w:r w:rsidR="00D42274">
        <w:rPr>
          <w:rFonts w:asciiTheme="majorHAnsi" w:hAnsiTheme="majorHAnsi"/>
          <w:bCs/>
        </w:rPr>
        <w:t>.</w:t>
      </w:r>
    </w:p>
    <w:p w:rsidR="00167A44" w:rsidRPr="00167A44" w:rsidRDefault="00167A44" w:rsidP="00167A44">
      <w:pPr>
        <w:ind w:left="708"/>
        <w:rPr>
          <w:rFonts w:cstheme="minorHAnsi"/>
        </w:rPr>
      </w:pPr>
      <w:r w:rsidRPr="00167A44">
        <w:rPr>
          <w:rFonts w:cstheme="minorHAnsi"/>
        </w:rPr>
        <w:t>-Desincronización o</w:t>
      </w:r>
      <w:r w:rsidR="001C23AB">
        <w:rPr>
          <w:rFonts w:cstheme="minorHAnsi"/>
        </w:rPr>
        <w:t xml:space="preserve"> pérdida de datos: Una programación incorrecta del servidor, un problema de internet </w:t>
      </w:r>
      <w:r w:rsidR="00F82051">
        <w:rPr>
          <w:rFonts w:cstheme="minorHAnsi"/>
        </w:rPr>
        <w:t>o un error de hardware puede llevar a una pérdida de datos o una caída de los servidores</w:t>
      </w:r>
      <w:r w:rsidR="00D42274">
        <w:rPr>
          <w:rFonts w:cstheme="minorHAnsi"/>
        </w:rPr>
        <w:t>.</w:t>
      </w:r>
      <w:r w:rsidR="00E8124A">
        <w:rPr>
          <w:rFonts w:cstheme="minorHAnsi"/>
        </w:rPr>
        <w:t xml:space="preserve"> </w:t>
      </w:r>
      <w:r w:rsidR="00E8124A">
        <w:rPr>
          <w:rFonts w:asciiTheme="majorHAnsi" w:hAnsiTheme="majorHAnsi"/>
          <w:bCs/>
        </w:rPr>
        <w:t xml:space="preserve">La posibilidad de que este problema suceda es </w:t>
      </w:r>
      <w:r w:rsidR="00E8124A">
        <w:rPr>
          <w:rFonts w:asciiTheme="majorHAnsi" w:hAnsiTheme="majorHAnsi"/>
          <w:bCs/>
          <w:u w:val="single"/>
        </w:rPr>
        <w:t>media</w:t>
      </w:r>
      <w:r w:rsidR="00E8124A">
        <w:rPr>
          <w:rFonts w:asciiTheme="majorHAnsi" w:hAnsiTheme="majorHAnsi"/>
          <w:bCs/>
        </w:rPr>
        <w:t>.</w:t>
      </w:r>
    </w:p>
    <w:p w:rsidR="00167A44" w:rsidRPr="00167A44" w:rsidRDefault="00167A44" w:rsidP="00167A44">
      <w:pPr>
        <w:ind w:left="708"/>
        <w:rPr>
          <w:rFonts w:cstheme="minorHAnsi"/>
        </w:rPr>
      </w:pPr>
      <w:r w:rsidRPr="00167A44">
        <w:rPr>
          <w:rFonts w:cstheme="minorHAnsi"/>
        </w:rPr>
        <w:t xml:space="preserve">-Estimación poco </w:t>
      </w:r>
      <w:r w:rsidR="00A341B5">
        <w:rPr>
          <w:rFonts w:cstheme="minorHAnsi"/>
        </w:rPr>
        <w:t xml:space="preserve">realista en la gestión temporal: </w:t>
      </w:r>
      <w:r w:rsidR="00F75490">
        <w:rPr>
          <w:rFonts w:cstheme="minorHAnsi"/>
        </w:rPr>
        <w:t>Debido a la inexperiencia del equipo, pu</w:t>
      </w:r>
      <w:r w:rsidR="006B7266">
        <w:rPr>
          <w:rFonts w:cstheme="minorHAnsi"/>
        </w:rPr>
        <w:t xml:space="preserve">eden establecerse estimaciones incorrectas, lo cual puede hacer que </w:t>
      </w:r>
      <w:r w:rsidR="00416253">
        <w:rPr>
          <w:rFonts w:cstheme="minorHAnsi"/>
        </w:rPr>
        <w:t xml:space="preserve">se retrasen partes del programa. </w:t>
      </w:r>
      <w:r w:rsidR="00416253">
        <w:rPr>
          <w:rFonts w:asciiTheme="majorHAnsi" w:hAnsiTheme="majorHAnsi"/>
          <w:bCs/>
        </w:rPr>
        <w:t xml:space="preserve">La posibilidad de que este problema suceda es </w:t>
      </w:r>
      <w:r w:rsidR="00416253">
        <w:rPr>
          <w:rFonts w:asciiTheme="majorHAnsi" w:hAnsiTheme="majorHAnsi"/>
          <w:bCs/>
          <w:u w:val="single"/>
        </w:rPr>
        <w:t>media</w:t>
      </w:r>
      <w:r w:rsidR="00416253">
        <w:rPr>
          <w:rFonts w:asciiTheme="majorHAnsi" w:hAnsiTheme="majorHAnsi"/>
          <w:bCs/>
        </w:rPr>
        <w:t>.</w:t>
      </w:r>
    </w:p>
    <w:p w:rsidR="00167A44" w:rsidRPr="00167A44" w:rsidRDefault="00416253" w:rsidP="00167A44">
      <w:pPr>
        <w:ind w:left="708"/>
        <w:rPr>
          <w:rFonts w:cstheme="minorHAnsi"/>
        </w:rPr>
      </w:pPr>
      <w:r>
        <w:rPr>
          <w:rFonts w:cstheme="minorHAnsi"/>
        </w:rPr>
        <w:t xml:space="preserve">-Bajas imprevistas del personal: </w:t>
      </w:r>
      <w:r w:rsidR="00A57359">
        <w:rPr>
          <w:rFonts w:cstheme="minorHAnsi"/>
        </w:rPr>
        <w:t>Debido a razones personales, algún miembro del equipo se puede ver obligado a abandonar permanentemente el Equipo</w:t>
      </w:r>
      <w:r w:rsidR="0009707D">
        <w:rPr>
          <w:rFonts w:cstheme="minorHAnsi"/>
        </w:rPr>
        <w:t xml:space="preserve">. </w:t>
      </w:r>
      <w:r w:rsidR="00501759">
        <w:rPr>
          <w:rFonts w:asciiTheme="majorHAnsi" w:hAnsiTheme="majorHAnsi"/>
          <w:bCs/>
        </w:rPr>
        <w:t xml:space="preserve">La posibilidad de que este problema suceda es </w:t>
      </w:r>
      <w:r w:rsidR="00B66A45">
        <w:rPr>
          <w:rFonts w:asciiTheme="majorHAnsi" w:hAnsiTheme="majorHAnsi"/>
          <w:bCs/>
          <w:u w:val="single"/>
        </w:rPr>
        <w:t>baja</w:t>
      </w:r>
      <w:r w:rsidR="00501759">
        <w:rPr>
          <w:rFonts w:asciiTheme="majorHAnsi" w:hAnsiTheme="majorHAnsi"/>
          <w:bCs/>
        </w:rPr>
        <w:t>.</w:t>
      </w:r>
    </w:p>
    <w:p w:rsidR="00167A44" w:rsidRPr="00167A44" w:rsidRDefault="00167A44" w:rsidP="00167A44">
      <w:pPr>
        <w:ind w:left="708"/>
        <w:rPr>
          <w:rFonts w:cstheme="minorHAnsi"/>
        </w:rPr>
      </w:pPr>
      <w:r w:rsidRPr="00167A44">
        <w:rPr>
          <w:rFonts w:cstheme="minorHAnsi"/>
        </w:rPr>
        <w:t xml:space="preserve">-Enfermedades o indisponibilidad de </w:t>
      </w:r>
      <w:r w:rsidR="00A57359">
        <w:rPr>
          <w:rFonts w:cstheme="minorHAnsi"/>
        </w:rPr>
        <w:t xml:space="preserve">algunos miembros (del personal): </w:t>
      </w:r>
      <w:r w:rsidR="008345A8">
        <w:rPr>
          <w:rFonts w:cstheme="minorHAnsi"/>
        </w:rPr>
        <w:t xml:space="preserve">Bajas por enfermedad, ingreso hospitalario, u otras razones personales pueden suceder de forma imprevista, retrasando el trabajo del empleado durante toda esa jornada. </w:t>
      </w:r>
      <w:r w:rsidR="008345A8">
        <w:rPr>
          <w:rFonts w:asciiTheme="majorHAnsi" w:hAnsiTheme="majorHAnsi"/>
          <w:bCs/>
        </w:rPr>
        <w:t xml:space="preserve">La posibilidad de que este problema suceda es </w:t>
      </w:r>
      <w:r w:rsidR="008345A8">
        <w:rPr>
          <w:rFonts w:asciiTheme="majorHAnsi" w:hAnsiTheme="majorHAnsi"/>
          <w:bCs/>
          <w:u w:val="single"/>
        </w:rPr>
        <w:t>media</w:t>
      </w:r>
      <w:r w:rsidR="008345A8">
        <w:rPr>
          <w:rFonts w:asciiTheme="majorHAnsi" w:hAnsiTheme="majorHAnsi"/>
          <w:bCs/>
        </w:rPr>
        <w:t>.</w:t>
      </w:r>
    </w:p>
    <w:p w:rsidR="00167A44" w:rsidRPr="00167A44" w:rsidRDefault="00167A44" w:rsidP="00167A44">
      <w:pPr>
        <w:ind w:left="708"/>
        <w:rPr>
          <w:rFonts w:cstheme="minorHAnsi"/>
        </w:rPr>
      </w:pPr>
      <w:r w:rsidRPr="00167A44">
        <w:rPr>
          <w:rFonts w:cstheme="minorHAnsi"/>
        </w:rPr>
        <w:lastRenderedPageBreak/>
        <w:t>-Perdida del trabajo act</w:t>
      </w:r>
      <w:r w:rsidR="00E62B97">
        <w:rPr>
          <w:rFonts w:cstheme="minorHAnsi"/>
        </w:rPr>
        <w:t>ual (no hay copia de segurida</w:t>
      </w:r>
      <w:r w:rsidR="00D05F59">
        <w:rPr>
          <w:rFonts w:cstheme="minorHAnsi"/>
        </w:rPr>
        <w:t xml:space="preserve">d): Debido a errores del equipo puede darse la situación en la que partes del trabajo recopilado se pierda, siendo imposible de recuperar. Aun así, este riesgo es muy improbable, debido a que existen varios lugares donde se guarda el trabajo, y varias formas de recuperar un punto del </w:t>
      </w:r>
      <w:proofErr w:type="spellStart"/>
      <w:r w:rsidR="00D05F59">
        <w:rPr>
          <w:rFonts w:cstheme="minorHAnsi"/>
        </w:rPr>
        <w:t>BackUp</w:t>
      </w:r>
      <w:proofErr w:type="spellEnd"/>
      <w:r w:rsidR="00D05F59">
        <w:rPr>
          <w:rFonts w:cstheme="minorHAnsi"/>
        </w:rPr>
        <w:t xml:space="preserve">. </w:t>
      </w:r>
      <w:r w:rsidR="00D05F59">
        <w:rPr>
          <w:rFonts w:asciiTheme="majorHAnsi" w:hAnsiTheme="majorHAnsi"/>
          <w:bCs/>
        </w:rPr>
        <w:t xml:space="preserve">La posibilidad de que este problema suceda es </w:t>
      </w:r>
      <w:r w:rsidR="00D05F59">
        <w:rPr>
          <w:rFonts w:asciiTheme="majorHAnsi" w:hAnsiTheme="majorHAnsi"/>
          <w:bCs/>
          <w:u w:val="single"/>
        </w:rPr>
        <w:t>muy baja</w:t>
      </w:r>
      <w:r w:rsidR="00D05F59">
        <w:rPr>
          <w:rFonts w:asciiTheme="majorHAnsi" w:hAnsiTheme="majorHAnsi"/>
          <w:bCs/>
        </w:rPr>
        <w:t>.</w:t>
      </w:r>
    </w:p>
    <w:p w:rsidR="00167A44" w:rsidRPr="00167A44" w:rsidRDefault="00167A44" w:rsidP="00167A44">
      <w:pPr>
        <w:ind w:left="708"/>
        <w:rPr>
          <w:rFonts w:cstheme="minorHAnsi"/>
        </w:rPr>
      </w:pPr>
      <w:r w:rsidRPr="00167A44">
        <w:rPr>
          <w:rFonts w:cstheme="minorHAnsi"/>
        </w:rPr>
        <w:t>-Cambios en el diseño, por aumento de requisitos, que</w:t>
      </w:r>
      <w:r w:rsidR="00EF4BEC">
        <w:rPr>
          <w:rFonts w:cstheme="minorHAnsi"/>
        </w:rPr>
        <w:t xml:space="preserve"> podrían descolocar el proyecto:</w:t>
      </w:r>
      <w:r w:rsidR="00B97FE7">
        <w:rPr>
          <w:rFonts w:cstheme="minorHAnsi"/>
        </w:rPr>
        <w:t xml:space="preserve"> </w:t>
      </w:r>
      <w:r w:rsidR="007C0DF2">
        <w:rPr>
          <w:rFonts w:cstheme="minorHAnsi"/>
        </w:rPr>
        <w:t xml:space="preserve">Si el cliente decide cambiar el proyecto, o si en una reunión se decide que interesaría cambiar una parte del proyecto, rehacer todo el material necesario llevará tiempo de trabajo. </w:t>
      </w:r>
      <w:r w:rsidR="007C0DF2">
        <w:rPr>
          <w:rFonts w:asciiTheme="majorHAnsi" w:hAnsiTheme="majorHAnsi"/>
          <w:bCs/>
        </w:rPr>
        <w:t xml:space="preserve">La posibilidad de que este problema suceda es </w:t>
      </w:r>
      <w:r w:rsidR="007C0DF2">
        <w:rPr>
          <w:rFonts w:asciiTheme="majorHAnsi" w:hAnsiTheme="majorHAnsi"/>
          <w:bCs/>
          <w:u w:val="single"/>
        </w:rPr>
        <w:t>baja</w:t>
      </w:r>
      <w:r w:rsidR="007C0DF2">
        <w:rPr>
          <w:rFonts w:asciiTheme="majorHAnsi" w:hAnsiTheme="majorHAnsi"/>
          <w:bCs/>
        </w:rPr>
        <w:t>.</w:t>
      </w:r>
    </w:p>
    <w:p w:rsidR="00167A44" w:rsidRPr="00167A44" w:rsidRDefault="00167A44" w:rsidP="00167A44">
      <w:pPr>
        <w:ind w:left="708"/>
        <w:rPr>
          <w:rFonts w:cstheme="minorHAnsi"/>
        </w:rPr>
      </w:pPr>
      <w:r w:rsidRPr="00167A44">
        <w:rPr>
          <w:rFonts w:cstheme="minorHAnsi"/>
        </w:rPr>
        <w:t>-Ineficiencia del código (estru</w:t>
      </w:r>
      <w:r w:rsidR="00200545">
        <w:rPr>
          <w:rFonts w:cstheme="minorHAnsi"/>
        </w:rPr>
        <w:t xml:space="preserve">ctura) que se está implementado: Si por problemas de diseño o errores en la programación la eficiencia en la ejecución del programa no es tolerable, el equipo tendría que reunirse y dedicar tiempo extra a la revisión de esa sección del programa. </w:t>
      </w:r>
      <w:r w:rsidR="00200545">
        <w:rPr>
          <w:rFonts w:asciiTheme="majorHAnsi" w:hAnsiTheme="majorHAnsi"/>
          <w:bCs/>
        </w:rPr>
        <w:t xml:space="preserve">La posibilidad de que este problema suceda es </w:t>
      </w:r>
      <w:r w:rsidR="00200545">
        <w:rPr>
          <w:rFonts w:asciiTheme="majorHAnsi" w:hAnsiTheme="majorHAnsi"/>
          <w:bCs/>
          <w:u w:val="single"/>
        </w:rPr>
        <w:t>alta</w:t>
      </w:r>
      <w:r w:rsidR="00200545">
        <w:rPr>
          <w:rFonts w:asciiTheme="majorHAnsi" w:hAnsiTheme="majorHAnsi"/>
          <w:bCs/>
        </w:rPr>
        <w:t xml:space="preserve"> (Debido a la </w:t>
      </w:r>
      <w:r w:rsidR="00B051E3">
        <w:rPr>
          <w:rFonts w:asciiTheme="majorHAnsi" w:hAnsiTheme="majorHAnsi"/>
          <w:bCs/>
        </w:rPr>
        <w:t xml:space="preserve">falta de </w:t>
      </w:r>
      <w:r w:rsidR="00200545">
        <w:rPr>
          <w:rFonts w:asciiTheme="majorHAnsi" w:hAnsiTheme="majorHAnsi"/>
          <w:bCs/>
        </w:rPr>
        <w:t>experiencia).</w:t>
      </w:r>
    </w:p>
    <w:tbl>
      <w:tblPr>
        <w:tblStyle w:val="TableGrid"/>
        <w:tblW w:w="8648" w:type="dxa"/>
        <w:tblInd w:w="708" w:type="dxa"/>
        <w:tblLook w:val="04A0" w:firstRow="1" w:lastRow="0" w:firstColumn="1" w:lastColumn="0" w:noHBand="0" w:noVBand="1"/>
      </w:tblPr>
      <w:tblGrid>
        <w:gridCol w:w="2881"/>
        <w:gridCol w:w="2881"/>
        <w:gridCol w:w="2886"/>
      </w:tblGrid>
      <w:tr w:rsidR="00AB6206" w:rsidTr="004E080A">
        <w:tc>
          <w:tcPr>
            <w:tcW w:w="2881" w:type="dxa"/>
          </w:tcPr>
          <w:p w:rsidR="00AB6206" w:rsidRPr="00594C36" w:rsidRDefault="00AB6206" w:rsidP="004E080A">
            <w:pPr>
              <w:jc w:val="center"/>
              <w:rPr>
                <w:b/>
              </w:rPr>
            </w:pPr>
            <w:r w:rsidRPr="00594C36">
              <w:rPr>
                <w:b/>
              </w:rPr>
              <w:t>Riesgo</w:t>
            </w:r>
          </w:p>
        </w:tc>
        <w:tc>
          <w:tcPr>
            <w:tcW w:w="2881" w:type="dxa"/>
          </w:tcPr>
          <w:p w:rsidR="00AB6206" w:rsidRPr="00594C36" w:rsidRDefault="00AB6206" w:rsidP="004E080A">
            <w:pPr>
              <w:jc w:val="center"/>
              <w:rPr>
                <w:b/>
              </w:rPr>
            </w:pPr>
            <w:r>
              <w:rPr>
                <w:b/>
              </w:rPr>
              <w:t>Probabilidad</w:t>
            </w:r>
          </w:p>
        </w:tc>
        <w:tc>
          <w:tcPr>
            <w:tcW w:w="2886" w:type="dxa"/>
          </w:tcPr>
          <w:p w:rsidR="00AB6206" w:rsidRPr="00594C36" w:rsidRDefault="00AB6206" w:rsidP="004E080A">
            <w:pPr>
              <w:jc w:val="center"/>
              <w:rPr>
                <w:b/>
              </w:rPr>
            </w:pPr>
            <w:r>
              <w:rPr>
                <w:b/>
              </w:rPr>
              <w:t>Efecto</w:t>
            </w:r>
          </w:p>
        </w:tc>
      </w:tr>
      <w:tr w:rsidR="00AB6206" w:rsidTr="004E080A">
        <w:tc>
          <w:tcPr>
            <w:tcW w:w="2881" w:type="dxa"/>
          </w:tcPr>
          <w:p w:rsidR="00AB6206" w:rsidRDefault="00AB6206" w:rsidP="004E080A">
            <w:pPr>
              <w:jc w:val="center"/>
            </w:pPr>
            <w:r>
              <w:t>Organización del desarrollo del proyecto</w:t>
            </w:r>
          </w:p>
        </w:tc>
        <w:tc>
          <w:tcPr>
            <w:tcW w:w="2881" w:type="dxa"/>
          </w:tcPr>
          <w:p w:rsidR="00AB6206" w:rsidRDefault="00AB6206" w:rsidP="004E080A">
            <w:pPr>
              <w:jc w:val="center"/>
            </w:pPr>
            <w:r>
              <w:t>Moderada</w:t>
            </w:r>
          </w:p>
        </w:tc>
        <w:tc>
          <w:tcPr>
            <w:tcW w:w="2886" w:type="dxa"/>
          </w:tcPr>
          <w:p w:rsidR="00AB6206" w:rsidRDefault="00AB6206" w:rsidP="004E080A">
            <w:pPr>
              <w:jc w:val="center"/>
            </w:pPr>
            <w:r>
              <w:t>Tolerable</w:t>
            </w:r>
          </w:p>
        </w:tc>
      </w:tr>
      <w:tr w:rsidR="00AB6206" w:rsidTr="004E080A">
        <w:tc>
          <w:tcPr>
            <w:tcW w:w="2881" w:type="dxa"/>
          </w:tcPr>
          <w:p w:rsidR="00AB6206" w:rsidRDefault="00AB6206" w:rsidP="004E080A">
            <w:pPr>
              <w:jc w:val="center"/>
            </w:pPr>
            <w:r>
              <w:t>Estimación poco realista de la gestión temporal</w:t>
            </w:r>
          </w:p>
        </w:tc>
        <w:tc>
          <w:tcPr>
            <w:tcW w:w="2881" w:type="dxa"/>
          </w:tcPr>
          <w:p w:rsidR="00AB6206" w:rsidRDefault="00AB6206" w:rsidP="004E080A">
            <w:pPr>
              <w:jc w:val="center"/>
            </w:pPr>
            <w:r>
              <w:t>Alta</w:t>
            </w:r>
          </w:p>
        </w:tc>
        <w:tc>
          <w:tcPr>
            <w:tcW w:w="2886" w:type="dxa"/>
          </w:tcPr>
          <w:p w:rsidR="00AB6206" w:rsidRDefault="00AB6206" w:rsidP="004E080A">
            <w:pPr>
              <w:jc w:val="center"/>
            </w:pPr>
            <w:r>
              <w:t>Crítica</w:t>
            </w:r>
          </w:p>
        </w:tc>
      </w:tr>
      <w:tr w:rsidR="00AB6206" w:rsidTr="004E080A">
        <w:tc>
          <w:tcPr>
            <w:tcW w:w="2881" w:type="dxa"/>
          </w:tcPr>
          <w:p w:rsidR="00AB6206" w:rsidRDefault="00AB6206" w:rsidP="004E080A">
            <w:pPr>
              <w:jc w:val="center"/>
            </w:pPr>
            <w:r>
              <w:t>Enfermedades o indisponibilidad del personal</w:t>
            </w:r>
          </w:p>
        </w:tc>
        <w:tc>
          <w:tcPr>
            <w:tcW w:w="2881" w:type="dxa"/>
          </w:tcPr>
          <w:p w:rsidR="00AB6206" w:rsidRDefault="00AB6206" w:rsidP="004E080A">
            <w:pPr>
              <w:jc w:val="center"/>
            </w:pPr>
            <w:r>
              <w:t>Moderada</w:t>
            </w:r>
          </w:p>
        </w:tc>
        <w:tc>
          <w:tcPr>
            <w:tcW w:w="2886" w:type="dxa"/>
          </w:tcPr>
          <w:p w:rsidR="00AB6206" w:rsidRDefault="00AB6206" w:rsidP="004E080A">
            <w:pPr>
              <w:jc w:val="center"/>
            </w:pPr>
            <w:r>
              <w:t>Tolerable</w:t>
            </w:r>
          </w:p>
        </w:tc>
      </w:tr>
      <w:tr w:rsidR="00AB6206" w:rsidTr="004E080A">
        <w:tc>
          <w:tcPr>
            <w:tcW w:w="2881" w:type="dxa"/>
          </w:tcPr>
          <w:p w:rsidR="00AB6206" w:rsidRDefault="00AB6206" w:rsidP="004E080A">
            <w:pPr>
              <w:jc w:val="center"/>
            </w:pPr>
            <w:r>
              <w:t>Bajas imprevistas del personal</w:t>
            </w:r>
          </w:p>
        </w:tc>
        <w:tc>
          <w:tcPr>
            <w:tcW w:w="2881" w:type="dxa"/>
          </w:tcPr>
          <w:p w:rsidR="00AB6206" w:rsidRDefault="00AB6206" w:rsidP="004E080A">
            <w:pPr>
              <w:jc w:val="center"/>
            </w:pPr>
            <w:r>
              <w:t>Baja</w:t>
            </w:r>
          </w:p>
        </w:tc>
        <w:tc>
          <w:tcPr>
            <w:tcW w:w="2886" w:type="dxa"/>
          </w:tcPr>
          <w:p w:rsidR="00AB6206" w:rsidRDefault="00AB6206" w:rsidP="004E080A">
            <w:pPr>
              <w:jc w:val="center"/>
            </w:pPr>
            <w:r>
              <w:t>Seria</w:t>
            </w:r>
          </w:p>
        </w:tc>
      </w:tr>
      <w:tr w:rsidR="00AB6206" w:rsidTr="004E080A">
        <w:tc>
          <w:tcPr>
            <w:tcW w:w="2881" w:type="dxa"/>
          </w:tcPr>
          <w:p w:rsidR="00AB6206" w:rsidRDefault="00AB6206" w:rsidP="004E080A">
            <w:pPr>
              <w:jc w:val="center"/>
            </w:pPr>
            <w:r>
              <w:t>Cambios en el requisito del diseño</w:t>
            </w:r>
          </w:p>
        </w:tc>
        <w:tc>
          <w:tcPr>
            <w:tcW w:w="2881" w:type="dxa"/>
          </w:tcPr>
          <w:p w:rsidR="00AB6206" w:rsidRDefault="00AB6206" w:rsidP="004E080A">
            <w:pPr>
              <w:jc w:val="center"/>
            </w:pPr>
            <w:r>
              <w:t>Baja</w:t>
            </w:r>
          </w:p>
        </w:tc>
        <w:tc>
          <w:tcPr>
            <w:tcW w:w="2886" w:type="dxa"/>
          </w:tcPr>
          <w:p w:rsidR="00AB6206" w:rsidRDefault="00AB6206" w:rsidP="004E080A">
            <w:pPr>
              <w:jc w:val="center"/>
            </w:pPr>
            <w:r>
              <w:t>Seria</w:t>
            </w:r>
          </w:p>
        </w:tc>
      </w:tr>
      <w:tr w:rsidR="00AB6206" w:rsidTr="004E080A">
        <w:tc>
          <w:tcPr>
            <w:tcW w:w="2881" w:type="dxa"/>
          </w:tcPr>
          <w:p w:rsidR="00AB6206" w:rsidRDefault="00AB6206" w:rsidP="004E080A">
            <w:pPr>
              <w:jc w:val="center"/>
            </w:pPr>
            <w:r>
              <w:t>Ineficiencia del código (estructura) que se está implementado</w:t>
            </w:r>
          </w:p>
        </w:tc>
        <w:tc>
          <w:tcPr>
            <w:tcW w:w="2881" w:type="dxa"/>
          </w:tcPr>
          <w:p w:rsidR="00AB6206" w:rsidRDefault="00AB6206" w:rsidP="004E080A">
            <w:pPr>
              <w:jc w:val="center"/>
            </w:pPr>
          </w:p>
          <w:p w:rsidR="00AB6206" w:rsidRDefault="00AB6206" w:rsidP="004E080A">
            <w:pPr>
              <w:jc w:val="center"/>
            </w:pPr>
            <w:r>
              <w:t>Alta</w:t>
            </w:r>
          </w:p>
        </w:tc>
        <w:tc>
          <w:tcPr>
            <w:tcW w:w="2886" w:type="dxa"/>
          </w:tcPr>
          <w:p w:rsidR="00AB6206" w:rsidRDefault="00AB6206" w:rsidP="004E080A">
            <w:pPr>
              <w:jc w:val="center"/>
            </w:pPr>
          </w:p>
          <w:p w:rsidR="00AB6206" w:rsidRDefault="00AB6206" w:rsidP="004E080A">
            <w:pPr>
              <w:jc w:val="center"/>
            </w:pPr>
            <w:r>
              <w:t>Seria</w:t>
            </w:r>
          </w:p>
        </w:tc>
      </w:tr>
      <w:tr w:rsidR="00AB6206" w:rsidTr="004E080A">
        <w:tblPrEx>
          <w:tblCellMar>
            <w:left w:w="70" w:type="dxa"/>
            <w:right w:w="70" w:type="dxa"/>
          </w:tblCellMar>
          <w:tblLook w:val="0000" w:firstRow="0" w:lastRow="0" w:firstColumn="0" w:lastColumn="0" w:noHBand="0" w:noVBand="0"/>
        </w:tblPrEx>
        <w:trPr>
          <w:trHeight w:val="614"/>
        </w:trPr>
        <w:tc>
          <w:tcPr>
            <w:tcW w:w="2881" w:type="dxa"/>
          </w:tcPr>
          <w:p w:rsidR="00AB6206" w:rsidRDefault="00AB6206" w:rsidP="004E080A">
            <w:pPr>
              <w:jc w:val="center"/>
            </w:pPr>
            <w:r>
              <w:t>Desincronización o perdida e datos (Base de Datos desactualizada)</w:t>
            </w:r>
          </w:p>
        </w:tc>
        <w:tc>
          <w:tcPr>
            <w:tcW w:w="2881" w:type="dxa"/>
          </w:tcPr>
          <w:p w:rsidR="00AB6206" w:rsidRDefault="00AB6206" w:rsidP="004E080A">
            <w:pPr>
              <w:jc w:val="center"/>
            </w:pPr>
          </w:p>
          <w:p w:rsidR="00AB6206" w:rsidRDefault="00AB6206" w:rsidP="004E080A">
            <w:pPr>
              <w:jc w:val="center"/>
            </w:pPr>
            <w:r>
              <w:t>Moderada</w:t>
            </w:r>
          </w:p>
        </w:tc>
        <w:tc>
          <w:tcPr>
            <w:tcW w:w="2886" w:type="dxa"/>
          </w:tcPr>
          <w:p w:rsidR="00AB6206" w:rsidRDefault="00AB6206" w:rsidP="004E080A">
            <w:pPr>
              <w:jc w:val="center"/>
            </w:pPr>
          </w:p>
          <w:p w:rsidR="00AB6206" w:rsidRDefault="00AB6206" w:rsidP="004E080A">
            <w:pPr>
              <w:jc w:val="center"/>
            </w:pPr>
            <w:r>
              <w:t>Seria</w:t>
            </w:r>
          </w:p>
        </w:tc>
      </w:tr>
      <w:tr w:rsidR="00AB6206" w:rsidTr="004E080A">
        <w:tblPrEx>
          <w:tblCellMar>
            <w:left w:w="70" w:type="dxa"/>
            <w:right w:w="70" w:type="dxa"/>
          </w:tblCellMar>
          <w:tblLook w:val="0000" w:firstRow="0" w:lastRow="0" w:firstColumn="0" w:lastColumn="0" w:noHBand="0" w:noVBand="0"/>
        </w:tblPrEx>
        <w:trPr>
          <w:trHeight w:val="390"/>
        </w:trPr>
        <w:tc>
          <w:tcPr>
            <w:tcW w:w="2881" w:type="dxa"/>
          </w:tcPr>
          <w:p w:rsidR="00AB6206" w:rsidRDefault="00AB6206" w:rsidP="004E080A">
            <w:pPr>
              <w:jc w:val="center"/>
            </w:pPr>
            <w:r>
              <w:t>Falta de conocimientos para llevar adelante el proyecto</w:t>
            </w:r>
          </w:p>
        </w:tc>
        <w:tc>
          <w:tcPr>
            <w:tcW w:w="2881" w:type="dxa"/>
          </w:tcPr>
          <w:p w:rsidR="00AB6206" w:rsidRDefault="00AB6206" w:rsidP="004E080A">
            <w:pPr>
              <w:jc w:val="center"/>
            </w:pPr>
            <w:r>
              <w:t>Moderada</w:t>
            </w:r>
          </w:p>
        </w:tc>
        <w:tc>
          <w:tcPr>
            <w:tcW w:w="2886" w:type="dxa"/>
          </w:tcPr>
          <w:p w:rsidR="00AB6206" w:rsidRDefault="00AB6206" w:rsidP="004E080A">
            <w:pPr>
              <w:jc w:val="center"/>
            </w:pPr>
            <w:r>
              <w:t>Tolerable</w:t>
            </w:r>
          </w:p>
        </w:tc>
      </w:tr>
      <w:tr w:rsidR="00AB6206" w:rsidTr="004E080A">
        <w:tblPrEx>
          <w:tblCellMar>
            <w:left w:w="70" w:type="dxa"/>
            <w:right w:w="70" w:type="dxa"/>
          </w:tblCellMar>
          <w:tblLook w:val="0000" w:firstRow="0" w:lastRow="0" w:firstColumn="0" w:lastColumn="0" w:noHBand="0" w:noVBand="0"/>
        </w:tblPrEx>
        <w:trPr>
          <w:trHeight w:val="540"/>
        </w:trPr>
        <w:tc>
          <w:tcPr>
            <w:tcW w:w="2881" w:type="dxa"/>
          </w:tcPr>
          <w:p w:rsidR="00AB6206" w:rsidRDefault="00AB6206" w:rsidP="004E080A">
            <w:pPr>
              <w:jc w:val="center"/>
            </w:pPr>
            <w:r>
              <w:t>Pérdida del trabajo actual (no hay copia de seguridad o no  está actualizada)</w:t>
            </w:r>
          </w:p>
        </w:tc>
        <w:tc>
          <w:tcPr>
            <w:tcW w:w="2881" w:type="dxa"/>
          </w:tcPr>
          <w:p w:rsidR="00AB6206" w:rsidRDefault="00AB6206" w:rsidP="004E080A">
            <w:pPr>
              <w:jc w:val="center"/>
            </w:pPr>
          </w:p>
          <w:p w:rsidR="00AB6206" w:rsidRDefault="00AB6206" w:rsidP="004E080A">
            <w:pPr>
              <w:jc w:val="center"/>
            </w:pPr>
            <w:r>
              <w:t>Baja</w:t>
            </w:r>
          </w:p>
        </w:tc>
        <w:tc>
          <w:tcPr>
            <w:tcW w:w="2886" w:type="dxa"/>
          </w:tcPr>
          <w:p w:rsidR="00AB6206" w:rsidRDefault="00AB6206" w:rsidP="004E080A">
            <w:pPr>
              <w:jc w:val="center"/>
            </w:pPr>
          </w:p>
          <w:p w:rsidR="00AB6206" w:rsidRDefault="00AB6206" w:rsidP="004E080A">
            <w:pPr>
              <w:jc w:val="center"/>
            </w:pPr>
            <w:r>
              <w:t>Tolerable</w:t>
            </w:r>
          </w:p>
        </w:tc>
      </w:tr>
    </w:tbl>
    <w:p w:rsidR="00A8081C" w:rsidRDefault="00A8081C" w:rsidP="00A8081C">
      <w:pPr>
        <w:rPr>
          <w:rFonts w:asciiTheme="majorHAnsi" w:hAnsiTheme="majorHAnsi"/>
          <w:b/>
          <w:bCs/>
        </w:rPr>
      </w:pPr>
    </w:p>
    <w:p w:rsidR="00AB6206" w:rsidRDefault="00AB6206" w:rsidP="00A8081C">
      <w:pPr>
        <w:ind w:left="708"/>
        <w:rPr>
          <w:rFonts w:ascii="Cambria" w:hAnsi="Cambria"/>
          <w:b/>
        </w:rPr>
      </w:pPr>
    </w:p>
    <w:p w:rsidR="00AB6206" w:rsidRDefault="00AB6206" w:rsidP="00A8081C">
      <w:pPr>
        <w:ind w:left="708"/>
        <w:rPr>
          <w:rFonts w:ascii="Cambria" w:hAnsi="Cambria"/>
          <w:b/>
        </w:rPr>
      </w:pPr>
    </w:p>
    <w:p w:rsidR="00AB6206" w:rsidRDefault="00AB6206" w:rsidP="00A8081C">
      <w:pPr>
        <w:ind w:left="708"/>
        <w:rPr>
          <w:rFonts w:ascii="Cambria" w:hAnsi="Cambria"/>
          <w:b/>
        </w:rPr>
      </w:pPr>
    </w:p>
    <w:p w:rsidR="00AB6206" w:rsidRDefault="00AB6206" w:rsidP="00A8081C">
      <w:pPr>
        <w:ind w:left="708"/>
        <w:rPr>
          <w:rFonts w:ascii="Cambria" w:hAnsi="Cambria"/>
          <w:b/>
        </w:rPr>
      </w:pPr>
    </w:p>
    <w:p w:rsidR="00AB6206" w:rsidRDefault="00AB6206" w:rsidP="00A8081C">
      <w:pPr>
        <w:ind w:left="708"/>
        <w:rPr>
          <w:rFonts w:ascii="Cambria" w:hAnsi="Cambria"/>
          <w:b/>
        </w:rPr>
      </w:pPr>
    </w:p>
    <w:p w:rsidR="00A8081C" w:rsidRPr="00AB6206" w:rsidRDefault="00AB6206" w:rsidP="00A8081C">
      <w:pPr>
        <w:ind w:left="708"/>
        <w:rPr>
          <w:rFonts w:asciiTheme="majorHAnsi" w:hAnsiTheme="majorHAnsi"/>
          <w:b/>
        </w:rPr>
      </w:pPr>
      <w:r w:rsidRPr="00AB6206">
        <w:rPr>
          <w:rFonts w:asciiTheme="majorHAnsi" w:hAnsiTheme="majorHAnsi"/>
          <w:b/>
        </w:rPr>
        <w:lastRenderedPageBreak/>
        <w:t>3</w:t>
      </w:r>
      <w:r w:rsidR="00A8081C" w:rsidRPr="00AB6206">
        <w:rPr>
          <w:rFonts w:asciiTheme="majorHAnsi" w:hAnsiTheme="majorHAnsi"/>
          <w:b/>
        </w:rPr>
        <w:t>.3 Priorización del riesgo. Con Tabla del SQAS-SEI</w:t>
      </w:r>
    </w:p>
    <w:p w:rsidR="00A8081C" w:rsidRDefault="00A8081C" w:rsidP="00A8081C">
      <w:pPr>
        <w:ind w:left="708"/>
        <w:rPr>
          <w:b/>
        </w:rPr>
      </w:pPr>
      <w:r>
        <w:rPr>
          <w:b/>
          <w:noProof/>
          <w:lang w:eastAsia="es-ES"/>
        </w:rPr>
        <w:drawing>
          <wp:inline distT="0" distB="0" distL="0" distR="0" wp14:anchorId="7C6FF001" wp14:editId="6D57573D">
            <wp:extent cx="5400040" cy="1746885"/>
            <wp:effectExtent l="0" t="0" r="0" b="571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AS-SEi.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746885"/>
                    </a:xfrm>
                    <a:prstGeom prst="rect">
                      <a:avLst/>
                    </a:prstGeom>
                  </pic:spPr>
                </pic:pic>
              </a:graphicData>
            </a:graphic>
          </wp:inline>
        </w:drawing>
      </w:r>
    </w:p>
    <w:p w:rsidR="00A8081C" w:rsidRDefault="00A8081C" w:rsidP="00A8081C">
      <w:pPr>
        <w:ind w:left="708"/>
        <w:rPr>
          <w:rFonts w:asciiTheme="majorHAnsi" w:hAnsiTheme="majorHAnsi"/>
          <w:bCs/>
        </w:rPr>
      </w:pPr>
      <w:r>
        <w:rPr>
          <w:rFonts w:asciiTheme="majorHAnsi" w:hAnsiTheme="majorHAnsi"/>
          <w:bCs/>
          <w:noProof/>
          <w:lang w:eastAsia="es-ES"/>
        </w:rPr>
        <w:drawing>
          <wp:inline distT="0" distB="0" distL="0" distR="0" wp14:anchorId="4ABAA92F" wp14:editId="75F94ACF">
            <wp:extent cx="4967481" cy="2898476"/>
            <wp:effectExtent l="0" t="0" r="508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 prob-consec..png"/>
                    <pic:cNvPicPr/>
                  </pic:nvPicPr>
                  <pic:blipFill>
                    <a:blip r:embed="rId14">
                      <a:extLst>
                        <a:ext uri="{28A0092B-C50C-407E-A947-70E740481C1C}">
                          <a14:useLocalDpi xmlns:a14="http://schemas.microsoft.com/office/drawing/2010/main" val="0"/>
                        </a:ext>
                      </a:extLst>
                    </a:blip>
                    <a:stretch>
                      <a:fillRect/>
                    </a:stretch>
                  </pic:blipFill>
                  <pic:spPr>
                    <a:xfrm>
                      <a:off x="0" y="0"/>
                      <a:ext cx="4970996" cy="2900527"/>
                    </a:xfrm>
                    <a:prstGeom prst="rect">
                      <a:avLst/>
                    </a:prstGeom>
                  </pic:spPr>
                </pic:pic>
              </a:graphicData>
            </a:graphic>
          </wp:inline>
        </w:drawing>
      </w:r>
    </w:p>
    <w:p w:rsidR="00A8081C" w:rsidRPr="00AB6206" w:rsidRDefault="00AB6206" w:rsidP="00AB6206">
      <w:pPr>
        <w:ind w:left="1416" w:hanging="708"/>
        <w:rPr>
          <w:rFonts w:asciiTheme="majorHAnsi" w:hAnsiTheme="majorHAnsi"/>
          <w:b/>
        </w:rPr>
      </w:pPr>
      <w:r w:rsidRPr="00AB6206">
        <w:rPr>
          <w:rFonts w:asciiTheme="majorHAnsi" w:hAnsiTheme="majorHAnsi"/>
          <w:b/>
        </w:rPr>
        <w:t>3</w:t>
      </w:r>
      <w:r w:rsidR="00A8081C" w:rsidRPr="00AB6206">
        <w:rPr>
          <w:rFonts w:asciiTheme="majorHAnsi" w:hAnsiTheme="majorHAnsi"/>
          <w:b/>
        </w:rPr>
        <w:t>.4 Análisis del riesgo (plantilla RSGR)</w:t>
      </w:r>
    </w:p>
    <w:p w:rsidR="00A8081C" w:rsidRPr="00AB6206" w:rsidRDefault="00AB6206" w:rsidP="00AB6206">
      <w:pPr>
        <w:ind w:left="1416"/>
        <w:rPr>
          <w:rFonts w:asciiTheme="majorHAnsi" w:hAnsiTheme="majorHAnsi"/>
          <w:b/>
        </w:rPr>
      </w:pPr>
      <w:r w:rsidRPr="00AB6206">
        <w:rPr>
          <w:rFonts w:asciiTheme="majorHAnsi" w:hAnsiTheme="majorHAnsi"/>
          <w:b/>
        </w:rPr>
        <w:t>3</w:t>
      </w:r>
      <w:r w:rsidR="00A8081C" w:rsidRPr="00AB6206">
        <w:rPr>
          <w:rFonts w:asciiTheme="majorHAnsi" w:hAnsiTheme="majorHAnsi"/>
          <w:b/>
        </w:rPr>
        <w:t>.4.1 Introducción</w:t>
      </w:r>
    </w:p>
    <w:p w:rsidR="00A8081C" w:rsidRDefault="00A8081C" w:rsidP="00AB6206">
      <w:pPr>
        <w:ind w:left="708"/>
      </w:pPr>
      <w:r>
        <w:t xml:space="preserve">En un proyecto (en nuestro caso El Proyecto </w:t>
      </w:r>
      <w:proofErr w:type="spellStart"/>
      <w:r>
        <w:t>Ciber</w:t>
      </w:r>
      <w:proofErr w:type="spellEnd"/>
      <w:r>
        <w:t xml:space="preserve"> </w:t>
      </w:r>
      <w:proofErr w:type="spellStart"/>
      <w:r>
        <w:t>Meal</w:t>
      </w:r>
      <w:proofErr w:type="spellEnd"/>
      <w:r>
        <w:t>) que ha ido creciendo según se añadían modulo y características puede existir unos riesgos importantes como por ejemplo la organización del proyecto, abandono del personal o bajas por salud, la ineficiencia del código, estimación poco realista de la gestión temporal, desincronización o pérdida de datos, que desataría un caos en el desarrollo del proyecto. Las tareas asignadas y previstas su terminación para una determinada fecha no llegarían a tiempo a manos del  cliente, ya sea porque el equipo carezca de tiempo para llevar acabo otras tareas, o porque el presupuesto excedería con la contratación personal nuevo.</w:t>
      </w:r>
    </w:p>
    <w:p w:rsidR="00A8081C" w:rsidRPr="00AB6206" w:rsidRDefault="00AB6206" w:rsidP="00AB6206">
      <w:pPr>
        <w:ind w:left="1416"/>
        <w:rPr>
          <w:rFonts w:asciiTheme="majorHAnsi" w:hAnsiTheme="majorHAnsi"/>
          <w:b/>
        </w:rPr>
      </w:pPr>
      <w:r w:rsidRPr="00AB6206">
        <w:rPr>
          <w:rFonts w:asciiTheme="majorHAnsi" w:hAnsiTheme="majorHAnsi"/>
          <w:b/>
        </w:rPr>
        <w:t>3</w:t>
      </w:r>
      <w:r w:rsidR="00A8081C" w:rsidRPr="00AB6206">
        <w:rPr>
          <w:rFonts w:asciiTheme="majorHAnsi" w:hAnsiTheme="majorHAnsi"/>
          <w:b/>
        </w:rPr>
        <w:t>.4.2 Priorización de riesgos del proyecto</w:t>
      </w:r>
    </w:p>
    <w:p w:rsidR="00A8081C" w:rsidRDefault="00A8081C" w:rsidP="00AB6206">
      <w:pPr>
        <w:ind w:left="708"/>
      </w:pPr>
      <w:r>
        <w:t xml:space="preserve">De acuerdo a los riegos antes mencionados, hemos establecido un orden de prioridad  descendente con respecto a la tabla </w:t>
      </w:r>
      <w:r w:rsidRPr="004C3A3F">
        <w:t>del SQAS-SEI</w:t>
      </w:r>
      <w:r>
        <w:t>:</w:t>
      </w:r>
    </w:p>
    <w:p w:rsidR="00A8081C" w:rsidRDefault="00A8081C" w:rsidP="00AB6206">
      <w:pPr>
        <w:ind w:left="708"/>
      </w:pPr>
      <w:r>
        <w:t>1. Estimación poco realista de la gestión temporal.</w:t>
      </w:r>
    </w:p>
    <w:p w:rsidR="00A8081C" w:rsidRDefault="00A8081C" w:rsidP="00AB6206">
      <w:pPr>
        <w:ind w:left="708"/>
      </w:pPr>
      <w:r>
        <w:lastRenderedPageBreak/>
        <w:t>2. Ineficiencia del código (estructura) que se está implementado.</w:t>
      </w:r>
    </w:p>
    <w:p w:rsidR="00A8081C" w:rsidRDefault="00A8081C" w:rsidP="00AB6206">
      <w:pPr>
        <w:ind w:left="708"/>
      </w:pPr>
      <w:r>
        <w:t>3. Desincronización o pérdida de datos.</w:t>
      </w:r>
    </w:p>
    <w:p w:rsidR="00A8081C" w:rsidRDefault="00A8081C" w:rsidP="00AB6206">
      <w:pPr>
        <w:ind w:left="708"/>
      </w:pPr>
      <w:r>
        <w:t>4. Abandono del personal o bajas por salud.</w:t>
      </w:r>
    </w:p>
    <w:p w:rsidR="00A8081C" w:rsidRDefault="00A8081C" w:rsidP="00AB6206">
      <w:pPr>
        <w:ind w:left="708"/>
      </w:pPr>
      <w:r>
        <w:t>5. Organización del proyecto.</w:t>
      </w:r>
    </w:p>
    <w:p w:rsidR="00A8081C" w:rsidRDefault="00A8081C" w:rsidP="00AB6206">
      <w:pPr>
        <w:ind w:left="708"/>
      </w:pPr>
    </w:p>
    <w:p w:rsidR="00A8081C" w:rsidRPr="00AB6206" w:rsidRDefault="00AB6206" w:rsidP="00AB6206">
      <w:pPr>
        <w:ind w:left="1416"/>
        <w:rPr>
          <w:rFonts w:asciiTheme="majorHAnsi" w:hAnsiTheme="majorHAnsi"/>
          <w:b/>
        </w:rPr>
      </w:pPr>
      <w:r w:rsidRPr="00AB6206">
        <w:rPr>
          <w:rFonts w:asciiTheme="majorHAnsi" w:hAnsiTheme="majorHAnsi"/>
          <w:b/>
        </w:rPr>
        <w:t>3</w:t>
      </w:r>
      <w:r w:rsidR="00A8081C" w:rsidRPr="00AB6206">
        <w:rPr>
          <w:rFonts w:asciiTheme="majorHAnsi" w:hAnsiTheme="majorHAnsi"/>
          <w:b/>
        </w:rPr>
        <w:t>.4.3 Reducción, supervisión y gestión del riesgo</w:t>
      </w:r>
    </w:p>
    <w:p w:rsidR="00A8081C" w:rsidRDefault="00A8081C" w:rsidP="00AB6206">
      <w:pPr>
        <w:ind w:left="708"/>
      </w:pPr>
      <w:r>
        <w:t>Según las alternativas de acción a los riegos, los riesgos se pueden tratar como sigue:</w:t>
      </w:r>
    </w:p>
    <w:p w:rsidR="00A8081C" w:rsidRDefault="00A8081C" w:rsidP="00AB6206">
      <w:pPr>
        <w:pStyle w:val="ListParagraph"/>
        <w:numPr>
          <w:ilvl w:val="0"/>
          <w:numId w:val="5"/>
        </w:numPr>
        <w:autoSpaceDE w:val="0"/>
        <w:autoSpaceDN w:val="0"/>
        <w:adjustRightInd w:val="0"/>
        <w:spacing w:after="0" w:line="240" w:lineRule="auto"/>
        <w:ind w:left="1428"/>
        <w:rPr>
          <w:rFonts w:ascii="Calibri" w:hAnsi="Calibri" w:cs="Calibri"/>
        </w:rPr>
      </w:pPr>
      <w:r w:rsidRPr="00B52433">
        <w:rPr>
          <w:rFonts w:ascii="Calibri" w:hAnsi="Calibri" w:cs="Calibri"/>
        </w:rPr>
        <w:t>Evitar el riesgo</w:t>
      </w:r>
    </w:p>
    <w:p w:rsidR="00A8081C" w:rsidRDefault="00A8081C" w:rsidP="00AB6206">
      <w:pPr>
        <w:pStyle w:val="ListParagraph"/>
        <w:numPr>
          <w:ilvl w:val="0"/>
          <w:numId w:val="5"/>
        </w:numPr>
        <w:autoSpaceDE w:val="0"/>
        <w:autoSpaceDN w:val="0"/>
        <w:adjustRightInd w:val="0"/>
        <w:spacing w:after="0" w:line="240" w:lineRule="auto"/>
        <w:ind w:left="1428"/>
        <w:rPr>
          <w:rFonts w:ascii="Calibri" w:hAnsi="Calibri" w:cs="Calibri"/>
        </w:rPr>
      </w:pPr>
      <w:r w:rsidRPr="00B52433">
        <w:rPr>
          <w:rFonts w:ascii="Calibri" w:hAnsi="Calibri" w:cs="Calibri"/>
        </w:rPr>
        <w:t>Control de riesgo</w:t>
      </w:r>
    </w:p>
    <w:p w:rsidR="00A8081C" w:rsidRDefault="00A8081C" w:rsidP="00AB6206">
      <w:pPr>
        <w:pStyle w:val="ListParagraph"/>
        <w:numPr>
          <w:ilvl w:val="0"/>
          <w:numId w:val="5"/>
        </w:numPr>
        <w:autoSpaceDE w:val="0"/>
        <w:autoSpaceDN w:val="0"/>
        <w:adjustRightInd w:val="0"/>
        <w:spacing w:after="0" w:line="240" w:lineRule="auto"/>
        <w:ind w:left="1428"/>
        <w:rPr>
          <w:rFonts w:ascii="Calibri" w:hAnsi="Calibri" w:cs="Calibri"/>
        </w:rPr>
      </w:pPr>
      <w:r w:rsidRPr="00B52433">
        <w:rPr>
          <w:rFonts w:ascii="Calibri" w:hAnsi="Calibri" w:cs="Calibri"/>
        </w:rPr>
        <w:t>Asumir el riesgo</w:t>
      </w:r>
    </w:p>
    <w:p w:rsidR="00A8081C" w:rsidRPr="00B52433" w:rsidRDefault="00A8081C" w:rsidP="00AB6206">
      <w:pPr>
        <w:pStyle w:val="ListParagraph"/>
        <w:numPr>
          <w:ilvl w:val="0"/>
          <w:numId w:val="5"/>
        </w:numPr>
        <w:autoSpaceDE w:val="0"/>
        <w:autoSpaceDN w:val="0"/>
        <w:adjustRightInd w:val="0"/>
        <w:spacing w:after="0" w:line="240" w:lineRule="auto"/>
        <w:ind w:left="1428"/>
      </w:pPr>
      <w:r w:rsidRPr="00B52433">
        <w:rPr>
          <w:rFonts w:ascii="Calibri" w:hAnsi="Calibri" w:cs="Calibri"/>
        </w:rPr>
        <w:t>Transferir el riesgo</w:t>
      </w:r>
    </w:p>
    <w:p w:rsidR="00A8081C" w:rsidRPr="00B52433" w:rsidRDefault="00A8081C" w:rsidP="00AB6206">
      <w:pPr>
        <w:autoSpaceDE w:val="0"/>
        <w:autoSpaceDN w:val="0"/>
        <w:adjustRightInd w:val="0"/>
        <w:spacing w:after="0" w:line="240" w:lineRule="auto"/>
        <w:ind w:left="708"/>
      </w:pPr>
    </w:p>
    <w:p w:rsidR="00A8081C" w:rsidRDefault="00A8081C" w:rsidP="00AB6206">
      <w:pPr>
        <w:autoSpaceDE w:val="0"/>
        <w:autoSpaceDN w:val="0"/>
        <w:adjustRightInd w:val="0"/>
        <w:spacing w:after="0" w:line="240" w:lineRule="auto"/>
        <w:ind w:left="708"/>
      </w:pPr>
      <w:r>
        <w:t xml:space="preserve">Para tratar el riesgo de </w:t>
      </w:r>
      <w:r w:rsidRPr="00B52433">
        <w:rPr>
          <w:b/>
        </w:rPr>
        <w:t>estimación poco realista de la gestión temporal,</w:t>
      </w:r>
      <w:r>
        <w:t xml:space="preserve"> podríamos determinar una gestión más disciplinada de las fechas y reuniones del equipo a lo largo del proyecto (control de riesgo).</w:t>
      </w:r>
    </w:p>
    <w:p w:rsidR="00A8081C" w:rsidRDefault="00A8081C" w:rsidP="00AB6206">
      <w:pPr>
        <w:autoSpaceDE w:val="0"/>
        <w:autoSpaceDN w:val="0"/>
        <w:adjustRightInd w:val="0"/>
        <w:spacing w:after="0" w:line="240" w:lineRule="auto"/>
        <w:ind w:left="708"/>
      </w:pPr>
    </w:p>
    <w:p w:rsidR="00A8081C" w:rsidRDefault="00A8081C" w:rsidP="00AB6206">
      <w:pPr>
        <w:autoSpaceDE w:val="0"/>
        <w:autoSpaceDN w:val="0"/>
        <w:adjustRightInd w:val="0"/>
        <w:spacing w:after="0" w:line="240" w:lineRule="auto"/>
        <w:ind w:left="708"/>
      </w:pPr>
      <w:r>
        <w:t xml:space="preserve">Otro riesgo no menos importante </w:t>
      </w:r>
      <w:r>
        <w:rPr>
          <w:b/>
        </w:rPr>
        <w:t>la i</w:t>
      </w:r>
      <w:r w:rsidRPr="00FC5F64">
        <w:rPr>
          <w:b/>
        </w:rPr>
        <w:t>neficiencia del código</w:t>
      </w:r>
      <w:r>
        <w:rPr>
          <w:b/>
        </w:rPr>
        <w:t xml:space="preserve">, </w:t>
      </w:r>
      <w:r>
        <w:t>recurriremos a nuestros conocimientos en equipo cada vez que tengamos que implementar un código que requiera algoritmos complicados (plan de prevención</w:t>
      </w:r>
      <w:r w:rsidRPr="00FC5F64">
        <w:t>)</w:t>
      </w:r>
      <w:r>
        <w:t>.</w:t>
      </w:r>
    </w:p>
    <w:p w:rsidR="00A8081C" w:rsidRDefault="00A8081C" w:rsidP="00AB6206">
      <w:pPr>
        <w:autoSpaceDE w:val="0"/>
        <w:autoSpaceDN w:val="0"/>
        <w:adjustRightInd w:val="0"/>
        <w:spacing w:after="0" w:line="240" w:lineRule="auto"/>
        <w:ind w:left="708"/>
      </w:pPr>
    </w:p>
    <w:p w:rsidR="00A8081C" w:rsidRDefault="00A8081C" w:rsidP="00AB6206">
      <w:pPr>
        <w:autoSpaceDE w:val="0"/>
        <w:autoSpaceDN w:val="0"/>
        <w:adjustRightInd w:val="0"/>
        <w:spacing w:after="0" w:line="240" w:lineRule="auto"/>
        <w:ind w:left="708"/>
      </w:pPr>
      <w:r>
        <w:t xml:space="preserve">La </w:t>
      </w:r>
      <w:r>
        <w:rPr>
          <w:b/>
        </w:rPr>
        <w:t>d</w:t>
      </w:r>
      <w:r w:rsidRPr="00FC5F64">
        <w:rPr>
          <w:b/>
        </w:rPr>
        <w:t>esincronización o pérdida de datos</w:t>
      </w:r>
      <w:r>
        <w:rPr>
          <w:b/>
        </w:rPr>
        <w:t xml:space="preserve"> </w:t>
      </w:r>
      <w:r>
        <w:t>es un riesgo que asumimos puesto que lo máximo se podemos hacer es cerciorarnos de mantener nuestras copias de seguridad lo más actualizadas posible.</w:t>
      </w:r>
    </w:p>
    <w:p w:rsidR="00A8081C" w:rsidRDefault="00A8081C" w:rsidP="00AB6206">
      <w:pPr>
        <w:autoSpaceDE w:val="0"/>
        <w:autoSpaceDN w:val="0"/>
        <w:adjustRightInd w:val="0"/>
        <w:spacing w:after="0" w:line="240" w:lineRule="auto"/>
        <w:ind w:left="708"/>
      </w:pPr>
    </w:p>
    <w:p w:rsidR="00A8081C" w:rsidRPr="000D6745" w:rsidRDefault="00A8081C" w:rsidP="00AB6206">
      <w:pPr>
        <w:ind w:left="708"/>
      </w:pPr>
      <w:r>
        <w:t xml:space="preserve">Un riesgo que no podemos evitar sería el </w:t>
      </w:r>
      <w:r w:rsidRPr="007041B4">
        <w:rPr>
          <w:b/>
        </w:rPr>
        <w:t>abandono del personal o bajas por salud</w:t>
      </w:r>
      <w:r>
        <w:t>, solo nos queda asumirlo y reestructurar el reparto de trabajo con los miembros activos del equipo.</w:t>
      </w:r>
    </w:p>
    <w:p w:rsidR="00A8081C" w:rsidRPr="000D6745" w:rsidRDefault="00A8081C" w:rsidP="00AB6206">
      <w:pPr>
        <w:ind w:left="708"/>
      </w:pPr>
      <w:r w:rsidRPr="000D6745">
        <w:t>Para evitar</w:t>
      </w:r>
      <w:r>
        <w:rPr>
          <w:b/>
        </w:rPr>
        <w:t xml:space="preserve"> </w:t>
      </w:r>
      <w:r>
        <w:t xml:space="preserve">la </w:t>
      </w:r>
      <w:r>
        <w:rPr>
          <w:b/>
        </w:rPr>
        <w:t>deso</w:t>
      </w:r>
      <w:r w:rsidRPr="000D6745">
        <w:rPr>
          <w:b/>
        </w:rPr>
        <w:t>rganización del proyecto</w:t>
      </w:r>
      <w:r>
        <w:rPr>
          <w:b/>
        </w:rPr>
        <w:t xml:space="preserve"> </w:t>
      </w:r>
      <w:r>
        <w:t>podemos estructurar la directiva del equipo, establecer una serie de normas y mejorar la comunicación entre los miembros del equipo.</w:t>
      </w:r>
    </w:p>
    <w:p w:rsidR="00A8081C" w:rsidRDefault="00A8081C" w:rsidP="00A8081C">
      <w:pPr>
        <w:ind w:left="708"/>
        <w:rPr>
          <w:rFonts w:asciiTheme="majorHAnsi" w:hAnsiTheme="majorHAnsi"/>
          <w:bCs/>
        </w:rPr>
      </w:pPr>
    </w:p>
    <w:p w:rsidR="00167A44" w:rsidRPr="00327470" w:rsidRDefault="00167A44" w:rsidP="00297CC6">
      <w:pPr>
        <w:ind w:left="708"/>
        <w:rPr>
          <w:rFonts w:asciiTheme="majorHAnsi" w:hAnsiTheme="majorHAnsi"/>
          <w:bCs/>
        </w:rPr>
      </w:pPr>
    </w:p>
    <w:p w:rsidR="00F66DB2" w:rsidRPr="00E44BD3" w:rsidRDefault="00A908B3" w:rsidP="00F66DB2">
      <w:pPr>
        <w:rPr>
          <w:rFonts w:asciiTheme="majorHAnsi" w:hAnsiTheme="majorHAnsi"/>
          <w:sz w:val="28"/>
          <w:szCs w:val="28"/>
          <w:u w:val="single"/>
        </w:rPr>
      </w:pPr>
      <w:r w:rsidRPr="00E44BD3">
        <w:rPr>
          <w:rFonts w:asciiTheme="majorHAnsi" w:hAnsiTheme="majorHAnsi"/>
          <w:b/>
          <w:bCs/>
          <w:sz w:val="28"/>
          <w:szCs w:val="28"/>
          <w:u w:val="single"/>
        </w:rPr>
        <w:t>4</w:t>
      </w:r>
      <w:r w:rsidR="00F66DB2" w:rsidRPr="00E44BD3">
        <w:rPr>
          <w:rFonts w:asciiTheme="majorHAnsi" w:hAnsiTheme="majorHAnsi"/>
          <w:b/>
          <w:bCs/>
          <w:sz w:val="28"/>
          <w:szCs w:val="28"/>
          <w:u w:val="single"/>
        </w:rPr>
        <w:t>. Recursos del proyecto</w:t>
      </w:r>
    </w:p>
    <w:p w:rsidR="00F66DB2" w:rsidRPr="002639DA" w:rsidRDefault="00F66DB2" w:rsidP="00F66DB2">
      <w:pPr>
        <w:rPr>
          <w:rFonts w:asciiTheme="majorHAnsi" w:hAnsiTheme="majorHAnsi"/>
          <w:b/>
        </w:rPr>
      </w:pPr>
      <w:r w:rsidRPr="002639DA">
        <w:rPr>
          <w:rFonts w:asciiTheme="majorHAnsi" w:hAnsiTheme="majorHAnsi"/>
          <w:b/>
        </w:rPr>
        <w:tab/>
      </w:r>
      <w:r w:rsidR="00A908B3">
        <w:rPr>
          <w:rFonts w:asciiTheme="majorHAnsi" w:hAnsiTheme="majorHAnsi"/>
          <w:b/>
        </w:rPr>
        <w:t>4</w:t>
      </w:r>
      <w:r w:rsidRPr="002639DA">
        <w:rPr>
          <w:rFonts w:asciiTheme="majorHAnsi" w:hAnsiTheme="majorHAnsi"/>
          <w:b/>
        </w:rPr>
        <w:t>.1 Personal</w:t>
      </w:r>
    </w:p>
    <w:p w:rsidR="00F66DB2" w:rsidRPr="002639DA" w:rsidRDefault="00F66DB2" w:rsidP="00F66DB2">
      <w:pPr>
        <w:rPr>
          <w:rFonts w:asciiTheme="majorHAnsi" w:hAnsiTheme="majorHAnsi"/>
          <w:b/>
        </w:rPr>
      </w:pPr>
      <w:r w:rsidRPr="002639DA">
        <w:rPr>
          <w:rFonts w:asciiTheme="majorHAnsi" w:hAnsiTheme="majorHAnsi"/>
          <w:b/>
        </w:rPr>
        <w:tab/>
      </w:r>
      <w:r w:rsidRPr="002639DA">
        <w:rPr>
          <w:rFonts w:asciiTheme="majorHAnsi" w:hAnsiTheme="majorHAnsi"/>
          <w:b/>
        </w:rPr>
        <w:tab/>
      </w:r>
      <w:r w:rsidR="00A908B3">
        <w:rPr>
          <w:rFonts w:asciiTheme="majorHAnsi" w:hAnsiTheme="majorHAnsi"/>
          <w:b/>
        </w:rPr>
        <w:t>4</w:t>
      </w:r>
      <w:r w:rsidRPr="002639DA">
        <w:rPr>
          <w:rFonts w:asciiTheme="majorHAnsi" w:hAnsiTheme="majorHAnsi"/>
          <w:b/>
        </w:rPr>
        <w:t>.1.1 Equipo de Desarrollo</w:t>
      </w:r>
    </w:p>
    <w:p w:rsidR="00F66DB2" w:rsidRPr="006B0E7A" w:rsidRDefault="00F66DB2" w:rsidP="00F66DB2">
      <w:pPr>
        <w:ind w:left="567"/>
        <w:rPr>
          <w:rFonts w:cstheme="minorHAnsi"/>
        </w:rPr>
      </w:pPr>
      <w:r w:rsidRPr="006B0E7A">
        <w:rPr>
          <w:rFonts w:cstheme="minorHAnsi"/>
        </w:rPr>
        <w:t xml:space="preserve">El grupo CiberMeal consta de </w:t>
      </w:r>
      <w:r w:rsidRPr="006B0E7A">
        <w:rPr>
          <w:rFonts w:cstheme="minorHAnsi"/>
          <w:u w:val="single"/>
        </w:rPr>
        <w:t>siete</w:t>
      </w:r>
      <w:r w:rsidRPr="006B0E7A">
        <w:rPr>
          <w:rFonts w:cstheme="minorHAnsi"/>
        </w:rPr>
        <w:t xml:space="preserve"> miembros, repartidos de la siguiente forma:</w:t>
      </w:r>
    </w:p>
    <w:p w:rsidR="00F66DB2" w:rsidRPr="006B0E7A" w:rsidRDefault="00F66DB2" w:rsidP="00F66DB2">
      <w:pPr>
        <w:pStyle w:val="ListParagraph"/>
        <w:numPr>
          <w:ilvl w:val="0"/>
          <w:numId w:val="3"/>
        </w:numPr>
        <w:tabs>
          <w:tab w:val="left" w:pos="1276"/>
        </w:tabs>
        <w:ind w:left="567" w:hanging="567"/>
        <w:rPr>
          <w:rFonts w:cstheme="minorHAnsi"/>
        </w:rPr>
      </w:pPr>
      <w:r w:rsidRPr="006B0E7A">
        <w:rPr>
          <w:rFonts w:cstheme="minorHAnsi"/>
          <w:u w:val="single"/>
        </w:rPr>
        <w:lastRenderedPageBreak/>
        <w:t xml:space="preserve">2 revisores de </w:t>
      </w:r>
      <w:proofErr w:type="spellStart"/>
      <w:r w:rsidRPr="006B0E7A">
        <w:rPr>
          <w:rFonts w:cstheme="minorHAnsi"/>
          <w:u w:val="single"/>
        </w:rPr>
        <w:t>CUs</w:t>
      </w:r>
      <w:proofErr w:type="spellEnd"/>
      <w:r w:rsidRPr="006B0E7A">
        <w:rPr>
          <w:rFonts w:cstheme="minorHAnsi"/>
        </w:rPr>
        <w:t xml:space="preserve"> su labor es asegurarse de que los casos de uso con coherente entre ellos.</w:t>
      </w:r>
    </w:p>
    <w:p w:rsidR="00F66DB2" w:rsidRPr="006B0E7A" w:rsidRDefault="00F66DB2" w:rsidP="00F66DB2">
      <w:pPr>
        <w:pStyle w:val="ListParagraph"/>
        <w:numPr>
          <w:ilvl w:val="0"/>
          <w:numId w:val="3"/>
        </w:numPr>
        <w:tabs>
          <w:tab w:val="left" w:pos="1276"/>
        </w:tabs>
        <w:ind w:left="567" w:hanging="567"/>
        <w:rPr>
          <w:rFonts w:cstheme="minorHAnsi"/>
        </w:rPr>
      </w:pPr>
      <w:r w:rsidRPr="006B0E7A">
        <w:rPr>
          <w:rFonts w:cstheme="minorHAnsi"/>
          <w:u w:val="single"/>
        </w:rPr>
        <w:t>2 diseñadores de la aplicación</w:t>
      </w:r>
      <w:r w:rsidRPr="006B0E7A">
        <w:rPr>
          <w:rFonts w:cstheme="minorHAnsi"/>
        </w:rPr>
        <w:t xml:space="preserve"> cuya labor es encargarse de que el entorno grafico sea coherente y cómodo para el usuario.</w:t>
      </w:r>
    </w:p>
    <w:p w:rsidR="00F66DB2" w:rsidRPr="006B0E7A" w:rsidRDefault="00F66DB2" w:rsidP="00F66DB2">
      <w:pPr>
        <w:pStyle w:val="ListParagraph"/>
        <w:numPr>
          <w:ilvl w:val="0"/>
          <w:numId w:val="3"/>
        </w:numPr>
        <w:tabs>
          <w:tab w:val="left" w:pos="1276"/>
        </w:tabs>
        <w:ind w:left="567" w:hanging="567"/>
        <w:rPr>
          <w:rFonts w:cstheme="minorHAnsi"/>
        </w:rPr>
      </w:pPr>
      <w:r w:rsidRPr="006B0E7A">
        <w:rPr>
          <w:rFonts w:cstheme="minorHAnsi"/>
          <w:u w:val="single"/>
        </w:rPr>
        <w:t>2 encargados de diseño</w:t>
      </w:r>
      <w:r w:rsidRPr="006B0E7A">
        <w:rPr>
          <w:rFonts w:cstheme="minorHAnsi"/>
        </w:rPr>
        <w:t xml:space="preserve"> encargados de mantener orden en la estructura de programación.</w:t>
      </w:r>
    </w:p>
    <w:p w:rsidR="00F66DB2" w:rsidRPr="006B0E7A" w:rsidRDefault="00F66DB2" w:rsidP="00F66DB2">
      <w:pPr>
        <w:pStyle w:val="ListParagraph"/>
        <w:numPr>
          <w:ilvl w:val="0"/>
          <w:numId w:val="3"/>
        </w:numPr>
        <w:tabs>
          <w:tab w:val="left" w:pos="1276"/>
        </w:tabs>
        <w:ind w:left="567" w:hanging="567"/>
        <w:rPr>
          <w:rFonts w:cstheme="minorHAnsi"/>
        </w:rPr>
      </w:pPr>
      <w:r w:rsidRPr="006B0E7A">
        <w:rPr>
          <w:rFonts w:cstheme="minorHAnsi"/>
          <w:u w:val="single"/>
        </w:rPr>
        <w:t xml:space="preserve">1 </w:t>
      </w:r>
      <w:r>
        <w:rPr>
          <w:rFonts w:cstheme="minorHAnsi"/>
          <w:u w:val="single"/>
        </w:rPr>
        <w:t>gestor de programación</w:t>
      </w:r>
      <w:r w:rsidRPr="006B0E7A">
        <w:rPr>
          <w:rFonts w:cstheme="minorHAnsi"/>
        </w:rPr>
        <w:t xml:space="preserve"> el cual se ocupará de dirigir al resto de programadores, aclarar dudas y ayudar a los nuevos en programación y diseño.</w:t>
      </w:r>
    </w:p>
    <w:p w:rsidR="00F66DB2" w:rsidRDefault="00F66DB2" w:rsidP="00F66DB2">
      <w:pPr>
        <w:pStyle w:val="ListParagraph"/>
        <w:numPr>
          <w:ilvl w:val="0"/>
          <w:numId w:val="3"/>
        </w:numPr>
        <w:tabs>
          <w:tab w:val="left" w:pos="1276"/>
        </w:tabs>
        <w:ind w:left="567" w:hanging="567"/>
        <w:rPr>
          <w:rFonts w:cstheme="minorHAnsi"/>
        </w:rPr>
      </w:pPr>
      <w:r w:rsidRPr="006B0E7A">
        <w:rPr>
          <w:rFonts w:cstheme="minorHAnsi"/>
          <w:u w:val="single"/>
        </w:rPr>
        <w:t>5 programadores.</w:t>
      </w:r>
      <w:r w:rsidRPr="000661AC">
        <w:rPr>
          <w:rFonts w:cstheme="minorHAnsi"/>
        </w:rPr>
        <w:t xml:space="preserve"> </w:t>
      </w:r>
    </w:p>
    <w:p w:rsidR="00F66DB2" w:rsidRDefault="00F66DB2" w:rsidP="00F66DB2">
      <w:pPr>
        <w:ind w:left="567"/>
        <w:rPr>
          <w:rFonts w:cstheme="minorHAnsi"/>
        </w:rPr>
      </w:pPr>
      <w:r>
        <w:rPr>
          <w:rFonts w:cstheme="minorHAnsi"/>
        </w:rPr>
        <w:t>Los programadores se solaparán con otras funciones debido a la falta de personal.</w:t>
      </w:r>
    </w:p>
    <w:p w:rsidR="00F66DB2" w:rsidRPr="002639DA" w:rsidRDefault="00A908B3" w:rsidP="00F66DB2">
      <w:pPr>
        <w:pStyle w:val="ListParagraph"/>
        <w:ind w:left="705"/>
        <w:rPr>
          <w:rFonts w:asciiTheme="majorHAnsi" w:hAnsiTheme="majorHAnsi"/>
          <w:b/>
        </w:rPr>
      </w:pPr>
      <w:r>
        <w:rPr>
          <w:rFonts w:asciiTheme="majorHAnsi" w:hAnsiTheme="majorHAnsi"/>
          <w:b/>
        </w:rPr>
        <w:t>4</w:t>
      </w:r>
      <w:r w:rsidR="00F66DB2" w:rsidRPr="002639DA">
        <w:rPr>
          <w:rFonts w:asciiTheme="majorHAnsi" w:hAnsiTheme="majorHAnsi"/>
          <w:b/>
        </w:rPr>
        <w:t>.2 Hardware</w:t>
      </w:r>
    </w:p>
    <w:p w:rsidR="00F66DB2" w:rsidRPr="002639DA" w:rsidRDefault="00F66DB2" w:rsidP="00F66DB2">
      <w:pPr>
        <w:pStyle w:val="ListParagraph"/>
        <w:ind w:left="705"/>
        <w:rPr>
          <w:rFonts w:asciiTheme="majorHAnsi" w:hAnsiTheme="majorHAnsi"/>
          <w:b/>
        </w:rPr>
      </w:pPr>
    </w:p>
    <w:p w:rsidR="00F66DB2" w:rsidRPr="002639DA" w:rsidRDefault="00F66DB2" w:rsidP="00F66DB2">
      <w:pPr>
        <w:pStyle w:val="ListParagraph"/>
        <w:ind w:left="705"/>
        <w:rPr>
          <w:rFonts w:asciiTheme="majorHAnsi" w:hAnsiTheme="majorHAnsi" w:cstheme="minorHAnsi"/>
          <w:b/>
        </w:rPr>
      </w:pPr>
      <w:r w:rsidRPr="002639DA">
        <w:rPr>
          <w:rFonts w:cstheme="minorHAnsi"/>
          <w:b/>
        </w:rPr>
        <w:tab/>
      </w:r>
      <w:r w:rsidRPr="002639DA">
        <w:rPr>
          <w:rFonts w:cstheme="minorHAnsi"/>
          <w:b/>
        </w:rPr>
        <w:tab/>
      </w:r>
      <w:r w:rsidR="00A908B3">
        <w:rPr>
          <w:rFonts w:cstheme="minorHAnsi"/>
          <w:b/>
        </w:rPr>
        <w:t>4</w:t>
      </w:r>
      <w:r w:rsidRPr="002639DA">
        <w:rPr>
          <w:rFonts w:asciiTheme="majorHAnsi" w:hAnsiTheme="majorHAnsi" w:cstheme="minorHAnsi"/>
          <w:b/>
        </w:rPr>
        <w:t>.2.1 Hardware de desarrollo</w:t>
      </w:r>
    </w:p>
    <w:p w:rsidR="00F66DB2" w:rsidRPr="002639DA" w:rsidRDefault="00F66DB2" w:rsidP="00F66DB2">
      <w:pPr>
        <w:pStyle w:val="ListParagraph"/>
        <w:ind w:left="705"/>
        <w:rPr>
          <w:rFonts w:asciiTheme="majorHAnsi" w:hAnsiTheme="majorHAnsi" w:cstheme="minorHAnsi"/>
        </w:rPr>
      </w:pPr>
    </w:p>
    <w:p w:rsidR="00F66DB2" w:rsidRDefault="00F66DB2" w:rsidP="00F66DB2">
      <w:pPr>
        <w:pStyle w:val="ListParagraph"/>
        <w:ind w:left="705"/>
        <w:rPr>
          <w:rFonts w:cstheme="minorHAnsi"/>
        </w:rPr>
      </w:pPr>
      <w:r>
        <w:rPr>
          <w:rFonts w:cstheme="minorHAnsi"/>
        </w:rPr>
        <w:tab/>
        <w:t>El hardware utilizado para el desarrollo de la aplicación serán ordenadores sencillos de sobremesa, los servidores se simularán.</w:t>
      </w:r>
    </w:p>
    <w:p w:rsidR="00F66DB2" w:rsidRDefault="00F66DB2" w:rsidP="00F66DB2">
      <w:pPr>
        <w:pStyle w:val="ListParagraph"/>
        <w:ind w:left="705"/>
        <w:rPr>
          <w:rFonts w:cstheme="minorHAnsi"/>
        </w:rPr>
      </w:pPr>
    </w:p>
    <w:p w:rsidR="00F66DB2" w:rsidRPr="002639DA" w:rsidRDefault="00F66DB2" w:rsidP="00F66DB2">
      <w:pPr>
        <w:pStyle w:val="ListParagraph"/>
        <w:ind w:left="705"/>
        <w:rPr>
          <w:rFonts w:asciiTheme="majorHAnsi" w:hAnsiTheme="majorHAnsi" w:cstheme="minorHAnsi"/>
          <w:b/>
        </w:rPr>
      </w:pPr>
      <w:r>
        <w:rPr>
          <w:rFonts w:cstheme="minorHAnsi"/>
        </w:rPr>
        <w:tab/>
      </w:r>
      <w:r>
        <w:rPr>
          <w:rFonts w:cstheme="minorHAnsi"/>
        </w:rPr>
        <w:tab/>
      </w:r>
      <w:r w:rsidR="00A908B3">
        <w:rPr>
          <w:rFonts w:asciiTheme="majorHAnsi" w:hAnsiTheme="majorHAnsi" w:cstheme="minorHAnsi"/>
          <w:b/>
        </w:rPr>
        <w:t>4</w:t>
      </w:r>
      <w:r w:rsidRPr="002639DA">
        <w:rPr>
          <w:rFonts w:asciiTheme="majorHAnsi" w:hAnsiTheme="majorHAnsi" w:cstheme="minorHAnsi"/>
          <w:b/>
        </w:rPr>
        <w:t>.2.2 Hardware del cliente</w:t>
      </w:r>
    </w:p>
    <w:p w:rsidR="00F66DB2" w:rsidRPr="002639DA" w:rsidRDefault="00F66DB2" w:rsidP="00F66DB2">
      <w:pPr>
        <w:pStyle w:val="ListParagraph"/>
        <w:ind w:left="705"/>
        <w:rPr>
          <w:rFonts w:asciiTheme="majorHAnsi" w:hAnsiTheme="majorHAnsi" w:cstheme="minorHAnsi"/>
        </w:rPr>
      </w:pPr>
    </w:p>
    <w:p w:rsidR="00F66DB2" w:rsidRDefault="00F66DB2" w:rsidP="00F66DB2">
      <w:pPr>
        <w:pStyle w:val="ListParagraph"/>
        <w:ind w:left="705"/>
        <w:rPr>
          <w:rFonts w:cstheme="minorHAnsi"/>
        </w:rPr>
      </w:pPr>
      <w:r>
        <w:rPr>
          <w:rFonts w:cstheme="minorHAnsi"/>
        </w:rPr>
        <w:t xml:space="preserve">Debido a que los servidores se encontraran en las instalaciones de CiberMeal, los usuarios tan solo necesitarán un ordenador de sobremesa y una conexión a internet </w:t>
      </w:r>
      <w:r w:rsidR="00713F5A">
        <w:rPr>
          <w:rFonts w:cstheme="minorHAnsi"/>
        </w:rPr>
        <w:t>de alta velocidad estable</w:t>
      </w:r>
      <w:r>
        <w:rPr>
          <w:rFonts w:cstheme="minorHAnsi"/>
        </w:rPr>
        <w:t>.</w:t>
      </w:r>
    </w:p>
    <w:p w:rsidR="00F66DB2" w:rsidRDefault="00F66DB2" w:rsidP="00F66DB2">
      <w:pPr>
        <w:pStyle w:val="ListParagraph"/>
        <w:ind w:left="705"/>
        <w:rPr>
          <w:rFonts w:cstheme="minorHAnsi"/>
        </w:rPr>
      </w:pPr>
    </w:p>
    <w:p w:rsidR="00F66DB2" w:rsidRPr="00E1220C" w:rsidRDefault="00A908B3" w:rsidP="00F66DB2">
      <w:pPr>
        <w:pStyle w:val="ListParagraph"/>
        <w:ind w:left="705"/>
        <w:rPr>
          <w:rFonts w:asciiTheme="majorHAnsi" w:hAnsiTheme="majorHAnsi" w:cstheme="minorHAnsi"/>
          <w:b/>
        </w:rPr>
      </w:pPr>
      <w:r>
        <w:rPr>
          <w:rFonts w:asciiTheme="majorHAnsi" w:hAnsiTheme="majorHAnsi" w:cstheme="minorHAnsi"/>
          <w:b/>
        </w:rPr>
        <w:t>4</w:t>
      </w:r>
      <w:r w:rsidR="00F66DB2" w:rsidRPr="00E1220C">
        <w:rPr>
          <w:rFonts w:asciiTheme="majorHAnsi" w:hAnsiTheme="majorHAnsi" w:cstheme="minorHAnsi"/>
          <w:b/>
        </w:rPr>
        <w:t>.3 Software</w:t>
      </w:r>
    </w:p>
    <w:p w:rsidR="00F66DB2" w:rsidRPr="00E1220C" w:rsidRDefault="00F66DB2" w:rsidP="00F66DB2">
      <w:pPr>
        <w:pStyle w:val="ListParagraph"/>
        <w:ind w:left="705"/>
        <w:rPr>
          <w:rFonts w:asciiTheme="majorHAnsi" w:hAnsiTheme="majorHAnsi" w:cstheme="minorHAnsi"/>
          <w:b/>
        </w:rPr>
      </w:pPr>
    </w:p>
    <w:p w:rsidR="00F66DB2" w:rsidRPr="00E1220C" w:rsidRDefault="00F66DB2" w:rsidP="00F66DB2">
      <w:pPr>
        <w:pStyle w:val="ListParagraph"/>
        <w:ind w:left="705"/>
        <w:rPr>
          <w:rFonts w:asciiTheme="majorHAnsi" w:hAnsiTheme="majorHAnsi" w:cstheme="minorHAnsi"/>
          <w:b/>
        </w:rPr>
      </w:pPr>
      <w:r w:rsidRPr="00E1220C">
        <w:rPr>
          <w:rFonts w:asciiTheme="majorHAnsi" w:hAnsiTheme="majorHAnsi" w:cstheme="minorHAnsi"/>
          <w:b/>
        </w:rPr>
        <w:tab/>
      </w:r>
      <w:r w:rsidRPr="00E1220C">
        <w:rPr>
          <w:rFonts w:asciiTheme="majorHAnsi" w:hAnsiTheme="majorHAnsi" w:cstheme="minorHAnsi"/>
          <w:b/>
        </w:rPr>
        <w:tab/>
      </w:r>
      <w:r w:rsidR="00A908B3">
        <w:rPr>
          <w:rFonts w:asciiTheme="majorHAnsi" w:hAnsiTheme="majorHAnsi" w:cstheme="minorHAnsi"/>
          <w:b/>
        </w:rPr>
        <w:t>4</w:t>
      </w:r>
      <w:r w:rsidRPr="00E1220C">
        <w:rPr>
          <w:rFonts w:asciiTheme="majorHAnsi" w:hAnsiTheme="majorHAnsi" w:cstheme="minorHAnsi"/>
          <w:b/>
        </w:rPr>
        <w:t>.3.1 Software de desarrollo</w:t>
      </w:r>
    </w:p>
    <w:p w:rsidR="00F66DB2" w:rsidRPr="00E1220C" w:rsidRDefault="00F66DB2" w:rsidP="00F66DB2">
      <w:pPr>
        <w:pStyle w:val="ListParagraph"/>
        <w:ind w:left="705"/>
        <w:rPr>
          <w:rFonts w:asciiTheme="majorHAnsi" w:hAnsiTheme="majorHAnsi" w:cstheme="minorHAnsi"/>
          <w:b/>
        </w:rPr>
      </w:pPr>
    </w:p>
    <w:p w:rsidR="00F66DB2" w:rsidRPr="00C822DD" w:rsidRDefault="00F66DB2" w:rsidP="00F66DB2">
      <w:pPr>
        <w:pStyle w:val="ListParagraph"/>
        <w:numPr>
          <w:ilvl w:val="0"/>
          <w:numId w:val="3"/>
        </w:numPr>
        <w:ind w:left="567" w:hanging="567"/>
        <w:rPr>
          <w:rFonts w:cstheme="minorHAnsi"/>
        </w:rPr>
      </w:pPr>
      <w:r w:rsidRPr="00C822DD">
        <w:rPr>
          <w:rFonts w:cstheme="minorHAnsi"/>
          <w:b/>
        </w:rPr>
        <w:t>Eclipse:</w:t>
      </w:r>
      <w:r w:rsidRPr="00C822DD">
        <w:rPr>
          <w:rFonts w:cstheme="minorHAnsi"/>
        </w:rPr>
        <w:t xml:space="preserve"> Herramienta versátil de programación avanzada en Java, JavaScript, etc. Y compatible con elementos Web y SQL.</w:t>
      </w:r>
    </w:p>
    <w:p w:rsidR="00F66DB2" w:rsidRPr="00C822DD" w:rsidRDefault="00F66DB2" w:rsidP="00F66DB2">
      <w:pPr>
        <w:pStyle w:val="ListParagraph"/>
        <w:numPr>
          <w:ilvl w:val="0"/>
          <w:numId w:val="3"/>
        </w:numPr>
        <w:ind w:left="567" w:hanging="567"/>
        <w:rPr>
          <w:rFonts w:cstheme="minorHAnsi"/>
        </w:rPr>
      </w:pPr>
      <w:proofErr w:type="spellStart"/>
      <w:r w:rsidRPr="00C822DD">
        <w:rPr>
          <w:rFonts w:cstheme="minorHAnsi"/>
          <w:b/>
        </w:rPr>
        <w:t>DropBox</w:t>
      </w:r>
      <w:proofErr w:type="spellEnd"/>
      <w:r w:rsidRPr="00C822DD">
        <w:rPr>
          <w:rFonts w:cstheme="minorHAnsi"/>
          <w:b/>
        </w:rPr>
        <w:t>:</w:t>
      </w:r>
      <w:r w:rsidRPr="00C822DD">
        <w:rPr>
          <w:rFonts w:cstheme="minorHAnsi"/>
        </w:rPr>
        <w:t xml:space="preserve"> Herramienta la cual facilita tremendamente el compartir grandes cantidades de archivos entre un número limitado de personas.</w:t>
      </w:r>
    </w:p>
    <w:p w:rsidR="00F66DB2" w:rsidRPr="00C822DD" w:rsidRDefault="00F66DB2" w:rsidP="00F66DB2">
      <w:pPr>
        <w:pStyle w:val="ListParagraph"/>
        <w:numPr>
          <w:ilvl w:val="0"/>
          <w:numId w:val="3"/>
        </w:numPr>
        <w:ind w:left="567" w:hanging="567"/>
        <w:rPr>
          <w:rFonts w:cstheme="minorHAnsi"/>
          <w:lang w:val="en-US"/>
        </w:rPr>
      </w:pPr>
      <w:r w:rsidRPr="00C35627">
        <w:rPr>
          <w:rFonts w:cstheme="minorHAnsi"/>
          <w:b/>
          <w:lang w:val="en-US"/>
        </w:rPr>
        <w:t>Microsoft PowerPoint, Microsoft Word</w:t>
      </w:r>
      <w:r>
        <w:rPr>
          <w:rFonts w:cstheme="minorHAnsi"/>
          <w:b/>
          <w:lang w:val="en-US"/>
        </w:rPr>
        <w:t xml:space="preserve">, </w:t>
      </w:r>
      <w:r w:rsidRPr="00C35627">
        <w:rPr>
          <w:rFonts w:cstheme="minorHAnsi"/>
          <w:b/>
          <w:lang w:val="en-US"/>
        </w:rPr>
        <w:t>Microsoft Project</w:t>
      </w:r>
      <w:r>
        <w:rPr>
          <w:rFonts w:cstheme="minorHAnsi"/>
          <w:b/>
          <w:lang w:val="en-US"/>
        </w:rPr>
        <w:t xml:space="preserve">: </w:t>
      </w:r>
      <w:r>
        <w:rPr>
          <w:rFonts w:cstheme="minorHAnsi"/>
          <w:lang w:val="en-US"/>
        </w:rPr>
        <w:t>Documentación.</w:t>
      </w:r>
    </w:p>
    <w:p w:rsidR="00F66DB2" w:rsidRDefault="00F66DB2" w:rsidP="00F66DB2">
      <w:pPr>
        <w:pStyle w:val="ListParagraph"/>
        <w:numPr>
          <w:ilvl w:val="0"/>
          <w:numId w:val="3"/>
        </w:numPr>
        <w:ind w:left="567" w:hanging="567"/>
        <w:rPr>
          <w:rFonts w:cstheme="minorHAnsi"/>
        </w:rPr>
      </w:pPr>
      <w:r w:rsidRPr="005F63B5">
        <w:rPr>
          <w:rFonts w:cstheme="minorHAnsi"/>
          <w:b/>
        </w:rPr>
        <w:t>Photoshop CS6:</w:t>
      </w:r>
      <w:r w:rsidRPr="005F63B5">
        <w:rPr>
          <w:rFonts w:cstheme="minorHAnsi"/>
        </w:rPr>
        <w:t xml:space="preserve"> </w:t>
      </w:r>
      <w:r>
        <w:rPr>
          <w:rFonts w:cstheme="minorHAnsi"/>
        </w:rPr>
        <w:t>Desarrollo gráfico de la aplicación.</w:t>
      </w:r>
    </w:p>
    <w:p w:rsidR="00F66DB2" w:rsidRDefault="00A908B3" w:rsidP="00F66DB2">
      <w:pPr>
        <w:ind w:left="1062" w:firstLine="354"/>
        <w:rPr>
          <w:rFonts w:asciiTheme="majorHAnsi" w:hAnsiTheme="majorHAnsi" w:cstheme="minorHAnsi"/>
          <w:b/>
        </w:rPr>
      </w:pPr>
      <w:r>
        <w:rPr>
          <w:rFonts w:asciiTheme="majorHAnsi" w:hAnsiTheme="majorHAnsi" w:cstheme="minorHAnsi"/>
          <w:b/>
        </w:rPr>
        <w:t>4</w:t>
      </w:r>
      <w:r w:rsidR="00F66DB2">
        <w:rPr>
          <w:rFonts w:asciiTheme="majorHAnsi" w:hAnsiTheme="majorHAnsi" w:cstheme="minorHAnsi"/>
          <w:b/>
        </w:rPr>
        <w:t>.3.2 Software</w:t>
      </w:r>
      <w:r w:rsidR="00F66DB2" w:rsidRPr="002639DA">
        <w:rPr>
          <w:rFonts w:asciiTheme="majorHAnsi" w:hAnsiTheme="majorHAnsi" w:cstheme="minorHAnsi"/>
          <w:b/>
        </w:rPr>
        <w:t xml:space="preserve"> del cliente</w:t>
      </w:r>
    </w:p>
    <w:p w:rsidR="00F66DB2" w:rsidRDefault="00F66DB2" w:rsidP="00F66DB2">
      <w:pPr>
        <w:ind w:left="709"/>
        <w:rPr>
          <w:rFonts w:asciiTheme="majorHAnsi" w:hAnsiTheme="majorHAnsi" w:cstheme="minorHAnsi"/>
        </w:rPr>
      </w:pPr>
      <w:r>
        <w:rPr>
          <w:rFonts w:asciiTheme="majorHAnsi" w:hAnsiTheme="majorHAnsi" w:cstheme="minorHAnsi"/>
        </w:rPr>
        <w:t>Las aplicaciones de software necesarias para poder ejecutar la aplicación en cualquier ordenador con cualquier usuario son las siguientes:</w:t>
      </w:r>
    </w:p>
    <w:p w:rsidR="00F66DB2" w:rsidRDefault="00F66DB2" w:rsidP="00F66DB2">
      <w:pPr>
        <w:ind w:left="705"/>
        <w:rPr>
          <w:rFonts w:asciiTheme="majorHAnsi" w:hAnsiTheme="majorHAnsi" w:cstheme="minorHAnsi"/>
        </w:rPr>
      </w:pPr>
      <w:r>
        <w:rPr>
          <w:rFonts w:asciiTheme="majorHAnsi" w:hAnsiTheme="majorHAnsi" w:cstheme="minorHAnsi"/>
        </w:rPr>
        <w:t xml:space="preserve">Java, </w:t>
      </w:r>
      <w:r w:rsidR="00713F5A">
        <w:rPr>
          <w:rFonts w:asciiTheme="majorHAnsi" w:hAnsiTheme="majorHAnsi" w:cstheme="minorHAnsi"/>
        </w:rPr>
        <w:t xml:space="preserve">un </w:t>
      </w:r>
      <w:r>
        <w:rPr>
          <w:rFonts w:asciiTheme="majorHAnsi" w:hAnsiTheme="majorHAnsi" w:cstheme="minorHAnsi"/>
        </w:rPr>
        <w:t>explorador</w:t>
      </w:r>
      <w:r w:rsidR="00713F5A">
        <w:rPr>
          <w:rFonts w:asciiTheme="majorHAnsi" w:hAnsiTheme="majorHAnsi" w:cstheme="minorHAnsi"/>
        </w:rPr>
        <w:t xml:space="preserve"> de internet</w:t>
      </w:r>
      <w:r>
        <w:rPr>
          <w:rFonts w:asciiTheme="majorHAnsi" w:hAnsiTheme="majorHAnsi" w:cstheme="minorHAnsi"/>
        </w:rPr>
        <w:t xml:space="preserve"> actualizado a su última versión</w:t>
      </w:r>
      <w:r w:rsidR="00713F5A">
        <w:rPr>
          <w:rFonts w:asciiTheme="majorHAnsi" w:hAnsiTheme="majorHAnsi" w:cstheme="minorHAnsi"/>
        </w:rPr>
        <w:t xml:space="preserve"> (Chrome, Mozilla o iE9 o superior)</w:t>
      </w:r>
      <w:r>
        <w:rPr>
          <w:rFonts w:asciiTheme="majorHAnsi" w:hAnsiTheme="majorHAnsi" w:cstheme="minorHAnsi"/>
        </w:rPr>
        <w:t>, y gracias al uso del Java, será compatible con cualquier sistema operativo.</w:t>
      </w:r>
    </w:p>
    <w:p w:rsidR="00F66DB2" w:rsidRPr="00E44BD3" w:rsidRDefault="00A908B3" w:rsidP="00F66DB2">
      <w:pPr>
        <w:rPr>
          <w:rFonts w:asciiTheme="majorHAnsi" w:hAnsiTheme="majorHAnsi" w:cstheme="minorHAnsi"/>
          <w:b/>
          <w:sz w:val="28"/>
          <w:szCs w:val="28"/>
          <w:u w:val="single"/>
        </w:rPr>
      </w:pPr>
      <w:r w:rsidRPr="00E44BD3">
        <w:rPr>
          <w:rFonts w:asciiTheme="majorHAnsi" w:hAnsiTheme="majorHAnsi" w:cstheme="minorHAnsi"/>
          <w:b/>
          <w:sz w:val="28"/>
          <w:szCs w:val="28"/>
          <w:u w:val="single"/>
        </w:rPr>
        <w:t>5</w:t>
      </w:r>
      <w:r w:rsidR="00F66DB2" w:rsidRPr="00E44BD3">
        <w:rPr>
          <w:rFonts w:asciiTheme="majorHAnsi" w:hAnsiTheme="majorHAnsi" w:cstheme="minorHAnsi"/>
          <w:b/>
          <w:sz w:val="28"/>
          <w:szCs w:val="28"/>
          <w:u w:val="single"/>
        </w:rPr>
        <w:t>. Organización de personal</w:t>
      </w:r>
    </w:p>
    <w:p w:rsidR="00F66DB2" w:rsidRDefault="00F66DB2" w:rsidP="00F66DB2">
      <w:pPr>
        <w:rPr>
          <w:rFonts w:asciiTheme="majorHAnsi" w:hAnsiTheme="majorHAnsi" w:cstheme="minorHAnsi"/>
          <w:b/>
        </w:rPr>
      </w:pPr>
      <w:r w:rsidRPr="0072790A">
        <w:rPr>
          <w:rFonts w:asciiTheme="majorHAnsi" w:hAnsiTheme="majorHAnsi" w:cstheme="minorHAnsi"/>
          <w:b/>
        </w:rPr>
        <w:tab/>
      </w:r>
      <w:r w:rsidR="00A908B3">
        <w:rPr>
          <w:rFonts w:asciiTheme="majorHAnsi" w:hAnsiTheme="majorHAnsi" w:cstheme="minorHAnsi"/>
          <w:b/>
        </w:rPr>
        <w:t>5</w:t>
      </w:r>
      <w:r w:rsidRPr="0072790A">
        <w:rPr>
          <w:rFonts w:asciiTheme="majorHAnsi" w:hAnsiTheme="majorHAnsi" w:cstheme="minorHAnsi"/>
          <w:b/>
        </w:rPr>
        <w:t>.1 Forma de organización del equipo</w:t>
      </w:r>
    </w:p>
    <w:p w:rsidR="00F66DB2" w:rsidRDefault="00F66DB2" w:rsidP="00F66DB2">
      <w:pPr>
        <w:ind w:left="708"/>
        <w:rPr>
          <w:rFonts w:cstheme="minorHAnsi"/>
        </w:rPr>
      </w:pPr>
      <w:r>
        <w:rPr>
          <w:rFonts w:cstheme="minorHAnsi"/>
        </w:rPr>
        <w:lastRenderedPageBreak/>
        <w:t xml:space="preserve">El modelo que se ha decido utilizar es uno basado en los modelos establecidos por </w:t>
      </w:r>
      <w:proofErr w:type="spellStart"/>
      <w:r>
        <w:rPr>
          <w:rFonts w:cstheme="minorHAnsi"/>
        </w:rPr>
        <w:t>Mantei</w:t>
      </w:r>
      <w:proofErr w:type="spellEnd"/>
      <w:r>
        <w:rPr>
          <w:rFonts w:cstheme="minorHAnsi"/>
        </w:rPr>
        <w:t>, un punto intermedio entre Descentralizado Democrático (DD) y Descentralizado Controlado (DC).</w:t>
      </w:r>
    </w:p>
    <w:p w:rsidR="00F66DB2" w:rsidRDefault="00F66DB2" w:rsidP="00F66DB2">
      <w:pPr>
        <w:ind w:left="708"/>
        <w:rPr>
          <w:rFonts w:cstheme="minorHAnsi"/>
        </w:rPr>
      </w:pPr>
      <w:r w:rsidRPr="00514155">
        <w:rPr>
          <w:rFonts w:cstheme="minorHAnsi"/>
        </w:rPr>
        <w:t xml:space="preserve">El grupo tendrá “Gestores de Sección”, los cuales se encargarán cada uno de su campo, y las reuniones </w:t>
      </w:r>
      <w:r>
        <w:rPr>
          <w:rFonts w:cstheme="minorHAnsi"/>
        </w:rPr>
        <w:t>y decisiones solo se decidirán entre ellos, la diferencia con el DC es que no existe una figura que gestione todos los grupos, sino que los gestores de cada grupo deciden las cosas de forma democrática.</w:t>
      </w:r>
      <w:r w:rsidRPr="00E45087">
        <w:rPr>
          <w:rFonts w:cstheme="minorHAnsi"/>
          <w:noProof/>
          <w:lang w:eastAsia="es-ES"/>
        </w:rPr>
        <w:t xml:space="preserve"> </w:t>
      </w:r>
      <w:r>
        <w:rPr>
          <w:rFonts w:cstheme="minorHAnsi"/>
          <w:noProof/>
          <w:lang w:eastAsia="es-ES"/>
        </w:rPr>
        <w:drawing>
          <wp:inline distT="0" distB="0" distL="0" distR="0" wp14:anchorId="0F504589" wp14:editId="158847C1">
            <wp:extent cx="3261815" cy="966234"/>
            <wp:effectExtent l="0" t="0" r="0" b="5715"/>
            <wp:docPr id="1" name="Picture 1" descr="C:\Users\DeekinLove\Desktop\Comunicacion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kinLove\Desktop\ComunicacionHorizont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823" cy="966236"/>
                    </a:xfrm>
                    <a:prstGeom prst="rect">
                      <a:avLst/>
                    </a:prstGeom>
                    <a:noFill/>
                    <a:ln>
                      <a:noFill/>
                    </a:ln>
                  </pic:spPr>
                </pic:pic>
              </a:graphicData>
            </a:graphic>
          </wp:inline>
        </w:drawing>
      </w:r>
    </w:p>
    <w:p w:rsidR="00F66DB2" w:rsidRDefault="00F66DB2" w:rsidP="00F66DB2">
      <w:pPr>
        <w:ind w:left="708"/>
        <w:rPr>
          <w:rFonts w:cstheme="minorHAnsi"/>
        </w:rPr>
      </w:pPr>
      <w:r>
        <w:rPr>
          <w:rFonts w:cstheme="minorHAnsi"/>
        </w:rPr>
        <w:t>Los subordinados de los grupos tendrán una comunicación horizontal, así como los gestores de sección.</w:t>
      </w:r>
    </w:p>
    <w:p w:rsidR="00F66DB2" w:rsidRDefault="00F66DB2" w:rsidP="00F66DB2">
      <w:pPr>
        <w:ind w:left="708"/>
        <w:rPr>
          <w:rFonts w:cstheme="minorHAnsi"/>
        </w:rPr>
      </w:pPr>
      <w:r>
        <w:rPr>
          <w:rFonts w:cstheme="minorHAnsi"/>
        </w:rPr>
        <w:t>Se ha elegido este formato debido a que algunos de los miembros tienen poco tiempo para el proyecto, por lo que se nombrarán como gestores de sección aquellos que puedan estar más envueltos con el mismo, agilizando la toma de decisiones y efectividad de comunicación drásticamente.</w:t>
      </w:r>
    </w:p>
    <w:p w:rsidR="00F66DB2" w:rsidRPr="0070474D" w:rsidRDefault="00F66DB2" w:rsidP="00F66DB2">
      <w:pPr>
        <w:ind w:left="708"/>
        <w:rPr>
          <w:rFonts w:cstheme="minorHAnsi"/>
          <w:b/>
        </w:rPr>
      </w:pPr>
      <w:r w:rsidRPr="0070474D">
        <w:rPr>
          <w:rFonts w:cstheme="minorHAnsi"/>
          <w:b/>
        </w:rPr>
        <w:t>-Razones:</w:t>
      </w:r>
    </w:p>
    <w:p w:rsidR="00F66DB2" w:rsidRDefault="00F66DB2" w:rsidP="00F66DB2">
      <w:pPr>
        <w:ind w:left="708"/>
        <w:rPr>
          <w:rFonts w:cstheme="minorHAnsi"/>
        </w:rPr>
      </w:pPr>
      <w:r>
        <w:rPr>
          <w:rFonts w:cstheme="minorHAnsi"/>
        </w:rPr>
        <w:t>En principio se pensaba adoptar el modelo DD, pero durante la última mitad del año 2013 comenzaron a presentarse muy serios problemas de comunicación y organización. Los deberes se asignaban de forma arbitraria debido a la falta de tomas de decisiones criticas durante las reuniones y su calidad dejaba que desear en muchos casos, cargando del doble de trabajo a unos pocos.</w:t>
      </w:r>
    </w:p>
    <w:p w:rsidR="00F66DB2" w:rsidRPr="0040182F" w:rsidRDefault="00F66DB2" w:rsidP="00F66DB2">
      <w:pPr>
        <w:ind w:left="708"/>
        <w:rPr>
          <w:rFonts w:cstheme="minorHAnsi"/>
          <w:b/>
        </w:rPr>
      </w:pPr>
      <w:r w:rsidRPr="0040182F">
        <w:rPr>
          <w:rFonts w:cstheme="minorHAnsi"/>
          <w:b/>
        </w:rPr>
        <w:t>-Reparto:</w:t>
      </w:r>
    </w:p>
    <w:p w:rsidR="00312DCD" w:rsidRPr="00F51E17" w:rsidRDefault="007A0F35" w:rsidP="00F66DB2">
      <w:pPr>
        <w:ind w:left="708"/>
        <w:rPr>
          <w:rFonts w:asciiTheme="majorHAnsi" w:hAnsiTheme="majorHAnsi" w:cstheme="minorHAnsi"/>
          <w:u w:val="single"/>
        </w:rPr>
      </w:pPr>
      <w:r w:rsidRPr="00F51E17">
        <w:rPr>
          <w:rFonts w:asciiTheme="majorHAnsi" w:hAnsiTheme="majorHAnsi" w:cstheme="minorHAnsi"/>
          <w:u w:val="single"/>
        </w:rPr>
        <w:t>*Álvaro Vargas:</w:t>
      </w:r>
    </w:p>
    <w:p w:rsidR="00F66DB2" w:rsidRPr="008645AA" w:rsidRDefault="007A0F35" w:rsidP="00312DCD">
      <w:pPr>
        <w:ind w:left="708" w:firstLine="708"/>
        <w:rPr>
          <w:rFonts w:cstheme="minorHAnsi"/>
        </w:rPr>
      </w:pPr>
      <w:r>
        <w:rPr>
          <w:rFonts w:asciiTheme="majorHAnsi" w:hAnsiTheme="majorHAnsi" w:cstheme="minorHAnsi"/>
        </w:rPr>
        <w:t xml:space="preserve"> </w:t>
      </w:r>
      <w:r w:rsidRPr="008645AA">
        <w:rPr>
          <w:rFonts w:cstheme="minorHAnsi"/>
        </w:rPr>
        <w:t>Gestor de Documentación</w:t>
      </w:r>
      <w:r w:rsidR="00B72D1A">
        <w:rPr>
          <w:rFonts w:cstheme="minorHAnsi"/>
        </w:rPr>
        <w:t>, Documentación</w:t>
      </w:r>
      <w:r w:rsidRPr="008645AA">
        <w:rPr>
          <w:rFonts w:cstheme="minorHAnsi"/>
        </w:rPr>
        <w:t>.</w:t>
      </w:r>
    </w:p>
    <w:p w:rsidR="008645AA" w:rsidRPr="00F51E17" w:rsidRDefault="007A0F35" w:rsidP="00F66DB2">
      <w:pPr>
        <w:ind w:left="708"/>
        <w:rPr>
          <w:rFonts w:asciiTheme="majorHAnsi" w:hAnsiTheme="majorHAnsi" w:cstheme="minorHAnsi"/>
          <w:u w:val="single"/>
        </w:rPr>
      </w:pPr>
      <w:r w:rsidRPr="00F51E17">
        <w:rPr>
          <w:rFonts w:asciiTheme="majorHAnsi" w:hAnsiTheme="majorHAnsi" w:cstheme="minorHAnsi"/>
          <w:u w:val="single"/>
        </w:rPr>
        <w:t xml:space="preserve">*Guillermo: </w:t>
      </w:r>
    </w:p>
    <w:p w:rsidR="007A0F35" w:rsidRDefault="007A0F35" w:rsidP="008645AA">
      <w:pPr>
        <w:ind w:left="708" w:firstLine="708"/>
        <w:rPr>
          <w:rFonts w:asciiTheme="majorHAnsi" w:hAnsiTheme="majorHAnsi" w:cstheme="minorHAnsi"/>
        </w:rPr>
      </w:pPr>
      <w:r w:rsidRPr="008645AA">
        <w:rPr>
          <w:rFonts w:cstheme="minorHAnsi"/>
        </w:rPr>
        <w:t>Documentación, Programador</w:t>
      </w:r>
      <w:r>
        <w:rPr>
          <w:rFonts w:asciiTheme="majorHAnsi" w:hAnsiTheme="majorHAnsi" w:cstheme="minorHAnsi"/>
        </w:rPr>
        <w:t>.</w:t>
      </w:r>
    </w:p>
    <w:p w:rsidR="008645AA" w:rsidRPr="00F51E17" w:rsidRDefault="007A0F35" w:rsidP="00F66DB2">
      <w:pPr>
        <w:ind w:left="708"/>
        <w:rPr>
          <w:rFonts w:asciiTheme="majorHAnsi" w:hAnsiTheme="majorHAnsi" w:cstheme="minorHAnsi"/>
          <w:u w:val="single"/>
        </w:rPr>
      </w:pPr>
      <w:r w:rsidRPr="00F51E17">
        <w:rPr>
          <w:rFonts w:asciiTheme="majorHAnsi" w:hAnsiTheme="majorHAnsi" w:cstheme="minorHAnsi"/>
          <w:u w:val="single"/>
        </w:rPr>
        <w:t>*Wu Liu</w:t>
      </w:r>
      <w:r w:rsidR="001F2B72">
        <w:rPr>
          <w:rFonts w:asciiTheme="majorHAnsi" w:hAnsiTheme="majorHAnsi" w:cstheme="minorHAnsi"/>
          <w:u w:val="single"/>
        </w:rPr>
        <w:t xml:space="preserve"> </w:t>
      </w:r>
      <w:r w:rsidR="00C97170" w:rsidRPr="00F51E17">
        <w:rPr>
          <w:rFonts w:asciiTheme="majorHAnsi" w:hAnsiTheme="majorHAnsi" w:cstheme="minorHAnsi"/>
          <w:u w:val="single"/>
        </w:rPr>
        <w:t>(Luis)</w:t>
      </w:r>
      <w:r w:rsidRPr="00F51E17">
        <w:rPr>
          <w:rFonts w:asciiTheme="majorHAnsi" w:hAnsiTheme="majorHAnsi" w:cstheme="minorHAnsi"/>
          <w:u w:val="single"/>
        </w:rPr>
        <w:t>:</w:t>
      </w:r>
    </w:p>
    <w:p w:rsidR="007A0F35" w:rsidRDefault="007A0F35" w:rsidP="008645AA">
      <w:pPr>
        <w:ind w:left="708" w:firstLine="708"/>
        <w:rPr>
          <w:rFonts w:asciiTheme="majorHAnsi" w:hAnsiTheme="majorHAnsi" w:cstheme="minorHAnsi"/>
        </w:rPr>
      </w:pPr>
      <w:r w:rsidRPr="008645AA">
        <w:rPr>
          <w:rFonts w:cstheme="minorHAnsi"/>
        </w:rPr>
        <w:t xml:space="preserve">Revisor de </w:t>
      </w:r>
      <w:proofErr w:type="spellStart"/>
      <w:r w:rsidRPr="008645AA">
        <w:rPr>
          <w:rFonts w:cstheme="minorHAnsi"/>
        </w:rPr>
        <w:t>CUs</w:t>
      </w:r>
      <w:proofErr w:type="spellEnd"/>
      <w:r>
        <w:rPr>
          <w:rFonts w:asciiTheme="majorHAnsi" w:hAnsiTheme="majorHAnsi" w:cstheme="minorHAnsi"/>
        </w:rPr>
        <w:t>.</w:t>
      </w:r>
    </w:p>
    <w:p w:rsidR="008645AA" w:rsidRPr="00F51E17" w:rsidRDefault="007A0F35" w:rsidP="00F66DB2">
      <w:pPr>
        <w:ind w:left="708"/>
        <w:rPr>
          <w:rFonts w:asciiTheme="majorHAnsi" w:hAnsiTheme="majorHAnsi" w:cstheme="minorHAnsi"/>
          <w:u w:val="single"/>
        </w:rPr>
      </w:pPr>
      <w:r w:rsidRPr="00F51E17">
        <w:rPr>
          <w:rFonts w:asciiTheme="majorHAnsi" w:hAnsiTheme="majorHAnsi" w:cstheme="minorHAnsi"/>
          <w:u w:val="single"/>
        </w:rPr>
        <w:t xml:space="preserve">*Daniel: </w:t>
      </w:r>
    </w:p>
    <w:p w:rsidR="007A0F35" w:rsidRDefault="007A0F35" w:rsidP="008645AA">
      <w:pPr>
        <w:ind w:left="708" w:firstLine="708"/>
        <w:rPr>
          <w:rFonts w:asciiTheme="majorHAnsi" w:hAnsiTheme="majorHAnsi" w:cstheme="minorHAnsi"/>
        </w:rPr>
      </w:pPr>
      <w:r w:rsidRPr="008645AA">
        <w:rPr>
          <w:rFonts w:cstheme="minorHAnsi"/>
        </w:rPr>
        <w:t xml:space="preserve">Gestor de coherencia de los </w:t>
      </w:r>
      <w:proofErr w:type="spellStart"/>
      <w:r w:rsidRPr="008645AA">
        <w:rPr>
          <w:rFonts w:cstheme="minorHAnsi"/>
        </w:rPr>
        <w:t>CUs</w:t>
      </w:r>
      <w:proofErr w:type="spellEnd"/>
      <w:r w:rsidR="00FB220F" w:rsidRPr="008645AA">
        <w:rPr>
          <w:rFonts w:cstheme="minorHAnsi"/>
        </w:rPr>
        <w:t>, Programador</w:t>
      </w:r>
      <w:r>
        <w:rPr>
          <w:rFonts w:asciiTheme="majorHAnsi" w:hAnsiTheme="majorHAnsi" w:cstheme="minorHAnsi"/>
        </w:rPr>
        <w:t>.</w:t>
      </w:r>
    </w:p>
    <w:p w:rsidR="008645AA" w:rsidRPr="00F51E17" w:rsidRDefault="00FB220F" w:rsidP="00F66DB2">
      <w:pPr>
        <w:ind w:left="708"/>
        <w:rPr>
          <w:rFonts w:asciiTheme="majorHAnsi" w:hAnsiTheme="majorHAnsi" w:cstheme="minorHAnsi"/>
          <w:u w:val="single"/>
        </w:rPr>
      </w:pPr>
      <w:r w:rsidRPr="00F51E17">
        <w:rPr>
          <w:rFonts w:asciiTheme="majorHAnsi" w:hAnsiTheme="majorHAnsi" w:cstheme="minorHAnsi"/>
          <w:u w:val="single"/>
        </w:rPr>
        <w:t>*</w:t>
      </w:r>
      <w:r w:rsidR="007A0F35" w:rsidRPr="00F51E17">
        <w:rPr>
          <w:rFonts w:asciiTheme="majorHAnsi" w:hAnsiTheme="majorHAnsi" w:cstheme="minorHAnsi"/>
          <w:u w:val="single"/>
        </w:rPr>
        <w:t xml:space="preserve">Gerald Lima: </w:t>
      </w:r>
    </w:p>
    <w:p w:rsidR="007A0F35" w:rsidRDefault="00AB690C" w:rsidP="008645AA">
      <w:pPr>
        <w:ind w:left="708" w:firstLine="708"/>
        <w:rPr>
          <w:rFonts w:asciiTheme="majorHAnsi" w:hAnsiTheme="majorHAnsi" w:cstheme="minorHAnsi"/>
        </w:rPr>
      </w:pPr>
      <w:r w:rsidRPr="008645AA">
        <w:rPr>
          <w:rFonts w:cstheme="minorHAnsi"/>
        </w:rPr>
        <w:t xml:space="preserve">Revisor de </w:t>
      </w:r>
      <w:proofErr w:type="spellStart"/>
      <w:r w:rsidRPr="008645AA">
        <w:rPr>
          <w:rFonts w:cstheme="minorHAnsi"/>
        </w:rPr>
        <w:t>CUs</w:t>
      </w:r>
      <w:proofErr w:type="spellEnd"/>
      <w:r w:rsidRPr="008645AA">
        <w:rPr>
          <w:rFonts w:cstheme="minorHAnsi"/>
        </w:rPr>
        <w:t>, Programador</w:t>
      </w:r>
      <w:r w:rsidR="00AE3299">
        <w:rPr>
          <w:rFonts w:asciiTheme="majorHAnsi" w:hAnsiTheme="majorHAnsi" w:cstheme="minorHAnsi"/>
        </w:rPr>
        <w:t>.</w:t>
      </w:r>
    </w:p>
    <w:p w:rsidR="008645AA" w:rsidRPr="00F51E17" w:rsidRDefault="00513B03" w:rsidP="00F66DB2">
      <w:pPr>
        <w:ind w:left="708"/>
        <w:rPr>
          <w:rFonts w:asciiTheme="majorHAnsi" w:hAnsiTheme="majorHAnsi" w:cstheme="minorHAnsi"/>
          <w:u w:val="single"/>
        </w:rPr>
      </w:pPr>
      <w:r w:rsidRPr="00F51E17">
        <w:rPr>
          <w:rFonts w:asciiTheme="majorHAnsi" w:hAnsiTheme="majorHAnsi" w:cstheme="minorHAnsi"/>
          <w:u w:val="single"/>
        </w:rPr>
        <w:lastRenderedPageBreak/>
        <w:t>*Marta Rodenas:</w:t>
      </w:r>
      <w:r w:rsidR="00AB690C" w:rsidRPr="00F51E17">
        <w:rPr>
          <w:rFonts w:asciiTheme="majorHAnsi" w:hAnsiTheme="majorHAnsi" w:cstheme="minorHAnsi"/>
          <w:u w:val="single"/>
        </w:rPr>
        <w:t xml:space="preserve"> </w:t>
      </w:r>
    </w:p>
    <w:p w:rsidR="00513B03" w:rsidRDefault="00AB690C" w:rsidP="008645AA">
      <w:pPr>
        <w:ind w:left="708" w:firstLine="708"/>
        <w:rPr>
          <w:rFonts w:asciiTheme="majorHAnsi" w:hAnsiTheme="majorHAnsi" w:cstheme="minorHAnsi"/>
        </w:rPr>
      </w:pPr>
      <w:r w:rsidRPr="008645AA">
        <w:rPr>
          <w:rFonts w:cstheme="minorHAnsi"/>
        </w:rPr>
        <w:t xml:space="preserve">Documentación, </w:t>
      </w:r>
      <w:r w:rsidR="002541EA" w:rsidRPr="008645AA">
        <w:rPr>
          <w:rFonts w:cstheme="minorHAnsi"/>
        </w:rPr>
        <w:t>Programador</w:t>
      </w:r>
      <w:r w:rsidR="002541EA">
        <w:rPr>
          <w:rFonts w:asciiTheme="majorHAnsi" w:hAnsiTheme="majorHAnsi" w:cstheme="minorHAnsi"/>
        </w:rPr>
        <w:t>.</w:t>
      </w:r>
    </w:p>
    <w:p w:rsidR="008645AA" w:rsidRPr="00F51E17" w:rsidRDefault="00513B03" w:rsidP="00F66DB2">
      <w:pPr>
        <w:ind w:left="708"/>
        <w:rPr>
          <w:rFonts w:asciiTheme="majorHAnsi" w:hAnsiTheme="majorHAnsi" w:cstheme="minorHAnsi"/>
          <w:u w:val="single"/>
        </w:rPr>
      </w:pPr>
      <w:r w:rsidRPr="00F51E17">
        <w:rPr>
          <w:rFonts w:asciiTheme="majorHAnsi" w:hAnsiTheme="majorHAnsi" w:cstheme="minorHAnsi"/>
          <w:u w:val="single"/>
        </w:rPr>
        <w:t xml:space="preserve">*Javier Garcia: </w:t>
      </w:r>
    </w:p>
    <w:p w:rsidR="00513B03" w:rsidRDefault="00513B03" w:rsidP="008645AA">
      <w:pPr>
        <w:ind w:left="708" w:firstLine="708"/>
        <w:rPr>
          <w:rFonts w:asciiTheme="majorHAnsi" w:hAnsiTheme="majorHAnsi" w:cstheme="minorHAnsi"/>
        </w:rPr>
      </w:pPr>
      <w:r w:rsidRPr="008645AA">
        <w:rPr>
          <w:rFonts w:cstheme="minorHAnsi"/>
        </w:rPr>
        <w:t>Gestor de Programación</w:t>
      </w:r>
      <w:r w:rsidR="00576864">
        <w:rPr>
          <w:rFonts w:cstheme="minorHAnsi"/>
        </w:rPr>
        <w:t>, Programador</w:t>
      </w:r>
      <w:r>
        <w:rPr>
          <w:rFonts w:asciiTheme="majorHAnsi" w:hAnsiTheme="majorHAnsi" w:cstheme="minorHAnsi"/>
        </w:rPr>
        <w:t>.</w:t>
      </w:r>
    </w:p>
    <w:p w:rsidR="00923C01" w:rsidRPr="00227A87" w:rsidRDefault="00500711" w:rsidP="00F77C89">
      <w:pPr>
        <w:ind w:left="705"/>
        <w:rPr>
          <w:rFonts w:cstheme="minorHAnsi"/>
        </w:rPr>
      </w:pPr>
      <w:r>
        <w:rPr>
          <w:rFonts w:asciiTheme="majorHAnsi" w:hAnsiTheme="majorHAnsi" w:cstheme="minorHAnsi"/>
          <w:i/>
        </w:rPr>
        <w:t>-</w:t>
      </w:r>
      <w:r w:rsidR="00923C01" w:rsidRPr="0089198D">
        <w:rPr>
          <w:rFonts w:asciiTheme="majorHAnsi" w:hAnsiTheme="majorHAnsi" w:cstheme="minorHAnsi"/>
          <w:i/>
        </w:rPr>
        <w:t>Gestor de Documentación</w:t>
      </w:r>
      <w:r w:rsidR="00923C01">
        <w:rPr>
          <w:rFonts w:asciiTheme="majorHAnsi" w:hAnsiTheme="majorHAnsi" w:cstheme="minorHAnsi"/>
        </w:rPr>
        <w:t>:</w:t>
      </w:r>
      <w:r w:rsidR="006266FB">
        <w:rPr>
          <w:rFonts w:asciiTheme="majorHAnsi" w:hAnsiTheme="majorHAnsi" w:cstheme="minorHAnsi"/>
        </w:rPr>
        <w:t xml:space="preserve"> </w:t>
      </w:r>
      <w:r w:rsidR="00227A87">
        <w:rPr>
          <w:rFonts w:cstheme="minorHAnsi"/>
        </w:rPr>
        <w:t>Persona encargada de la gestión de la sección de documentación.</w:t>
      </w:r>
    </w:p>
    <w:p w:rsidR="00923C01" w:rsidRPr="00227A87" w:rsidRDefault="00500711" w:rsidP="00F77C89">
      <w:pPr>
        <w:ind w:left="705"/>
        <w:rPr>
          <w:rFonts w:cstheme="minorHAnsi"/>
        </w:rPr>
      </w:pPr>
      <w:r>
        <w:rPr>
          <w:rFonts w:asciiTheme="majorHAnsi" w:hAnsiTheme="majorHAnsi" w:cstheme="minorHAnsi"/>
          <w:i/>
        </w:rPr>
        <w:t>-</w:t>
      </w:r>
      <w:r w:rsidR="00923C01" w:rsidRPr="0089198D">
        <w:rPr>
          <w:rFonts w:asciiTheme="majorHAnsi" w:hAnsiTheme="majorHAnsi" w:cstheme="minorHAnsi"/>
          <w:i/>
        </w:rPr>
        <w:t xml:space="preserve">Gestor de Coherencia de los </w:t>
      </w:r>
      <w:proofErr w:type="spellStart"/>
      <w:r w:rsidR="00923C01" w:rsidRPr="0089198D">
        <w:rPr>
          <w:rFonts w:asciiTheme="majorHAnsi" w:hAnsiTheme="majorHAnsi" w:cstheme="minorHAnsi"/>
          <w:i/>
        </w:rPr>
        <w:t>CUs</w:t>
      </w:r>
      <w:proofErr w:type="spellEnd"/>
      <w:r w:rsidR="00227A87" w:rsidRPr="0089198D">
        <w:rPr>
          <w:rFonts w:asciiTheme="majorHAnsi" w:hAnsiTheme="majorHAnsi" w:cstheme="minorHAnsi"/>
          <w:i/>
        </w:rPr>
        <w:t>:</w:t>
      </w:r>
      <w:r w:rsidR="00227A87">
        <w:rPr>
          <w:rFonts w:asciiTheme="majorHAnsi" w:hAnsiTheme="majorHAnsi" w:cstheme="minorHAnsi"/>
        </w:rPr>
        <w:t xml:space="preserve"> </w:t>
      </w:r>
      <w:r w:rsidR="00832639">
        <w:rPr>
          <w:rFonts w:cstheme="minorHAnsi"/>
        </w:rPr>
        <w:t xml:space="preserve">Persona encargada de que los Casos de Uso (CRC, descripciones, interacción con otros </w:t>
      </w:r>
      <w:proofErr w:type="spellStart"/>
      <w:r w:rsidR="00832639">
        <w:rPr>
          <w:rFonts w:cstheme="minorHAnsi"/>
        </w:rPr>
        <w:t>CUs</w:t>
      </w:r>
      <w:proofErr w:type="spellEnd"/>
      <w:r w:rsidR="00832639">
        <w:rPr>
          <w:rFonts w:cstheme="minorHAnsi"/>
        </w:rPr>
        <w:t>) tengan coherencia en el conjunto del programa.</w:t>
      </w:r>
    </w:p>
    <w:p w:rsidR="00923C01" w:rsidRPr="00832639" w:rsidRDefault="00500711" w:rsidP="00F77C89">
      <w:pPr>
        <w:ind w:left="705"/>
        <w:rPr>
          <w:rFonts w:cstheme="minorHAnsi"/>
        </w:rPr>
      </w:pPr>
      <w:r>
        <w:rPr>
          <w:rFonts w:asciiTheme="majorHAnsi" w:hAnsiTheme="majorHAnsi" w:cstheme="minorHAnsi"/>
          <w:i/>
        </w:rPr>
        <w:t>-</w:t>
      </w:r>
      <w:r w:rsidR="00923C01" w:rsidRPr="0089198D">
        <w:rPr>
          <w:rFonts w:asciiTheme="majorHAnsi" w:hAnsiTheme="majorHAnsi" w:cstheme="minorHAnsi"/>
          <w:i/>
        </w:rPr>
        <w:t>Gestor de Programación</w:t>
      </w:r>
      <w:r w:rsidR="00832639">
        <w:rPr>
          <w:rFonts w:asciiTheme="majorHAnsi" w:hAnsiTheme="majorHAnsi" w:cstheme="minorHAnsi"/>
        </w:rPr>
        <w:t xml:space="preserve">: </w:t>
      </w:r>
      <w:r w:rsidR="00676078">
        <w:rPr>
          <w:rFonts w:cstheme="minorHAnsi"/>
        </w:rPr>
        <w:t>Persona encargada de diseñar la organización y formatos del código, además de revisar y reunir el trabajo de los programadores.</w:t>
      </w:r>
    </w:p>
    <w:p w:rsidR="00923C01" w:rsidRPr="0089198D" w:rsidRDefault="00500711" w:rsidP="00F77C89">
      <w:pPr>
        <w:ind w:left="705"/>
        <w:rPr>
          <w:rFonts w:asciiTheme="majorHAnsi" w:hAnsiTheme="majorHAnsi" w:cstheme="minorHAnsi"/>
          <w:i/>
        </w:rPr>
      </w:pPr>
      <w:r>
        <w:rPr>
          <w:rFonts w:asciiTheme="majorHAnsi" w:hAnsiTheme="majorHAnsi" w:cstheme="minorHAnsi"/>
          <w:i/>
        </w:rPr>
        <w:t>-</w:t>
      </w:r>
      <w:r w:rsidR="00923C01" w:rsidRPr="0089198D">
        <w:rPr>
          <w:rFonts w:asciiTheme="majorHAnsi" w:hAnsiTheme="majorHAnsi" w:cstheme="minorHAnsi"/>
          <w:i/>
        </w:rPr>
        <w:t>Documentación</w:t>
      </w:r>
      <w:r w:rsidR="0089198D">
        <w:rPr>
          <w:rFonts w:asciiTheme="majorHAnsi" w:hAnsiTheme="majorHAnsi" w:cstheme="minorHAnsi"/>
          <w:i/>
        </w:rPr>
        <w:t xml:space="preserve">: </w:t>
      </w:r>
      <w:r w:rsidR="0089198D">
        <w:rPr>
          <w:rFonts w:cstheme="minorHAnsi"/>
        </w:rPr>
        <w:t>Persona encargada de la documentación de legal y técnica del programa.</w:t>
      </w:r>
      <w:r w:rsidR="0089198D" w:rsidRPr="0089198D">
        <w:rPr>
          <w:rFonts w:asciiTheme="majorHAnsi" w:hAnsiTheme="majorHAnsi" w:cstheme="minorHAnsi"/>
          <w:i/>
        </w:rPr>
        <w:t xml:space="preserve"> </w:t>
      </w:r>
    </w:p>
    <w:p w:rsidR="00923C01" w:rsidRPr="0089198D" w:rsidRDefault="00500711" w:rsidP="00F77C89">
      <w:pPr>
        <w:ind w:left="705"/>
        <w:rPr>
          <w:rFonts w:asciiTheme="majorHAnsi" w:hAnsiTheme="majorHAnsi" w:cstheme="minorHAnsi"/>
          <w:i/>
        </w:rPr>
      </w:pPr>
      <w:r>
        <w:rPr>
          <w:rFonts w:asciiTheme="majorHAnsi" w:hAnsiTheme="majorHAnsi" w:cstheme="minorHAnsi"/>
          <w:i/>
        </w:rPr>
        <w:t>-</w:t>
      </w:r>
      <w:r w:rsidR="00923C01" w:rsidRPr="0089198D">
        <w:rPr>
          <w:rFonts w:asciiTheme="majorHAnsi" w:hAnsiTheme="majorHAnsi" w:cstheme="minorHAnsi"/>
          <w:i/>
        </w:rPr>
        <w:t xml:space="preserve">Revisor de </w:t>
      </w:r>
      <w:proofErr w:type="spellStart"/>
      <w:r w:rsidR="00923C01" w:rsidRPr="0089198D">
        <w:rPr>
          <w:rFonts w:asciiTheme="majorHAnsi" w:hAnsiTheme="majorHAnsi" w:cstheme="minorHAnsi"/>
          <w:i/>
        </w:rPr>
        <w:t>CUs</w:t>
      </w:r>
      <w:proofErr w:type="spellEnd"/>
      <w:r w:rsidR="0089198D">
        <w:rPr>
          <w:rFonts w:asciiTheme="majorHAnsi" w:hAnsiTheme="majorHAnsi" w:cstheme="minorHAnsi"/>
          <w:i/>
        </w:rPr>
        <w:t xml:space="preserve">: </w:t>
      </w:r>
      <w:r w:rsidR="0089198D">
        <w:rPr>
          <w:rFonts w:cstheme="minorHAnsi"/>
        </w:rPr>
        <w:t xml:space="preserve">Persona encargada de asegurarse de que los CU sigan siendo compatibles con el resto del programa. </w:t>
      </w:r>
      <w:r w:rsidR="0089198D" w:rsidRPr="0089198D">
        <w:rPr>
          <w:rFonts w:asciiTheme="majorHAnsi" w:hAnsiTheme="majorHAnsi" w:cstheme="minorHAnsi"/>
          <w:i/>
        </w:rPr>
        <w:t xml:space="preserve"> </w:t>
      </w:r>
    </w:p>
    <w:p w:rsidR="00923C01" w:rsidRPr="0089198D" w:rsidRDefault="00923C01" w:rsidP="00923C01">
      <w:pPr>
        <w:rPr>
          <w:rFonts w:asciiTheme="majorHAnsi" w:hAnsiTheme="majorHAnsi" w:cstheme="minorHAnsi"/>
          <w:i/>
        </w:rPr>
      </w:pPr>
      <w:r w:rsidRPr="0089198D">
        <w:rPr>
          <w:rFonts w:asciiTheme="majorHAnsi" w:hAnsiTheme="majorHAnsi" w:cstheme="minorHAnsi"/>
          <w:i/>
        </w:rPr>
        <w:tab/>
        <w:t>Programador</w:t>
      </w:r>
      <w:r w:rsidR="0089198D">
        <w:rPr>
          <w:rFonts w:asciiTheme="majorHAnsi" w:hAnsiTheme="majorHAnsi" w:cstheme="minorHAnsi"/>
          <w:i/>
        </w:rPr>
        <w:t xml:space="preserve">: </w:t>
      </w:r>
      <w:r w:rsidR="00D96EFE">
        <w:rPr>
          <w:rFonts w:cstheme="minorHAnsi"/>
        </w:rPr>
        <w:t>Persona encargada de programar la aplicación.</w:t>
      </w:r>
      <w:r w:rsidR="0089198D">
        <w:rPr>
          <w:rFonts w:cstheme="minorHAnsi"/>
        </w:rPr>
        <w:t xml:space="preserve"> </w:t>
      </w:r>
      <w:r w:rsidR="0089198D" w:rsidRPr="0089198D">
        <w:rPr>
          <w:rFonts w:asciiTheme="majorHAnsi" w:hAnsiTheme="majorHAnsi" w:cstheme="minorHAnsi"/>
          <w:i/>
        </w:rPr>
        <w:t xml:space="preserve"> </w:t>
      </w:r>
    </w:p>
    <w:p w:rsidR="00F66DB2" w:rsidRPr="000D4EE2" w:rsidRDefault="00A908B3" w:rsidP="00F66DB2">
      <w:pPr>
        <w:ind w:left="708"/>
        <w:rPr>
          <w:rFonts w:asciiTheme="majorHAnsi" w:hAnsiTheme="majorHAnsi" w:cstheme="minorHAnsi"/>
          <w:b/>
        </w:rPr>
      </w:pPr>
      <w:r>
        <w:rPr>
          <w:rFonts w:asciiTheme="majorHAnsi" w:hAnsiTheme="majorHAnsi" w:cstheme="minorHAnsi"/>
          <w:b/>
        </w:rPr>
        <w:t>5</w:t>
      </w:r>
      <w:r w:rsidR="00F66DB2" w:rsidRPr="000D4EE2">
        <w:rPr>
          <w:rFonts w:asciiTheme="majorHAnsi" w:hAnsiTheme="majorHAnsi" w:cstheme="minorHAnsi"/>
          <w:b/>
        </w:rPr>
        <w:t>.2 Estimaciones</w:t>
      </w:r>
    </w:p>
    <w:p w:rsidR="00F66DB2" w:rsidRPr="00BD3091" w:rsidRDefault="00F66DB2" w:rsidP="00F66DB2">
      <w:pPr>
        <w:ind w:left="708"/>
        <w:rPr>
          <w:rFonts w:cstheme="minorHAnsi"/>
        </w:rPr>
      </w:pPr>
      <w:r w:rsidRPr="00BD3091">
        <w:rPr>
          <w:rFonts w:cstheme="minorHAnsi"/>
          <w:b/>
        </w:rPr>
        <w:t>‐ Dificultad del problema:</w:t>
      </w:r>
      <w:r w:rsidRPr="00BD3091">
        <w:rPr>
          <w:rFonts w:cstheme="minorHAnsi"/>
        </w:rPr>
        <w:t xml:space="preserve"> </w:t>
      </w:r>
      <w:r>
        <w:rPr>
          <w:rFonts w:cstheme="minorHAnsi"/>
        </w:rPr>
        <w:t>Media, lo más difícil será la sincronización entre el servidor y los diferentes clientes.</w:t>
      </w:r>
    </w:p>
    <w:p w:rsidR="00F66DB2" w:rsidRPr="00BD3091" w:rsidRDefault="00F66DB2" w:rsidP="00F66DB2">
      <w:pPr>
        <w:ind w:left="708"/>
        <w:rPr>
          <w:rFonts w:cstheme="minorHAnsi"/>
        </w:rPr>
      </w:pPr>
      <w:r w:rsidRPr="00BD3091">
        <w:rPr>
          <w:rFonts w:cstheme="minorHAnsi"/>
          <w:b/>
        </w:rPr>
        <w:t>‐ Duración del equipo:</w:t>
      </w:r>
      <w:r w:rsidRPr="00BD3091">
        <w:rPr>
          <w:rFonts w:cstheme="minorHAnsi"/>
        </w:rPr>
        <w:t xml:space="preserve"> Se espera que el equipo permanezca en funcionamiento con</w:t>
      </w:r>
      <w:r>
        <w:rPr>
          <w:rFonts w:cstheme="minorHAnsi"/>
        </w:rPr>
        <w:t xml:space="preserve"> </w:t>
      </w:r>
      <w:r w:rsidRPr="00BD3091">
        <w:rPr>
          <w:rFonts w:cstheme="minorHAnsi"/>
        </w:rPr>
        <w:t>todos sus integrantes hasta la fecha de entrega del proyecto.</w:t>
      </w:r>
    </w:p>
    <w:p w:rsidR="00F66DB2" w:rsidRPr="00BD3091" w:rsidRDefault="00F66DB2" w:rsidP="00F66DB2">
      <w:pPr>
        <w:ind w:left="708"/>
        <w:rPr>
          <w:rFonts w:cstheme="minorHAnsi"/>
        </w:rPr>
      </w:pPr>
      <w:r w:rsidRPr="00BD3091">
        <w:rPr>
          <w:rFonts w:cstheme="minorHAnsi"/>
          <w:b/>
        </w:rPr>
        <w:t>‐</w:t>
      </w:r>
      <w:r w:rsidR="00B705CD">
        <w:rPr>
          <w:rFonts w:cstheme="minorHAnsi"/>
          <w:b/>
        </w:rPr>
        <w:t xml:space="preserve"> </w:t>
      </w:r>
      <w:r w:rsidRPr="00BD3091">
        <w:rPr>
          <w:rFonts w:cstheme="minorHAnsi"/>
          <w:b/>
        </w:rPr>
        <w:t>Fecha de entrega:</w:t>
      </w:r>
      <w:r w:rsidRPr="00BD3091">
        <w:rPr>
          <w:rFonts w:cstheme="minorHAnsi"/>
        </w:rPr>
        <w:t xml:space="preserve"> Mayo de 201</w:t>
      </w:r>
      <w:r>
        <w:rPr>
          <w:rFonts w:cstheme="minorHAnsi"/>
        </w:rPr>
        <w:t>4</w:t>
      </w:r>
      <w:r w:rsidRPr="00BD3091">
        <w:rPr>
          <w:rFonts w:cstheme="minorHAnsi"/>
        </w:rPr>
        <w:t>.</w:t>
      </w:r>
    </w:p>
    <w:p w:rsidR="00F66DB2" w:rsidRPr="00BD3091" w:rsidRDefault="00F66DB2" w:rsidP="00F66DB2">
      <w:pPr>
        <w:ind w:left="708"/>
        <w:rPr>
          <w:rFonts w:cstheme="minorHAnsi"/>
        </w:rPr>
      </w:pPr>
      <w:r w:rsidRPr="00BD3091">
        <w:rPr>
          <w:rFonts w:cstheme="minorHAnsi"/>
          <w:b/>
        </w:rPr>
        <w:t>‐</w:t>
      </w:r>
      <w:r w:rsidR="00B705CD">
        <w:rPr>
          <w:rFonts w:cstheme="minorHAnsi"/>
          <w:b/>
        </w:rPr>
        <w:t xml:space="preserve"> </w:t>
      </w:r>
      <w:r w:rsidRPr="00BD3091">
        <w:rPr>
          <w:rFonts w:cstheme="minorHAnsi"/>
          <w:b/>
        </w:rPr>
        <w:t>Calidad y fiabilidad:</w:t>
      </w:r>
      <w:r w:rsidRPr="00BD3091">
        <w:rPr>
          <w:rFonts w:cstheme="minorHAnsi"/>
        </w:rPr>
        <w:t xml:space="preserve"> </w:t>
      </w:r>
      <w:r>
        <w:rPr>
          <w:rFonts w:cstheme="minorHAnsi"/>
        </w:rPr>
        <w:t>Al principio el equipo solo se centrará en la plataforma PC, por lo que la calidad gráfica puede ser cómoda tanto de realizar como de modificar a petición del cliente, la fiabilidad del producto dependerá de la calidad de internet del usuario, por lo que se le impondrá al cliente (hospital en este caso) una calidad mínima, si el fallo es por la conexión, CiberMeal no se hace responsable legal de la posible pérdida de información, vital o no.</w:t>
      </w:r>
    </w:p>
    <w:p w:rsidR="00F66DB2" w:rsidRDefault="00F66DB2" w:rsidP="00F66DB2">
      <w:pPr>
        <w:ind w:left="708"/>
        <w:rPr>
          <w:rFonts w:cstheme="minorHAnsi"/>
        </w:rPr>
      </w:pPr>
      <w:r w:rsidRPr="00BD3091">
        <w:rPr>
          <w:rFonts w:cstheme="minorHAnsi"/>
          <w:b/>
        </w:rPr>
        <w:t>‐</w:t>
      </w:r>
      <w:r w:rsidR="00B705CD">
        <w:rPr>
          <w:rFonts w:cstheme="minorHAnsi"/>
          <w:b/>
        </w:rPr>
        <w:t xml:space="preserve"> </w:t>
      </w:r>
      <w:r w:rsidRPr="00BD3091">
        <w:rPr>
          <w:rFonts w:cstheme="minorHAnsi"/>
          <w:b/>
        </w:rPr>
        <w:t>Comunicación:</w:t>
      </w:r>
      <w:r w:rsidRPr="00BD3091">
        <w:rPr>
          <w:rFonts w:cstheme="minorHAnsi"/>
        </w:rPr>
        <w:t xml:space="preserve"> </w:t>
      </w:r>
      <w:r>
        <w:rPr>
          <w:rFonts w:cstheme="minorHAnsi"/>
        </w:rPr>
        <w:t>Se utilizarán varios medios para mantener una comunicación fluida (</w:t>
      </w:r>
      <w:proofErr w:type="spellStart"/>
      <w:r>
        <w:rPr>
          <w:rFonts w:cstheme="minorHAnsi"/>
        </w:rPr>
        <w:t>Watsapp</w:t>
      </w:r>
      <w:proofErr w:type="spellEnd"/>
      <w:r>
        <w:rPr>
          <w:rFonts w:cstheme="minorHAnsi"/>
        </w:rPr>
        <w:t xml:space="preserve">, </w:t>
      </w:r>
      <w:proofErr w:type="spellStart"/>
      <w:r>
        <w:rPr>
          <w:rFonts w:cstheme="minorHAnsi"/>
        </w:rPr>
        <w:t>Skype</w:t>
      </w:r>
      <w:proofErr w:type="spellEnd"/>
      <w:r>
        <w:rPr>
          <w:rFonts w:cstheme="minorHAnsi"/>
        </w:rPr>
        <w:t xml:space="preserve"> y llamadas telefónicas), además de dos reuniones semanales de, por lo menos, todos los Gestores de Sección.</w:t>
      </w:r>
    </w:p>
    <w:p w:rsidR="00E73CF3" w:rsidRPr="00E44BD3" w:rsidRDefault="00E73CF3" w:rsidP="00E73CF3">
      <w:pPr>
        <w:rPr>
          <w:rFonts w:asciiTheme="majorHAnsi" w:hAnsiTheme="majorHAnsi"/>
          <w:b/>
          <w:bCs/>
          <w:sz w:val="28"/>
          <w:szCs w:val="28"/>
          <w:u w:val="single"/>
        </w:rPr>
      </w:pPr>
      <w:r w:rsidRPr="00E44BD3">
        <w:rPr>
          <w:rFonts w:asciiTheme="majorHAnsi" w:hAnsiTheme="majorHAnsi"/>
          <w:b/>
          <w:bCs/>
          <w:sz w:val="28"/>
          <w:szCs w:val="28"/>
          <w:u w:val="single"/>
        </w:rPr>
        <w:t>6. Planificación temporal</w:t>
      </w:r>
    </w:p>
    <w:p w:rsidR="00E73CF3" w:rsidRPr="00BF7B64" w:rsidRDefault="00E73CF3" w:rsidP="00D66C03">
      <w:pPr>
        <w:ind w:left="708"/>
        <w:rPr>
          <w:rFonts w:asciiTheme="majorHAnsi" w:hAnsiTheme="majorHAnsi"/>
          <w:b/>
          <w:bCs/>
        </w:rPr>
      </w:pPr>
      <w:r w:rsidRPr="00BF7B64">
        <w:rPr>
          <w:rFonts w:asciiTheme="majorHAnsi" w:hAnsiTheme="majorHAnsi"/>
          <w:b/>
          <w:bCs/>
        </w:rPr>
        <w:t>6.1 Estructura de descomposición del trabajo o Planificación temporal</w:t>
      </w:r>
    </w:p>
    <w:p w:rsidR="00E73CF3" w:rsidRPr="00A71309" w:rsidRDefault="00E73CF3" w:rsidP="00D66C03">
      <w:pPr>
        <w:ind w:left="708"/>
      </w:pPr>
      <w:r w:rsidRPr="00A71309">
        <w:lastRenderedPageBreak/>
        <w:t>La forma de organización del proyecto completo será:</w:t>
      </w:r>
    </w:p>
    <w:p w:rsidR="00E73CF3" w:rsidRDefault="00E73CF3" w:rsidP="00D66C03">
      <w:pPr>
        <w:pStyle w:val="ListParagraph"/>
        <w:numPr>
          <w:ilvl w:val="0"/>
          <w:numId w:val="4"/>
        </w:numPr>
        <w:ind w:left="1428"/>
      </w:pPr>
      <w:r>
        <w:t>Comunicación</w:t>
      </w:r>
    </w:p>
    <w:p w:rsidR="00E73CF3" w:rsidRDefault="00E73CF3" w:rsidP="00D66C03">
      <w:pPr>
        <w:pStyle w:val="ListParagraph"/>
        <w:ind w:left="2124"/>
      </w:pPr>
      <w:r>
        <w:t>Realización de la documentación, planificación de diseño, requisitos y definición de los usuarios.</w:t>
      </w:r>
    </w:p>
    <w:p w:rsidR="00E73CF3" w:rsidRDefault="00E73CF3" w:rsidP="00D66C03">
      <w:pPr>
        <w:pStyle w:val="ListParagraph"/>
        <w:numPr>
          <w:ilvl w:val="0"/>
          <w:numId w:val="4"/>
        </w:numPr>
        <w:ind w:left="1428"/>
      </w:pPr>
      <w:r>
        <w:t>Modelado</w:t>
      </w:r>
    </w:p>
    <w:p w:rsidR="00E73CF3" w:rsidRDefault="00E73CF3" w:rsidP="00D66C03">
      <w:pPr>
        <w:pStyle w:val="ListParagraph"/>
        <w:ind w:left="2124"/>
      </w:pPr>
      <w:r>
        <w:t>Diseño final del entorno gráfico (pantallas) y las características de los diferentes estilos del programa.</w:t>
      </w:r>
    </w:p>
    <w:p w:rsidR="00E73CF3" w:rsidRDefault="00E73CF3" w:rsidP="00D66C03">
      <w:pPr>
        <w:pStyle w:val="ListParagraph"/>
        <w:numPr>
          <w:ilvl w:val="0"/>
          <w:numId w:val="4"/>
        </w:numPr>
        <w:ind w:left="1428"/>
      </w:pPr>
      <w:r>
        <w:t>Despliegue</w:t>
      </w:r>
    </w:p>
    <w:p w:rsidR="00E73CF3" w:rsidRDefault="00E73CF3" w:rsidP="00D66C03">
      <w:pPr>
        <w:pStyle w:val="ListParagraph"/>
        <w:ind w:left="2124"/>
      </w:pPr>
      <w:r>
        <w:t>Recopilación de todo el trabajo realizado hasta el momento en un archivo SRS, el cual servirá como guía para el resto del proceso de diseño.</w:t>
      </w:r>
    </w:p>
    <w:p w:rsidR="00E73CF3" w:rsidRDefault="00E73CF3" w:rsidP="00D66C03">
      <w:pPr>
        <w:pStyle w:val="ListParagraph"/>
        <w:numPr>
          <w:ilvl w:val="0"/>
          <w:numId w:val="4"/>
        </w:numPr>
        <w:ind w:left="1428"/>
      </w:pPr>
      <w:r>
        <w:t>Construcción</w:t>
      </w:r>
    </w:p>
    <w:p w:rsidR="00E73CF3" w:rsidRDefault="00E73CF3" w:rsidP="00D66C03">
      <w:pPr>
        <w:pStyle w:val="ListParagraph"/>
        <w:ind w:left="2124"/>
      </w:pPr>
      <w:r>
        <w:t>Esta constará de la codificación (programación), prueba (test) y ensamblaje, en el cual se une todo el trabajo hecho hasta el momento.</w:t>
      </w:r>
    </w:p>
    <w:p w:rsidR="00E73CF3" w:rsidRDefault="00E73CF3" w:rsidP="00D66C03">
      <w:pPr>
        <w:pStyle w:val="ListParagraph"/>
        <w:numPr>
          <w:ilvl w:val="0"/>
          <w:numId w:val="4"/>
        </w:numPr>
        <w:ind w:left="1428"/>
      </w:pPr>
      <w:r>
        <w:t>Evaluación cliente</w:t>
      </w:r>
    </w:p>
    <w:p w:rsidR="00E73CF3" w:rsidRPr="00A71309" w:rsidRDefault="00E73CF3" w:rsidP="00D66C03">
      <w:pPr>
        <w:pStyle w:val="ListParagraph"/>
        <w:ind w:left="2124"/>
      </w:pPr>
      <w:r>
        <w:t>El cliente evalúa el producto, y si este está satisfecho, se saca adelante.</w:t>
      </w:r>
    </w:p>
    <w:p w:rsidR="00E73CF3" w:rsidRDefault="00E73CF3" w:rsidP="00D66C03">
      <w:pPr>
        <w:ind w:left="708"/>
      </w:pPr>
      <w:r>
        <w:t>Estas fases no se realizarán de forma independiente, algunas se solaparan, o se tendrán que repetir (retrasando el resto del proyecto) como por ejemplo la construcción, si los testeos no son satisfactorios o si se decide hacer un cambio de diseño, habría que repetir todo el proceso.</w:t>
      </w:r>
    </w:p>
    <w:p w:rsidR="003E4CAA" w:rsidRDefault="003E4CAA" w:rsidP="00D66C03">
      <w:pPr>
        <w:ind w:firstLine="708"/>
        <w:rPr>
          <w:rFonts w:asciiTheme="majorHAnsi" w:hAnsiTheme="majorHAnsi"/>
          <w:b/>
          <w:bCs/>
        </w:rPr>
      </w:pPr>
    </w:p>
    <w:p w:rsidR="003E4CAA" w:rsidRDefault="003E4CAA" w:rsidP="00D66C03">
      <w:pPr>
        <w:ind w:firstLine="708"/>
        <w:rPr>
          <w:rFonts w:asciiTheme="majorHAnsi" w:hAnsiTheme="majorHAnsi"/>
          <w:b/>
          <w:bCs/>
        </w:rPr>
      </w:pPr>
    </w:p>
    <w:p w:rsidR="003E4CAA" w:rsidRDefault="003E4CAA" w:rsidP="00D66C03">
      <w:pPr>
        <w:ind w:firstLine="708"/>
        <w:rPr>
          <w:rFonts w:asciiTheme="majorHAnsi" w:hAnsiTheme="majorHAnsi"/>
          <w:b/>
          <w:bCs/>
        </w:rPr>
      </w:pPr>
    </w:p>
    <w:p w:rsidR="003E4CAA" w:rsidRDefault="003E4CAA" w:rsidP="00D66C03">
      <w:pPr>
        <w:ind w:firstLine="708"/>
        <w:rPr>
          <w:rFonts w:asciiTheme="majorHAnsi" w:hAnsiTheme="majorHAnsi"/>
          <w:b/>
          <w:bCs/>
        </w:rPr>
      </w:pPr>
    </w:p>
    <w:p w:rsidR="003E4CAA" w:rsidRDefault="003E4CAA" w:rsidP="00D66C03">
      <w:pPr>
        <w:ind w:firstLine="708"/>
        <w:rPr>
          <w:rFonts w:asciiTheme="majorHAnsi" w:hAnsiTheme="majorHAnsi"/>
          <w:b/>
          <w:bCs/>
        </w:rPr>
      </w:pPr>
    </w:p>
    <w:p w:rsidR="003E4CAA" w:rsidRDefault="003E4CAA" w:rsidP="00D66C03">
      <w:pPr>
        <w:ind w:firstLine="708"/>
        <w:rPr>
          <w:rFonts w:asciiTheme="majorHAnsi" w:hAnsiTheme="majorHAnsi"/>
          <w:b/>
          <w:bCs/>
        </w:rPr>
      </w:pPr>
    </w:p>
    <w:p w:rsidR="003E4CAA" w:rsidRDefault="003E4CAA"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E73CF3" w:rsidRPr="00BF7B64" w:rsidRDefault="00E73CF3" w:rsidP="00D66C03">
      <w:pPr>
        <w:ind w:firstLine="708"/>
        <w:rPr>
          <w:rFonts w:asciiTheme="majorHAnsi" w:hAnsiTheme="majorHAnsi"/>
          <w:b/>
          <w:bCs/>
        </w:rPr>
      </w:pPr>
      <w:r w:rsidRPr="00BF7B64">
        <w:rPr>
          <w:rFonts w:asciiTheme="majorHAnsi" w:hAnsiTheme="majorHAnsi"/>
          <w:b/>
          <w:bCs/>
        </w:rPr>
        <w:t>6.2 EDT</w:t>
      </w:r>
    </w:p>
    <w:p w:rsidR="00E73CF3" w:rsidRPr="00A71309" w:rsidRDefault="00E73CF3" w:rsidP="00E73CF3">
      <w:pPr>
        <w:rPr>
          <w:b/>
          <w:bCs/>
        </w:rPr>
      </w:pPr>
      <w:r>
        <w:rPr>
          <w:b/>
          <w:bCs/>
          <w:noProof/>
          <w:lang w:eastAsia="es-ES"/>
        </w:rPr>
        <w:drawing>
          <wp:inline distT="0" distB="0" distL="0" distR="0" wp14:anchorId="5C82F16B" wp14:editId="26747FE6">
            <wp:extent cx="6509031" cy="3943847"/>
            <wp:effectExtent l="0" t="0" r="6350" b="0"/>
            <wp:docPr id="3" name="Picture 3" descr="C:\Users\DeekinLove\Dropbox\IS\Carpeta Álvaro\EDT ent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kinLove\Dropbox\IS\Carpeta Álvaro\EDT ente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9031" cy="3943847"/>
                    </a:xfrm>
                    <a:prstGeom prst="rect">
                      <a:avLst/>
                    </a:prstGeom>
                    <a:noFill/>
                    <a:ln>
                      <a:noFill/>
                    </a:ln>
                  </pic:spPr>
                </pic:pic>
              </a:graphicData>
            </a:graphic>
          </wp:inline>
        </w:drawing>
      </w:r>
    </w:p>
    <w:p w:rsidR="00E73CF3" w:rsidRPr="00BF7B64" w:rsidRDefault="00E73CF3" w:rsidP="00BF7B64">
      <w:pPr>
        <w:ind w:left="708"/>
        <w:rPr>
          <w:rFonts w:asciiTheme="majorHAnsi" w:hAnsiTheme="majorHAnsi"/>
          <w:b/>
          <w:bCs/>
        </w:rPr>
      </w:pPr>
      <w:r w:rsidRPr="00BF7B64">
        <w:rPr>
          <w:rFonts w:asciiTheme="majorHAnsi" w:hAnsiTheme="majorHAnsi"/>
          <w:b/>
          <w:bCs/>
        </w:rPr>
        <w:t>6.3 Red de tareas</w:t>
      </w:r>
    </w:p>
    <w:p w:rsidR="003E4CAA" w:rsidRDefault="00E73CF3" w:rsidP="006B6A69">
      <w:pPr>
        <w:ind w:left="708"/>
      </w:pPr>
      <w:r>
        <w:t xml:space="preserve">La red de tareas nos permite calcular el camino crítico del desarrollo, debido a la organización por secciones y gestores de sección (Ver organización) el camino crítico se determinará por la sección que lleve más tiempo (en las partes que se lleven a cabo en el paralelo), en </w:t>
      </w:r>
      <w:r w:rsidR="006B6A69">
        <w:t>este caso será el de desarrollo.</w:t>
      </w:r>
    </w:p>
    <w:p w:rsidR="00A8081C" w:rsidRPr="00A8081C" w:rsidRDefault="00A8081C" w:rsidP="00D067AE">
      <w:pPr>
        <w:rPr>
          <w:rFonts w:asciiTheme="majorHAnsi" w:hAnsiTheme="majorHAnsi"/>
          <w:b/>
          <w:bCs/>
          <w:u w:val="single"/>
        </w:rPr>
      </w:pPr>
    </w:p>
    <w:p w:rsidR="00D067AE" w:rsidRDefault="00B817E8" w:rsidP="00D067AE">
      <w:pPr>
        <w:rPr>
          <w:rFonts w:asciiTheme="majorHAnsi" w:hAnsiTheme="majorHAnsi"/>
          <w:b/>
          <w:bCs/>
          <w:sz w:val="28"/>
          <w:szCs w:val="28"/>
          <w:u w:val="single"/>
        </w:rPr>
      </w:pPr>
      <w:r>
        <w:rPr>
          <w:rFonts w:asciiTheme="majorHAnsi" w:hAnsiTheme="majorHAnsi"/>
          <w:b/>
          <w:bCs/>
          <w:sz w:val="28"/>
          <w:szCs w:val="28"/>
          <w:u w:val="single"/>
        </w:rPr>
        <w:t>7</w:t>
      </w:r>
      <w:r w:rsidR="00D067AE" w:rsidRPr="00E44BD3">
        <w:rPr>
          <w:rFonts w:asciiTheme="majorHAnsi" w:hAnsiTheme="majorHAnsi"/>
          <w:b/>
          <w:bCs/>
          <w:sz w:val="28"/>
          <w:szCs w:val="28"/>
          <w:u w:val="single"/>
        </w:rPr>
        <w:t>. Apéndice</w:t>
      </w:r>
    </w:p>
    <w:p w:rsidR="00B6607D" w:rsidRPr="00B6607D" w:rsidRDefault="00B6607D" w:rsidP="00D067AE">
      <w:pPr>
        <w:rPr>
          <w:rFonts w:asciiTheme="majorHAnsi" w:hAnsiTheme="majorHAnsi"/>
          <w:b/>
          <w:bCs/>
        </w:rPr>
      </w:pPr>
      <w:r>
        <w:rPr>
          <w:rFonts w:asciiTheme="majorHAnsi" w:hAnsiTheme="majorHAnsi"/>
          <w:bCs/>
        </w:rPr>
        <w:tab/>
      </w:r>
      <w:r w:rsidR="00B817E8">
        <w:rPr>
          <w:rFonts w:asciiTheme="majorHAnsi" w:hAnsiTheme="majorHAnsi"/>
          <w:b/>
          <w:bCs/>
        </w:rPr>
        <w:t>7</w:t>
      </w:r>
      <w:r>
        <w:rPr>
          <w:rFonts w:asciiTheme="majorHAnsi" w:hAnsiTheme="majorHAnsi"/>
          <w:b/>
          <w:bCs/>
        </w:rPr>
        <w:t>.1 Fuentes:</w:t>
      </w:r>
    </w:p>
    <w:p w:rsidR="00A639CF" w:rsidRDefault="00E44BD3" w:rsidP="00477293">
      <w:pPr>
        <w:ind w:left="708"/>
        <w:rPr>
          <w:rFonts w:cstheme="minorHAnsi"/>
          <w:b/>
          <w:bCs/>
        </w:rPr>
      </w:pPr>
      <w:r w:rsidRPr="00B6607D">
        <w:rPr>
          <w:rFonts w:cstheme="minorHAnsi"/>
          <w:b/>
          <w:bCs/>
        </w:rPr>
        <w:t>Fuente de información para la realización del documento:</w:t>
      </w:r>
    </w:p>
    <w:p w:rsidR="0058251B" w:rsidRPr="00542566" w:rsidRDefault="00D350F8" w:rsidP="00477293">
      <w:pPr>
        <w:ind w:left="708"/>
        <w:rPr>
          <w:rFonts w:cstheme="minorHAnsi"/>
          <w:bCs/>
        </w:rPr>
      </w:pPr>
      <w:r w:rsidRPr="00542566">
        <w:rPr>
          <w:rFonts w:cstheme="minorHAnsi"/>
          <w:bCs/>
        </w:rPr>
        <w:t xml:space="preserve">Gestión de proyectos: </w:t>
      </w:r>
      <w:hyperlink r:id="rId17" w:history="1">
        <w:r w:rsidRPr="00542566">
          <w:rPr>
            <w:rStyle w:val="Hyperlink"/>
            <w:rFonts w:cstheme="minorHAnsi"/>
            <w:bCs/>
          </w:rPr>
          <w:t>https://cv2.sim.ucm.es/moodle/file.php/35573/C1-Teoria/Tema-06-Gestion-de-proyectos.pdf</w:t>
        </w:r>
      </w:hyperlink>
    </w:p>
    <w:p w:rsidR="00D350F8" w:rsidRPr="00542566" w:rsidRDefault="00D350F8" w:rsidP="00477293">
      <w:pPr>
        <w:ind w:left="708"/>
        <w:rPr>
          <w:rFonts w:cstheme="minorHAnsi"/>
          <w:bCs/>
        </w:rPr>
      </w:pPr>
      <w:r w:rsidRPr="00542566">
        <w:rPr>
          <w:rFonts w:cstheme="minorHAnsi"/>
          <w:bCs/>
        </w:rPr>
        <w:t xml:space="preserve">Gestión de riesgos: </w:t>
      </w:r>
      <w:hyperlink r:id="rId18" w:history="1">
        <w:r w:rsidR="00E51C98" w:rsidRPr="00542566">
          <w:rPr>
            <w:rStyle w:val="Hyperlink"/>
            <w:rFonts w:cstheme="minorHAnsi"/>
            <w:bCs/>
          </w:rPr>
          <w:t>https://cv2.sim.ucm.es/moodle/file.php/35573/C1-Teoria/Tema-08-Gestion-de-riesgos.pdf</w:t>
        </w:r>
      </w:hyperlink>
    </w:p>
    <w:p w:rsidR="000D23C1" w:rsidRPr="00542566" w:rsidRDefault="000D23C1" w:rsidP="00477293">
      <w:pPr>
        <w:ind w:left="708"/>
        <w:rPr>
          <w:rFonts w:cstheme="minorHAnsi"/>
          <w:bCs/>
        </w:rPr>
      </w:pPr>
      <w:r w:rsidRPr="00542566">
        <w:rPr>
          <w:rFonts w:cstheme="minorHAnsi"/>
          <w:bCs/>
        </w:rPr>
        <w:t xml:space="preserve">Gestión de equipos: </w:t>
      </w:r>
      <w:hyperlink r:id="rId19" w:history="1">
        <w:r w:rsidR="0073768A" w:rsidRPr="00542566">
          <w:rPr>
            <w:rStyle w:val="Hyperlink"/>
            <w:rFonts w:cstheme="minorHAnsi"/>
            <w:bCs/>
          </w:rPr>
          <w:t>https://cv2.sim.ucm.es/moodle/file.php/35573/C1-Teoria/Tema-05-Gesti_n-de-equipos.pdf</w:t>
        </w:r>
      </w:hyperlink>
    </w:p>
    <w:p w:rsidR="0010291B" w:rsidRPr="00542566" w:rsidRDefault="00C57ADC" w:rsidP="00D067AE">
      <w:pPr>
        <w:rPr>
          <w:rFonts w:cstheme="minorHAnsi"/>
          <w:bCs/>
        </w:rPr>
      </w:pPr>
      <w:r w:rsidRPr="00542566">
        <w:rPr>
          <w:rFonts w:cstheme="minorHAnsi"/>
          <w:bCs/>
        </w:rPr>
        <w:lastRenderedPageBreak/>
        <w:tab/>
        <w:t>Ministerio de salud y nutrición:</w:t>
      </w:r>
      <w:r w:rsidRPr="00542566">
        <w:t xml:space="preserve"> </w:t>
      </w:r>
      <w:hyperlink r:id="rId20" w:history="1">
        <w:r w:rsidR="0010291B" w:rsidRPr="00542566">
          <w:rPr>
            <w:rStyle w:val="Hyperlink"/>
            <w:rFonts w:cstheme="minorHAnsi"/>
            <w:bCs/>
          </w:rPr>
          <w:t>http://www.aesan.msc.es/</w:t>
        </w:r>
      </w:hyperlink>
    </w:p>
    <w:p w:rsidR="00C57ADC" w:rsidRDefault="00C57ADC" w:rsidP="00D067AE">
      <w:pPr>
        <w:rPr>
          <w:rFonts w:cstheme="minorHAnsi"/>
          <w:bCs/>
          <w:lang w:val="en-US"/>
        </w:rPr>
      </w:pPr>
      <w:r w:rsidRPr="00542566">
        <w:rPr>
          <w:rFonts w:cstheme="minorHAnsi"/>
          <w:bCs/>
        </w:rPr>
        <w:tab/>
      </w:r>
      <w:r w:rsidRPr="00542566">
        <w:rPr>
          <w:rFonts w:cstheme="minorHAnsi"/>
          <w:bCs/>
          <w:lang w:val="en-US"/>
        </w:rPr>
        <w:t>Naturhouse:</w:t>
      </w:r>
      <w:r w:rsidR="009A4385" w:rsidRPr="00165B6E">
        <w:rPr>
          <w:rFonts w:cstheme="minorHAnsi"/>
          <w:b/>
          <w:bCs/>
          <w:lang w:val="en-US"/>
        </w:rPr>
        <w:t xml:space="preserve"> </w:t>
      </w:r>
      <w:hyperlink r:id="rId21" w:history="1">
        <w:r w:rsidR="00165B6E" w:rsidRPr="00565941">
          <w:rPr>
            <w:rStyle w:val="Hyperlink"/>
            <w:rFonts w:cstheme="minorHAnsi"/>
            <w:bCs/>
            <w:lang w:val="en-US"/>
          </w:rPr>
          <w:t>http://www.naturhouse.com/es</w:t>
        </w:r>
      </w:hyperlink>
    </w:p>
    <w:p w:rsidR="00165B6E" w:rsidRPr="00F77C89" w:rsidRDefault="00542566" w:rsidP="00D067AE">
      <w:pPr>
        <w:rPr>
          <w:rFonts w:asciiTheme="majorHAnsi" w:hAnsiTheme="majorHAnsi" w:cstheme="minorHAnsi"/>
          <w:b/>
          <w:bCs/>
        </w:rPr>
      </w:pPr>
      <w:r>
        <w:rPr>
          <w:rFonts w:cstheme="minorHAnsi"/>
          <w:b/>
          <w:bCs/>
          <w:lang w:val="en-US"/>
        </w:rPr>
        <w:tab/>
      </w:r>
      <w:r w:rsidR="00B817E8" w:rsidRPr="00F77C89">
        <w:rPr>
          <w:rFonts w:asciiTheme="majorHAnsi" w:hAnsiTheme="majorHAnsi" w:cstheme="minorHAnsi"/>
          <w:b/>
          <w:bCs/>
        </w:rPr>
        <w:t>7</w:t>
      </w:r>
      <w:r w:rsidR="00477293" w:rsidRPr="00F77C89">
        <w:rPr>
          <w:rFonts w:asciiTheme="majorHAnsi" w:hAnsiTheme="majorHAnsi" w:cstheme="minorHAnsi"/>
          <w:b/>
          <w:bCs/>
        </w:rPr>
        <w:t>.2 Glosario:</w:t>
      </w:r>
    </w:p>
    <w:p w:rsidR="00C57ADC" w:rsidRPr="00B544CA" w:rsidRDefault="00477293" w:rsidP="00D067AE">
      <w:pPr>
        <w:rPr>
          <w:rFonts w:cstheme="minorHAnsi"/>
          <w:bCs/>
        </w:rPr>
      </w:pPr>
      <w:r w:rsidRPr="00F77C89">
        <w:rPr>
          <w:rFonts w:cstheme="minorHAnsi"/>
          <w:b/>
          <w:bCs/>
        </w:rPr>
        <w:tab/>
      </w:r>
      <w:r w:rsidR="00037066" w:rsidRPr="00B544CA">
        <w:rPr>
          <w:rFonts w:asciiTheme="majorHAnsi" w:hAnsiTheme="majorHAnsi" w:cstheme="minorHAnsi"/>
          <w:bCs/>
        </w:rPr>
        <w:t xml:space="preserve">DD: </w:t>
      </w:r>
      <w:r w:rsidR="00B544CA" w:rsidRPr="00B544CA">
        <w:rPr>
          <w:rFonts w:cstheme="minorHAnsi"/>
          <w:bCs/>
          <w:i/>
        </w:rPr>
        <w:t>Descentralizado democrático</w:t>
      </w:r>
    </w:p>
    <w:p w:rsidR="00037066" w:rsidRPr="00B544CA" w:rsidRDefault="00037066" w:rsidP="00D067AE">
      <w:pPr>
        <w:rPr>
          <w:rFonts w:cstheme="minorHAnsi"/>
          <w:bCs/>
          <w:i/>
        </w:rPr>
      </w:pPr>
      <w:r w:rsidRPr="00B544CA">
        <w:rPr>
          <w:rFonts w:asciiTheme="majorHAnsi" w:hAnsiTheme="majorHAnsi" w:cstheme="minorHAnsi"/>
          <w:bCs/>
        </w:rPr>
        <w:tab/>
        <w:t>DC:</w:t>
      </w:r>
      <w:r w:rsidR="00B544CA" w:rsidRPr="00B544CA">
        <w:rPr>
          <w:rFonts w:asciiTheme="majorHAnsi" w:hAnsiTheme="majorHAnsi" w:cstheme="minorHAnsi"/>
          <w:bCs/>
        </w:rPr>
        <w:t xml:space="preserve"> </w:t>
      </w:r>
      <w:r w:rsidR="00B544CA" w:rsidRPr="00B544CA">
        <w:rPr>
          <w:rFonts w:cstheme="minorHAnsi"/>
          <w:bCs/>
          <w:i/>
        </w:rPr>
        <w:t>Descentralizado controlado</w:t>
      </w:r>
    </w:p>
    <w:p w:rsidR="00037066" w:rsidRPr="00B544CA" w:rsidRDefault="00037066" w:rsidP="00D067AE">
      <w:pPr>
        <w:rPr>
          <w:rFonts w:asciiTheme="majorHAnsi" w:hAnsiTheme="majorHAnsi" w:cstheme="minorHAnsi"/>
          <w:bCs/>
        </w:rPr>
      </w:pPr>
      <w:r w:rsidRPr="00B544CA">
        <w:rPr>
          <w:rFonts w:asciiTheme="majorHAnsi" w:hAnsiTheme="majorHAnsi" w:cstheme="minorHAnsi"/>
          <w:bCs/>
        </w:rPr>
        <w:tab/>
        <w:t>CU:</w:t>
      </w:r>
      <w:r w:rsidR="00B544CA" w:rsidRPr="00B544CA">
        <w:rPr>
          <w:rFonts w:asciiTheme="majorHAnsi" w:hAnsiTheme="majorHAnsi" w:cstheme="minorHAnsi"/>
          <w:bCs/>
        </w:rPr>
        <w:t xml:space="preserve"> </w:t>
      </w:r>
      <w:r w:rsidR="00B544CA" w:rsidRPr="00B544CA">
        <w:rPr>
          <w:rFonts w:cstheme="minorHAnsi"/>
          <w:bCs/>
          <w:i/>
        </w:rPr>
        <w:t>Caso de Uso</w:t>
      </w:r>
    </w:p>
    <w:p w:rsidR="00037066" w:rsidRPr="00B544CA" w:rsidRDefault="00037066" w:rsidP="00D067AE">
      <w:pPr>
        <w:rPr>
          <w:rFonts w:asciiTheme="majorHAnsi" w:hAnsiTheme="majorHAnsi" w:cstheme="minorHAnsi"/>
          <w:bCs/>
        </w:rPr>
      </w:pPr>
      <w:r w:rsidRPr="00B544CA">
        <w:rPr>
          <w:rFonts w:asciiTheme="majorHAnsi" w:hAnsiTheme="majorHAnsi" w:cstheme="minorHAnsi"/>
          <w:bCs/>
        </w:rPr>
        <w:tab/>
        <w:t>EDT:</w:t>
      </w:r>
      <w:r w:rsidR="003F7BC9" w:rsidRPr="00B544CA">
        <w:rPr>
          <w:rFonts w:asciiTheme="majorHAnsi" w:hAnsiTheme="majorHAnsi" w:cstheme="minorHAnsi"/>
          <w:bCs/>
        </w:rPr>
        <w:t xml:space="preserve"> </w:t>
      </w:r>
      <w:r w:rsidR="003F7BC9" w:rsidRPr="00B544CA">
        <w:rPr>
          <w:rFonts w:cstheme="minorHAnsi"/>
          <w:bCs/>
          <w:i/>
        </w:rPr>
        <w:t>Estructura de Trabajo</w:t>
      </w:r>
    </w:p>
    <w:p w:rsidR="00037066" w:rsidRPr="00453638" w:rsidRDefault="00037066" w:rsidP="00D067AE">
      <w:pPr>
        <w:rPr>
          <w:rFonts w:asciiTheme="majorHAnsi" w:hAnsiTheme="majorHAnsi" w:cstheme="minorHAnsi"/>
          <w:bCs/>
        </w:rPr>
      </w:pPr>
      <w:r w:rsidRPr="00B544CA">
        <w:rPr>
          <w:rFonts w:asciiTheme="majorHAnsi" w:hAnsiTheme="majorHAnsi" w:cstheme="minorHAnsi"/>
          <w:bCs/>
        </w:rPr>
        <w:tab/>
      </w:r>
      <w:r w:rsidRPr="00453638">
        <w:rPr>
          <w:rFonts w:asciiTheme="majorHAnsi" w:hAnsiTheme="majorHAnsi" w:cstheme="minorHAnsi"/>
          <w:bCs/>
        </w:rPr>
        <w:t>SRS:</w:t>
      </w:r>
      <w:r w:rsidR="00016EFA" w:rsidRPr="00016EFA">
        <w:t xml:space="preserve"> </w:t>
      </w:r>
      <w:r w:rsidR="00016EFA" w:rsidRPr="00453638">
        <w:rPr>
          <w:rFonts w:cstheme="minorHAnsi"/>
          <w:bCs/>
          <w:i/>
        </w:rPr>
        <w:t>Software </w:t>
      </w:r>
      <w:proofErr w:type="spellStart"/>
      <w:r w:rsidR="00016EFA" w:rsidRPr="00453638">
        <w:rPr>
          <w:rFonts w:cstheme="minorHAnsi"/>
          <w:bCs/>
          <w:i/>
        </w:rPr>
        <w:t>Requirements</w:t>
      </w:r>
      <w:proofErr w:type="spellEnd"/>
      <w:r w:rsidR="00016EFA" w:rsidRPr="00453638">
        <w:rPr>
          <w:rFonts w:cstheme="minorHAnsi"/>
          <w:bCs/>
          <w:i/>
        </w:rPr>
        <w:t xml:space="preserve"> </w:t>
      </w:r>
      <w:proofErr w:type="spellStart"/>
      <w:r w:rsidR="00016EFA" w:rsidRPr="00453638">
        <w:rPr>
          <w:rFonts w:cstheme="minorHAnsi"/>
          <w:bCs/>
          <w:i/>
        </w:rPr>
        <w:t>Specification</w:t>
      </w:r>
      <w:proofErr w:type="spellEnd"/>
    </w:p>
    <w:p w:rsidR="00037066" w:rsidRDefault="00037066" w:rsidP="00D067AE">
      <w:pPr>
        <w:rPr>
          <w:rFonts w:asciiTheme="majorHAnsi" w:hAnsiTheme="majorHAnsi"/>
          <w:iCs/>
          <w:shd w:val="clear" w:color="auto" w:fill="FFFFFF"/>
        </w:rPr>
      </w:pPr>
      <w:r w:rsidRPr="00453638">
        <w:rPr>
          <w:rFonts w:asciiTheme="majorHAnsi" w:hAnsiTheme="majorHAnsi" w:cstheme="minorHAnsi"/>
          <w:bCs/>
        </w:rPr>
        <w:tab/>
      </w:r>
      <w:r w:rsidRPr="00037066">
        <w:rPr>
          <w:rFonts w:asciiTheme="majorHAnsi" w:hAnsiTheme="majorHAnsi"/>
          <w:iCs/>
          <w:shd w:val="clear" w:color="auto" w:fill="FFFFFF"/>
        </w:rPr>
        <w:t>RSGR</w:t>
      </w:r>
      <w:r>
        <w:rPr>
          <w:rFonts w:asciiTheme="majorHAnsi" w:hAnsiTheme="majorHAnsi"/>
          <w:iCs/>
          <w:shd w:val="clear" w:color="auto" w:fill="FFFFFF"/>
        </w:rPr>
        <w:t>:</w:t>
      </w:r>
      <w:r w:rsidR="00453638">
        <w:rPr>
          <w:rFonts w:asciiTheme="majorHAnsi" w:hAnsiTheme="majorHAnsi"/>
          <w:iCs/>
          <w:shd w:val="clear" w:color="auto" w:fill="FFFFFF"/>
        </w:rPr>
        <w:t xml:space="preserve"> </w:t>
      </w:r>
      <w:r w:rsidR="00453638" w:rsidRPr="00453638">
        <w:rPr>
          <w:rFonts w:cstheme="minorHAnsi"/>
          <w:i/>
          <w:iCs/>
          <w:shd w:val="clear" w:color="auto" w:fill="FFFFFF"/>
        </w:rPr>
        <w:t>Plan de Reducción, S</w:t>
      </w:r>
      <w:r w:rsidR="00F653D9">
        <w:rPr>
          <w:rFonts w:cstheme="minorHAnsi"/>
          <w:i/>
          <w:iCs/>
          <w:shd w:val="clear" w:color="auto" w:fill="FFFFFF"/>
        </w:rPr>
        <w:t>upervisión y Gestión del Riesgo</w:t>
      </w:r>
      <w:bookmarkStart w:id="0" w:name="_GoBack"/>
      <w:bookmarkEnd w:id="0"/>
    </w:p>
    <w:p w:rsidR="00016EFA" w:rsidRPr="00037066" w:rsidRDefault="00016EFA" w:rsidP="00D067AE">
      <w:pPr>
        <w:rPr>
          <w:rFonts w:asciiTheme="majorHAnsi" w:hAnsiTheme="majorHAnsi" w:cstheme="minorHAnsi"/>
          <w:bCs/>
          <w:lang w:val="en-US"/>
        </w:rPr>
      </w:pPr>
      <w:r>
        <w:rPr>
          <w:rFonts w:asciiTheme="majorHAnsi" w:hAnsiTheme="majorHAnsi"/>
          <w:iCs/>
          <w:shd w:val="clear" w:color="auto" w:fill="FFFFFF"/>
        </w:rPr>
        <w:tab/>
        <w:t xml:space="preserve">IS: </w:t>
      </w:r>
      <w:r w:rsidRPr="00016EFA">
        <w:rPr>
          <w:rFonts w:cstheme="minorHAnsi"/>
          <w:i/>
          <w:iCs/>
          <w:shd w:val="clear" w:color="auto" w:fill="FFFFFF"/>
        </w:rPr>
        <w:t>Ingeniería del Software</w:t>
      </w:r>
    </w:p>
    <w:sectPr w:rsidR="00016EFA" w:rsidRPr="00037066" w:rsidSect="000E3DF8">
      <w:pgSz w:w="11906" w:h="16838"/>
      <w:pgMar w:top="1417" w:right="1701" w:bottom="1417" w:left="1701" w:header="28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9DC" w:rsidRDefault="00EE69DC" w:rsidP="000E3DF8">
      <w:pPr>
        <w:spacing w:after="0" w:line="240" w:lineRule="auto"/>
      </w:pPr>
      <w:r>
        <w:separator/>
      </w:r>
    </w:p>
  </w:endnote>
  <w:endnote w:type="continuationSeparator" w:id="0">
    <w:p w:rsidR="00EE69DC" w:rsidRDefault="00EE69DC" w:rsidP="000E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Lohit Hindi">
    <w:altName w:val="MS Mincho"/>
    <w:charset w:val="80"/>
    <w:family w:val="auto"/>
    <w:pitch w:val="variable"/>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DF8" w:rsidRDefault="000E3DF8" w:rsidP="000E3DF8">
    <w:pPr>
      <w:pStyle w:val="Footer"/>
      <w:pBdr>
        <w:top w:val="thinThickSmallGap" w:sz="24" w:space="0"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CiberMeal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653D9" w:rsidRPr="00F653D9">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0E3DF8" w:rsidRDefault="000E3D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9DC" w:rsidRDefault="00EE69DC" w:rsidP="000E3DF8">
      <w:pPr>
        <w:spacing w:after="0" w:line="240" w:lineRule="auto"/>
      </w:pPr>
      <w:r>
        <w:separator/>
      </w:r>
    </w:p>
  </w:footnote>
  <w:footnote w:type="continuationSeparator" w:id="0">
    <w:p w:rsidR="00EE69DC" w:rsidRDefault="00EE69DC" w:rsidP="000E3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41" w:rsidRDefault="00EE69DC">
    <w:pPr>
      <w:pStyle w:val="Head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1528" o:spid="_x0000_s2050" type="#_x0000_t75" style="position:absolute;margin-left:0;margin-top:0;width:424.4pt;height:200.7pt;z-index:-251656192;mso-position-horizontal:center;mso-position-horizontal-relative:margin;mso-position-vertical:center;mso-position-vertical-relative:margin" o:allowincell="f">
          <v:imagedata r:id="rId1" o:title="FondoTransparencia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41" w:rsidRDefault="00EE69DC">
    <w:pPr>
      <w:pStyle w:val="Head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1529" o:spid="_x0000_s2051" type="#_x0000_t75" style="position:absolute;margin-left:0;margin-top:0;width:424.4pt;height:200.7pt;z-index:-251655168;mso-position-horizontal:center;mso-position-horizontal-relative:margin;mso-position-vertical:center;mso-position-vertical-relative:margin" o:allowincell="f">
          <v:imagedata r:id="rId1" o:title="FondoTransparencia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41" w:rsidRDefault="00EE69DC">
    <w:pPr>
      <w:pStyle w:val="Head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1527" o:spid="_x0000_s2049" type="#_x0000_t75" style="position:absolute;margin-left:0;margin-top:0;width:424.4pt;height:200.7pt;z-index:-251657216;mso-position-horizontal:center;mso-position-horizontal-relative:margin;mso-position-vertical:center;mso-position-vertical-relative:margin" o:allowincell="f">
          <v:imagedata r:id="rId1" o:title="FondoTransparencia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F7698"/>
    <w:multiLevelType w:val="hybridMultilevel"/>
    <w:tmpl w:val="4AAE8244"/>
    <w:lvl w:ilvl="0" w:tplc="8B98E798">
      <w:start w:val="4"/>
      <w:numFmt w:val="bullet"/>
      <w:lvlText w:val=""/>
      <w:lvlJc w:val="left"/>
      <w:pPr>
        <w:ind w:left="720" w:hanging="360"/>
      </w:pPr>
      <w:rPr>
        <w:rFonts w:ascii="Wingdings" w:eastAsiaTheme="minorHAnsi" w:hAnsi="Wingdings"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DE03C7"/>
    <w:multiLevelType w:val="hybridMultilevel"/>
    <w:tmpl w:val="97205588"/>
    <w:lvl w:ilvl="0" w:tplc="4686FAA0">
      <w:start w:val="5"/>
      <w:numFmt w:val="bullet"/>
      <w:lvlText w:val="-"/>
      <w:lvlJc w:val="left"/>
      <w:pPr>
        <w:ind w:left="1065" w:hanging="360"/>
      </w:pPr>
      <w:rPr>
        <w:rFonts w:ascii="Cambria" w:eastAsiaTheme="minorHAnsi" w:hAnsi="Cambri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54770E41"/>
    <w:multiLevelType w:val="hybridMultilevel"/>
    <w:tmpl w:val="11C2B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DF55754"/>
    <w:multiLevelType w:val="multilevel"/>
    <w:tmpl w:val="E7986360"/>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u w:val="single"/>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4">
    <w:nsid w:val="629712FA"/>
    <w:multiLevelType w:val="multilevel"/>
    <w:tmpl w:val="4876514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6A9"/>
    <w:rsid w:val="00016E65"/>
    <w:rsid w:val="00016EFA"/>
    <w:rsid w:val="0002396E"/>
    <w:rsid w:val="00024D68"/>
    <w:rsid w:val="0003593B"/>
    <w:rsid w:val="00037066"/>
    <w:rsid w:val="00051E5B"/>
    <w:rsid w:val="0009307E"/>
    <w:rsid w:val="0009707D"/>
    <w:rsid w:val="000B6214"/>
    <w:rsid w:val="000D0077"/>
    <w:rsid w:val="000D024B"/>
    <w:rsid w:val="000D1DA0"/>
    <w:rsid w:val="000D23C1"/>
    <w:rsid w:val="000E3DF8"/>
    <w:rsid w:val="0010291B"/>
    <w:rsid w:val="00147103"/>
    <w:rsid w:val="00165B6E"/>
    <w:rsid w:val="00167A44"/>
    <w:rsid w:val="00187128"/>
    <w:rsid w:val="001C1F58"/>
    <w:rsid w:val="001C23AB"/>
    <w:rsid w:val="001C6BBA"/>
    <w:rsid w:val="001F2B72"/>
    <w:rsid w:val="00200545"/>
    <w:rsid w:val="00227A87"/>
    <w:rsid w:val="002541EA"/>
    <w:rsid w:val="00297CC6"/>
    <w:rsid w:val="002A520D"/>
    <w:rsid w:val="00312DCD"/>
    <w:rsid w:val="003212AC"/>
    <w:rsid w:val="00327470"/>
    <w:rsid w:val="003277F3"/>
    <w:rsid w:val="003347A5"/>
    <w:rsid w:val="003421BE"/>
    <w:rsid w:val="00380E2B"/>
    <w:rsid w:val="003961E5"/>
    <w:rsid w:val="003C6C1A"/>
    <w:rsid w:val="003E4CAA"/>
    <w:rsid w:val="003F7BC9"/>
    <w:rsid w:val="00416253"/>
    <w:rsid w:val="004276A9"/>
    <w:rsid w:val="00453414"/>
    <w:rsid w:val="00453638"/>
    <w:rsid w:val="00455059"/>
    <w:rsid w:val="00477293"/>
    <w:rsid w:val="0048331A"/>
    <w:rsid w:val="004A326F"/>
    <w:rsid w:val="004B5AD7"/>
    <w:rsid w:val="004C5AFE"/>
    <w:rsid w:val="00500711"/>
    <w:rsid w:val="00501759"/>
    <w:rsid w:val="00507699"/>
    <w:rsid w:val="00513B03"/>
    <w:rsid w:val="00531418"/>
    <w:rsid w:val="00542566"/>
    <w:rsid w:val="00560488"/>
    <w:rsid w:val="00561560"/>
    <w:rsid w:val="00576864"/>
    <w:rsid w:val="0058251B"/>
    <w:rsid w:val="005D4AEF"/>
    <w:rsid w:val="005E5C67"/>
    <w:rsid w:val="006266FB"/>
    <w:rsid w:val="00676078"/>
    <w:rsid w:val="006B6A69"/>
    <w:rsid w:val="006B7266"/>
    <w:rsid w:val="006C340D"/>
    <w:rsid w:val="006F781E"/>
    <w:rsid w:val="00713F5A"/>
    <w:rsid w:val="007226A0"/>
    <w:rsid w:val="0073768A"/>
    <w:rsid w:val="00752C6D"/>
    <w:rsid w:val="007714E9"/>
    <w:rsid w:val="007A0F35"/>
    <w:rsid w:val="007A6E55"/>
    <w:rsid w:val="007B0FCB"/>
    <w:rsid w:val="007C0DF2"/>
    <w:rsid w:val="007C4185"/>
    <w:rsid w:val="0080094C"/>
    <w:rsid w:val="00811AE0"/>
    <w:rsid w:val="00812DFD"/>
    <w:rsid w:val="00824F78"/>
    <w:rsid w:val="00830995"/>
    <w:rsid w:val="00832639"/>
    <w:rsid w:val="008345A8"/>
    <w:rsid w:val="00860EA4"/>
    <w:rsid w:val="008645AA"/>
    <w:rsid w:val="00865D1D"/>
    <w:rsid w:val="00877B80"/>
    <w:rsid w:val="0089198D"/>
    <w:rsid w:val="008D7476"/>
    <w:rsid w:val="008D74AE"/>
    <w:rsid w:val="008F7309"/>
    <w:rsid w:val="00923C01"/>
    <w:rsid w:val="00943249"/>
    <w:rsid w:val="00946519"/>
    <w:rsid w:val="009A4385"/>
    <w:rsid w:val="00A22800"/>
    <w:rsid w:val="00A341B5"/>
    <w:rsid w:val="00A44294"/>
    <w:rsid w:val="00A46864"/>
    <w:rsid w:val="00A57359"/>
    <w:rsid w:val="00A639CF"/>
    <w:rsid w:val="00A64C9D"/>
    <w:rsid w:val="00A8081C"/>
    <w:rsid w:val="00A908B3"/>
    <w:rsid w:val="00AB6206"/>
    <w:rsid w:val="00AB690C"/>
    <w:rsid w:val="00AD6706"/>
    <w:rsid w:val="00AE3299"/>
    <w:rsid w:val="00B051E3"/>
    <w:rsid w:val="00B06DFD"/>
    <w:rsid w:val="00B26EB7"/>
    <w:rsid w:val="00B51884"/>
    <w:rsid w:val="00B544CA"/>
    <w:rsid w:val="00B6494F"/>
    <w:rsid w:val="00B6607D"/>
    <w:rsid w:val="00B66A45"/>
    <w:rsid w:val="00B705CD"/>
    <w:rsid w:val="00B72D1A"/>
    <w:rsid w:val="00B817E8"/>
    <w:rsid w:val="00B95A9E"/>
    <w:rsid w:val="00B96E9B"/>
    <w:rsid w:val="00B97FE7"/>
    <w:rsid w:val="00BB106F"/>
    <w:rsid w:val="00BB5F51"/>
    <w:rsid w:val="00BF7B64"/>
    <w:rsid w:val="00C112E6"/>
    <w:rsid w:val="00C5433A"/>
    <w:rsid w:val="00C57ADC"/>
    <w:rsid w:val="00C825E4"/>
    <w:rsid w:val="00C97170"/>
    <w:rsid w:val="00CD45F9"/>
    <w:rsid w:val="00CD7931"/>
    <w:rsid w:val="00D05F59"/>
    <w:rsid w:val="00D067AE"/>
    <w:rsid w:val="00D21B6C"/>
    <w:rsid w:val="00D271E3"/>
    <w:rsid w:val="00D350F8"/>
    <w:rsid w:val="00D42274"/>
    <w:rsid w:val="00D44EC6"/>
    <w:rsid w:val="00D66C03"/>
    <w:rsid w:val="00D6725E"/>
    <w:rsid w:val="00D96EFE"/>
    <w:rsid w:val="00DA084E"/>
    <w:rsid w:val="00DA45C5"/>
    <w:rsid w:val="00E02F84"/>
    <w:rsid w:val="00E33CCC"/>
    <w:rsid w:val="00E40D80"/>
    <w:rsid w:val="00E44BD3"/>
    <w:rsid w:val="00E51C98"/>
    <w:rsid w:val="00E62B97"/>
    <w:rsid w:val="00E73CF3"/>
    <w:rsid w:val="00E8124A"/>
    <w:rsid w:val="00EE69DC"/>
    <w:rsid w:val="00EF4BEC"/>
    <w:rsid w:val="00F11AD5"/>
    <w:rsid w:val="00F33534"/>
    <w:rsid w:val="00F51E17"/>
    <w:rsid w:val="00F653D9"/>
    <w:rsid w:val="00F66DB2"/>
    <w:rsid w:val="00F75490"/>
    <w:rsid w:val="00F77C89"/>
    <w:rsid w:val="00F82051"/>
    <w:rsid w:val="00FB220F"/>
    <w:rsid w:val="00FB3545"/>
    <w:rsid w:val="00FF2D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head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FE"/>
    <w:pPr>
      <w:ind w:left="720"/>
      <w:contextualSpacing/>
    </w:pPr>
  </w:style>
  <w:style w:type="paragraph" w:customStyle="1" w:styleId="Default">
    <w:name w:val="Default"/>
    <w:rsid w:val="00A639CF"/>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F66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DB2"/>
    <w:rPr>
      <w:rFonts w:ascii="Tahoma" w:hAnsi="Tahoma" w:cs="Tahoma"/>
      <w:sz w:val="16"/>
      <w:szCs w:val="16"/>
    </w:rPr>
  </w:style>
  <w:style w:type="character" w:customStyle="1" w:styleId="IndexLink">
    <w:name w:val="Index Link"/>
    <w:rsid w:val="00BB5F51"/>
  </w:style>
  <w:style w:type="paragraph" w:styleId="Header">
    <w:name w:val="header"/>
    <w:basedOn w:val="Normal"/>
    <w:link w:val="HeaderChar"/>
    <w:rsid w:val="00BB5F51"/>
    <w:pPr>
      <w:suppressLineNumbers/>
      <w:tabs>
        <w:tab w:val="center" w:pos="4252"/>
        <w:tab w:val="right" w:pos="8504"/>
      </w:tabs>
      <w:suppressAutoHyphens/>
      <w:spacing w:after="0" w:line="100" w:lineRule="atLeast"/>
    </w:pPr>
    <w:rPr>
      <w:rFonts w:ascii="Calibri" w:eastAsia="Droid Sans" w:hAnsi="Calibri" w:cs="Calibri"/>
      <w:color w:val="00000A"/>
      <w:kern w:val="1"/>
    </w:rPr>
  </w:style>
  <w:style w:type="character" w:customStyle="1" w:styleId="HeaderChar">
    <w:name w:val="Header Char"/>
    <w:basedOn w:val="DefaultParagraphFont"/>
    <w:link w:val="Header"/>
    <w:rsid w:val="00BB5F51"/>
    <w:rPr>
      <w:rFonts w:ascii="Calibri" w:eastAsia="Droid Sans" w:hAnsi="Calibri" w:cs="Calibri"/>
      <w:color w:val="00000A"/>
      <w:kern w:val="1"/>
    </w:rPr>
  </w:style>
  <w:style w:type="paragraph" w:styleId="TOC1">
    <w:name w:val="toc 1"/>
    <w:basedOn w:val="Normal"/>
    <w:rsid w:val="00BB5F51"/>
    <w:pPr>
      <w:tabs>
        <w:tab w:val="right" w:leader="dot" w:pos="9972"/>
      </w:tabs>
      <w:suppressAutoHyphens/>
      <w:spacing w:after="100"/>
    </w:pPr>
    <w:rPr>
      <w:rFonts w:ascii="Calibri" w:eastAsia="Droid Sans" w:hAnsi="Calibri" w:cs="Calibri"/>
      <w:color w:val="00000A"/>
      <w:kern w:val="1"/>
    </w:rPr>
  </w:style>
  <w:style w:type="paragraph" w:styleId="TOC2">
    <w:name w:val="toc 2"/>
    <w:basedOn w:val="Normal"/>
    <w:rsid w:val="00BB5F51"/>
    <w:pPr>
      <w:tabs>
        <w:tab w:val="right" w:leader="dot" w:pos="9909"/>
      </w:tabs>
      <w:suppressAutoHyphens/>
      <w:spacing w:after="100"/>
      <w:ind w:left="220"/>
    </w:pPr>
    <w:rPr>
      <w:rFonts w:ascii="Calibri" w:eastAsia="Droid Sans" w:hAnsi="Calibri" w:cs="Calibri"/>
      <w:color w:val="00000A"/>
      <w:kern w:val="1"/>
    </w:rPr>
  </w:style>
  <w:style w:type="paragraph" w:customStyle="1" w:styleId="TableContents">
    <w:name w:val="Table Contents"/>
    <w:basedOn w:val="Normal"/>
    <w:rsid w:val="00BB5F51"/>
    <w:pPr>
      <w:suppressLineNumbers/>
      <w:tabs>
        <w:tab w:val="left" w:pos="708"/>
      </w:tabs>
      <w:suppressAutoHyphens/>
    </w:pPr>
    <w:rPr>
      <w:rFonts w:ascii="Calibri" w:eastAsia="Droid Sans" w:hAnsi="Calibri" w:cs="Calibri"/>
      <w:color w:val="00000A"/>
      <w:kern w:val="1"/>
    </w:rPr>
  </w:style>
  <w:style w:type="paragraph" w:styleId="TOAHeading">
    <w:name w:val="toa heading"/>
    <w:basedOn w:val="Normal"/>
    <w:rsid w:val="00BB5F51"/>
    <w:pPr>
      <w:keepNext/>
      <w:suppressLineNumbers/>
      <w:tabs>
        <w:tab w:val="left" w:pos="708"/>
      </w:tabs>
      <w:suppressAutoHyphens/>
      <w:spacing w:before="240" w:after="120"/>
    </w:pPr>
    <w:rPr>
      <w:rFonts w:ascii="Arial" w:eastAsia="Droid Sans" w:hAnsi="Arial" w:cs="Lohit Hindi"/>
      <w:b/>
      <w:bCs/>
      <w:color w:val="00000A"/>
      <w:kern w:val="1"/>
      <w:sz w:val="32"/>
      <w:szCs w:val="32"/>
    </w:rPr>
  </w:style>
  <w:style w:type="paragraph" w:styleId="TOC3">
    <w:name w:val="toc 3"/>
    <w:basedOn w:val="Normal"/>
    <w:rsid w:val="00BB5F51"/>
    <w:pPr>
      <w:suppressLineNumbers/>
      <w:tabs>
        <w:tab w:val="right" w:leader="dot" w:pos="8504"/>
      </w:tabs>
      <w:suppressAutoHyphens/>
      <w:ind w:left="566"/>
    </w:pPr>
    <w:rPr>
      <w:rFonts w:ascii="Calibri" w:eastAsia="Droid Sans" w:hAnsi="Calibri" w:cs="Lohit Hindi"/>
      <w:color w:val="00000A"/>
      <w:kern w:val="1"/>
    </w:rPr>
  </w:style>
  <w:style w:type="paragraph" w:styleId="TOC4">
    <w:name w:val="toc 4"/>
    <w:basedOn w:val="Normal"/>
    <w:rsid w:val="00BB5F51"/>
    <w:pPr>
      <w:suppressLineNumbers/>
      <w:tabs>
        <w:tab w:val="right" w:leader="dot" w:pos="8504"/>
      </w:tabs>
      <w:suppressAutoHyphens/>
      <w:ind w:left="849"/>
    </w:pPr>
    <w:rPr>
      <w:rFonts w:ascii="Calibri" w:eastAsia="Droid Sans" w:hAnsi="Calibri" w:cs="Lohit Hindi"/>
      <w:color w:val="00000A"/>
      <w:kern w:val="1"/>
    </w:rPr>
  </w:style>
  <w:style w:type="paragraph" w:styleId="TOC5">
    <w:name w:val="toc 5"/>
    <w:basedOn w:val="Normal"/>
    <w:rsid w:val="00BB5F51"/>
    <w:pPr>
      <w:suppressLineNumbers/>
      <w:tabs>
        <w:tab w:val="right" w:leader="dot" w:pos="8504"/>
      </w:tabs>
      <w:suppressAutoHyphens/>
      <w:ind w:left="1132"/>
    </w:pPr>
    <w:rPr>
      <w:rFonts w:ascii="Calibri" w:eastAsia="Droid Sans" w:hAnsi="Calibri" w:cs="Lohit Hindi"/>
      <w:color w:val="00000A"/>
      <w:kern w:val="1"/>
    </w:rPr>
  </w:style>
  <w:style w:type="paragraph" w:styleId="Footer">
    <w:name w:val="footer"/>
    <w:basedOn w:val="Normal"/>
    <w:link w:val="FooterChar"/>
    <w:uiPriority w:val="99"/>
    <w:unhideWhenUsed/>
    <w:rsid w:val="000E3DF8"/>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3DF8"/>
  </w:style>
  <w:style w:type="character" w:styleId="Hyperlink">
    <w:name w:val="Hyperlink"/>
    <w:basedOn w:val="DefaultParagraphFont"/>
    <w:uiPriority w:val="99"/>
    <w:unhideWhenUsed/>
    <w:rsid w:val="00D350F8"/>
    <w:rPr>
      <w:color w:val="0000FF" w:themeColor="hyperlink"/>
      <w:u w:val="single"/>
    </w:rPr>
  </w:style>
  <w:style w:type="table" w:styleId="TableGrid">
    <w:name w:val="Table Grid"/>
    <w:basedOn w:val="TableNormal"/>
    <w:uiPriority w:val="59"/>
    <w:rsid w:val="00AB6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head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FE"/>
    <w:pPr>
      <w:ind w:left="720"/>
      <w:contextualSpacing/>
    </w:pPr>
  </w:style>
  <w:style w:type="paragraph" w:customStyle="1" w:styleId="Default">
    <w:name w:val="Default"/>
    <w:rsid w:val="00A639CF"/>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F66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DB2"/>
    <w:rPr>
      <w:rFonts w:ascii="Tahoma" w:hAnsi="Tahoma" w:cs="Tahoma"/>
      <w:sz w:val="16"/>
      <w:szCs w:val="16"/>
    </w:rPr>
  </w:style>
  <w:style w:type="character" w:customStyle="1" w:styleId="IndexLink">
    <w:name w:val="Index Link"/>
    <w:rsid w:val="00BB5F51"/>
  </w:style>
  <w:style w:type="paragraph" w:styleId="Header">
    <w:name w:val="header"/>
    <w:basedOn w:val="Normal"/>
    <w:link w:val="HeaderChar"/>
    <w:rsid w:val="00BB5F51"/>
    <w:pPr>
      <w:suppressLineNumbers/>
      <w:tabs>
        <w:tab w:val="center" w:pos="4252"/>
        <w:tab w:val="right" w:pos="8504"/>
      </w:tabs>
      <w:suppressAutoHyphens/>
      <w:spacing w:after="0" w:line="100" w:lineRule="atLeast"/>
    </w:pPr>
    <w:rPr>
      <w:rFonts w:ascii="Calibri" w:eastAsia="Droid Sans" w:hAnsi="Calibri" w:cs="Calibri"/>
      <w:color w:val="00000A"/>
      <w:kern w:val="1"/>
    </w:rPr>
  </w:style>
  <w:style w:type="character" w:customStyle="1" w:styleId="HeaderChar">
    <w:name w:val="Header Char"/>
    <w:basedOn w:val="DefaultParagraphFont"/>
    <w:link w:val="Header"/>
    <w:rsid w:val="00BB5F51"/>
    <w:rPr>
      <w:rFonts w:ascii="Calibri" w:eastAsia="Droid Sans" w:hAnsi="Calibri" w:cs="Calibri"/>
      <w:color w:val="00000A"/>
      <w:kern w:val="1"/>
    </w:rPr>
  </w:style>
  <w:style w:type="paragraph" w:styleId="TOC1">
    <w:name w:val="toc 1"/>
    <w:basedOn w:val="Normal"/>
    <w:rsid w:val="00BB5F51"/>
    <w:pPr>
      <w:tabs>
        <w:tab w:val="right" w:leader="dot" w:pos="9972"/>
      </w:tabs>
      <w:suppressAutoHyphens/>
      <w:spacing w:after="100"/>
    </w:pPr>
    <w:rPr>
      <w:rFonts w:ascii="Calibri" w:eastAsia="Droid Sans" w:hAnsi="Calibri" w:cs="Calibri"/>
      <w:color w:val="00000A"/>
      <w:kern w:val="1"/>
    </w:rPr>
  </w:style>
  <w:style w:type="paragraph" w:styleId="TOC2">
    <w:name w:val="toc 2"/>
    <w:basedOn w:val="Normal"/>
    <w:rsid w:val="00BB5F51"/>
    <w:pPr>
      <w:tabs>
        <w:tab w:val="right" w:leader="dot" w:pos="9909"/>
      </w:tabs>
      <w:suppressAutoHyphens/>
      <w:spacing w:after="100"/>
      <w:ind w:left="220"/>
    </w:pPr>
    <w:rPr>
      <w:rFonts w:ascii="Calibri" w:eastAsia="Droid Sans" w:hAnsi="Calibri" w:cs="Calibri"/>
      <w:color w:val="00000A"/>
      <w:kern w:val="1"/>
    </w:rPr>
  </w:style>
  <w:style w:type="paragraph" w:customStyle="1" w:styleId="TableContents">
    <w:name w:val="Table Contents"/>
    <w:basedOn w:val="Normal"/>
    <w:rsid w:val="00BB5F51"/>
    <w:pPr>
      <w:suppressLineNumbers/>
      <w:tabs>
        <w:tab w:val="left" w:pos="708"/>
      </w:tabs>
      <w:suppressAutoHyphens/>
    </w:pPr>
    <w:rPr>
      <w:rFonts w:ascii="Calibri" w:eastAsia="Droid Sans" w:hAnsi="Calibri" w:cs="Calibri"/>
      <w:color w:val="00000A"/>
      <w:kern w:val="1"/>
    </w:rPr>
  </w:style>
  <w:style w:type="paragraph" w:styleId="TOAHeading">
    <w:name w:val="toa heading"/>
    <w:basedOn w:val="Normal"/>
    <w:rsid w:val="00BB5F51"/>
    <w:pPr>
      <w:keepNext/>
      <w:suppressLineNumbers/>
      <w:tabs>
        <w:tab w:val="left" w:pos="708"/>
      </w:tabs>
      <w:suppressAutoHyphens/>
      <w:spacing w:before="240" w:after="120"/>
    </w:pPr>
    <w:rPr>
      <w:rFonts w:ascii="Arial" w:eastAsia="Droid Sans" w:hAnsi="Arial" w:cs="Lohit Hindi"/>
      <w:b/>
      <w:bCs/>
      <w:color w:val="00000A"/>
      <w:kern w:val="1"/>
      <w:sz w:val="32"/>
      <w:szCs w:val="32"/>
    </w:rPr>
  </w:style>
  <w:style w:type="paragraph" w:styleId="TOC3">
    <w:name w:val="toc 3"/>
    <w:basedOn w:val="Normal"/>
    <w:rsid w:val="00BB5F51"/>
    <w:pPr>
      <w:suppressLineNumbers/>
      <w:tabs>
        <w:tab w:val="right" w:leader="dot" w:pos="8504"/>
      </w:tabs>
      <w:suppressAutoHyphens/>
      <w:ind w:left="566"/>
    </w:pPr>
    <w:rPr>
      <w:rFonts w:ascii="Calibri" w:eastAsia="Droid Sans" w:hAnsi="Calibri" w:cs="Lohit Hindi"/>
      <w:color w:val="00000A"/>
      <w:kern w:val="1"/>
    </w:rPr>
  </w:style>
  <w:style w:type="paragraph" w:styleId="TOC4">
    <w:name w:val="toc 4"/>
    <w:basedOn w:val="Normal"/>
    <w:rsid w:val="00BB5F51"/>
    <w:pPr>
      <w:suppressLineNumbers/>
      <w:tabs>
        <w:tab w:val="right" w:leader="dot" w:pos="8504"/>
      </w:tabs>
      <w:suppressAutoHyphens/>
      <w:ind w:left="849"/>
    </w:pPr>
    <w:rPr>
      <w:rFonts w:ascii="Calibri" w:eastAsia="Droid Sans" w:hAnsi="Calibri" w:cs="Lohit Hindi"/>
      <w:color w:val="00000A"/>
      <w:kern w:val="1"/>
    </w:rPr>
  </w:style>
  <w:style w:type="paragraph" w:styleId="TOC5">
    <w:name w:val="toc 5"/>
    <w:basedOn w:val="Normal"/>
    <w:rsid w:val="00BB5F51"/>
    <w:pPr>
      <w:suppressLineNumbers/>
      <w:tabs>
        <w:tab w:val="right" w:leader="dot" w:pos="8504"/>
      </w:tabs>
      <w:suppressAutoHyphens/>
      <w:ind w:left="1132"/>
    </w:pPr>
    <w:rPr>
      <w:rFonts w:ascii="Calibri" w:eastAsia="Droid Sans" w:hAnsi="Calibri" w:cs="Lohit Hindi"/>
      <w:color w:val="00000A"/>
      <w:kern w:val="1"/>
    </w:rPr>
  </w:style>
  <w:style w:type="paragraph" w:styleId="Footer">
    <w:name w:val="footer"/>
    <w:basedOn w:val="Normal"/>
    <w:link w:val="FooterChar"/>
    <w:uiPriority w:val="99"/>
    <w:unhideWhenUsed/>
    <w:rsid w:val="000E3DF8"/>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3DF8"/>
  </w:style>
  <w:style w:type="character" w:styleId="Hyperlink">
    <w:name w:val="Hyperlink"/>
    <w:basedOn w:val="DefaultParagraphFont"/>
    <w:uiPriority w:val="99"/>
    <w:unhideWhenUsed/>
    <w:rsid w:val="00D350F8"/>
    <w:rPr>
      <w:color w:val="0000FF" w:themeColor="hyperlink"/>
      <w:u w:val="single"/>
    </w:rPr>
  </w:style>
  <w:style w:type="table" w:styleId="TableGrid">
    <w:name w:val="Table Grid"/>
    <w:basedOn w:val="TableNormal"/>
    <w:uiPriority w:val="59"/>
    <w:rsid w:val="00AB6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8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v2.sim.ucm.es/moodle/file.php/35573/C1-Teoria/Tema-08-Gestion-de-riesgos.pdf" TargetMode="External"/><Relationship Id="rId3" Type="http://schemas.openxmlformats.org/officeDocument/2006/relationships/styles" Target="styles.xml"/><Relationship Id="rId21" Type="http://schemas.openxmlformats.org/officeDocument/2006/relationships/hyperlink" Target="http://www.naturhouse.com/es"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cv2.sim.ucm.es/moodle/file.php/35573/C1-Teoria/Tema-06-Gestion-de-proyectos.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aesan.ms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cv2.sim.ucm.es/moodle/file.php/35573/C1-Teoria/Tema-05-Gesti_n-de-equipos.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ADA83-539E-44ED-B133-A6193DEBE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16</Pages>
  <Words>3437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 Gonzalez</dc:creator>
  <cp:keywords/>
  <dc:description/>
  <cp:lastModifiedBy>Javier Garcia Gonzalez</cp:lastModifiedBy>
  <cp:revision>160</cp:revision>
  <dcterms:created xsi:type="dcterms:W3CDTF">2014-01-26T18:59:00Z</dcterms:created>
  <dcterms:modified xsi:type="dcterms:W3CDTF">2014-01-28T14:55:00Z</dcterms:modified>
</cp:coreProperties>
</file>