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" w:eastAsia="zh-CN"/>
        </w:rPr>
        <w:t>Caso de uso:</w:t>
      </w:r>
      <w:r>
        <w:rPr>
          <w:rFonts w:asciiTheme="minorHAnsi" w:hAnsiTheme="minorHAnsi"/>
          <w:lang w:val="es-ES" w:eastAsia="zh-CN"/>
        </w:rPr>
        <w:t xml:space="preserve"> </w:t>
      </w:r>
      <w:r w:rsidR="00F31A42" w:rsidRPr="00A538E3">
        <w:rPr>
          <w:rFonts w:asciiTheme="minorHAnsi" w:hAnsiTheme="minorHAnsi"/>
          <w:i/>
          <w:lang w:val="es-ES" w:eastAsia="zh-CN"/>
        </w:rPr>
        <w:t>Calcu</w:t>
      </w:r>
      <w:r w:rsidR="00F31A42">
        <w:rPr>
          <w:rFonts w:asciiTheme="minorHAnsi" w:hAnsiTheme="minorHAnsi"/>
          <w:i/>
          <w:lang w:val="es-ES" w:eastAsia="zh-CN"/>
        </w:rPr>
        <w:t>l</w:t>
      </w:r>
      <w:r w:rsidR="00F31A42" w:rsidRPr="00A538E3">
        <w:rPr>
          <w:rFonts w:asciiTheme="minorHAnsi" w:hAnsiTheme="minorHAnsi"/>
          <w:i/>
          <w:lang w:val="es-ES" w:eastAsia="zh-CN"/>
        </w:rPr>
        <w:t>adora (</w:t>
      </w:r>
      <w:r w:rsidRPr="00A538E3">
        <w:rPr>
          <w:rFonts w:asciiTheme="minorHAnsi" w:hAnsiTheme="minorHAnsi"/>
          <w:i/>
          <w:lang w:val="es-ES" w:eastAsia="zh-CN"/>
        </w:rPr>
        <w:t>calor</w:t>
      </w:r>
      <w:r w:rsidRPr="00A538E3">
        <w:rPr>
          <w:rFonts w:asciiTheme="minorHAnsi" w:hAnsiTheme="minorHAnsi"/>
          <w:i/>
          <w:lang w:val="es-ES_tradnl" w:eastAsia="zh-CN"/>
        </w:rPr>
        <w:t>í</w:t>
      </w:r>
      <w:r w:rsidRPr="00A538E3">
        <w:rPr>
          <w:rFonts w:asciiTheme="minorHAnsi" w:hAnsiTheme="minorHAnsi"/>
          <w:i/>
          <w:lang w:val="es-ES" w:eastAsia="zh-CN"/>
        </w:rPr>
        <w:t xml:space="preserve">as)     </w:t>
      </w:r>
      <w:r w:rsidRPr="00A538E3">
        <w:rPr>
          <w:rFonts w:asciiTheme="minorHAnsi" w:hAnsiTheme="minorHAnsi"/>
          <w:i/>
          <w:lang w:val="es-ES" w:eastAsia="zh-CN"/>
        </w:rPr>
        <w:tab/>
      </w:r>
      <w:r>
        <w:rPr>
          <w:rFonts w:asciiTheme="minorHAnsi" w:hAnsiTheme="minorHAnsi"/>
          <w:lang w:val="es-ES" w:eastAsia="zh-CN"/>
        </w:rPr>
        <w:tab/>
      </w:r>
      <w:r>
        <w:rPr>
          <w:rFonts w:asciiTheme="minorHAnsi" w:hAnsiTheme="minorHAnsi"/>
          <w:lang w:val="es-ES" w:eastAsia="zh-CN"/>
        </w:rPr>
        <w:tab/>
      </w:r>
      <w:r>
        <w:rPr>
          <w:rFonts w:asciiTheme="minorHAnsi" w:hAnsiTheme="minorHAnsi"/>
          <w:lang w:val="es-ES" w:eastAsia="zh-CN"/>
        </w:rPr>
        <w:tab/>
      </w:r>
      <w:r>
        <w:rPr>
          <w:rFonts w:asciiTheme="minorHAnsi" w:hAnsiTheme="minorHAnsi"/>
          <w:lang w:val="es-ES" w:eastAsia="zh-CN"/>
        </w:rPr>
        <w:tab/>
      </w:r>
      <w:r w:rsidRPr="00A538E3">
        <w:rPr>
          <w:rFonts w:asciiTheme="minorHAnsi" w:hAnsiTheme="minorHAnsi"/>
          <w:lang w:val="es-ES" w:eastAsia="zh-CN"/>
        </w:rPr>
        <w:t>autor:</w:t>
      </w:r>
      <w:r>
        <w:rPr>
          <w:rFonts w:asciiTheme="minorHAnsi" w:hAnsiTheme="minorHAnsi"/>
          <w:lang w:val="es-ES" w:eastAsia="zh-CN"/>
        </w:rPr>
        <w:t xml:space="preserve"> </w:t>
      </w:r>
      <w:r w:rsidRPr="00A538E3">
        <w:rPr>
          <w:rFonts w:asciiTheme="minorHAnsi" w:hAnsiTheme="minorHAnsi"/>
          <w:lang w:val="es-ES" w:eastAsia="zh-CN"/>
        </w:rPr>
        <w:t>WU LIU</w:t>
      </w:r>
    </w:p>
    <w:p w:rsidR="00A538E3" w:rsidRPr="00A538E3" w:rsidRDefault="00A538E3" w:rsidP="00A538E3">
      <w:pPr>
        <w:pStyle w:val="CharChar"/>
        <w:wordWrap w:val="0"/>
        <w:spacing w:line="240" w:lineRule="auto"/>
        <w:rPr>
          <w:rFonts w:asciiTheme="minorHAnsi" w:hAnsiTheme="minorHAnsi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" w:eastAsia="zh-CN"/>
        </w:rPr>
        <w:t>Objetivo en contexto</w:t>
      </w:r>
      <w:r w:rsidRPr="00A538E3">
        <w:rPr>
          <w:rFonts w:asciiTheme="minorHAnsi" w:hAnsiTheme="minorHAnsi"/>
          <w:lang w:val="es-ES" w:eastAsia="zh-CN"/>
        </w:rPr>
        <w:t>:</w:t>
      </w:r>
      <w:r>
        <w:rPr>
          <w:rFonts w:asciiTheme="minorHAnsi" w:hAnsiTheme="minorHAnsi"/>
          <w:lang w:val="es-ES" w:eastAsia="zh-CN"/>
        </w:rPr>
        <w:t xml:space="preserve"> </w:t>
      </w:r>
      <w:r w:rsidRPr="00A538E3">
        <w:rPr>
          <w:rFonts w:asciiTheme="minorHAnsi" w:hAnsiTheme="minorHAnsi"/>
          <w:lang w:val="es-ES" w:eastAsia="zh-CN"/>
        </w:rPr>
        <w:t xml:space="preserve">El usuario obtiene la </w:t>
      </w:r>
      <w:proofErr w:type="spellStart"/>
      <w:r w:rsidRPr="00A538E3">
        <w:rPr>
          <w:rFonts w:asciiTheme="minorHAnsi" w:hAnsiTheme="minorHAnsi"/>
          <w:lang w:val="es-ES" w:eastAsia="zh-CN"/>
        </w:rPr>
        <w:t>inform</w:t>
      </w:r>
      <w:r w:rsidRPr="00A538E3">
        <w:rPr>
          <w:rFonts w:asciiTheme="minorHAnsi" w:hAnsiTheme="minorHAnsi"/>
          <w:lang w:val="es-ES_tradnl" w:eastAsia="zh-CN"/>
        </w:rPr>
        <w:t>ación</w:t>
      </w:r>
      <w:proofErr w:type="spellEnd"/>
      <w:r w:rsidRPr="00A538E3">
        <w:rPr>
          <w:rFonts w:asciiTheme="minorHAnsi" w:hAnsiTheme="minorHAnsi"/>
          <w:lang w:val="es-ES_tradnl" w:eastAsia="zh-CN"/>
        </w:rPr>
        <w:t xml:space="preserve"> de cada alimento.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" w:eastAsia="zh-CN"/>
        </w:rPr>
        <w:t>Actor principal:</w:t>
      </w:r>
      <w:r>
        <w:rPr>
          <w:rFonts w:asciiTheme="minorHAnsi" w:hAnsiTheme="minorHAnsi"/>
          <w:lang w:val="es-ES" w:eastAsia="zh-CN"/>
        </w:rPr>
        <w:t xml:space="preserve"> </w:t>
      </w:r>
      <w:r w:rsidRPr="00A538E3">
        <w:rPr>
          <w:rFonts w:asciiTheme="minorHAnsi" w:hAnsiTheme="minorHAnsi"/>
          <w:lang w:val="es-ES" w:eastAsia="zh-CN"/>
        </w:rPr>
        <w:t>Paciente.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" w:eastAsia="zh-CN"/>
        </w:rPr>
        <w:t>Actor secundario:</w:t>
      </w:r>
      <w:r>
        <w:rPr>
          <w:rFonts w:asciiTheme="minorHAnsi" w:hAnsiTheme="minorHAnsi"/>
          <w:lang w:val="es-ES" w:eastAsia="zh-CN"/>
        </w:rPr>
        <w:t xml:space="preserve"> </w:t>
      </w:r>
      <w:r w:rsidRPr="00A538E3">
        <w:rPr>
          <w:rFonts w:asciiTheme="minorHAnsi" w:hAnsiTheme="minorHAnsi"/>
          <w:lang w:val="es-ES" w:eastAsia="zh-CN"/>
        </w:rPr>
        <w:t>Base de datos.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lang w:val="es-ES" w:eastAsia="zh-CN"/>
        </w:rPr>
      </w:pPr>
      <w:proofErr w:type="spellStart"/>
      <w:r w:rsidRPr="00A538E3">
        <w:rPr>
          <w:rFonts w:asciiTheme="minorHAnsi" w:hAnsiTheme="minorHAnsi"/>
          <w:b/>
          <w:u w:val="single"/>
          <w:lang w:val="es-ES" w:eastAsia="zh-CN"/>
        </w:rPr>
        <w:t>Postcondición</w:t>
      </w:r>
      <w:proofErr w:type="spellEnd"/>
      <w:r w:rsidRPr="00A538E3">
        <w:rPr>
          <w:rFonts w:asciiTheme="minorHAnsi" w:hAnsiTheme="minorHAnsi"/>
          <w:b/>
          <w:u w:val="single"/>
          <w:lang w:val="es-ES" w:eastAsia="zh-CN"/>
        </w:rPr>
        <w:t xml:space="preserve"> si éxito:</w:t>
      </w:r>
      <w:r>
        <w:rPr>
          <w:rFonts w:asciiTheme="minorHAnsi" w:hAnsiTheme="minorHAnsi"/>
          <w:lang w:val="es-ES" w:eastAsia="zh-CN"/>
        </w:rPr>
        <w:t xml:space="preserve"> </w:t>
      </w:r>
      <w:r w:rsidRPr="00A538E3">
        <w:rPr>
          <w:rFonts w:asciiTheme="minorHAnsi" w:hAnsiTheme="minorHAnsi"/>
          <w:lang w:val="es-ES" w:eastAsia="zh-CN"/>
        </w:rPr>
        <w:t>Se general correctamente la caloría.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lang w:val="es-ES" w:eastAsia="zh-CN"/>
        </w:rPr>
      </w:pPr>
      <w:proofErr w:type="spellStart"/>
      <w:r w:rsidRPr="00A538E3">
        <w:rPr>
          <w:rFonts w:asciiTheme="minorHAnsi" w:hAnsiTheme="minorHAnsi"/>
          <w:b/>
          <w:u w:val="single"/>
          <w:lang w:val="es-ES" w:eastAsia="zh-CN"/>
        </w:rPr>
        <w:t>Postcondición</w:t>
      </w:r>
      <w:proofErr w:type="spellEnd"/>
      <w:r w:rsidRPr="00A538E3">
        <w:rPr>
          <w:rFonts w:asciiTheme="minorHAnsi" w:hAnsiTheme="minorHAnsi"/>
          <w:b/>
          <w:u w:val="single"/>
          <w:lang w:val="es-ES" w:eastAsia="zh-CN"/>
        </w:rPr>
        <w:t xml:space="preserve"> si fallo:</w:t>
      </w:r>
      <w:r w:rsidRPr="00A538E3">
        <w:rPr>
          <w:rFonts w:asciiTheme="minorHAnsi" w:hAnsiTheme="minorHAnsi"/>
          <w:lang w:val="es-ES" w:eastAsia="zh-CN"/>
        </w:rPr>
        <w:t xml:space="preserve"> Los datos de calorías son errores. 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09" w:hangingChars="913" w:hanging="2009"/>
        <w:rPr>
          <w:rFonts w:asciiTheme="minorHAnsi" w:hAnsiTheme="minorHAnsi"/>
          <w:lang w:val="es-ES" w:eastAsia="zh-CN"/>
        </w:rPr>
      </w:pPr>
    </w:p>
    <w:p w:rsidR="00A538E3" w:rsidRPr="00A538E3" w:rsidRDefault="00A538E3" w:rsidP="00A538E3">
      <w:pPr>
        <w:pStyle w:val="CharChar"/>
        <w:wordWrap w:val="0"/>
        <w:spacing w:line="240" w:lineRule="auto"/>
        <w:ind w:left="2016" w:hangingChars="913" w:hanging="2016"/>
        <w:rPr>
          <w:rFonts w:asciiTheme="minorHAnsi" w:hAnsiTheme="minorHAnsi"/>
          <w:b/>
          <w:u w:val="single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" w:eastAsia="zh-CN"/>
        </w:rPr>
        <w:t>Flujo principal: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2009" w:hangingChars="913" w:hanging="2009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" w:eastAsia="zh-CN"/>
        </w:rPr>
        <w:t>1. El usuario selecciona la “calculadoras (calor</w:t>
      </w:r>
      <w:r w:rsidRPr="00A538E3">
        <w:rPr>
          <w:rFonts w:asciiTheme="minorHAnsi" w:hAnsiTheme="minorHAnsi"/>
          <w:lang w:val="es-ES_tradnl" w:eastAsia="zh-CN"/>
        </w:rPr>
        <w:t>í</w:t>
      </w:r>
      <w:r w:rsidRPr="00A538E3">
        <w:rPr>
          <w:rFonts w:asciiTheme="minorHAnsi" w:hAnsiTheme="minorHAnsi"/>
          <w:lang w:val="es-ES" w:eastAsia="zh-CN"/>
        </w:rPr>
        <w:t>as)”</w:t>
      </w:r>
      <w:r w:rsidRPr="00A538E3">
        <w:rPr>
          <w:rFonts w:asciiTheme="minorHAnsi" w:hAnsiTheme="minorHAnsi"/>
          <w:lang w:val="es-ES_tradnl" w:eastAsia="zh-CN"/>
        </w:rPr>
        <w:t>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400" w:hangingChars="182" w:hanging="400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>1.1 La pantalla presenta la definición de la caloría y el usuario presiona ´´siguiente´´.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576" w:hangingChars="262" w:hanging="576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>1.2 El usuario selecciona los alimentos que le gustan.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389" w:hangingChars="177" w:hanging="389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>1.3 La sistema de la ´´Calculadoras (calorías) ´´ muestra el  resultado.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389" w:hangingChars="177" w:hanging="389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>1.4 Basándose en el resultado,</w:t>
      </w:r>
      <w:r>
        <w:rPr>
          <w:rFonts w:asciiTheme="minorHAnsi" w:hAnsiTheme="minorHAnsi"/>
          <w:lang w:val="es-ES_tradnl" w:eastAsia="zh-CN"/>
        </w:rPr>
        <w:t xml:space="preserve"> </w:t>
      </w:r>
      <w:r w:rsidRPr="00A538E3">
        <w:rPr>
          <w:rFonts w:asciiTheme="minorHAnsi" w:hAnsiTheme="minorHAnsi"/>
          <w:lang w:val="es-ES_tradnl" w:eastAsia="zh-CN"/>
        </w:rPr>
        <w:t xml:space="preserve">la ´´Calculadoras (calorías) ´´  puede recomendar como comer </w:t>
      </w:r>
      <w:r>
        <w:rPr>
          <w:rFonts w:asciiTheme="minorHAnsi" w:hAnsiTheme="minorHAnsi"/>
          <w:lang w:val="es-ES_tradnl" w:eastAsia="zh-CN"/>
        </w:rPr>
        <w:t xml:space="preserve">los alimentos es </w:t>
      </w:r>
      <w:r w:rsidRPr="00A538E3">
        <w:rPr>
          <w:rFonts w:asciiTheme="minorHAnsi" w:hAnsiTheme="minorHAnsi"/>
          <w:lang w:val="es-ES_tradnl" w:eastAsia="zh-CN"/>
        </w:rPr>
        <w:t>mejor.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391" w:hangingChars="177" w:hanging="391"/>
        <w:rPr>
          <w:rFonts w:asciiTheme="minorHAnsi" w:hAnsiTheme="minorHAnsi"/>
          <w:b/>
          <w:u w:val="single"/>
          <w:lang w:val="es-ES" w:eastAsia="zh-CN"/>
        </w:rPr>
      </w:pPr>
      <w:r w:rsidRPr="00A538E3">
        <w:rPr>
          <w:rFonts w:asciiTheme="minorHAnsi" w:hAnsiTheme="minorHAnsi"/>
          <w:b/>
          <w:u w:val="single"/>
          <w:lang w:val="es-ES_tradnl" w:eastAsia="zh-CN"/>
        </w:rPr>
        <w:t>Flujo secundario</w:t>
      </w:r>
      <w:r w:rsidRPr="00A538E3">
        <w:rPr>
          <w:rFonts w:asciiTheme="minorHAnsi" w:hAnsiTheme="minorHAnsi"/>
          <w:b/>
          <w:u w:val="single"/>
          <w:lang w:val="es-ES" w:eastAsia="zh-CN"/>
        </w:rPr>
        <w:t>: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389" w:hangingChars="177" w:hanging="389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>1. Falta por presionar algún campo.</w:t>
      </w:r>
    </w:p>
    <w:p w:rsidR="00A538E3" w:rsidRPr="00A538E3" w:rsidRDefault="00A538E3" w:rsidP="00A538E3">
      <w:pPr>
        <w:pStyle w:val="CharChar"/>
        <w:wordWrap w:val="0"/>
        <w:spacing w:line="240" w:lineRule="auto"/>
        <w:ind w:left="576" w:hangingChars="262" w:hanging="576"/>
        <w:rPr>
          <w:rFonts w:asciiTheme="minorHAnsi" w:hAnsiTheme="minorHAnsi"/>
          <w:lang w:val="es-ES_tradnl" w:eastAsia="zh-CN"/>
        </w:rPr>
      </w:pPr>
    </w:p>
    <w:p w:rsidR="00A538E3" w:rsidRPr="00A538E3" w:rsidRDefault="00A538E3" w:rsidP="00A538E3">
      <w:pPr>
        <w:pStyle w:val="CharChar"/>
        <w:wordWrap w:val="0"/>
        <w:spacing w:line="240" w:lineRule="auto"/>
        <w:ind w:left="576" w:hangingChars="262" w:hanging="576"/>
        <w:rPr>
          <w:rFonts w:asciiTheme="minorHAnsi" w:hAnsiTheme="minorHAnsi"/>
          <w:lang w:val="es-ES_tradnl" w:eastAsia="zh-CN"/>
        </w:rPr>
      </w:pPr>
      <w:r w:rsidRPr="00A538E3">
        <w:rPr>
          <w:rFonts w:asciiTheme="minorHAnsi" w:hAnsiTheme="minorHAnsi"/>
          <w:lang w:val="es-ES_tradnl" w:eastAsia="zh-CN"/>
        </w:rPr>
        <w:t xml:space="preserve">                                  </w:t>
      </w:r>
    </w:p>
    <w:p w:rsidR="00A538E3" w:rsidRPr="00A538E3" w:rsidRDefault="00A538E3" w:rsidP="00A538E3">
      <w:pPr>
        <w:pStyle w:val="CharChar"/>
        <w:spacing w:after="0" w:line="240" w:lineRule="auto"/>
        <w:rPr>
          <w:rFonts w:asciiTheme="minorHAnsi" w:hAnsiTheme="minorHAnsi"/>
          <w:lang w:val="es-ES" w:eastAsia="zh-CN"/>
        </w:rPr>
      </w:pPr>
    </w:p>
    <w:p w:rsidR="00884E11" w:rsidRPr="00A538E3" w:rsidRDefault="00884E11"/>
    <w:sectPr w:rsidR="00884E11" w:rsidRPr="00A538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38E3"/>
    <w:rsid w:val="00884E11"/>
    <w:rsid w:val="00A538E3"/>
    <w:rsid w:val="00F3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Char">
    <w:name w:val="正文 Char Char"/>
    <w:rsid w:val="00A538E3"/>
    <w:rPr>
      <w:rFonts w:ascii="Calibri" w:eastAsia="Calibri" w:hAnsi="Calibri" w:cs="Calibri"/>
      <w:color w:val="000000"/>
      <w:u w:color="00000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688</Characters>
  <Application>Microsoft Office Word</Application>
  <DocSecurity>0</DocSecurity>
  <Lines>5</Lines>
  <Paragraphs>1</Paragraphs>
  <ScaleCrop>false</ScaleCrop>
  <Company>UCM - FdI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2014-01-20T16:40:00Z</dcterms:created>
  <dcterms:modified xsi:type="dcterms:W3CDTF">2014-01-20T16:43:00Z</dcterms:modified>
</cp:coreProperties>
</file>