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49283F" w:rsidTr="0049283F"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1.1</w:t>
            </w:r>
          </w:p>
        </w:tc>
        <w:tc>
          <w:tcPr>
            <w:tcW w:w="495" w:type="dxa"/>
          </w:tcPr>
          <w:p w:rsidR="0049283F" w:rsidRDefault="0049283F">
            <w:r>
              <w:t>1.2</w:t>
            </w:r>
          </w:p>
        </w:tc>
        <w:tc>
          <w:tcPr>
            <w:tcW w:w="495" w:type="dxa"/>
          </w:tcPr>
          <w:p w:rsidR="0049283F" w:rsidRDefault="0049283F">
            <w:r>
              <w:t>1.3</w:t>
            </w:r>
          </w:p>
        </w:tc>
        <w:tc>
          <w:tcPr>
            <w:tcW w:w="495" w:type="dxa"/>
          </w:tcPr>
          <w:p w:rsidR="0049283F" w:rsidRDefault="0049283F">
            <w:r>
              <w:t>2.1</w:t>
            </w:r>
          </w:p>
        </w:tc>
        <w:tc>
          <w:tcPr>
            <w:tcW w:w="495" w:type="dxa"/>
          </w:tcPr>
          <w:p w:rsidR="0049283F" w:rsidRDefault="0049283F">
            <w:r>
              <w:t>2.2</w:t>
            </w:r>
          </w:p>
        </w:tc>
        <w:tc>
          <w:tcPr>
            <w:tcW w:w="495" w:type="dxa"/>
          </w:tcPr>
          <w:p w:rsidR="0049283F" w:rsidRDefault="0049283F">
            <w:r>
              <w:t>2.3</w:t>
            </w:r>
          </w:p>
        </w:tc>
        <w:tc>
          <w:tcPr>
            <w:tcW w:w="495" w:type="dxa"/>
          </w:tcPr>
          <w:p w:rsidR="0049283F" w:rsidRDefault="0049283F">
            <w:r>
              <w:t>2.4</w:t>
            </w:r>
          </w:p>
        </w:tc>
        <w:tc>
          <w:tcPr>
            <w:tcW w:w="495" w:type="dxa"/>
          </w:tcPr>
          <w:p w:rsidR="0049283F" w:rsidRDefault="0049283F">
            <w:r>
              <w:t>3.1</w:t>
            </w:r>
          </w:p>
        </w:tc>
        <w:tc>
          <w:tcPr>
            <w:tcW w:w="495" w:type="dxa"/>
          </w:tcPr>
          <w:p w:rsidR="0049283F" w:rsidRDefault="0049283F">
            <w:r>
              <w:t>3.2</w:t>
            </w:r>
          </w:p>
        </w:tc>
        <w:tc>
          <w:tcPr>
            <w:tcW w:w="495" w:type="dxa"/>
          </w:tcPr>
          <w:p w:rsidR="0049283F" w:rsidRDefault="0049283F">
            <w:r>
              <w:t>3.3</w:t>
            </w:r>
          </w:p>
        </w:tc>
        <w:tc>
          <w:tcPr>
            <w:tcW w:w="495" w:type="dxa"/>
          </w:tcPr>
          <w:p w:rsidR="0049283F" w:rsidRDefault="0049283F">
            <w:r>
              <w:t>3.4</w:t>
            </w:r>
          </w:p>
        </w:tc>
        <w:tc>
          <w:tcPr>
            <w:tcW w:w="495" w:type="dxa"/>
          </w:tcPr>
          <w:p w:rsidR="0049283F" w:rsidRDefault="0049283F">
            <w:r>
              <w:t>3.5</w:t>
            </w:r>
          </w:p>
        </w:tc>
        <w:tc>
          <w:tcPr>
            <w:tcW w:w="495" w:type="dxa"/>
          </w:tcPr>
          <w:p w:rsidR="0049283F" w:rsidRDefault="0049283F">
            <w:r>
              <w:t>3.6</w:t>
            </w:r>
          </w:p>
        </w:tc>
        <w:tc>
          <w:tcPr>
            <w:tcW w:w="495" w:type="dxa"/>
          </w:tcPr>
          <w:p w:rsidR="0049283F" w:rsidRDefault="0049283F">
            <w:r>
              <w:t>4.1</w:t>
            </w:r>
          </w:p>
        </w:tc>
        <w:tc>
          <w:tcPr>
            <w:tcW w:w="495" w:type="dxa"/>
          </w:tcPr>
          <w:p w:rsidR="0049283F" w:rsidRDefault="0049283F">
            <w:r>
              <w:t>4.2</w:t>
            </w:r>
          </w:p>
        </w:tc>
        <w:tc>
          <w:tcPr>
            <w:tcW w:w="495" w:type="dxa"/>
          </w:tcPr>
          <w:p w:rsidR="0049283F" w:rsidRDefault="0049283F">
            <w:r>
              <w:t>4.3</w:t>
            </w:r>
          </w:p>
        </w:tc>
        <w:tc>
          <w:tcPr>
            <w:tcW w:w="495" w:type="dxa"/>
          </w:tcPr>
          <w:p w:rsidR="0049283F" w:rsidRDefault="0049283F">
            <w:r>
              <w:t>4.4</w:t>
            </w:r>
          </w:p>
        </w:tc>
        <w:tc>
          <w:tcPr>
            <w:tcW w:w="495" w:type="dxa"/>
          </w:tcPr>
          <w:p w:rsidR="0049283F" w:rsidRDefault="0049283F">
            <w:r>
              <w:t>4.5</w:t>
            </w:r>
          </w:p>
        </w:tc>
        <w:tc>
          <w:tcPr>
            <w:tcW w:w="495" w:type="dxa"/>
          </w:tcPr>
          <w:p w:rsidR="0049283F" w:rsidRDefault="0049283F">
            <w:r>
              <w:t>4.6</w:t>
            </w:r>
          </w:p>
        </w:tc>
        <w:tc>
          <w:tcPr>
            <w:tcW w:w="495" w:type="dxa"/>
          </w:tcPr>
          <w:p w:rsidR="0049283F" w:rsidRDefault="0049283F">
            <w:r>
              <w:t>4.7</w:t>
            </w:r>
          </w:p>
        </w:tc>
        <w:tc>
          <w:tcPr>
            <w:tcW w:w="495" w:type="dxa"/>
          </w:tcPr>
          <w:p w:rsidR="0049283F" w:rsidRDefault="0049283F">
            <w:r>
              <w:t>4.8</w:t>
            </w:r>
          </w:p>
        </w:tc>
        <w:tc>
          <w:tcPr>
            <w:tcW w:w="495" w:type="dxa"/>
          </w:tcPr>
          <w:p w:rsidR="0049283F" w:rsidRDefault="0049283F">
            <w:r>
              <w:t>5.1</w:t>
            </w:r>
          </w:p>
        </w:tc>
        <w:tc>
          <w:tcPr>
            <w:tcW w:w="495" w:type="dxa"/>
          </w:tcPr>
          <w:p w:rsidR="0049283F" w:rsidRDefault="0049283F">
            <w:r>
              <w:t>5.2</w:t>
            </w:r>
          </w:p>
        </w:tc>
        <w:tc>
          <w:tcPr>
            <w:tcW w:w="495" w:type="dxa"/>
          </w:tcPr>
          <w:p w:rsidR="0049283F" w:rsidRDefault="0049283F">
            <w:r>
              <w:t>5.3</w:t>
            </w:r>
          </w:p>
        </w:tc>
        <w:tc>
          <w:tcPr>
            <w:tcW w:w="495" w:type="dxa"/>
          </w:tcPr>
          <w:p w:rsidR="0049283F" w:rsidRDefault="0049283F">
            <w:r>
              <w:t>5.4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1.1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1.2</w:t>
            </w:r>
          </w:p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1.3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2.1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2.2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2.3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2.4</w:t>
            </w:r>
            <w:bookmarkStart w:id="0" w:name="_GoBack"/>
            <w:bookmarkEnd w:id="0"/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3.1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3.2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3.3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3.4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3.5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3.6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4.1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4.2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4.3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4.4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4.5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4.6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4.7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4.8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5.1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5.2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5.3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>
            <w:r>
              <w:t>D</w:t>
            </w:r>
          </w:p>
        </w:tc>
      </w:tr>
      <w:tr w:rsidR="0049283F" w:rsidTr="0049283F">
        <w:tc>
          <w:tcPr>
            <w:tcW w:w="495" w:type="dxa"/>
          </w:tcPr>
          <w:p w:rsidR="0049283F" w:rsidRDefault="0049283F">
            <w:r>
              <w:t>5.4</w:t>
            </w:r>
          </w:p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>
            <w:r>
              <w:t>R</w:t>
            </w:r>
          </w:p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  <w:tc>
          <w:tcPr>
            <w:tcW w:w="495" w:type="dxa"/>
          </w:tcPr>
          <w:p w:rsidR="0049283F" w:rsidRDefault="0049283F"/>
        </w:tc>
      </w:tr>
    </w:tbl>
    <w:p w:rsidR="008A5C15" w:rsidRDefault="008A5C15"/>
    <w:p w:rsidR="008A5C15" w:rsidRDefault="008A5C15">
      <w:r>
        <w:br w:type="page"/>
      </w:r>
    </w:p>
    <w:p w:rsidR="00C448DD" w:rsidRDefault="00C448DD">
      <w:pPr>
        <w:sectPr w:rsidR="00C448DD" w:rsidSect="00C47EF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330C6" w:rsidRPr="00C448DD" w:rsidRDefault="00C448DD" w:rsidP="00C448DD">
      <w:pPr>
        <w:rPr>
          <w:u w:val="single"/>
        </w:rPr>
      </w:pPr>
      <w:r>
        <w:rPr>
          <w:u w:val="single"/>
        </w:rPr>
        <w:lastRenderedPageBreak/>
        <w:t xml:space="preserve">1. </w:t>
      </w:r>
      <w:r w:rsidR="008A5C15" w:rsidRPr="00C448DD">
        <w:rPr>
          <w:u w:val="single"/>
        </w:rPr>
        <w:t>Biblioteca: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alimentos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recetas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dietas tipo</w:t>
      </w:r>
    </w:p>
    <w:p w:rsidR="00C448DD" w:rsidRDefault="00C448DD" w:rsidP="00C448DD">
      <w:pPr>
        <w:pStyle w:val="ListParagraph"/>
      </w:pPr>
    </w:p>
    <w:p w:rsidR="00C448DD" w:rsidRDefault="00C448DD" w:rsidP="00C448DD">
      <w:pPr>
        <w:pStyle w:val="ListParagraph"/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t xml:space="preserve">2. </w:t>
      </w:r>
      <w:r w:rsidR="008A5C15" w:rsidRPr="00C448DD">
        <w:rPr>
          <w:u w:val="single"/>
        </w:rPr>
        <w:t>Sistema dietista: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Crear dieta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Modificar dieta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perfil paciente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Ver historial paciente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Contactar médico</w:t>
      </w:r>
    </w:p>
    <w:p w:rsidR="00C448DD" w:rsidRDefault="00C448DD" w:rsidP="00C448DD">
      <w:pPr>
        <w:pStyle w:val="ListParagraph"/>
      </w:pPr>
    </w:p>
    <w:p w:rsidR="00C448DD" w:rsidRDefault="00C448DD" w:rsidP="00C448DD">
      <w:pPr>
        <w:pStyle w:val="ListParagraph"/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t xml:space="preserve">3. </w:t>
      </w:r>
      <w:r w:rsidR="008A5C15" w:rsidRPr="00C448DD">
        <w:rPr>
          <w:u w:val="single"/>
        </w:rPr>
        <w:t>Sistema paciente: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dieta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Hacer sugerencia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Contactar médico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Consultar perfil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Modificar perfil</w:t>
      </w:r>
    </w:p>
    <w:p w:rsidR="00C448DD" w:rsidRDefault="00C448DD" w:rsidP="00C448DD">
      <w:pPr>
        <w:pStyle w:val="ListParagraph"/>
      </w:pPr>
    </w:p>
    <w:p w:rsidR="00C448DD" w:rsidRDefault="00C448DD" w:rsidP="00C448DD">
      <w:pPr>
        <w:pStyle w:val="ListParagraph"/>
      </w:pPr>
    </w:p>
    <w:p w:rsidR="00C448DD" w:rsidRDefault="00C448DD" w:rsidP="00C448DD">
      <w:pPr>
        <w:pStyle w:val="ListParagraph"/>
      </w:pPr>
    </w:p>
    <w:p w:rsidR="00C448DD" w:rsidRPr="00675A65" w:rsidRDefault="00675A65" w:rsidP="00C448DD">
      <w:pPr>
        <w:pStyle w:val="ListParagraph"/>
      </w:pPr>
      <w:r w:rsidRPr="00675A65">
        <w:rPr>
          <w:b/>
        </w:rPr>
        <w:t>Autor</w:t>
      </w:r>
      <w:r>
        <w:rPr>
          <w:b/>
        </w:rPr>
        <w:t xml:space="preserve">: </w:t>
      </w:r>
      <w:r>
        <w:t>Marta Rodenas</w:t>
      </w:r>
    </w:p>
    <w:p w:rsidR="00EB5C4D" w:rsidRDefault="00EB5C4D" w:rsidP="00C448DD">
      <w:pPr>
        <w:rPr>
          <w:u w:val="single"/>
        </w:rPr>
      </w:pPr>
    </w:p>
    <w:p w:rsidR="008A5C15" w:rsidRPr="00C448DD" w:rsidRDefault="00C448DD" w:rsidP="00C448DD">
      <w:pPr>
        <w:rPr>
          <w:u w:val="single"/>
        </w:rPr>
      </w:pPr>
      <w:r>
        <w:rPr>
          <w:u w:val="single"/>
        </w:rPr>
        <w:lastRenderedPageBreak/>
        <w:t xml:space="preserve">4. </w:t>
      </w:r>
      <w:r w:rsidR="008A5C15" w:rsidRPr="00C448DD">
        <w:rPr>
          <w:u w:val="single"/>
        </w:rPr>
        <w:t>Sistema médico:</w:t>
      </w:r>
    </w:p>
    <w:p w:rsidR="008A5C15" w:rsidRDefault="008A5C15" w:rsidP="00C448DD">
      <w:pPr>
        <w:pStyle w:val="ListParagraph"/>
        <w:numPr>
          <w:ilvl w:val="0"/>
          <w:numId w:val="1"/>
        </w:numPr>
      </w:pPr>
      <w:r>
        <w:t>Crea perfil paciente</w:t>
      </w:r>
    </w:p>
    <w:p w:rsidR="00C448DD" w:rsidRDefault="00C448DD" w:rsidP="00EB5C4D">
      <w:pPr>
        <w:pStyle w:val="ListParagraph"/>
        <w:numPr>
          <w:ilvl w:val="0"/>
          <w:numId w:val="1"/>
        </w:numPr>
      </w:pPr>
      <w:r>
        <w:t>Consulta lista pacientes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Consultar/modificar perfil paciente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Observar progreso paciente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Solicitar nueva dieta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Contactar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Solicitar modificación de la dieta</w:t>
      </w:r>
    </w:p>
    <w:p w:rsidR="00C448DD" w:rsidRDefault="00C448DD" w:rsidP="00C448DD"/>
    <w:p w:rsidR="00C448DD" w:rsidRDefault="00C448DD" w:rsidP="00C448DD"/>
    <w:p w:rsidR="00C448DD" w:rsidRPr="00C448DD" w:rsidRDefault="00C448DD" w:rsidP="00C448DD">
      <w:pPr>
        <w:rPr>
          <w:u w:val="single"/>
        </w:rPr>
      </w:pPr>
      <w:r>
        <w:rPr>
          <w:u w:val="single"/>
        </w:rPr>
        <w:t xml:space="preserve">5. </w:t>
      </w:r>
      <w:r w:rsidRPr="00C448DD">
        <w:rPr>
          <w:u w:val="single"/>
        </w:rPr>
        <w:t>Administrador/es: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Gestión usuarios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Gestión médico, dietista, clientes</w:t>
      </w:r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 xml:space="preserve">Recuperación de datos, restablecer </w:t>
      </w:r>
      <w:proofErr w:type="spellStart"/>
      <w:r>
        <w:t>backups</w:t>
      </w:r>
      <w:proofErr w:type="spellEnd"/>
    </w:p>
    <w:p w:rsidR="00C448DD" w:rsidRDefault="00C448DD" w:rsidP="00C448DD">
      <w:pPr>
        <w:pStyle w:val="ListParagraph"/>
        <w:numPr>
          <w:ilvl w:val="0"/>
          <w:numId w:val="1"/>
        </w:numPr>
      </w:pPr>
      <w:r>
        <w:t>Supervisar funcionamiento, internet</w:t>
      </w:r>
    </w:p>
    <w:p w:rsidR="00C448DD" w:rsidRDefault="00C448DD"/>
    <w:p w:rsidR="008A5C15" w:rsidRDefault="008A5C15"/>
    <w:sectPr w:rsidR="008A5C15" w:rsidSect="00C448DD">
      <w:type w:val="continuous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405"/>
    <w:multiLevelType w:val="hybridMultilevel"/>
    <w:tmpl w:val="76B47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74FF3"/>
    <w:multiLevelType w:val="hybridMultilevel"/>
    <w:tmpl w:val="978C3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F9"/>
    <w:rsid w:val="0049283F"/>
    <w:rsid w:val="00675A65"/>
    <w:rsid w:val="008330C6"/>
    <w:rsid w:val="008A5C15"/>
    <w:rsid w:val="00C448DD"/>
    <w:rsid w:val="00C47EF9"/>
    <w:rsid w:val="00E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9AE0C-7CE0-42C4-A74F-7E0BCC10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Rodenas</dc:creator>
  <cp:keywords/>
  <dc:description/>
  <cp:lastModifiedBy>Javier Garcia Gonzalez</cp:lastModifiedBy>
  <cp:revision>4</cp:revision>
  <dcterms:created xsi:type="dcterms:W3CDTF">2013-12-09T22:12:00Z</dcterms:created>
  <dcterms:modified xsi:type="dcterms:W3CDTF">2014-01-19T23:41:00Z</dcterms:modified>
</cp:coreProperties>
</file>