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D0993" w14:textId="77777777" w:rsidR="006B5EB5" w:rsidRPr="006B5EB5" w:rsidRDefault="006B5EB5" w:rsidP="006B5EB5">
      <w:pPr>
        <w:spacing w:before="100" w:beforeAutospacing="1" w:after="100" w:afterAutospacing="1"/>
        <w:outlineLvl w:val="2"/>
        <w:rPr>
          <w:b/>
          <w:bCs/>
          <w:sz w:val="27"/>
          <w:szCs w:val="27"/>
        </w:rPr>
      </w:pPr>
      <w:r w:rsidRPr="006B5EB5">
        <w:rPr>
          <w:b/>
          <w:bCs/>
          <w:sz w:val="27"/>
          <w:szCs w:val="27"/>
        </w:rPr>
        <w:t>Cleaning performed</w:t>
      </w:r>
    </w:p>
    <w:p w14:paraId="3A04F83C" w14:textId="77777777" w:rsidR="006B5EB5" w:rsidRPr="006B5EB5" w:rsidRDefault="006B5EB5" w:rsidP="006B5EB5">
      <w:pPr>
        <w:numPr>
          <w:ilvl w:val="0"/>
          <w:numId w:val="1"/>
        </w:numPr>
        <w:spacing w:before="100" w:beforeAutospacing="1" w:after="100" w:afterAutospacing="1"/>
      </w:pPr>
      <w:r w:rsidRPr="006B5EB5">
        <w:rPr>
          <w:b/>
          <w:bCs/>
        </w:rPr>
        <w:t>Missing values</w:t>
      </w:r>
      <w:r w:rsidRPr="006B5EB5">
        <w:t xml:space="preserve"> </w:t>
      </w:r>
    </w:p>
    <w:p w14:paraId="6BB3F999" w14:textId="77777777" w:rsidR="006B5EB5" w:rsidRPr="006B5EB5" w:rsidRDefault="006B5EB5" w:rsidP="006B5EB5">
      <w:pPr>
        <w:numPr>
          <w:ilvl w:val="1"/>
          <w:numId w:val="1"/>
        </w:numPr>
        <w:spacing w:before="100" w:beforeAutospacing="1" w:after="100" w:afterAutospacing="1"/>
      </w:pPr>
      <w:r w:rsidRPr="006B5EB5">
        <w:t xml:space="preserve">Numerical columns → median imputation </w:t>
      </w:r>
    </w:p>
    <w:p w14:paraId="727B60AF" w14:textId="77777777" w:rsidR="006B5EB5" w:rsidRPr="006B5EB5" w:rsidRDefault="006B5EB5" w:rsidP="006B5EB5">
      <w:pPr>
        <w:numPr>
          <w:ilvl w:val="1"/>
          <w:numId w:val="1"/>
        </w:numPr>
        <w:spacing w:before="100" w:beforeAutospacing="1" w:after="100" w:afterAutospacing="1"/>
      </w:pPr>
      <w:r w:rsidRPr="006B5EB5">
        <w:t xml:space="preserve">Categorical columns → mode imputation </w:t>
      </w:r>
    </w:p>
    <w:p w14:paraId="02390E64" w14:textId="77777777" w:rsidR="006B5EB5" w:rsidRPr="006B5EB5" w:rsidRDefault="006B5EB5" w:rsidP="006B5EB5">
      <w:pPr>
        <w:numPr>
          <w:ilvl w:val="1"/>
          <w:numId w:val="1"/>
        </w:numPr>
        <w:spacing w:before="100" w:beforeAutospacing="1" w:after="100" w:afterAutospacing="1"/>
      </w:pPr>
      <w:r w:rsidRPr="006B5EB5">
        <w:rPr>
          <w:rFonts w:ascii="Courier New" w:hAnsi="Courier New" w:cs="Courier New"/>
          <w:sz w:val="20"/>
          <w:szCs w:val="20"/>
        </w:rPr>
        <w:t>Final_Amount</w:t>
      </w:r>
      <w:r w:rsidRPr="006B5EB5">
        <w:t xml:space="preserve"> → calculated as </w:t>
      </w:r>
      <w:r w:rsidRPr="006B5EB5">
        <w:rPr>
          <w:rFonts w:ascii="Courier New" w:hAnsi="Courier New" w:cs="Courier New"/>
          <w:sz w:val="20"/>
          <w:szCs w:val="20"/>
        </w:rPr>
        <w:t>Order_Value - Discount_Applied</w:t>
      </w:r>
      <w:r w:rsidRPr="006B5EB5">
        <w:t xml:space="preserve"> </w:t>
      </w:r>
    </w:p>
    <w:p w14:paraId="61E9CCB2" w14:textId="77777777" w:rsidR="006B5EB5" w:rsidRPr="006B5EB5" w:rsidRDefault="006B5EB5" w:rsidP="006B5EB5">
      <w:pPr>
        <w:numPr>
          <w:ilvl w:val="0"/>
          <w:numId w:val="1"/>
        </w:numPr>
        <w:spacing w:before="100" w:beforeAutospacing="1" w:after="100" w:afterAutospacing="1"/>
      </w:pPr>
      <w:r w:rsidRPr="006B5EB5">
        <w:rPr>
          <w:b/>
          <w:bCs/>
        </w:rPr>
        <w:t>Outliers</w:t>
      </w:r>
      <w:r w:rsidRPr="006B5EB5">
        <w:t xml:space="preserve"> </w:t>
      </w:r>
    </w:p>
    <w:p w14:paraId="615EB59C" w14:textId="77777777" w:rsidR="006B5EB5" w:rsidRPr="006B5EB5" w:rsidRDefault="006B5EB5" w:rsidP="006B5EB5">
      <w:pPr>
        <w:numPr>
          <w:ilvl w:val="1"/>
          <w:numId w:val="1"/>
        </w:numPr>
        <w:spacing w:before="100" w:beforeAutospacing="1" w:after="100" w:afterAutospacing="1"/>
      </w:pPr>
      <w:r w:rsidRPr="006B5EB5">
        <w:t xml:space="preserve">Applied </w:t>
      </w:r>
      <w:r w:rsidRPr="006B5EB5">
        <w:rPr>
          <w:b/>
          <w:bCs/>
        </w:rPr>
        <w:t>IQR capping</w:t>
      </w:r>
      <w:r w:rsidRPr="006B5EB5">
        <w:t xml:space="preserve"> to: </w:t>
      </w:r>
    </w:p>
    <w:p w14:paraId="096A1690" w14:textId="77777777" w:rsidR="006B5EB5" w:rsidRPr="006B5EB5" w:rsidRDefault="006B5EB5" w:rsidP="006B5EB5">
      <w:pPr>
        <w:numPr>
          <w:ilvl w:val="2"/>
          <w:numId w:val="1"/>
        </w:numPr>
        <w:spacing w:before="100" w:beforeAutospacing="1" w:after="100" w:afterAutospacing="1"/>
      </w:pPr>
      <w:r w:rsidRPr="006B5EB5">
        <w:rPr>
          <w:rFonts w:ascii="Courier New" w:hAnsi="Courier New" w:cs="Courier New"/>
          <w:sz w:val="20"/>
          <w:szCs w:val="20"/>
        </w:rPr>
        <w:t>Delivery_Time_Min</w:t>
      </w:r>
      <w:r w:rsidRPr="006B5EB5">
        <w:t xml:space="preserve"> </w:t>
      </w:r>
    </w:p>
    <w:p w14:paraId="45F05393" w14:textId="77777777" w:rsidR="006B5EB5" w:rsidRPr="006B5EB5" w:rsidRDefault="006B5EB5" w:rsidP="006B5EB5">
      <w:pPr>
        <w:numPr>
          <w:ilvl w:val="2"/>
          <w:numId w:val="1"/>
        </w:numPr>
        <w:spacing w:before="100" w:beforeAutospacing="1" w:after="100" w:afterAutospacing="1"/>
      </w:pPr>
      <w:r w:rsidRPr="006B5EB5">
        <w:rPr>
          <w:rFonts w:ascii="Courier New" w:hAnsi="Courier New" w:cs="Courier New"/>
          <w:sz w:val="20"/>
          <w:szCs w:val="20"/>
        </w:rPr>
        <w:t>Order_Value</w:t>
      </w:r>
      <w:r w:rsidRPr="006B5EB5">
        <w:t xml:space="preserve"> </w:t>
      </w:r>
    </w:p>
    <w:p w14:paraId="2FC31043" w14:textId="77777777" w:rsidR="006B5EB5" w:rsidRPr="006B5EB5" w:rsidRDefault="006B5EB5" w:rsidP="006B5EB5">
      <w:pPr>
        <w:numPr>
          <w:ilvl w:val="0"/>
          <w:numId w:val="1"/>
        </w:numPr>
        <w:spacing w:before="100" w:beforeAutospacing="1" w:after="100" w:afterAutospacing="1"/>
      </w:pPr>
      <w:r w:rsidRPr="006B5EB5">
        <w:rPr>
          <w:b/>
          <w:bCs/>
        </w:rPr>
        <w:t>Invalid values</w:t>
      </w:r>
      <w:r w:rsidRPr="006B5EB5">
        <w:t xml:space="preserve"> </w:t>
      </w:r>
    </w:p>
    <w:p w14:paraId="6953965B" w14:textId="77777777" w:rsidR="006B5EB5" w:rsidRPr="006B5EB5" w:rsidRDefault="006B5EB5" w:rsidP="006B5EB5">
      <w:pPr>
        <w:numPr>
          <w:ilvl w:val="1"/>
          <w:numId w:val="1"/>
        </w:numPr>
        <w:spacing w:before="100" w:beforeAutospacing="1" w:after="100" w:afterAutospacing="1"/>
      </w:pPr>
      <w:r w:rsidRPr="006B5EB5">
        <w:rPr>
          <w:rFonts w:ascii="Courier New" w:hAnsi="Courier New" w:cs="Courier New"/>
          <w:sz w:val="20"/>
          <w:szCs w:val="20"/>
        </w:rPr>
        <w:t>Restaurant_Rating &gt; 5</w:t>
      </w:r>
      <w:r w:rsidRPr="006B5EB5">
        <w:t xml:space="preserve"> → corrected and imputed </w:t>
      </w:r>
    </w:p>
    <w:p w14:paraId="46BC0DDB" w14:textId="77777777" w:rsidR="006B5EB5" w:rsidRPr="006B5EB5" w:rsidRDefault="006B5EB5" w:rsidP="006B5EB5">
      <w:pPr>
        <w:numPr>
          <w:ilvl w:val="1"/>
          <w:numId w:val="1"/>
        </w:numPr>
        <w:spacing w:before="100" w:beforeAutospacing="1" w:after="100" w:afterAutospacing="1"/>
      </w:pPr>
      <w:r w:rsidRPr="006B5EB5">
        <w:rPr>
          <w:rFonts w:ascii="Courier New" w:hAnsi="Courier New" w:cs="Courier New"/>
          <w:sz w:val="20"/>
          <w:szCs w:val="20"/>
        </w:rPr>
        <w:t>Delivery_Rating</w:t>
      </w:r>
      <w:r w:rsidRPr="006B5EB5">
        <w:t xml:space="preserve"> outside 1–5 → corrected </w:t>
      </w:r>
    </w:p>
    <w:p w14:paraId="376C5A82" w14:textId="77777777" w:rsidR="006B5EB5" w:rsidRPr="006B5EB5" w:rsidRDefault="006B5EB5" w:rsidP="006B5EB5">
      <w:pPr>
        <w:numPr>
          <w:ilvl w:val="1"/>
          <w:numId w:val="1"/>
        </w:numPr>
        <w:spacing w:before="100" w:beforeAutospacing="1" w:after="100" w:afterAutospacing="1"/>
      </w:pPr>
      <w:r w:rsidRPr="006B5EB5">
        <w:t xml:space="preserve">Negative </w:t>
      </w:r>
      <w:r w:rsidRPr="006B5EB5">
        <w:rPr>
          <w:rFonts w:ascii="Courier New" w:hAnsi="Courier New" w:cs="Courier New"/>
          <w:sz w:val="20"/>
          <w:szCs w:val="20"/>
        </w:rPr>
        <w:t>Profit_Margin</w:t>
      </w:r>
      <w:r w:rsidRPr="006B5EB5">
        <w:t xml:space="preserve"> → treated as invalid and imputed </w:t>
      </w:r>
    </w:p>
    <w:p w14:paraId="52D8FFCC" w14:textId="77777777" w:rsidR="006B5EB5" w:rsidRPr="006B5EB5" w:rsidRDefault="006B5EB5" w:rsidP="006B5EB5">
      <w:pPr>
        <w:numPr>
          <w:ilvl w:val="0"/>
          <w:numId w:val="1"/>
        </w:numPr>
        <w:spacing w:before="100" w:beforeAutospacing="1" w:after="100" w:afterAutospacing="1"/>
      </w:pPr>
      <w:r w:rsidRPr="006B5EB5">
        <w:rPr>
          <w:b/>
          <w:bCs/>
        </w:rPr>
        <w:t>Categorical standardization</w:t>
      </w:r>
      <w:r w:rsidRPr="006B5EB5">
        <w:t xml:space="preserve"> </w:t>
      </w:r>
    </w:p>
    <w:p w14:paraId="69DA1564" w14:textId="77777777" w:rsidR="006B5EB5" w:rsidRPr="006B5EB5" w:rsidRDefault="006B5EB5" w:rsidP="006B5EB5">
      <w:pPr>
        <w:numPr>
          <w:ilvl w:val="1"/>
          <w:numId w:val="1"/>
        </w:numPr>
        <w:spacing w:before="100" w:beforeAutospacing="1" w:after="100" w:afterAutospacing="1"/>
      </w:pPr>
      <w:r w:rsidRPr="006B5EB5">
        <w:t xml:space="preserve">Removed extra spaces </w:t>
      </w:r>
    </w:p>
    <w:p w14:paraId="6E7386D3" w14:textId="77777777" w:rsidR="006B5EB5" w:rsidRPr="006B5EB5" w:rsidRDefault="006B5EB5" w:rsidP="006B5EB5">
      <w:pPr>
        <w:numPr>
          <w:ilvl w:val="1"/>
          <w:numId w:val="1"/>
        </w:numPr>
        <w:spacing w:before="100" w:beforeAutospacing="1" w:after="100" w:afterAutospacing="1"/>
      </w:pPr>
      <w:r w:rsidRPr="006B5EB5">
        <w:t xml:space="preserve">Standardized values such as </w:t>
      </w:r>
      <w:r w:rsidRPr="006B5EB5">
        <w:rPr>
          <w:rFonts w:ascii="Courier New" w:hAnsi="Courier New" w:cs="Courier New"/>
          <w:sz w:val="20"/>
          <w:szCs w:val="20"/>
        </w:rPr>
        <w:t>Male</w:t>
      </w:r>
      <w:r w:rsidRPr="006B5EB5">
        <w:t xml:space="preserve">, </w:t>
      </w:r>
      <w:r w:rsidRPr="006B5EB5">
        <w:rPr>
          <w:rFonts w:ascii="Courier New" w:hAnsi="Courier New" w:cs="Courier New"/>
          <w:sz w:val="20"/>
          <w:szCs w:val="20"/>
        </w:rPr>
        <w:t>Female</w:t>
      </w:r>
      <w:r w:rsidRPr="006B5EB5">
        <w:t xml:space="preserve">, </w:t>
      </w:r>
      <w:r w:rsidRPr="006B5EB5">
        <w:rPr>
          <w:rFonts w:ascii="Courier New" w:hAnsi="Courier New" w:cs="Courier New"/>
          <w:sz w:val="20"/>
          <w:szCs w:val="20"/>
        </w:rPr>
        <w:t>Delivered</w:t>
      </w:r>
      <w:r w:rsidRPr="006B5EB5">
        <w:t xml:space="preserve">, </w:t>
      </w:r>
      <w:r w:rsidRPr="006B5EB5">
        <w:rPr>
          <w:rFonts w:ascii="Courier New" w:hAnsi="Courier New" w:cs="Courier New"/>
          <w:sz w:val="20"/>
          <w:szCs w:val="20"/>
        </w:rPr>
        <w:t>Cancelled</w:t>
      </w:r>
      <w:r w:rsidRPr="006B5EB5">
        <w:t xml:space="preserve">, </w:t>
      </w:r>
      <w:r w:rsidRPr="006B5EB5">
        <w:rPr>
          <w:rFonts w:ascii="Courier New" w:hAnsi="Courier New" w:cs="Courier New"/>
          <w:sz w:val="20"/>
          <w:szCs w:val="20"/>
        </w:rPr>
        <w:t>Weekday</w:t>
      </w:r>
      <w:r w:rsidRPr="006B5EB5">
        <w:t xml:space="preserve">, </w:t>
      </w:r>
      <w:r w:rsidRPr="006B5EB5">
        <w:rPr>
          <w:rFonts w:ascii="Courier New" w:hAnsi="Courier New" w:cs="Courier New"/>
          <w:sz w:val="20"/>
          <w:szCs w:val="20"/>
        </w:rPr>
        <w:t>Weekend</w:t>
      </w:r>
      <w:r w:rsidRPr="006B5EB5">
        <w:t xml:space="preserve"> </w:t>
      </w:r>
    </w:p>
    <w:p w14:paraId="61084343" w14:textId="77777777" w:rsidR="006B5EB5" w:rsidRPr="006B5EB5" w:rsidRDefault="006B5EB5" w:rsidP="006B5EB5">
      <w:pPr>
        <w:numPr>
          <w:ilvl w:val="0"/>
          <w:numId w:val="1"/>
        </w:numPr>
        <w:spacing w:before="100" w:beforeAutospacing="1" w:after="100" w:afterAutospacing="1"/>
      </w:pPr>
      <w:r w:rsidRPr="006B5EB5">
        <w:rPr>
          <w:b/>
          <w:bCs/>
        </w:rPr>
        <w:t>Logical consistency</w:t>
      </w:r>
      <w:r w:rsidRPr="006B5EB5">
        <w:t xml:space="preserve"> </w:t>
      </w:r>
    </w:p>
    <w:p w14:paraId="15094FDD" w14:textId="77777777" w:rsidR="006B5EB5" w:rsidRPr="006B5EB5" w:rsidRDefault="006B5EB5" w:rsidP="006B5EB5">
      <w:pPr>
        <w:numPr>
          <w:ilvl w:val="1"/>
          <w:numId w:val="1"/>
        </w:numPr>
        <w:spacing w:before="100" w:beforeAutospacing="1" w:after="100" w:afterAutospacing="1"/>
      </w:pPr>
      <w:r w:rsidRPr="006B5EB5">
        <w:t xml:space="preserve">Cancelled orders → </w:t>
      </w:r>
      <w:r w:rsidRPr="006B5EB5">
        <w:rPr>
          <w:rFonts w:ascii="Courier New" w:hAnsi="Courier New" w:cs="Courier New"/>
          <w:sz w:val="20"/>
          <w:szCs w:val="20"/>
        </w:rPr>
        <w:t>Delivery_Rating</w:t>
      </w:r>
      <w:r w:rsidRPr="006B5EB5">
        <w:t xml:space="preserve"> removed/imputed appropriately </w:t>
      </w:r>
    </w:p>
    <w:p w14:paraId="214981B1" w14:textId="77777777" w:rsidR="006B5EB5" w:rsidRPr="006B5EB5" w:rsidRDefault="006B5EB5" w:rsidP="006B5EB5">
      <w:pPr>
        <w:numPr>
          <w:ilvl w:val="1"/>
          <w:numId w:val="1"/>
        </w:numPr>
        <w:spacing w:before="100" w:beforeAutospacing="1" w:after="100" w:afterAutospacing="1"/>
      </w:pPr>
      <w:r w:rsidRPr="006B5EB5">
        <w:t xml:space="preserve">Delivered orders → </w:t>
      </w:r>
      <w:r w:rsidRPr="006B5EB5">
        <w:rPr>
          <w:rFonts w:ascii="Courier New" w:hAnsi="Courier New" w:cs="Courier New"/>
          <w:sz w:val="20"/>
          <w:szCs w:val="20"/>
        </w:rPr>
        <w:t>Cancellation_Reason</w:t>
      </w:r>
      <w:r w:rsidRPr="006B5EB5">
        <w:t xml:space="preserve"> cleared </w:t>
      </w:r>
    </w:p>
    <w:p w14:paraId="1FC26ED1" w14:textId="4BE0E1ED" w:rsidR="004A5286" w:rsidRPr="00C83659" w:rsidRDefault="006B5EB5" w:rsidP="00C83659">
      <w:pPr>
        <w:numPr>
          <w:ilvl w:val="1"/>
          <w:numId w:val="1"/>
        </w:numPr>
        <w:spacing w:before="100" w:beforeAutospacing="1" w:after="100" w:afterAutospacing="1"/>
      </w:pPr>
      <w:r w:rsidRPr="006B5EB5">
        <w:rPr>
          <w:rFonts w:ascii="Courier New" w:hAnsi="Courier New" w:cs="Courier New"/>
          <w:sz w:val="20"/>
          <w:szCs w:val="20"/>
        </w:rPr>
        <w:t>Peak_Hour</w:t>
      </w:r>
      <w:r w:rsidRPr="006B5EB5">
        <w:t xml:space="preserve"> recalculated from order time where available</w:t>
      </w:r>
    </w:p>
    <w:p w14:paraId="5001AC68" w14:textId="77777777" w:rsidR="00C83659" w:rsidRDefault="00C83659"/>
    <w:p w14:paraId="182FEBEB" w14:textId="77777777" w:rsidR="00C83659" w:rsidRPr="00C83659" w:rsidRDefault="00C83659" w:rsidP="00C83659">
      <w:pPr>
        <w:spacing w:before="280" w:after="80"/>
        <w:outlineLvl w:val="2"/>
        <w:rPr>
          <w:b/>
          <w:bCs/>
          <w:sz w:val="27"/>
          <w:szCs w:val="27"/>
        </w:rPr>
      </w:pPr>
      <w:r w:rsidRPr="00C83659">
        <w:rPr>
          <w:b/>
          <w:bCs/>
          <w:color w:val="000000"/>
          <w:sz w:val="26"/>
          <w:szCs w:val="26"/>
        </w:rPr>
        <w:t>Step 4: Exploratory Data Analysis (EDA)</w:t>
      </w:r>
    </w:p>
    <w:p w14:paraId="017A6773" w14:textId="77777777" w:rsidR="00C83659" w:rsidRPr="00C83659" w:rsidRDefault="00C83659" w:rsidP="00C83659">
      <w:pPr>
        <w:spacing w:before="240" w:after="240"/>
      </w:pPr>
      <w:r w:rsidRPr="00C83659">
        <w:rPr>
          <w:color w:val="000000"/>
        </w:rPr>
        <w:t>EDA is performed to uncover hidden patterns and trends:</w:t>
      </w:r>
    </w:p>
    <w:p w14:paraId="4FDF486B" w14:textId="77777777" w:rsidR="00C83659" w:rsidRPr="00C83659" w:rsidRDefault="00C83659" w:rsidP="00C83659">
      <w:pPr>
        <w:numPr>
          <w:ilvl w:val="0"/>
          <w:numId w:val="2"/>
        </w:numPr>
        <w:spacing w:before="240"/>
        <w:textAlignment w:val="baseline"/>
        <w:rPr>
          <w:color w:val="000000"/>
        </w:rPr>
      </w:pPr>
      <w:r w:rsidRPr="00C83659">
        <w:rPr>
          <w:color w:val="000000"/>
        </w:rPr>
        <w:t>Distribution of order values and delivery time</w:t>
      </w:r>
      <w:r w:rsidRPr="00C83659">
        <w:rPr>
          <w:color w:val="000000"/>
        </w:rPr>
        <w:br/>
      </w:r>
      <w:r w:rsidRPr="00C83659">
        <w:rPr>
          <w:color w:val="000000"/>
        </w:rPr>
        <w:br/>
      </w:r>
    </w:p>
    <w:p w14:paraId="43EA2011" w14:textId="77777777" w:rsidR="00C83659" w:rsidRPr="00C83659" w:rsidRDefault="00C83659" w:rsidP="00C83659">
      <w:pPr>
        <w:numPr>
          <w:ilvl w:val="0"/>
          <w:numId w:val="2"/>
        </w:numPr>
        <w:textAlignment w:val="baseline"/>
        <w:rPr>
          <w:color w:val="000000"/>
        </w:rPr>
      </w:pPr>
      <w:r w:rsidRPr="00C83659">
        <w:rPr>
          <w:color w:val="000000"/>
        </w:rPr>
        <w:t>City-wise and cuisine-wise order analysis</w:t>
      </w:r>
      <w:r w:rsidRPr="00C83659">
        <w:rPr>
          <w:color w:val="000000"/>
        </w:rPr>
        <w:br/>
      </w:r>
      <w:r w:rsidRPr="00C83659">
        <w:rPr>
          <w:color w:val="000000"/>
        </w:rPr>
        <w:br/>
      </w:r>
    </w:p>
    <w:p w14:paraId="07DD0066" w14:textId="77777777" w:rsidR="00C83659" w:rsidRPr="00C83659" w:rsidRDefault="00C83659" w:rsidP="00C83659">
      <w:pPr>
        <w:numPr>
          <w:ilvl w:val="0"/>
          <w:numId w:val="2"/>
        </w:numPr>
        <w:textAlignment w:val="baseline"/>
        <w:rPr>
          <w:color w:val="000000"/>
        </w:rPr>
      </w:pPr>
      <w:r w:rsidRPr="00C83659">
        <w:rPr>
          <w:color w:val="000000"/>
        </w:rPr>
        <w:t>Weekend vs weekday demand</w:t>
      </w:r>
      <w:r w:rsidRPr="00C83659">
        <w:rPr>
          <w:color w:val="000000"/>
        </w:rPr>
        <w:br/>
      </w:r>
      <w:r w:rsidRPr="00C83659">
        <w:rPr>
          <w:color w:val="000000"/>
        </w:rPr>
        <w:br/>
      </w:r>
    </w:p>
    <w:p w14:paraId="446502D3" w14:textId="77777777" w:rsidR="00C83659" w:rsidRPr="00C83659" w:rsidRDefault="00C83659" w:rsidP="00C83659">
      <w:pPr>
        <w:numPr>
          <w:ilvl w:val="0"/>
          <w:numId w:val="2"/>
        </w:numPr>
        <w:textAlignment w:val="baseline"/>
        <w:rPr>
          <w:color w:val="000000"/>
        </w:rPr>
      </w:pPr>
      <w:r w:rsidRPr="00C83659">
        <w:rPr>
          <w:color w:val="000000"/>
        </w:rPr>
        <w:t>Distance vs delivery delay relationship</w:t>
      </w:r>
      <w:r w:rsidRPr="00C83659">
        <w:rPr>
          <w:color w:val="000000"/>
        </w:rPr>
        <w:br/>
      </w:r>
      <w:r w:rsidRPr="00C83659">
        <w:rPr>
          <w:color w:val="000000"/>
        </w:rPr>
        <w:br/>
      </w:r>
    </w:p>
    <w:p w14:paraId="722A3436" w14:textId="77777777" w:rsidR="00C83659" w:rsidRPr="00C83659" w:rsidRDefault="00C83659" w:rsidP="00C83659">
      <w:pPr>
        <w:numPr>
          <w:ilvl w:val="0"/>
          <w:numId w:val="2"/>
        </w:numPr>
        <w:spacing w:after="240"/>
        <w:textAlignment w:val="baseline"/>
        <w:rPr>
          <w:color w:val="000000"/>
        </w:rPr>
      </w:pPr>
      <w:r w:rsidRPr="00C83659">
        <w:rPr>
          <w:color w:val="000000"/>
        </w:rPr>
        <w:t>Cancellation reasons analysis</w:t>
      </w:r>
      <w:r w:rsidRPr="00C83659">
        <w:rPr>
          <w:color w:val="000000"/>
        </w:rPr>
        <w:br/>
      </w:r>
      <w:r w:rsidRPr="00C83659">
        <w:rPr>
          <w:color w:val="000000"/>
        </w:rPr>
        <w:br/>
      </w:r>
    </w:p>
    <w:p w14:paraId="5821FA78" w14:textId="77777777" w:rsidR="00C83659" w:rsidRPr="00C83659" w:rsidRDefault="00C83659" w:rsidP="00C83659">
      <w:pPr>
        <w:numPr>
          <w:ilvl w:val="0"/>
          <w:numId w:val="2"/>
        </w:numPr>
        <w:spacing w:before="240" w:after="240"/>
        <w:textAlignment w:val="baseline"/>
        <w:rPr>
          <w:color w:val="000000"/>
        </w:rPr>
      </w:pPr>
      <w:r w:rsidRPr="00C83659">
        <w:rPr>
          <w:color w:val="000000"/>
        </w:rPr>
        <w:t>Correlation analysis among numeric features</w:t>
      </w:r>
    </w:p>
    <w:p w14:paraId="0D648E44" w14:textId="77777777" w:rsidR="00C83659" w:rsidRDefault="00C83659"/>
    <w:p w14:paraId="256316A6" w14:textId="77777777" w:rsidR="00C83659" w:rsidRDefault="00C83659"/>
    <w:p w14:paraId="45309160" w14:textId="7083A1C8" w:rsidR="00C83659" w:rsidRPr="00C83659" w:rsidRDefault="00C83659" w:rsidP="00C83659">
      <w:pPr>
        <w:pStyle w:val="ListParagraph"/>
        <w:numPr>
          <w:ilvl w:val="1"/>
          <w:numId w:val="2"/>
        </w:numPr>
        <w:spacing w:after="100" w:afterAutospacing="1"/>
        <w:outlineLvl w:val="2"/>
        <w:rPr>
          <w:rFonts w:ascii="Arial" w:hAnsi="Arial" w:cs="Arial"/>
          <w:b/>
          <w:bCs/>
          <w:sz w:val="27"/>
          <w:szCs w:val="27"/>
        </w:rPr>
      </w:pPr>
      <w:r w:rsidRPr="00C83659">
        <w:rPr>
          <w:rFonts w:ascii="Arial" w:hAnsi="Arial" w:cs="Arial"/>
          <w:b/>
          <w:bCs/>
          <w:sz w:val="27"/>
          <w:szCs w:val="27"/>
        </w:rPr>
        <w:t>Distribution of Order Values and Delivery Time</w:t>
      </w:r>
    </w:p>
    <w:p w14:paraId="1D94CCDB" w14:textId="0DB07672" w:rsidR="00C83659" w:rsidRPr="00C83659" w:rsidRDefault="00020272" w:rsidP="00020272">
      <w:pPr>
        <w:pStyle w:val="ListParagraph"/>
        <w:spacing w:after="100" w:afterAutospacing="1"/>
        <w:outlineLvl w:val="2"/>
        <w:rPr>
          <w:rFonts w:ascii="Arial" w:hAnsi="Arial" w:cs="Arial"/>
          <w:b/>
          <w:bCs/>
          <w:sz w:val="27"/>
          <w:szCs w:val="27"/>
        </w:rPr>
      </w:pPr>
      <w:r>
        <w:rPr>
          <w:rFonts w:ascii="Arial" w:hAnsi="Arial" w:cs="Arial"/>
          <w:b/>
          <w:bCs/>
          <w:noProof/>
          <w:sz w:val="27"/>
          <w:szCs w:val="27"/>
        </w:rPr>
        <w:lastRenderedPageBreak/>
        <w:drawing>
          <wp:inline distT="0" distB="0" distL="0" distR="0" wp14:anchorId="45BCA47E" wp14:editId="75FFD37C">
            <wp:extent cx="5731510" cy="2047240"/>
            <wp:effectExtent l="0" t="0" r="0" b="0"/>
            <wp:docPr id="662058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58936" name="Picture 6620589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7345F9BF" w14:textId="77777777" w:rsidR="00C83659" w:rsidRPr="00C83659" w:rsidRDefault="00C83659" w:rsidP="00C83659">
      <w:pPr>
        <w:numPr>
          <w:ilvl w:val="0"/>
          <w:numId w:val="3"/>
        </w:numPr>
        <w:spacing w:after="100" w:afterAutospacing="1"/>
        <w:rPr>
          <w:rFonts w:ascii="Arial" w:hAnsi="Arial" w:cs="Arial"/>
        </w:rPr>
      </w:pPr>
      <w:r w:rsidRPr="00C83659">
        <w:rPr>
          <w:rFonts w:ascii="Arial" w:hAnsi="Arial" w:cs="Arial"/>
          <w:b/>
          <w:bCs/>
        </w:rPr>
        <w:t>Order Value:</w:t>
      </w:r>
      <w:r w:rsidRPr="00C83659">
        <w:rPr>
          <w:rFonts w:ascii="Arial" w:hAnsi="Arial" w:cs="Arial"/>
        </w:rPr>
        <w:t xml:space="preserve"> Ranges from ₹150.0 to ₹5,000.0, with a mean of </w:t>
      </w:r>
      <w:r w:rsidRPr="00C83659">
        <w:rPr>
          <w:rFonts w:ascii="Arial" w:hAnsi="Arial" w:cs="Arial"/>
          <w:b/>
          <w:bCs/>
        </w:rPr>
        <w:t>₹1,786.94</w:t>
      </w:r>
      <w:r w:rsidRPr="00C83659">
        <w:rPr>
          <w:rFonts w:ascii="Arial" w:hAnsi="Arial" w:cs="Arial"/>
        </w:rPr>
        <w:t xml:space="preserve"> and a median of </w:t>
      </w:r>
      <w:r w:rsidRPr="00C83659">
        <w:rPr>
          <w:rFonts w:ascii="Arial" w:hAnsi="Arial" w:cs="Arial"/>
          <w:b/>
          <w:bCs/>
        </w:rPr>
        <w:t>₹1,197.00</w:t>
      </w:r>
      <w:r w:rsidRPr="00C83659">
        <w:rPr>
          <w:rFonts w:ascii="Arial" w:hAnsi="Arial" w:cs="Arial"/>
        </w:rPr>
        <w:t>. There is a noticeable clustering around median imputed values (~₹1,197), followed by a uniform spread up to ₹5,000.</w:t>
      </w:r>
    </w:p>
    <w:p w14:paraId="5E8B077A" w14:textId="77777777" w:rsidR="00C83659" w:rsidRPr="00C83659" w:rsidRDefault="00C83659" w:rsidP="00C83659">
      <w:pPr>
        <w:numPr>
          <w:ilvl w:val="0"/>
          <w:numId w:val="3"/>
        </w:numPr>
        <w:spacing w:after="100" w:afterAutospacing="1"/>
        <w:rPr>
          <w:rFonts w:ascii="Arial" w:hAnsi="Arial" w:cs="Arial"/>
        </w:rPr>
      </w:pPr>
      <w:r w:rsidRPr="00C83659">
        <w:rPr>
          <w:rFonts w:ascii="Arial" w:hAnsi="Arial" w:cs="Arial"/>
          <w:b/>
          <w:bCs/>
        </w:rPr>
        <w:t>Delivery Time:</w:t>
      </w:r>
      <w:r w:rsidRPr="00C83659">
        <w:rPr>
          <w:rFonts w:ascii="Arial" w:hAnsi="Arial" w:cs="Arial"/>
        </w:rPr>
        <w:t xml:space="preserve"> Averages </w:t>
      </w:r>
      <w:r w:rsidRPr="00C83659">
        <w:rPr>
          <w:rFonts w:ascii="Arial" w:hAnsi="Arial" w:cs="Arial"/>
          <w:b/>
          <w:bCs/>
        </w:rPr>
        <w:t>124.98 minutes</w:t>
      </w:r>
      <w:r w:rsidRPr="00C83659">
        <w:rPr>
          <w:rFonts w:ascii="Arial" w:hAnsi="Arial" w:cs="Arial"/>
        </w:rPr>
        <w:t xml:space="preserve"> (median: 120 minutes), ranging from 20 to 300 minutes. Imputation effects show heavy density near the 120-minute mark, alongside uniform distribution segments across faster and slower delivery windows.</w:t>
      </w:r>
    </w:p>
    <w:p w14:paraId="16AAAD2A" w14:textId="77777777" w:rsidR="00C83659" w:rsidRPr="00C83659" w:rsidRDefault="004F6007" w:rsidP="00C83659">
      <w:pPr>
        <w:rPr>
          <w:rFonts w:ascii="Arial" w:hAnsi="Arial" w:cs="Arial"/>
        </w:rPr>
      </w:pPr>
      <w:r>
        <w:rPr>
          <w:noProof/>
        </w:rPr>
      </w:r>
      <w:r>
        <w:pict w14:anchorId="207FAECE">
          <v:rect id="Rectangle 40"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9vJQQIAAH0EAAAOAAAAZHJzL2Uyb0RvYy54bWysVNuO2yAQfa/Uf0C8N45z2YsVZxVld6tK&#13;&#10;24u0rfpMMLZRMUMZEmf79Tvg3Nq+VY0lBAxzOGcOk8XdvjNspzxqsCXPR2POlJVQaduU/NvXx3c3&#13;&#10;nGEQthIGrCr5i0J+t3z7ZtG7Qk2gBVMpzwjEYtG7krchuCLLULaqEzgCpywFa/CdCLT0TVZ50RN6&#13;&#10;Z7LJeHyV9eAr50EqRNq9H4J8mfDrWsnwua5RBWZKTtxCGn0aN3HMlgtRNF64VssDDfEPLDqhLV16&#13;&#10;groXQbCt139BdVp6QKjDSEKXQV1rqZIGUpOP/1Dz3AqnkhYqDrpTmfD/wcpPu2f3xUfq6J5A/kBm&#13;&#10;Yd0K26gVOiofmcrPW95D3ypREYM81i7rHRYnjLhAQmOb/iNU5LbYBkhl2de+i3eQYLZP1X85VV/t&#13;&#10;A5O0Ob+e5vOcTJIUu5rOE74ojqnOY3ivoGNxUnJP3BK02D1hiFREcTwSb7LwqI1J9hrL+pLfzifz&#13;&#10;lEBuVzHGPITvOrSpypFN8g8JbZgwByRz2EbfbNbGs52gd7Qax+9Ar8HL0/k4/hLSbykP0/hdpBDb&#13;&#10;5niV0ZZRwakCsyF9UHPkGfE7HahNjO5KfnM6I4poxYOtksogtBnmhG3swZtoR2wGLDZQvZA1JDqK&#13;&#10;ij1Lkxb8L856ev8lx59b4RVn5oMl3bf5bBYbJi1m8+sJLfxlZHMZEVYSVMkDJyVxug5Dk22d102b&#13;&#10;XlHUYWFFT6LWybAzqwNZeuPJx0M/xia6XKdT53+N5SsAAAD//wMAUEsDBBQABgAIAAAAIQB6ZzlW&#13;&#10;2wAAAAcBAAAPAAAAZHJzL2Rvd25yZXYueG1sTI9BT8MwDIXvSPsPkZG4sZRJTKxrOnXArpPYJgG3&#13;&#10;rDFJtcapmmwt/x6PC1yeZD37+XvFavStuGAfm0AKHqYZCKQ6mIasgsN+c/8EIiZNRreBUME3RliV&#13;&#10;k5tC5yYM9IaXXbKCQyjmWoFLqculjLVDr+M0dEjsfYXe68Rjb6Xp9cDhvpWzLJtLrxviD053+Oyw&#13;&#10;Pu3OXsFr97mtHm2U1XtyH6ewHjZua5W6ux1flizVEkTCMf1dwLUD80PJYMdwJhNFq4DbpF9lb5HN&#13;&#10;5iCO1yVZFvI/f/kDAAD//wMAUEsBAi0AFAAGAAgAAAAhALaDOJL+AAAA4QEAABMAAAAAAAAAAAAA&#13;&#10;AAAAAAAAAFtDb250ZW50X1R5cGVzXS54bWxQSwECLQAUAAYACAAAACEAOP0h/9YAAACUAQAACwAA&#13;&#10;AAAAAAAAAAAAAAAvAQAAX3JlbHMvLnJlbHNQSwECLQAUAAYACAAAACEA7kfbyUECAAB9BAAADgAA&#13;&#10;AAAAAAAAAAAAAAAuAgAAZHJzL2Uyb0RvYy54bWxQSwECLQAUAAYACAAAACEAemc5VtsAAAAHAQAA&#13;&#10;DwAAAAAAAAAAAAAAAACbBAAAZHJzL2Rvd25yZXYueG1sUEsFBgAAAAAEAAQA8wAAAKMFAAAAAA==&#13;&#10;" filled="f">
            <o:lock v:ext="edit" aspectratio="t"/>
            <w10:anchorlock/>
          </v:rect>
        </w:pict>
      </w:r>
    </w:p>
    <w:p w14:paraId="2CC1CF91" w14:textId="680AC2C4" w:rsidR="00C83659" w:rsidRPr="00C83659" w:rsidRDefault="00C83659" w:rsidP="00C83659">
      <w:pPr>
        <w:pStyle w:val="ListParagraph"/>
        <w:numPr>
          <w:ilvl w:val="1"/>
          <w:numId w:val="2"/>
        </w:numPr>
        <w:spacing w:after="100" w:afterAutospacing="1"/>
        <w:outlineLvl w:val="2"/>
        <w:rPr>
          <w:rFonts w:ascii="Arial" w:hAnsi="Arial" w:cs="Arial"/>
          <w:b/>
          <w:bCs/>
          <w:sz w:val="27"/>
          <w:szCs w:val="27"/>
        </w:rPr>
      </w:pPr>
      <w:r w:rsidRPr="00C83659">
        <w:rPr>
          <w:rFonts w:ascii="Arial" w:hAnsi="Arial" w:cs="Arial"/>
          <w:b/>
          <w:bCs/>
          <w:sz w:val="27"/>
          <w:szCs w:val="27"/>
        </w:rPr>
        <w:t>City-Wise and Cuisine-Wise Order Analysis</w:t>
      </w:r>
    </w:p>
    <w:p w14:paraId="7E06DAF4" w14:textId="0E474B53" w:rsidR="00C83659" w:rsidRPr="00C83659" w:rsidRDefault="00C83659" w:rsidP="00C83659">
      <w:pPr>
        <w:pStyle w:val="ListParagraph"/>
        <w:spacing w:after="100" w:afterAutospacing="1"/>
        <w:ind w:left="0"/>
        <w:jc w:val="center"/>
        <w:outlineLvl w:val="2"/>
        <w:rPr>
          <w:rFonts w:ascii="Arial" w:hAnsi="Arial" w:cs="Arial"/>
          <w:b/>
          <w:bCs/>
          <w:sz w:val="27"/>
          <w:szCs w:val="27"/>
        </w:rPr>
      </w:pPr>
      <w:r>
        <w:rPr>
          <w:rFonts w:ascii="Arial" w:hAnsi="Arial" w:cs="Arial"/>
          <w:b/>
          <w:bCs/>
          <w:noProof/>
          <w:sz w:val="27"/>
          <w:szCs w:val="27"/>
        </w:rPr>
        <w:drawing>
          <wp:inline distT="0" distB="0" distL="0" distR="0" wp14:anchorId="60216360" wp14:editId="6B3D93D5">
            <wp:extent cx="5731510" cy="2047240"/>
            <wp:effectExtent l="177800" t="152400" r="377190" b="353060"/>
            <wp:docPr id="48905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50420" name="Picture 4890504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a:ln>
                      <a:noFill/>
                    </a:ln>
                    <a:effectLst>
                      <a:outerShdw blurRad="292100" dist="139700" dir="2700000" algn="tl" rotWithShape="0">
                        <a:srgbClr val="333333">
                          <a:alpha val="65000"/>
                        </a:srgbClr>
                      </a:outerShdw>
                    </a:effectLst>
                  </pic:spPr>
                </pic:pic>
              </a:graphicData>
            </a:graphic>
          </wp:inline>
        </w:drawing>
      </w:r>
    </w:p>
    <w:p w14:paraId="2244C711" w14:textId="77777777" w:rsidR="00C83659" w:rsidRPr="00C83659" w:rsidRDefault="00C83659" w:rsidP="00C83659">
      <w:pPr>
        <w:numPr>
          <w:ilvl w:val="0"/>
          <w:numId w:val="4"/>
        </w:numPr>
        <w:spacing w:after="100" w:afterAutospacing="1"/>
        <w:rPr>
          <w:rFonts w:ascii="Arial" w:hAnsi="Arial" w:cs="Arial"/>
        </w:rPr>
      </w:pPr>
      <w:r w:rsidRPr="00C83659">
        <w:rPr>
          <w:rFonts w:ascii="Arial" w:hAnsi="Arial" w:cs="Arial"/>
          <w:b/>
          <w:bCs/>
        </w:rPr>
        <w:t>City Distribution:</w:t>
      </w:r>
      <w:r w:rsidRPr="00C83659">
        <w:rPr>
          <w:rFonts w:ascii="Arial" w:hAnsi="Arial" w:cs="Arial"/>
        </w:rPr>
        <w:t xml:space="preserve"> </w:t>
      </w:r>
      <w:r w:rsidRPr="00C83659">
        <w:rPr>
          <w:rFonts w:ascii="Arial" w:hAnsi="Arial" w:cs="Arial"/>
          <w:b/>
          <w:bCs/>
        </w:rPr>
        <w:t>Hyderabad</w:t>
      </w:r>
      <w:r w:rsidRPr="00C83659">
        <w:rPr>
          <w:rFonts w:ascii="Arial" w:hAnsi="Arial" w:cs="Arial"/>
        </w:rPr>
        <w:t xml:space="preserve"> dominates order volume at </w:t>
      </w:r>
      <w:r w:rsidRPr="00C83659">
        <w:rPr>
          <w:rFonts w:ascii="Arial" w:hAnsi="Arial" w:cs="Arial"/>
          <w:b/>
          <w:bCs/>
        </w:rPr>
        <w:t>33,610 orders</w:t>
      </w:r>
      <w:r w:rsidRPr="00C83659">
        <w:rPr>
          <w:rFonts w:ascii="Arial" w:hAnsi="Arial" w:cs="Arial"/>
        </w:rPr>
        <w:t xml:space="preserve"> (~33.6%), while Bangalore (16,732), Delhi (16,695), Mumbai (16,493), and Chennai (16,470) maintain an almost equal ~16.5% market share each.</w:t>
      </w:r>
    </w:p>
    <w:p w14:paraId="4395A567" w14:textId="77777777" w:rsidR="00C83659" w:rsidRPr="00C83659" w:rsidRDefault="00C83659" w:rsidP="00C83659">
      <w:pPr>
        <w:numPr>
          <w:ilvl w:val="0"/>
          <w:numId w:val="4"/>
        </w:numPr>
        <w:spacing w:after="100" w:afterAutospacing="1"/>
        <w:rPr>
          <w:rFonts w:ascii="Arial" w:hAnsi="Arial" w:cs="Arial"/>
        </w:rPr>
      </w:pPr>
      <w:r w:rsidRPr="00C83659">
        <w:rPr>
          <w:rFonts w:ascii="Arial" w:hAnsi="Arial" w:cs="Arial"/>
          <w:b/>
          <w:bCs/>
        </w:rPr>
        <w:t>Cuisine Distribution:</w:t>
      </w:r>
      <w:r w:rsidRPr="00C83659">
        <w:rPr>
          <w:rFonts w:ascii="Arial" w:hAnsi="Arial" w:cs="Arial"/>
        </w:rPr>
        <w:t xml:space="preserve"> </w:t>
      </w:r>
      <w:r w:rsidRPr="00C83659">
        <w:rPr>
          <w:rFonts w:ascii="Arial" w:hAnsi="Arial" w:cs="Arial"/>
          <w:b/>
          <w:bCs/>
        </w:rPr>
        <w:t>Indian</w:t>
      </w:r>
      <w:r w:rsidRPr="00C83659">
        <w:rPr>
          <w:rFonts w:ascii="Arial" w:hAnsi="Arial" w:cs="Arial"/>
        </w:rPr>
        <w:t xml:space="preserve"> cuisine leads with </w:t>
      </w:r>
      <w:r w:rsidRPr="00C83659">
        <w:rPr>
          <w:rFonts w:ascii="Arial" w:hAnsi="Arial" w:cs="Arial"/>
          <w:b/>
          <w:bCs/>
        </w:rPr>
        <w:t>33,570 orders</w:t>
      </w:r>
      <w:r w:rsidRPr="00C83659">
        <w:rPr>
          <w:rFonts w:ascii="Arial" w:hAnsi="Arial" w:cs="Arial"/>
        </w:rPr>
        <w:t xml:space="preserve"> (~33.6%). The remaining cuisines—Arabian (16,658), Chinese (16,651), Mexican (16,602), and Italian (16,519)—are evenly distributed across the remaining ~66.4% volume.</w:t>
      </w:r>
    </w:p>
    <w:p w14:paraId="5EF72C2B" w14:textId="77777777" w:rsidR="00C83659" w:rsidRPr="00C83659" w:rsidRDefault="004F6007" w:rsidP="00C83659">
      <w:pPr>
        <w:rPr>
          <w:rFonts w:ascii="Arial" w:hAnsi="Arial" w:cs="Arial"/>
        </w:rPr>
      </w:pPr>
      <w:r>
        <w:rPr>
          <w:noProof/>
        </w:rPr>
      </w:r>
      <w:r>
        <w:pict w14:anchorId="13180AC8">
          <v:rect id="Rectangle 38"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4B665FF6" w14:textId="6B182898" w:rsidR="00C83659" w:rsidRPr="00E116C0" w:rsidRDefault="00C83659" w:rsidP="00E116C0">
      <w:pPr>
        <w:pStyle w:val="ListParagraph"/>
        <w:numPr>
          <w:ilvl w:val="1"/>
          <w:numId w:val="2"/>
        </w:numPr>
        <w:spacing w:after="100" w:afterAutospacing="1"/>
        <w:outlineLvl w:val="2"/>
        <w:rPr>
          <w:rFonts w:ascii="Arial" w:hAnsi="Arial" w:cs="Arial"/>
          <w:b/>
          <w:bCs/>
          <w:sz w:val="27"/>
          <w:szCs w:val="27"/>
        </w:rPr>
      </w:pPr>
      <w:r w:rsidRPr="00E116C0">
        <w:rPr>
          <w:rFonts w:ascii="Arial" w:hAnsi="Arial" w:cs="Arial"/>
          <w:b/>
          <w:bCs/>
          <w:sz w:val="27"/>
          <w:szCs w:val="27"/>
        </w:rPr>
        <w:t>Weekend vs. Weekday Demand</w:t>
      </w:r>
    </w:p>
    <w:p w14:paraId="57FB9F39" w14:textId="0862BD74" w:rsidR="00E116C0" w:rsidRPr="00E116C0" w:rsidRDefault="00E116C0" w:rsidP="00E116C0">
      <w:pPr>
        <w:pStyle w:val="ListParagraph"/>
        <w:spacing w:after="100" w:afterAutospacing="1"/>
        <w:ind w:left="360"/>
        <w:outlineLvl w:val="2"/>
        <w:rPr>
          <w:rFonts w:ascii="Arial" w:hAnsi="Arial" w:cs="Arial"/>
          <w:b/>
          <w:bCs/>
          <w:sz w:val="27"/>
          <w:szCs w:val="27"/>
        </w:rPr>
      </w:pPr>
      <w:r>
        <w:rPr>
          <w:rFonts w:ascii="Arial" w:hAnsi="Arial" w:cs="Arial"/>
          <w:b/>
          <w:bCs/>
          <w:noProof/>
          <w:sz w:val="27"/>
          <w:szCs w:val="27"/>
        </w:rPr>
        <w:lastRenderedPageBreak/>
        <w:drawing>
          <wp:inline distT="0" distB="0" distL="0" distR="0" wp14:anchorId="4F0AAEBB" wp14:editId="0F55F9B4">
            <wp:extent cx="5731510" cy="1910715"/>
            <wp:effectExtent l="0" t="0" r="0" b="0"/>
            <wp:docPr id="2104551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51970" name="Picture 2104551970"/>
                    <pic:cNvPicPr/>
                  </pic:nvPicPr>
                  <pic:blipFill>
                    <a:blip r:embed="rId7">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317C4140" w14:textId="77777777" w:rsidR="00C83659" w:rsidRPr="00C83659" w:rsidRDefault="00C83659" w:rsidP="00C83659">
      <w:pPr>
        <w:numPr>
          <w:ilvl w:val="0"/>
          <w:numId w:val="5"/>
        </w:numPr>
        <w:spacing w:after="100" w:afterAutospacing="1"/>
        <w:rPr>
          <w:rFonts w:ascii="Arial" w:hAnsi="Arial" w:cs="Arial"/>
        </w:rPr>
      </w:pPr>
      <w:r w:rsidRPr="00C83659">
        <w:rPr>
          <w:rFonts w:ascii="Arial" w:hAnsi="Arial" w:cs="Arial"/>
          <w:b/>
          <w:bCs/>
        </w:rPr>
        <w:t>Order Volume:</w:t>
      </w:r>
      <w:r w:rsidRPr="00C83659">
        <w:rPr>
          <w:rFonts w:ascii="Arial" w:hAnsi="Arial" w:cs="Arial"/>
        </w:rPr>
        <w:t xml:space="preserve"> Weekdays account for </w:t>
      </w:r>
      <w:r w:rsidRPr="00C83659">
        <w:rPr>
          <w:rFonts w:ascii="Arial" w:hAnsi="Arial" w:cs="Arial"/>
          <w:b/>
          <w:bCs/>
        </w:rPr>
        <w:t>71.37% (71,370 orders)</w:t>
      </w:r>
      <w:r w:rsidRPr="00C83659">
        <w:rPr>
          <w:rFonts w:ascii="Arial" w:hAnsi="Arial" w:cs="Arial"/>
        </w:rPr>
        <w:t xml:space="preserve"> of total volume compared to </w:t>
      </w:r>
      <w:r w:rsidRPr="00C83659">
        <w:rPr>
          <w:rFonts w:ascii="Arial" w:hAnsi="Arial" w:cs="Arial"/>
          <w:b/>
          <w:bCs/>
        </w:rPr>
        <w:t>28.63% (28,630 orders)</w:t>
      </w:r>
      <w:r w:rsidRPr="00C83659">
        <w:rPr>
          <w:rFonts w:ascii="Arial" w:hAnsi="Arial" w:cs="Arial"/>
        </w:rPr>
        <w:t xml:space="preserve"> on Weekends. This matches a standard 5:2 day proportion, indicating consistent daily demand.</w:t>
      </w:r>
    </w:p>
    <w:p w14:paraId="06E008C6" w14:textId="77777777" w:rsidR="00C83659" w:rsidRPr="00C83659" w:rsidRDefault="00C83659" w:rsidP="00C83659">
      <w:pPr>
        <w:numPr>
          <w:ilvl w:val="0"/>
          <w:numId w:val="5"/>
        </w:numPr>
        <w:spacing w:after="100" w:afterAutospacing="1"/>
        <w:rPr>
          <w:rFonts w:ascii="Arial" w:hAnsi="Arial" w:cs="Arial"/>
        </w:rPr>
      </w:pPr>
      <w:r w:rsidRPr="00C83659">
        <w:rPr>
          <w:rFonts w:ascii="Arial" w:hAnsi="Arial" w:cs="Arial"/>
          <w:b/>
          <w:bCs/>
        </w:rPr>
        <w:t>Average Order Value:</w:t>
      </w:r>
      <w:r w:rsidRPr="00C83659">
        <w:rPr>
          <w:rFonts w:ascii="Arial" w:hAnsi="Arial" w:cs="Arial"/>
        </w:rPr>
        <w:t xml:space="preserve"> Near-identical spending patterns between periods: </w:t>
      </w:r>
      <w:r w:rsidRPr="00C83659">
        <w:rPr>
          <w:rFonts w:ascii="Arial" w:hAnsi="Arial" w:cs="Arial"/>
          <w:b/>
          <w:bCs/>
        </w:rPr>
        <w:t>₹1,789.42</w:t>
      </w:r>
      <w:r w:rsidRPr="00C83659">
        <w:rPr>
          <w:rFonts w:ascii="Arial" w:hAnsi="Arial" w:cs="Arial"/>
        </w:rPr>
        <w:t xml:space="preserve"> on Weekdays vs. </w:t>
      </w:r>
      <w:r w:rsidRPr="00C83659">
        <w:rPr>
          <w:rFonts w:ascii="Arial" w:hAnsi="Arial" w:cs="Arial"/>
          <w:b/>
          <w:bCs/>
        </w:rPr>
        <w:t>₹1,780.78</w:t>
      </w:r>
      <w:r w:rsidRPr="00C83659">
        <w:rPr>
          <w:rFonts w:ascii="Arial" w:hAnsi="Arial" w:cs="Arial"/>
        </w:rPr>
        <w:t xml:space="preserve"> on Weekends.</w:t>
      </w:r>
    </w:p>
    <w:p w14:paraId="5BBD4335" w14:textId="77777777" w:rsidR="00C83659" w:rsidRPr="00C83659" w:rsidRDefault="004F6007" w:rsidP="00C83659">
      <w:pPr>
        <w:rPr>
          <w:rFonts w:ascii="Arial" w:hAnsi="Arial" w:cs="Arial"/>
        </w:rPr>
      </w:pPr>
      <w:r>
        <w:rPr>
          <w:noProof/>
        </w:rPr>
      </w:r>
      <w:r>
        <w:pict w14:anchorId="0B13A6E9">
          <v:rect id="Rectangle 36"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9vJQQIAAH0EAAAOAAAAZHJzL2Uyb0RvYy54bWysVNuO2yAQfa/Uf0C8N45z2YsVZxVld6tK&#13;&#10;24u0rfpMMLZRMUMZEmf79Tvg3Nq+VY0lBAxzOGcOk8XdvjNspzxqsCXPR2POlJVQaduU/NvXx3c3&#13;&#10;nGEQthIGrCr5i0J+t3z7ZtG7Qk2gBVMpzwjEYtG7krchuCLLULaqEzgCpywFa/CdCLT0TVZ50RN6&#13;&#10;Z7LJeHyV9eAr50EqRNq9H4J8mfDrWsnwua5RBWZKTtxCGn0aN3HMlgtRNF64VssDDfEPLDqhLV16&#13;&#10;groXQbCt139BdVp6QKjDSEKXQV1rqZIGUpOP/1Dz3AqnkhYqDrpTmfD/wcpPu2f3xUfq6J5A/kBm&#13;&#10;Yd0K26gVOiofmcrPW95D3ypREYM81i7rHRYnjLhAQmOb/iNU5LbYBkhl2de+i3eQYLZP1X85VV/t&#13;&#10;A5O0Ob+e5vOcTJIUu5rOE74ojqnOY3ivoGNxUnJP3BK02D1hiFREcTwSb7LwqI1J9hrL+pLfzifz&#13;&#10;lEBuVzHGPITvOrSpypFN8g8JbZgwByRz2EbfbNbGs52gd7Qax+9Ar8HL0/k4/hLSbykP0/hdpBDb&#13;&#10;5niV0ZZRwakCsyF9UHPkGfE7HahNjO5KfnM6I4poxYOtksogtBnmhG3swZtoR2wGLDZQvZA1JDqK&#13;&#10;ij1Lkxb8L856ev8lx59b4RVn5oMl3bf5bBYbJi1m8+sJLfxlZHMZEVYSVMkDJyVxug5Dk22d102b&#13;&#10;XlHUYWFFT6LWybAzqwNZeuPJx0M/xia6XKdT53+N5SsAAAD//wMAUEsDBBQABgAIAAAAIQB6ZzlW&#13;&#10;2wAAAAcBAAAPAAAAZHJzL2Rvd25yZXYueG1sTI9BT8MwDIXvSPsPkZG4sZRJTKxrOnXArpPYJgG3&#13;&#10;rDFJtcapmmwt/x6PC1yeZD37+XvFavStuGAfm0AKHqYZCKQ6mIasgsN+c/8EIiZNRreBUME3RliV&#13;&#10;k5tC5yYM9IaXXbKCQyjmWoFLqculjLVDr+M0dEjsfYXe68Rjb6Xp9cDhvpWzLJtLrxviD053+Oyw&#13;&#10;Pu3OXsFr97mtHm2U1XtyH6ewHjZua5W6ux1flizVEkTCMf1dwLUD80PJYMdwJhNFq4DbpF9lb5HN&#13;&#10;5iCO1yVZFvI/f/kDAAD//wMAUEsBAi0AFAAGAAgAAAAhALaDOJL+AAAA4QEAABMAAAAAAAAAAAAA&#13;&#10;AAAAAAAAAFtDb250ZW50X1R5cGVzXS54bWxQSwECLQAUAAYACAAAACEAOP0h/9YAAACUAQAACwAA&#13;&#10;AAAAAAAAAAAAAAAvAQAAX3JlbHMvLnJlbHNQSwECLQAUAAYACAAAACEA7kfbyUECAAB9BAAADgAA&#13;&#10;AAAAAAAAAAAAAAAuAgAAZHJzL2Uyb0RvYy54bWxQSwECLQAUAAYACAAAACEAemc5VtsAAAAHAQAA&#13;&#10;DwAAAAAAAAAAAAAAAACbBAAAZHJzL2Rvd25yZXYueG1sUEsFBgAAAAAEAAQA8wAAAKMFAAAAAA==&#13;&#10;" filled="f">
            <o:lock v:ext="edit" aspectratio="t"/>
            <w10:anchorlock/>
          </v:rect>
        </w:pict>
      </w:r>
    </w:p>
    <w:p w14:paraId="06C839B3" w14:textId="28C23FBB" w:rsidR="00C83659" w:rsidRPr="00E116C0" w:rsidRDefault="00C83659" w:rsidP="00E116C0">
      <w:pPr>
        <w:pStyle w:val="ListParagraph"/>
        <w:numPr>
          <w:ilvl w:val="1"/>
          <w:numId w:val="2"/>
        </w:numPr>
        <w:spacing w:after="100" w:afterAutospacing="1"/>
        <w:outlineLvl w:val="2"/>
        <w:rPr>
          <w:rFonts w:ascii="Arial" w:hAnsi="Arial" w:cs="Arial"/>
          <w:b/>
          <w:bCs/>
          <w:sz w:val="27"/>
          <w:szCs w:val="27"/>
        </w:rPr>
      </w:pPr>
      <w:r w:rsidRPr="00E116C0">
        <w:rPr>
          <w:rFonts w:ascii="Arial" w:hAnsi="Arial" w:cs="Arial"/>
          <w:b/>
          <w:bCs/>
          <w:sz w:val="27"/>
          <w:szCs w:val="27"/>
        </w:rPr>
        <w:t>Distance vs. Delivery Delay Relationship</w:t>
      </w:r>
    </w:p>
    <w:p w14:paraId="775F941E" w14:textId="7645FD4A" w:rsidR="00E116C0" w:rsidRDefault="00020272" w:rsidP="00E116C0">
      <w:pPr>
        <w:pStyle w:val="ListParagraph"/>
        <w:spacing w:after="100" w:afterAutospacing="1"/>
        <w:ind w:left="1440"/>
        <w:outlineLvl w:val="2"/>
        <w:rPr>
          <w:rFonts w:ascii="Arial" w:hAnsi="Arial" w:cs="Arial"/>
          <w:b/>
          <w:bCs/>
          <w:sz w:val="27"/>
          <w:szCs w:val="27"/>
        </w:rPr>
      </w:pPr>
      <w:r>
        <w:rPr>
          <w:rFonts w:ascii="Arial" w:hAnsi="Arial" w:cs="Arial"/>
          <w:b/>
          <w:bCs/>
          <w:noProof/>
          <w:sz w:val="27"/>
          <w:szCs w:val="27"/>
        </w:rPr>
        <w:drawing>
          <wp:inline distT="0" distB="0" distL="0" distR="0" wp14:anchorId="7612F286" wp14:editId="1BE6562F">
            <wp:extent cx="4445000" cy="3175000"/>
            <wp:effectExtent l="0" t="0" r="0" b="0"/>
            <wp:docPr id="1602551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51725" name="Picture 1602551725"/>
                    <pic:cNvPicPr/>
                  </pic:nvPicPr>
                  <pic:blipFill>
                    <a:blip r:embed="rId8">
                      <a:extLst>
                        <a:ext uri="{28A0092B-C50C-407E-A947-70E740481C1C}">
                          <a14:useLocalDpi xmlns:a14="http://schemas.microsoft.com/office/drawing/2010/main" val="0"/>
                        </a:ext>
                      </a:extLst>
                    </a:blip>
                    <a:stretch>
                      <a:fillRect/>
                    </a:stretch>
                  </pic:blipFill>
                  <pic:spPr>
                    <a:xfrm>
                      <a:off x="0" y="0"/>
                      <a:ext cx="4445000" cy="3175000"/>
                    </a:xfrm>
                    <a:prstGeom prst="rect">
                      <a:avLst/>
                    </a:prstGeom>
                  </pic:spPr>
                </pic:pic>
              </a:graphicData>
            </a:graphic>
          </wp:inline>
        </w:drawing>
      </w:r>
    </w:p>
    <w:p w14:paraId="654AF8BD" w14:textId="758DD724" w:rsidR="00020272" w:rsidRPr="00E116C0" w:rsidRDefault="00020272" w:rsidP="00020272">
      <w:pPr>
        <w:pStyle w:val="ListParagraph"/>
        <w:spacing w:after="100" w:afterAutospacing="1"/>
        <w:ind w:left="360"/>
        <w:outlineLvl w:val="2"/>
        <w:rPr>
          <w:rFonts w:ascii="Arial" w:hAnsi="Arial" w:cs="Arial"/>
          <w:b/>
          <w:bCs/>
          <w:sz w:val="27"/>
          <w:szCs w:val="27"/>
        </w:rPr>
      </w:pPr>
    </w:p>
    <w:p w14:paraId="4A5A3BA7" w14:textId="77777777" w:rsidR="00C83659" w:rsidRPr="00C83659" w:rsidRDefault="00C83659" w:rsidP="00C83659">
      <w:pPr>
        <w:numPr>
          <w:ilvl w:val="0"/>
          <w:numId w:val="6"/>
        </w:numPr>
        <w:spacing w:after="100" w:afterAutospacing="1"/>
        <w:rPr>
          <w:rFonts w:ascii="Arial" w:hAnsi="Arial" w:cs="Arial"/>
        </w:rPr>
      </w:pPr>
      <w:r w:rsidRPr="00C83659">
        <w:rPr>
          <w:rFonts w:ascii="Arial" w:hAnsi="Arial" w:cs="Arial"/>
          <w:b/>
          <w:bCs/>
        </w:rPr>
        <w:t>Correlation:</w:t>
      </w:r>
      <w:r w:rsidRPr="00C83659">
        <w:rPr>
          <w:rFonts w:ascii="Arial" w:hAnsi="Arial" w:cs="Arial"/>
        </w:rPr>
        <w:t xml:space="preserve"> Pearson correlation coefficient </w:t>
      </w:r>
      <m:oMath>
        <m:r>
          <w:rPr>
            <w:rFonts w:ascii="Cambria Math" w:hAnsi="Cambria Math" w:cs="Arial"/>
          </w:rPr>
          <m:t>r=0.0022</m:t>
        </m:r>
      </m:oMath>
      <w:r w:rsidRPr="00C83659">
        <w:rPr>
          <w:rFonts w:ascii="Arial" w:hAnsi="Arial" w:cs="Arial"/>
        </w:rPr>
        <w:t xml:space="preserve">, showing virtually </w:t>
      </w:r>
      <w:r w:rsidRPr="00C83659">
        <w:rPr>
          <w:rFonts w:ascii="Arial" w:hAnsi="Arial" w:cs="Arial"/>
          <w:b/>
          <w:bCs/>
        </w:rPr>
        <w:t>no linear relationship</w:t>
      </w:r>
      <w:r w:rsidRPr="00C83659">
        <w:rPr>
          <w:rFonts w:ascii="Arial" w:hAnsi="Arial" w:cs="Arial"/>
        </w:rPr>
        <w:t xml:space="preserve"> between delivery distance and delivery duration in the dataset.</w:t>
      </w:r>
    </w:p>
    <w:p w14:paraId="02AF5548" w14:textId="77777777" w:rsidR="00C83659" w:rsidRPr="00C83659" w:rsidRDefault="00C83659" w:rsidP="00C83659">
      <w:pPr>
        <w:numPr>
          <w:ilvl w:val="0"/>
          <w:numId w:val="6"/>
        </w:numPr>
        <w:spacing w:after="100" w:afterAutospacing="1"/>
        <w:rPr>
          <w:rFonts w:ascii="Arial" w:hAnsi="Arial" w:cs="Arial"/>
        </w:rPr>
      </w:pPr>
      <w:r w:rsidRPr="00C83659">
        <w:rPr>
          <w:rFonts w:ascii="Arial" w:hAnsi="Arial" w:cs="Arial"/>
          <w:b/>
          <w:bCs/>
        </w:rPr>
        <w:t>Observation:</w:t>
      </w:r>
      <w:r w:rsidRPr="00C83659">
        <w:rPr>
          <w:rFonts w:ascii="Arial" w:hAnsi="Arial" w:cs="Arial"/>
        </w:rPr>
        <w:t xml:space="preserve"> Outlier capping and synthetic/imputed values cause delivery times to be broadly distributed across all distance intervals (1 km to 40 km).</w:t>
      </w:r>
    </w:p>
    <w:p w14:paraId="1B6755F1" w14:textId="77777777" w:rsidR="00C83659" w:rsidRPr="00C83659" w:rsidRDefault="004F6007" w:rsidP="00C83659">
      <w:pPr>
        <w:rPr>
          <w:rFonts w:ascii="Arial" w:hAnsi="Arial" w:cs="Arial"/>
        </w:rPr>
      </w:pPr>
      <w:r>
        <w:rPr>
          <w:noProof/>
        </w:rPr>
      </w:r>
      <w:r>
        <w:pict w14:anchorId="1CF046D2">
          <v:rect id="Rectangle 34"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6658CD87" w14:textId="1279513D" w:rsidR="00C83659" w:rsidRPr="00020272" w:rsidRDefault="00C83659" w:rsidP="00020272">
      <w:pPr>
        <w:pStyle w:val="ListParagraph"/>
        <w:numPr>
          <w:ilvl w:val="1"/>
          <w:numId w:val="2"/>
        </w:numPr>
        <w:spacing w:after="100" w:afterAutospacing="1"/>
        <w:outlineLvl w:val="2"/>
        <w:rPr>
          <w:rFonts w:ascii="Arial" w:hAnsi="Arial" w:cs="Arial"/>
          <w:b/>
          <w:bCs/>
          <w:sz w:val="27"/>
          <w:szCs w:val="27"/>
        </w:rPr>
      </w:pPr>
      <w:r w:rsidRPr="00020272">
        <w:rPr>
          <w:rFonts w:ascii="Arial" w:hAnsi="Arial" w:cs="Arial"/>
          <w:b/>
          <w:bCs/>
          <w:sz w:val="27"/>
          <w:szCs w:val="27"/>
        </w:rPr>
        <w:t>Cancellation Reasons Analysis</w:t>
      </w:r>
    </w:p>
    <w:p w14:paraId="7EFEDD36" w14:textId="50836ED7" w:rsidR="00020272" w:rsidRPr="00020272" w:rsidRDefault="00020272" w:rsidP="00020272">
      <w:pPr>
        <w:pStyle w:val="ListParagraph"/>
        <w:spacing w:after="100" w:afterAutospacing="1"/>
        <w:outlineLvl w:val="2"/>
        <w:rPr>
          <w:rFonts w:ascii="Arial" w:hAnsi="Arial" w:cs="Arial"/>
          <w:b/>
          <w:bCs/>
          <w:sz w:val="27"/>
          <w:szCs w:val="27"/>
        </w:rPr>
      </w:pPr>
      <w:r>
        <w:rPr>
          <w:rFonts w:ascii="Arial" w:hAnsi="Arial" w:cs="Arial"/>
          <w:b/>
          <w:bCs/>
          <w:noProof/>
          <w:sz w:val="27"/>
          <w:szCs w:val="27"/>
        </w:rPr>
        <w:lastRenderedPageBreak/>
        <w:drawing>
          <wp:inline distT="0" distB="0" distL="0" distR="0" wp14:anchorId="5D401AAD" wp14:editId="2B49DC8D">
            <wp:extent cx="5080000" cy="2540000"/>
            <wp:effectExtent l="0" t="0" r="0" b="0"/>
            <wp:docPr id="809012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2989" name="Picture 809012989"/>
                    <pic:cNvPicPr/>
                  </pic:nvPicPr>
                  <pic:blipFill>
                    <a:blip r:embed="rId9">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77D18FC1" w14:textId="77777777" w:rsidR="00C83659" w:rsidRPr="00C83659" w:rsidRDefault="00C83659" w:rsidP="00C83659">
      <w:pPr>
        <w:spacing w:after="100" w:afterAutospacing="1"/>
        <w:rPr>
          <w:rFonts w:ascii="Arial" w:hAnsi="Arial" w:cs="Arial"/>
        </w:rPr>
      </w:pPr>
      <w:r w:rsidRPr="00C83659">
        <w:rPr>
          <w:rFonts w:ascii="Arial" w:hAnsi="Arial" w:cs="Arial"/>
        </w:rPr>
        <w:t>Out of the 9,031 cancelled orders in the dataset, cancellations are spread evenly across three primary drivers:</w:t>
      </w:r>
    </w:p>
    <w:p w14:paraId="3D84C58A" w14:textId="77777777" w:rsidR="00C83659" w:rsidRPr="00C83659" w:rsidRDefault="00C83659" w:rsidP="00C83659">
      <w:pPr>
        <w:numPr>
          <w:ilvl w:val="0"/>
          <w:numId w:val="7"/>
        </w:numPr>
        <w:spacing w:after="100" w:afterAutospacing="1"/>
        <w:rPr>
          <w:rFonts w:ascii="Arial" w:hAnsi="Arial" w:cs="Arial"/>
        </w:rPr>
      </w:pPr>
      <w:r w:rsidRPr="00C83659">
        <w:rPr>
          <w:rFonts w:ascii="Arial" w:hAnsi="Arial" w:cs="Arial"/>
          <w:b/>
          <w:bCs/>
        </w:rPr>
        <w:t>Late Delivery:</w:t>
      </w:r>
      <w:r w:rsidRPr="00C83659">
        <w:rPr>
          <w:rFonts w:ascii="Arial" w:hAnsi="Arial" w:cs="Arial"/>
        </w:rPr>
        <w:t xml:space="preserve"> 3,059 orders (33.88%)</w:t>
      </w:r>
    </w:p>
    <w:p w14:paraId="299B24AA" w14:textId="77777777" w:rsidR="00C83659" w:rsidRPr="00C83659" w:rsidRDefault="00C83659" w:rsidP="00C83659">
      <w:pPr>
        <w:numPr>
          <w:ilvl w:val="0"/>
          <w:numId w:val="7"/>
        </w:numPr>
        <w:spacing w:after="100" w:afterAutospacing="1"/>
        <w:rPr>
          <w:rFonts w:ascii="Arial" w:hAnsi="Arial" w:cs="Arial"/>
        </w:rPr>
      </w:pPr>
      <w:r w:rsidRPr="00C83659">
        <w:rPr>
          <w:rFonts w:ascii="Arial" w:hAnsi="Arial" w:cs="Arial"/>
          <w:b/>
          <w:bCs/>
        </w:rPr>
        <w:t>Customer Cancelled:</w:t>
      </w:r>
      <w:r w:rsidRPr="00C83659">
        <w:rPr>
          <w:rFonts w:ascii="Arial" w:hAnsi="Arial" w:cs="Arial"/>
        </w:rPr>
        <w:t xml:space="preserve"> 2,993 orders (33.14%)</w:t>
      </w:r>
    </w:p>
    <w:p w14:paraId="3FDA45F4" w14:textId="77777777" w:rsidR="00C83659" w:rsidRPr="00C83659" w:rsidRDefault="00C83659" w:rsidP="00C83659">
      <w:pPr>
        <w:numPr>
          <w:ilvl w:val="0"/>
          <w:numId w:val="7"/>
        </w:numPr>
        <w:spacing w:after="100" w:afterAutospacing="1"/>
        <w:rPr>
          <w:rFonts w:ascii="Arial" w:hAnsi="Arial" w:cs="Arial"/>
        </w:rPr>
      </w:pPr>
      <w:r w:rsidRPr="00C83659">
        <w:rPr>
          <w:rFonts w:ascii="Arial" w:hAnsi="Arial" w:cs="Arial"/>
          <w:b/>
          <w:bCs/>
        </w:rPr>
        <w:t>Restaurant Issue:</w:t>
      </w:r>
      <w:r w:rsidRPr="00C83659">
        <w:rPr>
          <w:rFonts w:ascii="Arial" w:hAnsi="Arial" w:cs="Arial"/>
        </w:rPr>
        <w:t xml:space="preserve"> 2,979 orders (32.98%)</w:t>
      </w:r>
    </w:p>
    <w:p w14:paraId="33BA8452" w14:textId="77777777" w:rsidR="00C83659" w:rsidRPr="00C83659" w:rsidRDefault="004F6007" w:rsidP="00C83659">
      <w:pPr>
        <w:rPr>
          <w:rFonts w:ascii="Arial" w:hAnsi="Arial" w:cs="Arial"/>
        </w:rPr>
      </w:pPr>
      <w:r>
        <w:rPr>
          <w:noProof/>
        </w:rPr>
      </w:r>
      <w:r>
        <w:pict w14:anchorId="43D5A153">
          <v:rect id="Rectangle 32"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15732019" w14:textId="5C387DED" w:rsidR="00C83659" w:rsidRPr="00020272" w:rsidRDefault="00C83659" w:rsidP="00020272">
      <w:pPr>
        <w:pStyle w:val="ListParagraph"/>
        <w:numPr>
          <w:ilvl w:val="1"/>
          <w:numId w:val="2"/>
        </w:numPr>
        <w:spacing w:after="100" w:afterAutospacing="1"/>
        <w:outlineLvl w:val="2"/>
        <w:rPr>
          <w:rFonts w:ascii="Arial" w:hAnsi="Arial" w:cs="Arial"/>
          <w:b/>
          <w:bCs/>
          <w:sz w:val="27"/>
          <w:szCs w:val="27"/>
        </w:rPr>
      </w:pPr>
      <w:r w:rsidRPr="00020272">
        <w:rPr>
          <w:rFonts w:ascii="Arial" w:hAnsi="Arial" w:cs="Arial"/>
          <w:b/>
          <w:bCs/>
          <w:sz w:val="27"/>
          <w:szCs w:val="27"/>
        </w:rPr>
        <w:t>Correlation Analysis Among Numeric Features</w:t>
      </w:r>
    </w:p>
    <w:p w14:paraId="0EF80730" w14:textId="77777777" w:rsidR="00020272" w:rsidRDefault="00020272" w:rsidP="00020272">
      <w:pPr>
        <w:pStyle w:val="ListParagraph"/>
        <w:spacing w:after="100" w:afterAutospacing="1"/>
        <w:ind w:left="1440"/>
        <w:outlineLvl w:val="2"/>
        <w:rPr>
          <w:rFonts w:ascii="Arial" w:hAnsi="Arial" w:cs="Arial"/>
          <w:b/>
          <w:bCs/>
          <w:sz w:val="27"/>
          <w:szCs w:val="27"/>
        </w:rPr>
      </w:pPr>
    </w:p>
    <w:p w14:paraId="61C6DDF7" w14:textId="19F8FC04" w:rsidR="00020272" w:rsidRDefault="00020272" w:rsidP="00020272">
      <w:pPr>
        <w:pStyle w:val="ListParagraph"/>
        <w:spacing w:after="100" w:afterAutospacing="1"/>
        <w:ind w:left="360"/>
        <w:outlineLvl w:val="2"/>
        <w:rPr>
          <w:rFonts w:ascii="Arial" w:hAnsi="Arial" w:cs="Arial"/>
          <w:b/>
          <w:bCs/>
          <w:sz w:val="27"/>
          <w:szCs w:val="27"/>
        </w:rPr>
      </w:pPr>
      <w:r>
        <w:rPr>
          <w:rFonts w:ascii="Arial" w:hAnsi="Arial" w:cs="Arial"/>
          <w:b/>
          <w:bCs/>
          <w:noProof/>
          <w:sz w:val="27"/>
          <w:szCs w:val="27"/>
        </w:rPr>
        <w:lastRenderedPageBreak/>
        <w:drawing>
          <wp:inline distT="0" distB="0" distL="0" distR="0" wp14:anchorId="7FE8E3F1" wp14:editId="183255EE">
            <wp:extent cx="5731510" cy="4585335"/>
            <wp:effectExtent l="0" t="0" r="0" b="0"/>
            <wp:docPr id="1920950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0410" name="Picture 1920950410"/>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ED5C421" w14:textId="77777777" w:rsidR="00020272" w:rsidRPr="00020272" w:rsidRDefault="00020272" w:rsidP="00020272">
      <w:pPr>
        <w:pStyle w:val="ListParagraph"/>
        <w:spacing w:after="100" w:afterAutospacing="1"/>
        <w:ind w:left="1440"/>
        <w:outlineLvl w:val="2"/>
        <w:rPr>
          <w:rFonts w:ascii="Arial" w:hAnsi="Arial" w:cs="Arial"/>
          <w:b/>
          <w:bCs/>
          <w:sz w:val="27"/>
          <w:szCs w:val="27"/>
        </w:rPr>
      </w:pPr>
    </w:p>
    <w:p w14:paraId="7CA31E8B" w14:textId="77777777" w:rsidR="00C83659" w:rsidRPr="00C83659" w:rsidRDefault="00C83659" w:rsidP="00C83659">
      <w:pPr>
        <w:numPr>
          <w:ilvl w:val="0"/>
          <w:numId w:val="8"/>
        </w:numPr>
        <w:spacing w:after="100" w:afterAutospacing="1"/>
        <w:rPr>
          <w:rFonts w:ascii="Arial" w:hAnsi="Arial" w:cs="Arial"/>
        </w:rPr>
      </w:pPr>
      <w:r w:rsidRPr="00C83659">
        <w:rPr>
          <w:rFonts w:ascii="Arial" w:hAnsi="Arial" w:cs="Arial"/>
          <w:b/>
          <w:bCs/>
        </w:rPr>
        <w:t>Key Correlations:</w:t>
      </w:r>
    </w:p>
    <w:p w14:paraId="18D7B4EF" w14:textId="77777777" w:rsidR="00C83659" w:rsidRPr="00C83659" w:rsidRDefault="00C83659" w:rsidP="00C83659">
      <w:pPr>
        <w:numPr>
          <w:ilvl w:val="1"/>
          <w:numId w:val="8"/>
        </w:numPr>
        <w:spacing w:after="100" w:afterAutospacing="1"/>
        <w:rPr>
          <w:rFonts w:ascii="Arial" w:hAnsi="Arial" w:cs="Arial"/>
        </w:rPr>
      </w:pPr>
      <w:r w:rsidRPr="00C83659">
        <w:rPr>
          <w:rFonts w:ascii="Arial" w:hAnsi="Arial" w:cs="Arial"/>
          <w:b/>
          <w:bCs/>
        </w:rPr>
        <w:t>Order_Value &amp; Final_Amount (</w:t>
      </w:r>
      <m:oMath>
        <m:r>
          <w:rPr>
            <w:rFonts w:ascii="Cambria Math" w:hAnsi="Cambria Math" w:cs="Arial"/>
          </w:rPr>
          <m:t>r=0.997</m:t>
        </m:r>
      </m:oMath>
      <w:r w:rsidRPr="00C83659">
        <w:rPr>
          <w:rFonts w:ascii="Arial" w:hAnsi="Arial" w:cs="Arial"/>
          <w:b/>
          <w:bCs/>
        </w:rPr>
        <w:t>):</w:t>
      </w:r>
      <w:r w:rsidRPr="00C83659">
        <w:rPr>
          <w:rFonts w:ascii="Arial" w:hAnsi="Arial" w:cs="Arial"/>
        </w:rPr>
        <w:t xml:space="preserve"> Extremely high positive correlation as expected, since </w:t>
      </w:r>
      <w:r w:rsidRPr="00C83659">
        <w:rPr>
          <w:rFonts w:ascii="Arial" w:hAnsi="Arial" w:cs="Arial"/>
          <w:sz w:val="20"/>
          <w:szCs w:val="20"/>
        </w:rPr>
        <w:t>Final_Amount</w:t>
      </w:r>
      <w:r w:rsidRPr="00C83659">
        <w:rPr>
          <w:rFonts w:ascii="Arial" w:hAnsi="Arial" w:cs="Arial"/>
        </w:rPr>
        <w:t xml:space="preserve"> is derived directly from </w:t>
      </w:r>
      <w:r w:rsidRPr="00C83659">
        <w:rPr>
          <w:rFonts w:ascii="Arial" w:hAnsi="Arial" w:cs="Arial"/>
          <w:sz w:val="20"/>
          <w:szCs w:val="20"/>
        </w:rPr>
        <w:t>Order_Value - Discount_Applied</w:t>
      </w:r>
      <w:r w:rsidRPr="00C83659">
        <w:rPr>
          <w:rFonts w:ascii="Arial" w:hAnsi="Arial" w:cs="Arial"/>
        </w:rPr>
        <w:t>.</w:t>
      </w:r>
    </w:p>
    <w:p w14:paraId="2644E0CF" w14:textId="77777777" w:rsidR="00C83659" w:rsidRPr="00C83659" w:rsidRDefault="00C83659" w:rsidP="00C83659">
      <w:pPr>
        <w:numPr>
          <w:ilvl w:val="1"/>
          <w:numId w:val="8"/>
        </w:numPr>
        <w:spacing w:after="100" w:afterAutospacing="1"/>
        <w:rPr>
          <w:rFonts w:ascii="Arial" w:hAnsi="Arial" w:cs="Arial"/>
        </w:rPr>
      </w:pPr>
      <w:r w:rsidRPr="00C83659">
        <w:rPr>
          <w:rFonts w:ascii="Arial" w:hAnsi="Arial" w:cs="Arial"/>
          <w:b/>
          <w:bCs/>
        </w:rPr>
        <w:t>Discount_Applied &amp; Final_Amount (</w:t>
      </w:r>
      <m:oMath>
        <m:r>
          <w:rPr>
            <w:rFonts w:ascii="Cambria Math" w:hAnsi="Cambria Math" w:cs="Arial"/>
          </w:rPr>
          <m:t>r=-0.074</m:t>
        </m:r>
      </m:oMath>
      <w:r w:rsidRPr="00C83659">
        <w:rPr>
          <w:rFonts w:ascii="Arial" w:hAnsi="Arial" w:cs="Arial"/>
          <w:b/>
          <w:bCs/>
        </w:rPr>
        <w:t>):</w:t>
      </w:r>
      <w:r w:rsidRPr="00C83659">
        <w:rPr>
          <w:rFonts w:ascii="Arial" w:hAnsi="Arial" w:cs="Arial"/>
        </w:rPr>
        <w:t xml:space="preserve"> Minor negative correlation reflecting the price reduction effect.</w:t>
      </w:r>
    </w:p>
    <w:p w14:paraId="3B713094" w14:textId="77777777" w:rsidR="00C83659" w:rsidRPr="00C83659" w:rsidRDefault="00C83659" w:rsidP="00C83659">
      <w:pPr>
        <w:numPr>
          <w:ilvl w:val="1"/>
          <w:numId w:val="8"/>
        </w:numPr>
        <w:spacing w:after="100" w:afterAutospacing="1"/>
        <w:rPr>
          <w:rFonts w:ascii="Arial" w:hAnsi="Arial" w:cs="Arial"/>
        </w:rPr>
      </w:pPr>
      <w:r w:rsidRPr="00C83659">
        <w:rPr>
          <w:rFonts w:ascii="Arial" w:hAnsi="Arial" w:cs="Arial"/>
          <w:b/>
          <w:bCs/>
        </w:rPr>
        <w:t>Operational/Behavioral Metrics:</w:t>
      </w:r>
      <w:r w:rsidRPr="00C83659">
        <w:rPr>
          <w:rFonts w:ascii="Arial" w:hAnsi="Arial" w:cs="Arial"/>
        </w:rPr>
        <w:t xml:space="preserve"> Features like </w:t>
      </w:r>
      <w:r w:rsidRPr="00C83659">
        <w:rPr>
          <w:rFonts w:ascii="Arial" w:hAnsi="Arial" w:cs="Arial"/>
          <w:sz w:val="20"/>
          <w:szCs w:val="20"/>
        </w:rPr>
        <w:t>Customer_Age</w:t>
      </w:r>
      <w:r w:rsidRPr="00C83659">
        <w:rPr>
          <w:rFonts w:ascii="Arial" w:hAnsi="Arial" w:cs="Arial"/>
        </w:rPr>
        <w:t xml:space="preserve">, </w:t>
      </w:r>
      <w:r w:rsidRPr="00C83659">
        <w:rPr>
          <w:rFonts w:ascii="Arial" w:hAnsi="Arial" w:cs="Arial"/>
          <w:sz w:val="20"/>
          <w:szCs w:val="20"/>
        </w:rPr>
        <w:t>Delivery_Time_Min</w:t>
      </w:r>
      <w:r w:rsidRPr="00C83659">
        <w:rPr>
          <w:rFonts w:ascii="Arial" w:hAnsi="Arial" w:cs="Arial"/>
        </w:rPr>
        <w:t xml:space="preserve">, </w:t>
      </w:r>
      <w:r w:rsidRPr="00C83659">
        <w:rPr>
          <w:rFonts w:ascii="Arial" w:hAnsi="Arial" w:cs="Arial"/>
          <w:sz w:val="20"/>
          <w:szCs w:val="20"/>
        </w:rPr>
        <w:t>Distance_km</w:t>
      </w:r>
      <w:r w:rsidRPr="00C83659">
        <w:rPr>
          <w:rFonts w:ascii="Arial" w:hAnsi="Arial" w:cs="Arial"/>
        </w:rPr>
        <w:t xml:space="preserve">, </w:t>
      </w:r>
      <w:r w:rsidRPr="00C83659">
        <w:rPr>
          <w:rFonts w:ascii="Arial" w:hAnsi="Arial" w:cs="Arial"/>
          <w:sz w:val="20"/>
          <w:szCs w:val="20"/>
        </w:rPr>
        <w:t>Delivery_Rating</w:t>
      </w:r>
      <w:r w:rsidRPr="00C83659">
        <w:rPr>
          <w:rFonts w:ascii="Arial" w:hAnsi="Arial" w:cs="Arial"/>
        </w:rPr>
        <w:t xml:space="preserve">, </w:t>
      </w:r>
      <w:r w:rsidRPr="00C83659">
        <w:rPr>
          <w:rFonts w:ascii="Arial" w:hAnsi="Arial" w:cs="Arial"/>
          <w:sz w:val="20"/>
          <w:szCs w:val="20"/>
        </w:rPr>
        <w:t>Restaurant_Rating</w:t>
      </w:r>
      <w:r w:rsidRPr="00C83659">
        <w:rPr>
          <w:rFonts w:ascii="Arial" w:hAnsi="Arial" w:cs="Arial"/>
        </w:rPr>
        <w:t xml:space="preserve">, and </w:t>
      </w:r>
      <w:r w:rsidRPr="00C83659">
        <w:rPr>
          <w:rFonts w:ascii="Arial" w:hAnsi="Arial" w:cs="Arial"/>
          <w:sz w:val="20"/>
          <w:szCs w:val="20"/>
        </w:rPr>
        <w:t>Profit_Margin</w:t>
      </w:r>
      <w:r w:rsidRPr="00C83659">
        <w:rPr>
          <w:rFonts w:ascii="Arial" w:hAnsi="Arial" w:cs="Arial"/>
        </w:rPr>
        <w:t xml:space="preserve"> exhibit near-zero pairwise correlations (</w:t>
      </w:r>
      <m:oMath>
        <m:r>
          <w:rPr>
            <w:rFonts w:ascii="Cambria Math" w:hAnsi="Cambria Math" w:cs="Arial"/>
          </w:rPr>
          <m:t>r≈0.00</m:t>
        </m:r>
      </m:oMath>
      <w:r w:rsidRPr="00C83659">
        <w:rPr>
          <w:rFonts w:ascii="Arial" w:hAnsi="Arial" w:cs="Arial"/>
        </w:rPr>
        <w:t>), indicating independent distribution across numeric attributes.</w:t>
      </w:r>
    </w:p>
    <w:p w14:paraId="72450636" w14:textId="77777777" w:rsidR="00A251CA" w:rsidRDefault="00A251CA" w:rsidP="00A251CA">
      <w:pPr>
        <w:spacing w:after="100" w:afterAutospacing="1"/>
        <w:outlineLvl w:val="2"/>
        <w:rPr>
          <w:rFonts w:ascii="Arial" w:hAnsi="Arial" w:cs="Arial"/>
          <w:b/>
          <w:bCs/>
          <w:sz w:val="27"/>
          <w:szCs w:val="27"/>
        </w:rPr>
      </w:pPr>
      <w:r w:rsidRPr="00A251CA">
        <w:rPr>
          <w:rFonts w:ascii="Arial" w:hAnsi="Arial" w:cs="Arial"/>
          <w:b/>
          <w:bCs/>
          <w:sz w:val="27"/>
          <w:szCs w:val="27"/>
        </w:rPr>
        <w:t>Derived Analytical Columns &amp; Logic</w:t>
      </w:r>
    </w:p>
    <w:p w14:paraId="38A09571" w14:textId="77777777" w:rsidR="007D0F57" w:rsidRDefault="007D0F57" w:rsidP="00A251CA">
      <w:pPr>
        <w:spacing w:after="100" w:afterAutospacing="1"/>
        <w:outlineLvl w:val="2"/>
        <w:rPr>
          <w:rFonts w:ascii="Arial" w:hAnsi="Arial" w:cs="Arial"/>
          <w:b/>
          <w:bCs/>
          <w:sz w:val="27"/>
          <w:szCs w:val="27"/>
        </w:rPr>
      </w:pPr>
    </w:p>
    <w:p w14:paraId="0BEF8DBC" w14:textId="75B9C7B4" w:rsidR="007D0F57" w:rsidRPr="00A251CA" w:rsidRDefault="007D0F57" w:rsidP="00A251CA">
      <w:pPr>
        <w:spacing w:after="100" w:afterAutospacing="1"/>
        <w:outlineLvl w:val="2"/>
        <w:rPr>
          <w:rFonts w:ascii="Arial" w:hAnsi="Arial" w:cs="Arial"/>
          <w:b/>
          <w:bCs/>
          <w:sz w:val="27"/>
          <w:szCs w:val="27"/>
        </w:rPr>
      </w:pPr>
      <w:r>
        <w:rPr>
          <w:rFonts w:ascii="Arial" w:hAnsi="Arial" w:cs="Arial"/>
          <w:b/>
          <w:bCs/>
          <w:noProof/>
          <w:sz w:val="27"/>
          <w:szCs w:val="27"/>
          <w14:ligatures w14:val="standardContextual"/>
        </w:rPr>
        <w:lastRenderedPageBreak/>
        <w:drawing>
          <wp:inline distT="0" distB="0" distL="0" distR="0" wp14:anchorId="732F45A4" wp14:editId="69BAB7ED">
            <wp:extent cx="5731510" cy="4907915"/>
            <wp:effectExtent l="0" t="0" r="0" b="0"/>
            <wp:docPr id="1903632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32011" name="Picture 19036320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907915"/>
                    </a:xfrm>
                    <a:prstGeom prst="rect">
                      <a:avLst/>
                    </a:prstGeom>
                  </pic:spPr>
                </pic:pic>
              </a:graphicData>
            </a:graphic>
          </wp:inline>
        </w:drawing>
      </w:r>
    </w:p>
    <w:p w14:paraId="5D0C2E71" w14:textId="77777777" w:rsidR="00A251CA" w:rsidRPr="00A251CA" w:rsidRDefault="00A251CA" w:rsidP="00A251CA">
      <w:pPr>
        <w:spacing w:after="100" w:afterAutospacing="1"/>
        <w:outlineLvl w:val="3"/>
        <w:rPr>
          <w:rFonts w:ascii="Arial" w:hAnsi="Arial" w:cs="Arial"/>
          <w:b/>
          <w:bCs/>
        </w:rPr>
      </w:pPr>
      <w:r w:rsidRPr="00A251CA">
        <w:rPr>
          <w:rFonts w:ascii="Arial" w:hAnsi="Arial" w:cs="Arial"/>
          <w:b/>
          <w:bCs/>
        </w:rPr>
        <w:t>1. Order Day Type (</w:t>
      </w:r>
      <w:r w:rsidRPr="00A251CA">
        <w:rPr>
          <w:rFonts w:ascii="Arial" w:hAnsi="Arial" w:cs="Arial"/>
          <w:b/>
          <w:bCs/>
          <w:sz w:val="20"/>
          <w:szCs w:val="20"/>
        </w:rPr>
        <w:t>Order_Day_Type</w:t>
      </w:r>
      <w:r w:rsidRPr="00A251CA">
        <w:rPr>
          <w:rFonts w:ascii="Arial" w:hAnsi="Arial" w:cs="Arial"/>
          <w:b/>
          <w:bCs/>
        </w:rPr>
        <w:t>)</w:t>
      </w:r>
    </w:p>
    <w:p w14:paraId="375E8363" w14:textId="77777777" w:rsidR="00A251CA" w:rsidRPr="00A251CA" w:rsidRDefault="00A251CA" w:rsidP="00A251CA">
      <w:pPr>
        <w:numPr>
          <w:ilvl w:val="0"/>
          <w:numId w:val="9"/>
        </w:numPr>
        <w:spacing w:after="100" w:afterAutospacing="1"/>
        <w:rPr>
          <w:rFonts w:ascii="Arial" w:hAnsi="Arial" w:cs="Arial"/>
        </w:rPr>
      </w:pPr>
      <w:r w:rsidRPr="00A251CA">
        <w:rPr>
          <w:rFonts w:ascii="Arial" w:hAnsi="Arial" w:cs="Arial"/>
          <w:b/>
          <w:bCs/>
        </w:rPr>
        <w:t>Logic:</w:t>
      </w:r>
      <w:r w:rsidRPr="00A251CA">
        <w:rPr>
          <w:rFonts w:ascii="Arial" w:hAnsi="Arial" w:cs="Arial"/>
        </w:rPr>
        <w:t xml:space="preserve"> Extracted from </w:t>
      </w:r>
      <w:r w:rsidRPr="00A251CA">
        <w:rPr>
          <w:rFonts w:ascii="Arial" w:hAnsi="Arial" w:cs="Arial"/>
          <w:sz w:val="20"/>
          <w:szCs w:val="20"/>
        </w:rPr>
        <w:t>Order_Date</w:t>
      </w:r>
      <w:r w:rsidRPr="00A251CA">
        <w:rPr>
          <w:rFonts w:ascii="Arial" w:hAnsi="Arial" w:cs="Arial"/>
        </w:rPr>
        <w:t xml:space="preserve"> using datetime day-of-week indexing (Saturdays &amp; Sundays = </w:t>
      </w:r>
      <w:r w:rsidRPr="00A251CA">
        <w:rPr>
          <w:rFonts w:ascii="Arial" w:hAnsi="Arial" w:cs="Arial"/>
          <w:sz w:val="20"/>
          <w:szCs w:val="20"/>
        </w:rPr>
        <w:t>Weekend</w:t>
      </w:r>
      <w:r w:rsidRPr="00A251CA">
        <w:rPr>
          <w:rFonts w:ascii="Arial" w:hAnsi="Arial" w:cs="Arial"/>
        </w:rPr>
        <w:t xml:space="preserve">, Monday to Friday = </w:t>
      </w:r>
      <w:r w:rsidRPr="00A251CA">
        <w:rPr>
          <w:rFonts w:ascii="Arial" w:hAnsi="Arial" w:cs="Arial"/>
          <w:sz w:val="20"/>
          <w:szCs w:val="20"/>
        </w:rPr>
        <w:t>Weekday</w:t>
      </w:r>
      <w:r w:rsidRPr="00A251CA">
        <w:rPr>
          <w:rFonts w:ascii="Arial" w:hAnsi="Arial" w:cs="Arial"/>
        </w:rPr>
        <w:t>).</w:t>
      </w:r>
    </w:p>
    <w:p w14:paraId="3FE33ABE" w14:textId="77777777" w:rsidR="00A251CA" w:rsidRPr="00A251CA" w:rsidRDefault="00A251CA" w:rsidP="00A251CA">
      <w:pPr>
        <w:numPr>
          <w:ilvl w:val="0"/>
          <w:numId w:val="9"/>
        </w:numPr>
        <w:spacing w:after="100" w:afterAutospacing="1"/>
        <w:rPr>
          <w:rFonts w:ascii="Arial" w:hAnsi="Arial" w:cs="Arial"/>
        </w:rPr>
      </w:pPr>
      <w:r w:rsidRPr="00A251CA">
        <w:rPr>
          <w:rFonts w:ascii="Arial" w:hAnsi="Arial" w:cs="Arial"/>
          <w:b/>
          <w:bCs/>
        </w:rPr>
        <w:t>Distribution:</w:t>
      </w:r>
    </w:p>
    <w:p w14:paraId="0B515355" w14:textId="77777777" w:rsidR="00A251CA" w:rsidRPr="00A251CA" w:rsidRDefault="00A251CA" w:rsidP="00A251CA">
      <w:pPr>
        <w:numPr>
          <w:ilvl w:val="1"/>
          <w:numId w:val="9"/>
        </w:numPr>
        <w:spacing w:after="100" w:afterAutospacing="1"/>
        <w:rPr>
          <w:rFonts w:ascii="Arial" w:hAnsi="Arial" w:cs="Arial"/>
        </w:rPr>
      </w:pPr>
      <w:r w:rsidRPr="00A251CA">
        <w:rPr>
          <w:rFonts w:ascii="Arial" w:hAnsi="Arial" w:cs="Arial"/>
          <w:b/>
          <w:bCs/>
        </w:rPr>
        <w:t>Weekday:</w:t>
      </w:r>
      <w:r w:rsidRPr="00A251CA">
        <w:rPr>
          <w:rFonts w:ascii="Arial" w:hAnsi="Arial" w:cs="Arial"/>
        </w:rPr>
        <w:t xml:space="preserve"> 71,632 orders (71.63%)</w:t>
      </w:r>
    </w:p>
    <w:p w14:paraId="49F6A238" w14:textId="77777777" w:rsidR="00A251CA" w:rsidRPr="00A251CA" w:rsidRDefault="00A251CA" w:rsidP="00A251CA">
      <w:pPr>
        <w:numPr>
          <w:ilvl w:val="1"/>
          <w:numId w:val="9"/>
        </w:numPr>
        <w:spacing w:after="100" w:afterAutospacing="1"/>
        <w:rPr>
          <w:rFonts w:ascii="Arial" w:hAnsi="Arial" w:cs="Arial"/>
        </w:rPr>
      </w:pPr>
      <w:r w:rsidRPr="00A251CA">
        <w:rPr>
          <w:rFonts w:ascii="Arial" w:hAnsi="Arial" w:cs="Arial"/>
          <w:b/>
          <w:bCs/>
        </w:rPr>
        <w:t>Weekend:</w:t>
      </w:r>
      <w:r w:rsidRPr="00A251CA">
        <w:rPr>
          <w:rFonts w:ascii="Arial" w:hAnsi="Arial" w:cs="Arial"/>
        </w:rPr>
        <w:t xml:space="preserve"> 28,368 orders (28.37%)</w:t>
      </w:r>
    </w:p>
    <w:p w14:paraId="15BA1CFB" w14:textId="77777777" w:rsidR="00A251CA" w:rsidRPr="00A251CA" w:rsidRDefault="00A251CA" w:rsidP="00A251CA">
      <w:pPr>
        <w:spacing w:after="100" w:afterAutospacing="1"/>
        <w:outlineLvl w:val="3"/>
        <w:rPr>
          <w:rFonts w:ascii="Arial" w:hAnsi="Arial" w:cs="Arial"/>
          <w:b/>
          <w:bCs/>
        </w:rPr>
      </w:pPr>
      <w:r w:rsidRPr="00A251CA">
        <w:rPr>
          <w:rFonts w:ascii="Arial" w:hAnsi="Arial" w:cs="Arial"/>
          <w:b/>
          <w:bCs/>
        </w:rPr>
        <w:t>2. Peak Hour Indicator (</w:t>
      </w:r>
      <w:r w:rsidRPr="00A251CA">
        <w:rPr>
          <w:rFonts w:ascii="Arial" w:hAnsi="Arial" w:cs="Arial"/>
          <w:b/>
          <w:bCs/>
          <w:sz w:val="20"/>
          <w:szCs w:val="20"/>
        </w:rPr>
        <w:t>Peak_Hour</w:t>
      </w:r>
      <w:r w:rsidRPr="00A251CA">
        <w:rPr>
          <w:rFonts w:ascii="Arial" w:hAnsi="Arial" w:cs="Arial"/>
          <w:b/>
          <w:bCs/>
        </w:rPr>
        <w:t>)</w:t>
      </w:r>
    </w:p>
    <w:p w14:paraId="1FF68C79" w14:textId="77777777" w:rsidR="00A251CA" w:rsidRPr="00A251CA" w:rsidRDefault="00A251CA" w:rsidP="00A251CA">
      <w:pPr>
        <w:numPr>
          <w:ilvl w:val="0"/>
          <w:numId w:val="10"/>
        </w:numPr>
        <w:spacing w:after="100" w:afterAutospacing="1"/>
        <w:rPr>
          <w:rFonts w:ascii="Arial" w:hAnsi="Arial" w:cs="Arial"/>
        </w:rPr>
      </w:pPr>
      <w:r w:rsidRPr="00A251CA">
        <w:rPr>
          <w:rFonts w:ascii="Arial" w:hAnsi="Arial" w:cs="Arial"/>
          <w:b/>
          <w:bCs/>
        </w:rPr>
        <w:t>Logic:</w:t>
      </w:r>
      <w:r w:rsidRPr="00A251CA">
        <w:rPr>
          <w:rFonts w:ascii="Arial" w:hAnsi="Arial" w:cs="Arial"/>
        </w:rPr>
        <w:t xml:space="preserve"> Boolean flag indicating high-demand ordering windows during lunch (12:00 PM – 3:00 PM) and dinner (7:00 PM – 11:00 PM).</w:t>
      </w:r>
    </w:p>
    <w:p w14:paraId="5077B5C7" w14:textId="77777777" w:rsidR="00A251CA" w:rsidRPr="00A251CA" w:rsidRDefault="00A251CA" w:rsidP="00A251CA">
      <w:pPr>
        <w:numPr>
          <w:ilvl w:val="0"/>
          <w:numId w:val="10"/>
        </w:numPr>
        <w:spacing w:after="100" w:afterAutospacing="1"/>
        <w:rPr>
          <w:rFonts w:ascii="Arial" w:hAnsi="Arial" w:cs="Arial"/>
        </w:rPr>
      </w:pPr>
      <w:r w:rsidRPr="00A251CA">
        <w:rPr>
          <w:rFonts w:ascii="Arial" w:hAnsi="Arial" w:cs="Arial"/>
          <w:b/>
          <w:bCs/>
        </w:rPr>
        <w:t>Distribution:</w:t>
      </w:r>
    </w:p>
    <w:p w14:paraId="1B85797F" w14:textId="77777777" w:rsidR="00A251CA" w:rsidRPr="00A251CA" w:rsidRDefault="00A251CA" w:rsidP="00A251CA">
      <w:pPr>
        <w:numPr>
          <w:ilvl w:val="1"/>
          <w:numId w:val="10"/>
        </w:numPr>
        <w:spacing w:after="100" w:afterAutospacing="1"/>
        <w:rPr>
          <w:rFonts w:ascii="Arial" w:hAnsi="Arial" w:cs="Arial"/>
        </w:rPr>
      </w:pPr>
      <w:r w:rsidRPr="00A251CA">
        <w:rPr>
          <w:rFonts w:ascii="Arial" w:hAnsi="Arial" w:cs="Arial"/>
          <w:b/>
          <w:bCs/>
        </w:rPr>
        <w:t>Off-Peak (</w:t>
      </w:r>
      <w:r w:rsidRPr="00A251CA">
        <w:rPr>
          <w:rFonts w:ascii="Arial" w:hAnsi="Arial" w:cs="Arial"/>
          <w:b/>
          <w:bCs/>
          <w:sz w:val="20"/>
          <w:szCs w:val="20"/>
        </w:rPr>
        <w:t>False</w:t>
      </w:r>
      <w:r w:rsidRPr="00A251CA">
        <w:rPr>
          <w:rFonts w:ascii="Arial" w:hAnsi="Arial" w:cs="Arial"/>
          <w:b/>
          <w:bCs/>
        </w:rPr>
        <w:t>):</w:t>
      </w:r>
      <w:r w:rsidRPr="00A251CA">
        <w:rPr>
          <w:rFonts w:ascii="Arial" w:hAnsi="Arial" w:cs="Arial"/>
        </w:rPr>
        <w:t xml:space="preserve"> 99,345 orders (99.35%)</w:t>
      </w:r>
    </w:p>
    <w:p w14:paraId="6A92CDAF" w14:textId="77777777" w:rsidR="00A251CA" w:rsidRPr="00A251CA" w:rsidRDefault="00A251CA" w:rsidP="00A251CA">
      <w:pPr>
        <w:numPr>
          <w:ilvl w:val="1"/>
          <w:numId w:val="10"/>
        </w:numPr>
        <w:spacing w:after="100" w:afterAutospacing="1"/>
        <w:rPr>
          <w:rFonts w:ascii="Arial" w:hAnsi="Arial" w:cs="Arial"/>
        </w:rPr>
      </w:pPr>
      <w:r w:rsidRPr="00A251CA">
        <w:rPr>
          <w:rFonts w:ascii="Arial" w:hAnsi="Arial" w:cs="Arial"/>
          <w:b/>
          <w:bCs/>
        </w:rPr>
        <w:t>Peak (</w:t>
      </w:r>
      <w:r w:rsidRPr="00A251CA">
        <w:rPr>
          <w:rFonts w:ascii="Arial" w:hAnsi="Arial" w:cs="Arial"/>
          <w:b/>
          <w:bCs/>
          <w:sz w:val="20"/>
          <w:szCs w:val="20"/>
        </w:rPr>
        <w:t>True</w:t>
      </w:r>
      <w:r w:rsidRPr="00A251CA">
        <w:rPr>
          <w:rFonts w:ascii="Arial" w:hAnsi="Arial" w:cs="Arial"/>
          <w:b/>
          <w:bCs/>
        </w:rPr>
        <w:t>):</w:t>
      </w:r>
      <w:r w:rsidRPr="00A251CA">
        <w:rPr>
          <w:rFonts w:ascii="Arial" w:hAnsi="Arial" w:cs="Arial"/>
        </w:rPr>
        <w:t xml:space="preserve"> 655 orders (0.65%)</w:t>
      </w:r>
    </w:p>
    <w:p w14:paraId="1CE99688" w14:textId="77777777" w:rsidR="00A251CA" w:rsidRPr="00A251CA" w:rsidRDefault="00A251CA" w:rsidP="00A251CA">
      <w:pPr>
        <w:spacing w:after="100" w:afterAutospacing="1"/>
        <w:outlineLvl w:val="3"/>
        <w:rPr>
          <w:rFonts w:ascii="Arial" w:hAnsi="Arial" w:cs="Arial"/>
          <w:b/>
          <w:bCs/>
        </w:rPr>
      </w:pPr>
      <w:r w:rsidRPr="00A251CA">
        <w:rPr>
          <w:rFonts w:ascii="Arial" w:hAnsi="Arial" w:cs="Arial"/>
          <w:b/>
          <w:bCs/>
        </w:rPr>
        <w:t>3. Profit Margin Percentage (</w:t>
      </w:r>
      <w:r w:rsidRPr="00A251CA">
        <w:rPr>
          <w:rFonts w:ascii="Arial" w:hAnsi="Arial" w:cs="Arial"/>
          <w:b/>
          <w:bCs/>
          <w:sz w:val="20"/>
          <w:szCs w:val="20"/>
        </w:rPr>
        <w:t>Profit_Margin_Pct</w:t>
      </w:r>
      <w:r w:rsidRPr="00A251CA">
        <w:rPr>
          <w:rFonts w:ascii="Arial" w:hAnsi="Arial" w:cs="Arial"/>
          <w:b/>
          <w:bCs/>
        </w:rPr>
        <w:t>)</w:t>
      </w:r>
    </w:p>
    <w:p w14:paraId="48409EB8" w14:textId="77777777" w:rsidR="00A251CA" w:rsidRPr="00A251CA" w:rsidRDefault="00A251CA" w:rsidP="00A251CA">
      <w:pPr>
        <w:numPr>
          <w:ilvl w:val="0"/>
          <w:numId w:val="11"/>
        </w:numPr>
        <w:spacing w:after="100" w:afterAutospacing="1"/>
        <w:rPr>
          <w:rFonts w:ascii="Arial" w:hAnsi="Arial" w:cs="Arial"/>
        </w:rPr>
      </w:pPr>
      <w:r w:rsidRPr="00A251CA">
        <w:rPr>
          <w:rFonts w:ascii="Arial" w:hAnsi="Arial" w:cs="Arial"/>
          <w:b/>
          <w:bCs/>
        </w:rPr>
        <w:t>Logic:</w:t>
      </w:r>
      <w:r w:rsidRPr="00A251CA">
        <w:rPr>
          <w:rFonts w:ascii="Arial" w:hAnsi="Arial" w:cs="Arial"/>
        </w:rPr>
        <w:t xml:space="preserve"> Standardized the fractional </w:t>
      </w:r>
      <w:r w:rsidRPr="00A251CA">
        <w:rPr>
          <w:rFonts w:ascii="Arial" w:hAnsi="Arial" w:cs="Arial"/>
          <w:sz w:val="20"/>
          <w:szCs w:val="20"/>
        </w:rPr>
        <w:t>Profit_Margin</w:t>
      </w:r>
      <w:r w:rsidRPr="00A251CA">
        <w:rPr>
          <w:rFonts w:ascii="Arial" w:hAnsi="Arial" w:cs="Arial"/>
        </w:rPr>
        <w:t xml:space="preserve"> column into percentage form (</w:t>
      </w:r>
      <w:r w:rsidRPr="00A251CA">
        <w:rPr>
          <w:rFonts w:ascii="Arial" w:hAnsi="Arial" w:cs="Arial"/>
          <w:sz w:val="20"/>
          <w:szCs w:val="20"/>
        </w:rPr>
        <w:t>Profit_Margin * 100</w:t>
      </w:r>
      <w:r w:rsidRPr="00A251CA">
        <w:rPr>
          <w:rFonts w:ascii="Arial" w:hAnsi="Arial" w:cs="Arial"/>
        </w:rPr>
        <w:t>).</w:t>
      </w:r>
    </w:p>
    <w:p w14:paraId="7215E556" w14:textId="77777777" w:rsidR="00A251CA" w:rsidRPr="00A251CA" w:rsidRDefault="00A251CA" w:rsidP="00A251CA">
      <w:pPr>
        <w:numPr>
          <w:ilvl w:val="0"/>
          <w:numId w:val="11"/>
        </w:numPr>
        <w:spacing w:after="100" w:afterAutospacing="1"/>
        <w:rPr>
          <w:rFonts w:ascii="Arial" w:hAnsi="Arial" w:cs="Arial"/>
        </w:rPr>
      </w:pPr>
      <w:r w:rsidRPr="00A251CA">
        <w:rPr>
          <w:rFonts w:ascii="Arial" w:hAnsi="Arial" w:cs="Arial"/>
          <w:b/>
          <w:bCs/>
        </w:rPr>
        <w:t>Distribution:</w:t>
      </w:r>
    </w:p>
    <w:p w14:paraId="4D0C150B" w14:textId="77777777" w:rsidR="00A251CA" w:rsidRPr="00A251CA" w:rsidRDefault="00A251CA" w:rsidP="00A251CA">
      <w:pPr>
        <w:numPr>
          <w:ilvl w:val="1"/>
          <w:numId w:val="11"/>
        </w:numPr>
        <w:spacing w:after="100" w:afterAutospacing="1"/>
        <w:rPr>
          <w:rFonts w:ascii="Arial" w:hAnsi="Arial" w:cs="Arial"/>
        </w:rPr>
      </w:pPr>
      <w:r w:rsidRPr="00A251CA">
        <w:rPr>
          <w:rFonts w:ascii="Arial" w:hAnsi="Arial" w:cs="Arial"/>
          <w:b/>
          <w:bCs/>
        </w:rPr>
        <w:lastRenderedPageBreak/>
        <w:t>Range:</w:t>
      </w:r>
      <w:r w:rsidRPr="00A251CA">
        <w:rPr>
          <w:rFonts w:ascii="Arial" w:hAnsi="Arial" w:cs="Arial"/>
        </w:rPr>
        <w:t xml:space="preserve"> 0% to 50%</w:t>
      </w:r>
    </w:p>
    <w:p w14:paraId="63902A20" w14:textId="77777777" w:rsidR="00A251CA" w:rsidRPr="00A251CA" w:rsidRDefault="00A251CA" w:rsidP="00A251CA">
      <w:pPr>
        <w:numPr>
          <w:ilvl w:val="1"/>
          <w:numId w:val="11"/>
        </w:numPr>
        <w:spacing w:after="100" w:afterAutospacing="1"/>
        <w:rPr>
          <w:rFonts w:ascii="Arial" w:hAnsi="Arial" w:cs="Arial"/>
        </w:rPr>
      </w:pPr>
      <w:r w:rsidRPr="00A251CA">
        <w:rPr>
          <w:rFonts w:ascii="Arial" w:hAnsi="Arial" w:cs="Arial"/>
          <w:b/>
          <w:bCs/>
        </w:rPr>
        <w:t>Median:</w:t>
      </w:r>
      <w:r w:rsidRPr="00A251CA">
        <w:rPr>
          <w:rFonts w:ascii="Arial" w:hAnsi="Arial" w:cs="Arial"/>
        </w:rPr>
        <w:t xml:space="preserve"> 25% (29,235 orders cluster around the imputed median value)</w:t>
      </w:r>
    </w:p>
    <w:p w14:paraId="2CACF361" w14:textId="77777777" w:rsidR="00A251CA" w:rsidRPr="00A251CA" w:rsidRDefault="00A251CA" w:rsidP="00A251CA">
      <w:pPr>
        <w:spacing w:after="100" w:afterAutospacing="1"/>
        <w:outlineLvl w:val="3"/>
        <w:rPr>
          <w:rFonts w:ascii="Arial" w:hAnsi="Arial" w:cs="Arial"/>
          <w:b/>
          <w:bCs/>
        </w:rPr>
      </w:pPr>
      <w:r w:rsidRPr="00A251CA">
        <w:rPr>
          <w:rFonts w:ascii="Arial" w:hAnsi="Arial" w:cs="Arial"/>
          <w:b/>
          <w:bCs/>
        </w:rPr>
        <w:t>4. Delivery Performance Categories (</w:t>
      </w:r>
      <w:r w:rsidRPr="00A251CA">
        <w:rPr>
          <w:rFonts w:ascii="Arial" w:hAnsi="Arial" w:cs="Arial"/>
          <w:b/>
          <w:bCs/>
          <w:sz w:val="20"/>
          <w:szCs w:val="20"/>
        </w:rPr>
        <w:t>Delivery_Performance</w:t>
      </w:r>
      <w:r w:rsidRPr="00A251CA">
        <w:rPr>
          <w:rFonts w:ascii="Arial" w:hAnsi="Arial" w:cs="Arial"/>
          <w:b/>
          <w:bCs/>
        </w:rPr>
        <w:t>)</w:t>
      </w:r>
    </w:p>
    <w:p w14:paraId="02019D58" w14:textId="77777777" w:rsidR="00A251CA" w:rsidRPr="00A251CA" w:rsidRDefault="00A251CA" w:rsidP="00A251CA">
      <w:pPr>
        <w:numPr>
          <w:ilvl w:val="0"/>
          <w:numId w:val="12"/>
        </w:numPr>
        <w:spacing w:after="100" w:afterAutospacing="1"/>
        <w:rPr>
          <w:rFonts w:ascii="Arial" w:hAnsi="Arial" w:cs="Arial"/>
        </w:rPr>
      </w:pPr>
      <w:r w:rsidRPr="00A251CA">
        <w:rPr>
          <w:rFonts w:ascii="Arial" w:hAnsi="Arial" w:cs="Arial"/>
          <w:b/>
          <w:bCs/>
        </w:rPr>
        <w:t>Logic:</w:t>
      </w:r>
      <w:r w:rsidRPr="00A251CA">
        <w:rPr>
          <w:rFonts w:ascii="Arial" w:hAnsi="Arial" w:cs="Arial"/>
        </w:rPr>
        <w:t xml:space="preserve"> Categorized </w:t>
      </w:r>
      <w:r w:rsidRPr="00A251CA">
        <w:rPr>
          <w:rFonts w:ascii="Arial" w:hAnsi="Arial" w:cs="Arial"/>
          <w:sz w:val="20"/>
          <w:szCs w:val="20"/>
        </w:rPr>
        <w:t>Delivery_Time_Min</w:t>
      </w:r>
      <w:r w:rsidRPr="00A251CA">
        <w:rPr>
          <w:rFonts w:ascii="Arial" w:hAnsi="Arial" w:cs="Arial"/>
        </w:rPr>
        <w:t xml:space="preserve"> into actionable operational SLA tiers:</w:t>
      </w:r>
    </w:p>
    <w:p w14:paraId="12FDE8ED" w14:textId="77777777" w:rsidR="00A251CA" w:rsidRPr="00A251CA" w:rsidRDefault="00A251CA" w:rsidP="00A251CA">
      <w:pPr>
        <w:numPr>
          <w:ilvl w:val="1"/>
          <w:numId w:val="12"/>
        </w:numPr>
        <w:spacing w:after="100" w:afterAutospacing="1"/>
        <w:rPr>
          <w:rFonts w:ascii="Arial" w:hAnsi="Arial" w:cs="Arial"/>
        </w:rPr>
      </w:pPr>
      <w:r w:rsidRPr="00A251CA">
        <w:rPr>
          <w:rFonts w:ascii="Arial" w:hAnsi="Arial" w:cs="Arial"/>
          <w:b/>
          <w:bCs/>
        </w:rPr>
        <w:t>Fast / On-Time:</w:t>
      </w:r>
      <w:r w:rsidRPr="00A251CA">
        <w:rPr>
          <w:rFonts w:ascii="Arial" w:hAnsi="Arial" w:cs="Arial"/>
        </w:rPr>
        <w:t xml:space="preserve"> </w:t>
      </w:r>
      <m:oMath>
        <m:r>
          <w:rPr>
            <w:rFonts w:ascii="Cambria Math" w:hAnsi="Cambria Math" w:cs="Arial"/>
          </w:rPr>
          <m:t>≤45</m:t>
        </m:r>
      </m:oMath>
      <w:r w:rsidRPr="00A251CA">
        <w:rPr>
          <w:rFonts w:ascii="Arial" w:hAnsi="Arial" w:cs="Arial"/>
        </w:rPr>
        <w:t xml:space="preserve"> minutes</w:t>
      </w:r>
    </w:p>
    <w:p w14:paraId="31DD892B" w14:textId="77777777" w:rsidR="00A251CA" w:rsidRPr="00A251CA" w:rsidRDefault="00A251CA" w:rsidP="00A251CA">
      <w:pPr>
        <w:numPr>
          <w:ilvl w:val="1"/>
          <w:numId w:val="12"/>
        </w:numPr>
        <w:spacing w:after="100" w:afterAutospacing="1"/>
        <w:rPr>
          <w:rFonts w:ascii="Arial" w:hAnsi="Arial" w:cs="Arial"/>
        </w:rPr>
      </w:pPr>
      <w:r w:rsidRPr="00A251CA">
        <w:rPr>
          <w:rFonts w:ascii="Arial" w:hAnsi="Arial" w:cs="Arial"/>
          <w:b/>
          <w:bCs/>
        </w:rPr>
        <w:t>Moderate:</w:t>
      </w:r>
      <w:r w:rsidRPr="00A251CA">
        <w:rPr>
          <w:rFonts w:ascii="Arial" w:hAnsi="Arial" w:cs="Arial"/>
        </w:rPr>
        <w:t xml:space="preserve"> </w:t>
      </w:r>
      <m:oMath>
        <m:r>
          <w:rPr>
            <w:rFonts w:ascii="Cambria Math" w:hAnsi="Cambria Math" w:cs="Arial"/>
          </w:rPr>
          <m:t>46-90</m:t>
        </m:r>
      </m:oMath>
      <w:r w:rsidRPr="00A251CA">
        <w:rPr>
          <w:rFonts w:ascii="Arial" w:hAnsi="Arial" w:cs="Arial"/>
        </w:rPr>
        <w:t xml:space="preserve"> minutes</w:t>
      </w:r>
    </w:p>
    <w:p w14:paraId="1AE40287" w14:textId="77777777" w:rsidR="00A251CA" w:rsidRPr="00A251CA" w:rsidRDefault="00A251CA" w:rsidP="00A251CA">
      <w:pPr>
        <w:numPr>
          <w:ilvl w:val="1"/>
          <w:numId w:val="12"/>
        </w:numPr>
        <w:spacing w:after="100" w:afterAutospacing="1"/>
        <w:rPr>
          <w:rFonts w:ascii="Arial" w:hAnsi="Arial" w:cs="Arial"/>
        </w:rPr>
      </w:pPr>
      <w:r w:rsidRPr="00A251CA">
        <w:rPr>
          <w:rFonts w:ascii="Arial" w:hAnsi="Arial" w:cs="Arial"/>
          <w:b/>
          <w:bCs/>
        </w:rPr>
        <w:t>Delayed:</w:t>
      </w:r>
      <w:r w:rsidRPr="00A251CA">
        <w:rPr>
          <w:rFonts w:ascii="Arial" w:hAnsi="Arial" w:cs="Arial"/>
        </w:rPr>
        <w:t xml:space="preserve"> </w:t>
      </w:r>
      <m:oMath>
        <m:r>
          <w:rPr>
            <w:rFonts w:ascii="Cambria Math" w:hAnsi="Cambria Math" w:cs="Arial"/>
          </w:rPr>
          <m:t>&gt;90</m:t>
        </m:r>
      </m:oMath>
      <w:r w:rsidRPr="00A251CA">
        <w:rPr>
          <w:rFonts w:ascii="Arial" w:hAnsi="Arial" w:cs="Arial"/>
        </w:rPr>
        <w:t xml:space="preserve"> minutes</w:t>
      </w:r>
    </w:p>
    <w:p w14:paraId="3841A898" w14:textId="77777777" w:rsidR="00A251CA" w:rsidRPr="00A251CA" w:rsidRDefault="00A251CA" w:rsidP="00A251CA">
      <w:pPr>
        <w:numPr>
          <w:ilvl w:val="0"/>
          <w:numId w:val="12"/>
        </w:numPr>
        <w:spacing w:after="100" w:afterAutospacing="1"/>
        <w:rPr>
          <w:rFonts w:ascii="Arial" w:hAnsi="Arial" w:cs="Arial"/>
        </w:rPr>
      </w:pPr>
      <w:r w:rsidRPr="00A251CA">
        <w:rPr>
          <w:rFonts w:ascii="Arial" w:hAnsi="Arial" w:cs="Arial"/>
          <w:b/>
          <w:bCs/>
        </w:rPr>
        <w:t>Distribution:</w:t>
      </w:r>
    </w:p>
    <w:p w14:paraId="49EDA7DC" w14:textId="77777777" w:rsidR="00A251CA" w:rsidRPr="00A251CA" w:rsidRDefault="00A251CA" w:rsidP="00A251CA">
      <w:pPr>
        <w:numPr>
          <w:ilvl w:val="1"/>
          <w:numId w:val="12"/>
        </w:numPr>
        <w:spacing w:after="100" w:afterAutospacing="1"/>
        <w:rPr>
          <w:rFonts w:ascii="Arial" w:hAnsi="Arial" w:cs="Arial"/>
        </w:rPr>
      </w:pPr>
      <w:r w:rsidRPr="00A251CA">
        <w:rPr>
          <w:rFonts w:ascii="Arial" w:hAnsi="Arial" w:cs="Arial"/>
          <w:b/>
          <w:bCs/>
        </w:rPr>
        <w:t>Delayed:</w:t>
      </w:r>
      <w:r w:rsidRPr="00A251CA">
        <w:rPr>
          <w:rFonts w:ascii="Arial" w:hAnsi="Arial" w:cs="Arial"/>
        </w:rPr>
        <w:t xml:space="preserve"> 66,791 orders (66.79%)</w:t>
      </w:r>
    </w:p>
    <w:p w14:paraId="3D4D7831" w14:textId="77777777" w:rsidR="00A251CA" w:rsidRPr="00A251CA" w:rsidRDefault="00A251CA" w:rsidP="00A251CA">
      <w:pPr>
        <w:numPr>
          <w:ilvl w:val="1"/>
          <w:numId w:val="12"/>
        </w:numPr>
        <w:spacing w:after="100" w:afterAutospacing="1"/>
        <w:rPr>
          <w:rFonts w:ascii="Arial" w:hAnsi="Arial" w:cs="Arial"/>
        </w:rPr>
      </w:pPr>
      <w:r w:rsidRPr="00A251CA">
        <w:rPr>
          <w:rFonts w:ascii="Arial" w:hAnsi="Arial" w:cs="Arial"/>
          <w:b/>
          <w:bCs/>
        </w:rPr>
        <w:t>Fast / On-Time:</w:t>
      </w:r>
      <w:r w:rsidRPr="00A251CA">
        <w:rPr>
          <w:rFonts w:ascii="Arial" w:hAnsi="Arial" w:cs="Arial"/>
        </w:rPr>
        <w:t xml:space="preserve"> 17,063 orders (17.06%)</w:t>
      </w:r>
    </w:p>
    <w:p w14:paraId="6008BE66" w14:textId="77777777" w:rsidR="00A251CA" w:rsidRPr="00A251CA" w:rsidRDefault="00A251CA" w:rsidP="00A251CA">
      <w:pPr>
        <w:numPr>
          <w:ilvl w:val="1"/>
          <w:numId w:val="12"/>
        </w:numPr>
        <w:spacing w:after="100" w:afterAutospacing="1"/>
        <w:rPr>
          <w:rFonts w:ascii="Arial" w:hAnsi="Arial" w:cs="Arial"/>
        </w:rPr>
      </w:pPr>
      <w:r w:rsidRPr="00A251CA">
        <w:rPr>
          <w:rFonts w:ascii="Arial" w:hAnsi="Arial" w:cs="Arial"/>
          <w:b/>
          <w:bCs/>
        </w:rPr>
        <w:t>Moderate:</w:t>
      </w:r>
      <w:r w:rsidRPr="00A251CA">
        <w:rPr>
          <w:rFonts w:ascii="Arial" w:hAnsi="Arial" w:cs="Arial"/>
        </w:rPr>
        <w:t xml:space="preserve"> 16,146 orders (16.15%)</w:t>
      </w:r>
    </w:p>
    <w:p w14:paraId="4A7D3DA6" w14:textId="77777777" w:rsidR="00A251CA" w:rsidRPr="00A251CA" w:rsidRDefault="00A251CA" w:rsidP="00A251CA">
      <w:pPr>
        <w:spacing w:after="100" w:afterAutospacing="1"/>
        <w:outlineLvl w:val="3"/>
        <w:rPr>
          <w:rFonts w:ascii="Arial" w:hAnsi="Arial" w:cs="Arial"/>
          <w:b/>
          <w:bCs/>
        </w:rPr>
      </w:pPr>
      <w:r w:rsidRPr="00A251CA">
        <w:rPr>
          <w:rFonts w:ascii="Arial" w:hAnsi="Arial" w:cs="Arial"/>
          <w:b/>
          <w:bCs/>
        </w:rPr>
        <w:t>5. Customer Age Groups (</w:t>
      </w:r>
      <w:r w:rsidRPr="00A251CA">
        <w:rPr>
          <w:rFonts w:ascii="Arial" w:hAnsi="Arial" w:cs="Arial"/>
          <w:b/>
          <w:bCs/>
          <w:sz w:val="20"/>
          <w:szCs w:val="20"/>
        </w:rPr>
        <w:t>Customer_Age_Group</w:t>
      </w:r>
      <w:r w:rsidRPr="00A251CA">
        <w:rPr>
          <w:rFonts w:ascii="Arial" w:hAnsi="Arial" w:cs="Arial"/>
          <w:b/>
          <w:bCs/>
        </w:rPr>
        <w:t>)</w:t>
      </w:r>
    </w:p>
    <w:p w14:paraId="41B2E70A" w14:textId="77777777" w:rsidR="00A251CA" w:rsidRPr="00A251CA" w:rsidRDefault="00A251CA" w:rsidP="00A251CA">
      <w:pPr>
        <w:numPr>
          <w:ilvl w:val="0"/>
          <w:numId w:val="13"/>
        </w:numPr>
        <w:spacing w:after="100" w:afterAutospacing="1"/>
        <w:rPr>
          <w:rFonts w:ascii="Arial" w:hAnsi="Arial" w:cs="Arial"/>
        </w:rPr>
      </w:pPr>
      <w:r w:rsidRPr="00A251CA">
        <w:rPr>
          <w:rFonts w:ascii="Arial" w:hAnsi="Arial" w:cs="Arial"/>
          <w:b/>
          <w:bCs/>
        </w:rPr>
        <w:t>Logic:</w:t>
      </w:r>
      <w:r w:rsidRPr="00A251CA">
        <w:rPr>
          <w:rFonts w:ascii="Arial" w:hAnsi="Arial" w:cs="Arial"/>
        </w:rPr>
        <w:t xml:space="preserve"> Binned </w:t>
      </w:r>
      <w:r w:rsidRPr="00A251CA">
        <w:rPr>
          <w:rFonts w:ascii="Arial" w:hAnsi="Arial" w:cs="Arial"/>
          <w:sz w:val="20"/>
          <w:szCs w:val="20"/>
        </w:rPr>
        <w:t>Customer_Age</w:t>
      </w:r>
      <w:r w:rsidRPr="00A251CA">
        <w:rPr>
          <w:rFonts w:ascii="Arial" w:hAnsi="Arial" w:cs="Arial"/>
        </w:rPr>
        <w:t xml:space="preserve"> into standard demographic cohorts:</w:t>
      </w:r>
    </w:p>
    <w:p w14:paraId="07564D64" w14:textId="77777777" w:rsidR="00A251CA" w:rsidRPr="00A251CA" w:rsidRDefault="00A251CA" w:rsidP="00A251CA">
      <w:pPr>
        <w:numPr>
          <w:ilvl w:val="1"/>
          <w:numId w:val="13"/>
        </w:numPr>
        <w:spacing w:after="100" w:afterAutospacing="1"/>
        <w:rPr>
          <w:rFonts w:ascii="Arial" w:hAnsi="Arial" w:cs="Arial"/>
        </w:rPr>
      </w:pPr>
      <w:r w:rsidRPr="00A251CA">
        <w:rPr>
          <w:rFonts w:ascii="Arial" w:hAnsi="Arial" w:cs="Arial"/>
          <w:b/>
          <w:bCs/>
        </w:rPr>
        <w:t>Youth:</w:t>
      </w:r>
      <w:r w:rsidRPr="00A251CA">
        <w:rPr>
          <w:rFonts w:ascii="Arial" w:hAnsi="Arial" w:cs="Arial"/>
        </w:rPr>
        <w:t xml:space="preserve"> </w:t>
      </w:r>
      <m:oMath>
        <m:r>
          <w:rPr>
            <w:rFonts w:ascii="Cambria Math" w:hAnsi="Cambria Math" w:cs="Arial"/>
          </w:rPr>
          <m:t>&lt;25</m:t>
        </m:r>
      </m:oMath>
      <w:r w:rsidRPr="00A251CA">
        <w:rPr>
          <w:rFonts w:ascii="Arial" w:hAnsi="Arial" w:cs="Arial"/>
        </w:rPr>
        <w:t xml:space="preserve"> years</w:t>
      </w:r>
    </w:p>
    <w:p w14:paraId="14E3B83E" w14:textId="77777777" w:rsidR="00A251CA" w:rsidRPr="00A251CA" w:rsidRDefault="00A251CA" w:rsidP="00A251CA">
      <w:pPr>
        <w:numPr>
          <w:ilvl w:val="1"/>
          <w:numId w:val="13"/>
        </w:numPr>
        <w:spacing w:after="100" w:afterAutospacing="1"/>
        <w:rPr>
          <w:rFonts w:ascii="Arial" w:hAnsi="Arial" w:cs="Arial"/>
        </w:rPr>
      </w:pPr>
      <w:r w:rsidRPr="00A251CA">
        <w:rPr>
          <w:rFonts w:ascii="Arial" w:hAnsi="Arial" w:cs="Arial"/>
          <w:b/>
          <w:bCs/>
        </w:rPr>
        <w:t>Young Adult:</w:t>
      </w:r>
      <w:r w:rsidRPr="00A251CA">
        <w:rPr>
          <w:rFonts w:ascii="Arial" w:hAnsi="Arial" w:cs="Arial"/>
        </w:rPr>
        <w:t xml:space="preserve"> </w:t>
      </w:r>
      <m:oMath>
        <m:r>
          <w:rPr>
            <w:rFonts w:ascii="Cambria Math" w:hAnsi="Cambria Math" w:cs="Arial"/>
          </w:rPr>
          <m:t>25-40</m:t>
        </m:r>
      </m:oMath>
      <w:r w:rsidRPr="00A251CA">
        <w:rPr>
          <w:rFonts w:ascii="Arial" w:hAnsi="Arial" w:cs="Arial"/>
        </w:rPr>
        <w:t xml:space="preserve"> years</w:t>
      </w:r>
    </w:p>
    <w:p w14:paraId="7F1FDDDD" w14:textId="77777777" w:rsidR="00A251CA" w:rsidRPr="00A251CA" w:rsidRDefault="00A251CA" w:rsidP="00A251CA">
      <w:pPr>
        <w:numPr>
          <w:ilvl w:val="1"/>
          <w:numId w:val="13"/>
        </w:numPr>
        <w:spacing w:after="100" w:afterAutospacing="1"/>
        <w:rPr>
          <w:rFonts w:ascii="Arial" w:hAnsi="Arial" w:cs="Arial"/>
        </w:rPr>
      </w:pPr>
      <w:r w:rsidRPr="00A251CA">
        <w:rPr>
          <w:rFonts w:ascii="Arial" w:hAnsi="Arial" w:cs="Arial"/>
          <w:b/>
          <w:bCs/>
        </w:rPr>
        <w:t>Middle Aged:</w:t>
      </w:r>
      <w:r w:rsidRPr="00A251CA">
        <w:rPr>
          <w:rFonts w:ascii="Arial" w:hAnsi="Arial" w:cs="Arial"/>
        </w:rPr>
        <w:t xml:space="preserve"> </w:t>
      </w:r>
      <m:oMath>
        <m:r>
          <w:rPr>
            <w:rFonts w:ascii="Cambria Math" w:hAnsi="Cambria Math" w:cs="Arial"/>
          </w:rPr>
          <m:t>41-60</m:t>
        </m:r>
      </m:oMath>
      <w:r w:rsidRPr="00A251CA">
        <w:rPr>
          <w:rFonts w:ascii="Arial" w:hAnsi="Arial" w:cs="Arial"/>
        </w:rPr>
        <w:t xml:space="preserve"> years</w:t>
      </w:r>
    </w:p>
    <w:p w14:paraId="048F6219" w14:textId="77777777" w:rsidR="00A251CA" w:rsidRPr="00A251CA" w:rsidRDefault="00A251CA" w:rsidP="00A251CA">
      <w:pPr>
        <w:numPr>
          <w:ilvl w:val="0"/>
          <w:numId w:val="13"/>
        </w:numPr>
        <w:spacing w:after="100" w:afterAutospacing="1"/>
        <w:rPr>
          <w:rFonts w:ascii="Arial" w:hAnsi="Arial" w:cs="Arial"/>
        </w:rPr>
      </w:pPr>
      <w:r w:rsidRPr="00A251CA">
        <w:rPr>
          <w:rFonts w:ascii="Arial" w:hAnsi="Arial" w:cs="Arial"/>
          <w:b/>
          <w:bCs/>
        </w:rPr>
        <w:t>Distribution:</w:t>
      </w:r>
    </w:p>
    <w:p w14:paraId="0BB30179" w14:textId="77777777" w:rsidR="00A251CA" w:rsidRPr="00A251CA" w:rsidRDefault="00A251CA" w:rsidP="00A251CA">
      <w:pPr>
        <w:numPr>
          <w:ilvl w:val="1"/>
          <w:numId w:val="13"/>
        </w:numPr>
        <w:spacing w:after="100" w:afterAutospacing="1"/>
        <w:rPr>
          <w:rFonts w:ascii="Arial" w:hAnsi="Arial" w:cs="Arial"/>
        </w:rPr>
      </w:pPr>
      <w:r w:rsidRPr="00A251CA">
        <w:rPr>
          <w:rFonts w:ascii="Arial" w:hAnsi="Arial" w:cs="Arial"/>
          <w:b/>
          <w:bCs/>
        </w:rPr>
        <w:t>Young Adult (25–40):</w:t>
      </w:r>
      <w:r w:rsidRPr="00A251CA">
        <w:rPr>
          <w:rFonts w:ascii="Arial" w:hAnsi="Arial" w:cs="Arial"/>
        </w:rPr>
        <w:t xml:space="preserve"> 68,732 orders (68.73%)</w:t>
      </w:r>
    </w:p>
    <w:p w14:paraId="6D4C2EC2" w14:textId="77777777" w:rsidR="00A251CA" w:rsidRPr="00A251CA" w:rsidRDefault="00A251CA" w:rsidP="00A251CA">
      <w:pPr>
        <w:numPr>
          <w:ilvl w:val="1"/>
          <w:numId w:val="13"/>
        </w:numPr>
        <w:spacing w:after="100" w:afterAutospacing="1"/>
        <w:rPr>
          <w:rFonts w:ascii="Arial" w:hAnsi="Arial" w:cs="Arial"/>
        </w:rPr>
      </w:pPr>
      <w:r w:rsidRPr="00A251CA">
        <w:rPr>
          <w:rFonts w:ascii="Arial" w:hAnsi="Arial" w:cs="Arial"/>
          <w:b/>
          <w:bCs/>
        </w:rPr>
        <w:t>Middle Aged (41–60):</w:t>
      </w:r>
      <w:r w:rsidRPr="00A251CA">
        <w:rPr>
          <w:rFonts w:ascii="Arial" w:hAnsi="Arial" w:cs="Arial"/>
        </w:rPr>
        <w:t xml:space="preserve"> 23,173 orders (23.17%)</w:t>
      </w:r>
    </w:p>
    <w:p w14:paraId="1EAAC456" w14:textId="77777777" w:rsidR="00A251CA" w:rsidRPr="00A251CA" w:rsidRDefault="00A251CA" w:rsidP="00A251CA">
      <w:pPr>
        <w:numPr>
          <w:ilvl w:val="1"/>
          <w:numId w:val="13"/>
        </w:numPr>
        <w:spacing w:after="100" w:afterAutospacing="1"/>
        <w:rPr>
          <w:rFonts w:ascii="Arial" w:hAnsi="Arial" w:cs="Arial"/>
        </w:rPr>
      </w:pPr>
      <w:r w:rsidRPr="00A251CA">
        <w:rPr>
          <w:rFonts w:ascii="Arial" w:hAnsi="Arial" w:cs="Arial"/>
          <w:b/>
          <w:bCs/>
        </w:rPr>
        <w:t>Youth (&lt;25):</w:t>
      </w:r>
      <w:r w:rsidRPr="00A251CA">
        <w:rPr>
          <w:rFonts w:ascii="Arial" w:hAnsi="Arial" w:cs="Arial"/>
        </w:rPr>
        <w:t xml:space="preserve"> 8,095 orders (8.10%)</w:t>
      </w:r>
    </w:p>
    <w:p w14:paraId="183AD476" w14:textId="77777777" w:rsidR="00A251CA" w:rsidRPr="00A251CA" w:rsidRDefault="004F6007" w:rsidP="00A251CA">
      <w:pPr>
        <w:rPr>
          <w:rFonts w:ascii="Arial" w:hAnsi="Arial" w:cs="Arial"/>
        </w:rPr>
      </w:pPr>
      <w:r>
        <w:rPr>
          <w:noProof/>
        </w:rPr>
      </w:r>
      <w:r>
        <w:pict w14:anchorId="462F4918">
          <v:rect id="Rectangl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CE8FB0F" w14:textId="77777777" w:rsidR="00C83659" w:rsidRDefault="00C83659"/>
    <w:p w14:paraId="543AD6B9" w14:textId="77777777" w:rsidR="007D0F57" w:rsidRDefault="007D0F57"/>
    <w:p w14:paraId="3B8322E2" w14:textId="5626946C" w:rsidR="007D0F57" w:rsidRDefault="007D0F57">
      <w:r>
        <w:t>TIDB</w:t>
      </w:r>
    </w:p>
    <w:p w14:paraId="40A68E46" w14:textId="77777777" w:rsidR="007D0F57" w:rsidRDefault="007D0F57" w:rsidP="007D0F57">
      <w:pPr>
        <w:numPr>
          <w:ilvl w:val="0"/>
          <w:numId w:val="14"/>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HOST:</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gateway01.ap-southeast-1.prod.aws.tidbcloud.com</w:t>
      </w:r>
      <w:r>
        <w:rPr>
          <w:rFonts w:ascii="MS Gothic" w:eastAsia="MS Gothic" w:hAnsi="MS Gothic" w:cs="MS Gothic" w:hint="eastAsia"/>
          <w:sz w:val="26"/>
          <w:szCs w:val="26"/>
          <w:lang w:val="en-GB" w:eastAsia="en-US"/>
          <w14:ligatures w14:val="standardContextual"/>
        </w:rPr>
        <w:t> </w:t>
      </w:r>
    </w:p>
    <w:p w14:paraId="50ACF835" w14:textId="77777777" w:rsidR="007D0F57" w:rsidRDefault="007D0F57" w:rsidP="007D0F57">
      <w:pPr>
        <w:numPr>
          <w:ilvl w:val="0"/>
          <w:numId w:val="14"/>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ab/>
        <w:t>PORT:</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4000</w:t>
      </w:r>
      <w:r>
        <w:rPr>
          <w:rFonts w:ascii="MS Gothic" w:eastAsia="MS Gothic" w:hAnsi="MS Gothic" w:cs="MS Gothic" w:hint="eastAsia"/>
          <w:sz w:val="26"/>
          <w:szCs w:val="26"/>
          <w:lang w:val="en-GB" w:eastAsia="en-US"/>
          <w14:ligatures w14:val="standardContextual"/>
        </w:rPr>
        <w:t> </w:t>
      </w:r>
    </w:p>
    <w:p w14:paraId="16BAEEDC" w14:textId="77777777" w:rsidR="007D0F57" w:rsidRDefault="007D0F57" w:rsidP="007D0F57">
      <w:pPr>
        <w:numPr>
          <w:ilvl w:val="0"/>
          <w:numId w:val="14"/>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ab/>
        <w:t>USERNAME:</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3tZQgAMmeFopdUB.root</w:t>
      </w:r>
      <w:r>
        <w:rPr>
          <w:rFonts w:ascii="MS Gothic" w:eastAsia="MS Gothic" w:hAnsi="MS Gothic" w:cs="MS Gothic" w:hint="eastAsia"/>
          <w:sz w:val="26"/>
          <w:szCs w:val="26"/>
          <w:lang w:val="en-GB" w:eastAsia="en-US"/>
          <w14:ligatures w14:val="standardContextual"/>
        </w:rPr>
        <w:t> </w:t>
      </w:r>
    </w:p>
    <w:p w14:paraId="1C6A2D17" w14:textId="77777777" w:rsidR="007D0F57" w:rsidRDefault="007D0F57" w:rsidP="007D0F57">
      <w:pPr>
        <w:numPr>
          <w:ilvl w:val="0"/>
          <w:numId w:val="14"/>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ab/>
        <w:t>PASSWORD:</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fvFXFNfcilF8pqml</w:t>
      </w:r>
      <w:r>
        <w:rPr>
          <w:rFonts w:ascii="MS Gothic" w:eastAsia="MS Gothic" w:hAnsi="MS Gothic" w:cs="MS Gothic" w:hint="eastAsia"/>
          <w:sz w:val="26"/>
          <w:szCs w:val="26"/>
          <w:lang w:val="en-GB" w:eastAsia="en-US"/>
          <w14:ligatures w14:val="standardContextual"/>
        </w:rPr>
        <w:t> </w:t>
      </w:r>
    </w:p>
    <w:p w14:paraId="3050838E" w14:textId="77777777" w:rsidR="007D0F57" w:rsidRDefault="007D0F57" w:rsidP="007D0F57">
      <w:pPr>
        <w:numPr>
          <w:ilvl w:val="0"/>
          <w:numId w:val="14"/>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ab/>
        <w:t>DATABASE:</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sys</w:t>
      </w:r>
      <w:r>
        <w:rPr>
          <w:rFonts w:ascii="MS Gothic" w:eastAsia="MS Gothic" w:hAnsi="MS Gothic" w:cs="MS Gothic" w:hint="eastAsia"/>
          <w:sz w:val="26"/>
          <w:szCs w:val="26"/>
          <w:lang w:val="en-GB" w:eastAsia="en-US"/>
          <w14:ligatures w14:val="standardContextual"/>
        </w:rPr>
        <w:t> </w:t>
      </w:r>
    </w:p>
    <w:p w14:paraId="1BD39AE8" w14:textId="77777777" w:rsidR="007D0F57" w:rsidRPr="00B258FD" w:rsidRDefault="007D0F57" w:rsidP="007D0F57">
      <w:pPr>
        <w:numPr>
          <w:ilvl w:val="0"/>
          <w:numId w:val="14"/>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ab/>
        <w:t>CA:</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/etc/ssl/cert.pem</w:t>
      </w:r>
      <w:r>
        <w:rPr>
          <w:rFonts w:ascii="MS Gothic" w:eastAsia="MS Gothic" w:hAnsi="MS Gothic" w:cs="MS Gothic" w:hint="eastAsia"/>
          <w:sz w:val="26"/>
          <w:szCs w:val="26"/>
          <w:lang w:val="en-GB" w:eastAsia="en-US"/>
          <w14:ligatures w14:val="standardContextual"/>
        </w:rPr>
        <w:t> </w:t>
      </w:r>
    </w:p>
    <w:p w14:paraId="7FA2E2AA" w14:textId="77777777" w:rsid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169925D" w14:textId="77777777" w:rsid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0DD62B1" w14:textId="77777777" w:rsidR="001052E1" w:rsidRPr="001052E1" w:rsidRDefault="001052E1" w:rsidP="001052E1">
      <w:pPr>
        <w:spacing w:before="280" w:after="80"/>
        <w:outlineLvl w:val="2"/>
        <w:rPr>
          <w:b/>
          <w:bCs/>
          <w:sz w:val="27"/>
          <w:szCs w:val="27"/>
        </w:rPr>
      </w:pPr>
      <w:r w:rsidRPr="001052E1">
        <w:rPr>
          <w:b/>
          <w:bCs/>
          <w:color w:val="000000"/>
          <w:sz w:val="26"/>
          <w:szCs w:val="26"/>
        </w:rPr>
        <w:t>Step 6: Data Storage (MySQL)</w:t>
      </w:r>
    </w:p>
    <w:p w14:paraId="681FEE39" w14:textId="77777777" w:rsidR="001052E1" w:rsidRPr="001052E1" w:rsidRDefault="001052E1" w:rsidP="001052E1">
      <w:pPr>
        <w:numPr>
          <w:ilvl w:val="0"/>
          <w:numId w:val="15"/>
        </w:numPr>
        <w:spacing w:before="240"/>
        <w:textAlignment w:val="baseline"/>
        <w:rPr>
          <w:rFonts w:ascii="Arial" w:hAnsi="Arial" w:cs="Arial"/>
          <w:color w:val="000000"/>
        </w:rPr>
      </w:pPr>
      <w:r w:rsidRPr="001052E1">
        <w:rPr>
          <w:color w:val="000000"/>
        </w:rPr>
        <w:t xml:space="preserve">Cleaned data can be stored in </w:t>
      </w:r>
      <w:r w:rsidRPr="001052E1">
        <w:rPr>
          <w:b/>
          <w:bCs/>
          <w:color w:val="000000"/>
        </w:rPr>
        <w:t>MySQL</w:t>
      </w:r>
      <w:r w:rsidRPr="001052E1">
        <w:rPr>
          <w:b/>
          <w:bCs/>
          <w:color w:val="000000"/>
        </w:rPr>
        <w:br/>
      </w:r>
      <w:r w:rsidRPr="001052E1">
        <w:rPr>
          <w:b/>
          <w:bCs/>
          <w:color w:val="000000"/>
        </w:rPr>
        <w:br/>
      </w:r>
    </w:p>
    <w:p w14:paraId="2C02FD50" w14:textId="77777777" w:rsidR="001052E1" w:rsidRPr="001052E1" w:rsidRDefault="001052E1" w:rsidP="001052E1">
      <w:pPr>
        <w:numPr>
          <w:ilvl w:val="0"/>
          <w:numId w:val="15"/>
        </w:numPr>
        <w:textAlignment w:val="baseline"/>
        <w:rPr>
          <w:color w:val="000000"/>
        </w:rPr>
      </w:pPr>
      <w:r w:rsidRPr="001052E1">
        <w:rPr>
          <w:color w:val="000000"/>
        </w:rPr>
        <w:t>Table creation with proper data types</w:t>
      </w:r>
      <w:r w:rsidRPr="001052E1">
        <w:rPr>
          <w:color w:val="000000"/>
        </w:rPr>
        <w:br/>
      </w:r>
      <w:r w:rsidRPr="001052E1">
        <w:rPr>
          <w:color w:val="000000"/>
        </w:rPr>
        <w:br/>
      </w:r>
    </w:p>
    <w:p w14:paraId="09BCC287" w14:textId="77777777" w:rsidR="001052E1" w:rsidRPr="001052E1" w:rsidRDefault="001052E1" w:rsidP="001052E1">
      <w:pPr>
        <w:numPr>
          <w:ilvl w:val="0"/>
          <w:numId w:val="15"/>
        </w:numPr>
        <w:spacing w:after="240"/>
        <w:textAlignment w:val="baseline"/>
        <w:rPr>
          <w:color w:val="000000"/>
        </w:rPr>
      </w:pPr>
      <w:r w:rsidRPr="001052E1">
        <w:rPr>
          <w:color w:val="000000"/>
        </w:rPr>
        <w:lastRenderedPageBreak/>
        <w:t>Data inserted using SQLAlchemy</w:t>
      </w:r>
      <w:r w:rsidRPr="001052E1">
        <w:rPr>
          <w:color w:val="000000"/>
        </w:rPr>
        <w:br/>
      </w:r>
      <w:r w:rsidRPr="001052E1">
        <w:rPr>
          <w:color w:val="000000"/>
        </w:rPr>
        <w:br/>
      </w:r>
    </w:p>
    <w:p w14:paraId="64724C6D" w14:textId="1889E62A" w:rsidR="00B258FD" w:rsidRPr="001052E1" w:rsidRDefault="001052E1" w:rsidP="001052E1">
      <w:pPr>
        <w:numPr>
          <w:ilvl w:val="0"/>
          <w:numId w:val="15"/>
        </w:numPr>
        <w:spacing w:before="240" w:after="240"/>
        <w:textAlignment w:val="baseline"/>
        <w:rPr>
          <w:color w:val="000000"/>
        </w:rPr>
      </w:pPr>
      <w:r w:rsidRPr="001052E1">
        <w:rPr>
          <w:color w:val="000000"/>
        </w:rPr>
        <w:t>Enables scalable querying and reportin</w:t>
      </w:r>
      <w:r>
        <w:rPr>
          <w:color w:val="000000"/>
        </w:rPr>
        <w:t>g</w:t>
      </w:r>
    </w:p>
    <w:p w14:paraId="3DB3978D" w14:textId="77777777" w:rsid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02F17A1" w14:textId="77777777" w:rsid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2D83462" w14:textId="48867E1F" w:rsidR="00B258FD"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052E1">
        <w:rPr>
          <w:color w:val="000000"/>
        </w:rPr>
        <w:t>Table creation with proper data types</w:t>
      </w:r>
      <w:r w:rsidRPr="001052E1">
        <w:rPr>
          <w:color w:val="000000"/>
        </w:rPr>
        <w:br/>
      </w:r>
    </w:p>
    <w:p w14:paraId="5FD5E284" w14:textId="77777777" w:rsid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4635906" w14:textId="77777777" w:rsid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D2273A8"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CREATE TABLE IF NOT EXISTS online_food_orders (</w:t>
      </w:r>
    </w:p>
    <w:p w14:paraId="0DBBEDCB"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order_id VARCHAR(20) PRIMARY KEY,</w:t>
      </w:r>
    </w:p>
    <w:p w14:paraId="7D9E3E96"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customer_id VARCHAR(20) NOT NULL,</w:t>
      </w:r>
    </w:p>
    <w:p w14:paraId="3AD40963"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customer_age INT,</w:t>
      </w:r>
    </w:p>
    <w:p w14:paraId="7378EF68"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customer_gender VARCHAR(10),</w:t>
      </w:r>
    </w:p>
    <w:p w14:paraId="01855DD3"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city VARCHAR(100),</w:t>
      </w:r>
    </w:p>
    <w:p w14:paraId="746D10A3"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area VARCHAR(100),</w:t>
      </w:r>
    </w:p>
    <w:p w14:paraId="172424C5"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restaurant_id VARCHAR(20),</w:t>
      </w:r>
    </w:p>
    <w:p w14:paraId="60A359A1"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restaurant_name VARCHAR(255),</w:t>
      </w:r>
    </w:p>
    <w:p w14:paraId="75B25AF0"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cuisine_type VARCHAR(100),</w:t>
      </w:r>
    </w:p>
    <w:p w14:paraId="5657A724"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order_date DATE,</w:t>
      </w:r>
    </w:p>
    <w:p w14:paraId="7BB3F6F4"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order_time TIME,</w:t>
      </w:r>
    </w:p>
    <w:p w14:paraId="4215D78A"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delivery_time_min INT,</w:t>
      </w:r>
    </w:p>
    <w:p w14:paraId="5AFAAE5C"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distance_km DECIMAL(6, 2),</w:t>
      </w:r>
    </w:p>
    <w:p w14:paraId="5DFFE878"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order_value DECIMAL(10, 2),</w:t>
      </w:r>
    </w:p>
    <w:p w14:paraId="3D8636C2"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discount_applied DECIMAL(10, 2),</w:t>
      </w:r>
    </w:p>
    <w:p w14:paraId="60EF9148"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final_amount DECIMAL(10, 2),</w:t>
      </w:r>
    </w:p>
    <w:p w14:paraId="61A56B12"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payment_mode VARCHAR(50),</w:t>
      </w:r>
    </w:p>
    <w:p w14:paraId="22096B4E"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order_status VARCHAR(50),</w:t>
      </w:r>
    </w:p>
    <w:p w14:paraId="5E665A0A"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cancellation_reason VARCHAR(255),</w:t>
      </w:r>
    </w:p>
    <w:p w14:paraId="17990F25"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delivery_partner_id VARCHAR(20),</w:t>
      </w:r>
    </w:p>
    <w:p w14:paraId="65E6CC4A"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delivery_rating DECIMAL(3, 2),</w:t>
      </w:r>
    </w:p>
    <w:p w14:paraId="62382885"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restaurant_rating DECIMAL(3, 2),</w:t>
      </w:r>
    </w:p>
    <w:p w14:paraId="1F7756E7"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order_day VARCHAR(15),</w:t>
      </w:r>
    </w:p>
    <w:p w14:paraId="404D9490"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peak_hour BOOLEAN,</w:t>
      </w:r>
    </w:p>
    <w:p w14:paraId="7B493E70"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profit_margin DECIMAL(5, 4),</w:t>
      </w:r>
    </w:p>
    <w:p w14:paraId="43ED3EA1"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w:t>
      </w:r>
    </w:p>
    <w:p w14:paraId="7F888EB6"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 Indexes for scalable querying and performance</w:t>
      </w:r>
    </w:p>
    <w:p w14:paraId="34D7CF5C"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INDEX idx_customer (customer_id),</w:t>
      </w:r>
    </w:p>
    <w:p w14:paraId="563ABDFC"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INDEX idx_restaurant (restaurant_id),</w:t>
      </w:r>
    </w:p>
    <w:p w14:paraId="269743EA"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INDEX idx_order_date (order_date),</w:t>
      </w:r>
    </w:p>
    <w:p w14:paraId="141539E8"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INDEX idx_city_area (city, area),</w:t>
      </w:r>
    </w:p>
    <w:p w14:paraId="0D5B4137" w14:textId="77777777" w:rsidR="00B258FD" w:rsidRPr="00B258FD" w:rsidRDefault="00B258FD"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258FD">
        <w:rPr>
          <w:rFonts w:ascii="AppleSystemUIFont" w:eastAsiaTheme="minorHAnsi" w:hAnsi="AppleSystemUIFont" w:cs="AppleSystemUIFont"/>
          <w:sz w:val="26"/>
          <w:szCs w:val="26"/>
          <w:lang w:val="en-GB" w:eastAsia="en-US"/>
          <w14:ligatures w14:val="standardContextual"/>
        </w:rPr>
        <w:t xml:space="preserve">    INDEX idx_order_status (order_status)</w:t>
      </w:r>
    </w:p>
    <w:p w14:paraId="75CC8B08" w14:textId="77777777" w:rsidR="005B7562" w:rsidRPr="001052E1" w:rsidRDefault="005B7562" w:rsidP="005B7562">
      <w:pPr>
        <w:numPr>
          <w:ilvl w:val="0"/>
          <w:numId w:val="15"/>
        </w:numPr>
        <w:spacing w:after="240"/>
        <w:textAlignment w:val="baseline"/>
        <w:rPr>
          <w:color w:val="000000"/>
        </w:rPr>
      </w:pPr>
      <w:r w:rsidRPr="001052E1">
        <w:rPr>
          <w:color w:val="000000"/>
        </w:rPr>
        <w:lastRenderedPageBreak/>
        <w:t>Data inserted using SQLAlchemy</w:t>
      </w:r>
      <w:r w:rsidRPr="001052E1">
        <w:rPr>
          <w:color w:val="000000"/>
        </w:rPr>
        <w:br/>
      </w:r>
      <w:r w:rsidRPr="001052E1">
        <w:rPr>
          <w:color w:val="000000"/>
        </w:rPr>
        <w:br/>
      </w:r>
    </w:p>
    <w:p w14:paraId="264BA4D0"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B8F5BF5"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import pandas as pd</w:t>
      </w:r>
    </w:p>
    <w:p w14:paraId="75C7B02D"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from sqlalchemy import create_engine, types</w:t>
      </w:r>
    </w:p>
    <w:p w14:paraId="08BE970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2B49195"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1. Load the cleaned CSV file</w:t>
      </w:r>
    </w:p>
    <w:p w14:paraId="3441B0C9"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file_path = 'ONLINE_FOOD_DELIVERY_CLEANED.csv'</w:t>
      </w:r>
    </w:p>
    <w:p w14:paraId="5727D693"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df = pd.read_csv(file_path)</w:t>
      </w:r>
    </w:p>
    <w:p w14:paraId="2E5FB12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81BE04A"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Convert Date and Time columns to proper datetime format</w:t>
      </w:r>
    </w:p>
    <w:p w14:paraId="5078366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df['Order_Date'] = pd.to_datetime(df['Order_Date']).dt.date</w:t>
      </w:r>
    </w:p>
    <w:p w14:paraId="2ECCA84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df['Order_Time'] = pd.to_datetime(df['Order_Time'], format='%H:%M:%S').dt.time</w:t>
      </w:r>
    </w:p>
    <w:p w14:paraId="7C605380"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670600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2. Database Connection Configuration</w:t>
      </w:r>
    </w:p>
    <w:p w14:paraId="70215A4A"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Replace user, password, host, port, and database_name with your MySQL credentials</w:t>
      </w:r>
    </w:p>
    <w:p w14:paraId="4A91AFF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DB_USER = 'your_username'</w:t>
      </w:r>
    </w:p>
    <w:p w14:paraId="52192DFD"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DB_PASSWORD = 'your_password'</w:t>
      </w:r>
    </w:p>
    <w:p w14:paraId="2B061BC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DB_HOST = 'localhost'</w:t>
      </w:r>
    </w:p>
    <w:p w14:paraId="2464651B"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DB_PORT = '3306'</w:t>
      </w:r>
    </w:p>
    <w:p w14:paraId="3A877F0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DB_NAME = 'food_delivery_db'</w:t>
      </w:r>
    </w:p>
    <w:p w14:paraId="7B21B8B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7B817A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engine = create_engine(f"mysql+pymysql://{DB_USER}:{DB_PASSWORD}@{DB_HOST}:{DB_PORT}/{DB_NAME}")</w:t>
      </w:r>
    </w:p>
    <w:p w14:paraId="4C702D1F"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67FD4B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3. Explicit SQLAlchemy Data Type Mapping</w:t>
      </w:r>
    </w:p>
    <w:p w14:paraId="7110D4EF"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dtype_mapping = {</w:t>
      </w:r>
    </w:p>
    <w:p w14:paraId="2DC5CE3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'Order_ID': types.VARCHAR(20),</w:t>
      </w:r>
    </w:p>
    <w:p w14:paraId="1884AAF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'Customer_ID': types.VARCHAR(20),</w:t>
      </w:r>
    </w:p>
    <w:p w14:paraId="34A05652"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'Customer_Age': types.INTEGER(),</w:t>
      </w:r>
    </w:p>
    <w:p w14:paraId="061C5A4A"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'Customer_Gender': types.VARCHAR(10),</w:t>
      </w:r>
    </w:p>
    <w:p w14:paraId="08C07BD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'City': types.VARCHAR(100),</w:t>
      </w:r>
    </w:p>
    <w:p w14:paraId="5B5B87FF"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'Area': types.VARCHAR(100),</w:t>
      </w:r>
    </w:p>
    <w:p w14:paraId="617D37DF"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'Restaurant_ID': types.VARCHAR(20),</w:t>
      </w:r>
    </w:p>
    <w:p w14:paraId="1BD557FB"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'Restaurant_Name': types.VARCHAR(255),</w:t>
      </w:r>
    </w:p>
    <w:p w14:paraId="629CF639"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'Cuisine_Type': types.VARCHAR(100),</w:t>
      </w:r>
    </w:p>
    <w:p w14:paraId="3A9ED1D5"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'Order_Date': types.Date(),</w:t>
      </w:r>
    </w:p>
    <w:p w14:paraId="79E4AC25"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'Order_Time': types.Time(),</w:t>
      </w:r>
    </w:p>
    <w:p w14:paraId="54AD0A7D"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'Delivery_Time_Min': types.INTEGER(),</w:t>
      </w:r>
    </w:p>
    <w:p w14:paraId="0D7851C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'Distance_km': types.DECIMAL(6, 2),</w:t>
      </w:r>
    </w:p>
    <w:p w14:paraId="5BE5F624"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lastRenderedPageBreak/>
        <w:t xml:space="preserve">    'Order_Value': types.DECIMAL(10, 2),</w:t>
      </w:r>
    </w:p>
    <w:p w14:paraId="20209B6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'Discount_Applied': types.DECIMAL(10, 2),</w:t>
      </w:r>
    </w:p>
    <w:p w14:paraId="1DF737A2"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'Final_Amount': types.DECIMAL(10, 2),</w:t>
      </w:r>
    </w:p>
    <w:p w14:paraId="301DFA93"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'Payment_Mode': types.VARCHAR(50),</w:t>
      </w:r>
    </w:p>
    <w:p w14:paraId="0922A023"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'Order_Status': types.VARCHAR(50),</w:t>
      </w:r>
    </w:p>
    <w:p w14:paraId="1066242D"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'Cancellation_Reason': types.VARCHAR(255),</w:t>
      </w:r>
    </w:p>
    <w:p w14:paraId="3986946F"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'Delivery_Partner_ID': types.VARCHAR(20),</w:t>
      </w:r>
    </w:p>
    <w:p w14:paraId="7AF9481A"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'Delivery_Rating': types.DECIMAL(3, 2),</w:t>
      </w:r>
    </w:p>
    <w:p w14:paraId="48500F39"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'Restaurant_Rating': types.DECIMAL(3, 2),</w:t>
      </w:r>
    </w:p>
    <w:p w14:paraId="4264C843"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'Order_Day': types.VARCHAR(15),</w:t>
      </w:r>
    </w:p>
    <w:p w14:paraId="2F6381EA"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'Peak_Hour': types.BOOLEAN(),</w:t>
      </w:r>
    </w:p>
    <w:p w14:paraId="177BC41A"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'Profit_Margin': types.DECIMAL(5, 4)</w:t>
      </w:r>
    </w:p>
    <w:p w14:paraId="021EE7F9"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w:t>
      </w:r>
    </w:p>
    <w:p w14:paraId="76B5FCB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EAD00B4"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4. Insert Data into MySQL Database</w:t>
      </w:r>
    </w:p>
    <w:p w14:paraId="0E00CC7D"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table_name = 'online_food_orders'</w:t>
      </w:r>
    </w:p>
    <w:p w14:paraId="4FB19BBE"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df.to_sql(</w:t>
      </w:r>
    </w:p>
    <w:p w14:paraId="6BB0BB09"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name=table_name,</w:t>
      </w:r>
    </w:p>
    <w:p w14:paraId="76044180"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con=engine,</w:t>
      </w:r>
    </w:p>
    <w:p w14:paraId="1C51C7CF"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if_exists='append',  # Appends to the table created above</w:t>
      </w:r>
    </w:p>
    <w:p w14:paraId="086B10DE"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index=False,</w:t>
      </w:r>
    </w:p>
    <w:p w14:paraId="0E72BEC3"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dtype=dtype_mapping,</w:t>
      </w:r>
    </w:p>
    <w:p w14:paraId="630CF57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chunksize=1000       # Fast batch processing for large datasets</w:t>
      </w:r>
    </w:p>
    <w:p w14:paraId="033199AC"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w:t>
      </w:r>
    </w:p>
    <w:p w14:paraId="20E0FAE2"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80AD932" w14:textId="720567B3" w:rsid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print(f"Data successfully inserted into table '{table_name}'.")</w:t>
      </w:r>
    </w:p>
    <w:p w14:paraId="6DBC2DBE"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92357AE"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D77BF98"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738A198" w14:textId="77777777" w:rsidR="005B7562" w:rsidRPr="001052E1" w:rsidRDefault="005B7562" w:rsidP="005B7562">
      <w:pPr>
        <w:numPr>
          <w:ilvl w:val="0"/>
          <w:numId w:val="15"/>
        </w:numPr>
        <w:spacing w:before="240" w:after="240"/>
        <w:textAlignment w:val="baseline"/>
        <w:rPr>
          <w:color w:val="000000"/>
        </w:rPr>
      </w:pPr>
      <w:r w:rsidRPr="001052E1">
        <w:rPr>
          <w:color w:val="000000"/>
        </w:rPr>
        <w:t>Enables scalable querying and reportin</w:t>
      </w:r>
      <w:r>
        <w:rPr>
          <w:color w:val="000000"/>
        </w:rPr>
        <w:t>g</w:t>
      </w:r>
    </w:p>
    <w:p w14:paraId="5E5704F5"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7723A80"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CAFF33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SELECT </w:t>
      </w:r>
    </w:p>
    <w:p w14:paraId="55120FFE"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city,</w:t>
      </w:r>
    </w:p>
    <w:p w14:paraId="30FC7803"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COUNT(order_id) AS total_orders,</w:t>
      </w:r>
    </w:p>
    <w:p w14:paraId="6094E4C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SUM(final_amount) AS total_revenue,</w:t>
      </w:r>
    </w:p>
    <w:p w14:paraId="4B199064"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AVG(delivery_time_min) AS avg_delivery_time,</w:t>
      </w:r>
    </w:p>
    <w:p w14:paraId="2EC52DF6"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 xml:space="preserve">    AVG(restaurant_rating) AS avg_restaurant_rating</w:t>
      </w:r>
    </w:p>
    <w:p w14:paraId="5D8103D7"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FROM online_food_orders</w:t>
      </w:r>
    </w:p>
    <w:p w14:paraId="397D4844"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WHERE order_status = 'Delivered'</w:t>
      </w:r>
    </w:p>
    <w:p w14:paraId="164A2788" w14:textId="77777777" w:rsidR="005B7562" w:rsidRP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GROUP BY city</w:t>
      </w:r>
    </w:p>
    <w:p w14:paraId="46F8F51C" w14:textId="35DB432E" w:rsidR="005B7562" w:rsidRDefault="005B7562" w:rsidP="005B756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B7562">
        <w:rPr>
          <w:rFonts w:ascii="AppleSystemUIFont" w:eastAsiaTheme="minorHAnsi" w:hAnsi="AppleSystemUIFont" w:cs="AppleSystemUIFont"/>
          <w:sz w:val="26"/>
          <w:szCs w:val="26"/>
          <w:lang w:val="en-GB" w:eastAsia="en-US"/>
          <w14:ligatures w14:val="standardContextual"/>
        </w:rPr>
        <w:t>ORDER BY total_revenue DESC;</w:t>
      </w:r>
    </w:p>
    <w:p w14:paraId="5939EFCC" w14:textId="54D081F0" w:rsidR="005B7562" w:rsidRDefault="00401E6E"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Peak vs Non-Peak hours performance</w:t>
      </w:r>
    </w:p>
    <w:p w14:paraId="2B730C37" w14:textId="77777777" w:rsidR="00401E6E" w:rsidRDefault="00401E6E"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B659979" w14:textId="77777777" w:rsidR="00401E6E" w:rsidRP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 xml:space="preserve">SELECT </w:t>
      </w:r>
    </w:p>
    <w:p w14:paraId="03BDB8F6" w14:textId="77777777" w:rsidR="00401E6E" w:rsidRP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 xml:space="preserve">    peak_hour,</w:t>
      </w:r>
    </w:p>
    <w:p w14:paraId="206D6E8A" w14:textId="77777777" w:rsidR="00401E6E" w:rsidRP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 xml:space="preserve">    COUNT(order_id) AS total_orders,</w:t>
      </w:r>
    </w:p>
    <w:p w14:paraId="21366E50" w14:textId="77777777" w:rsidR="00401E6E" w:rsidRP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 xml:space="preserve">    AVG(order_value) AS avg_order_value,</w:t>
      </w:r>
    </w:p>
    <w:p w14:paraId="4032C629" w14:textId="77777777" w:rsidR="00401E6E" w:rsidRP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 xml:space="preserve">    AVG(profit_margin) AS avg_profit_margin</w:t>
      </w:r>
    </w:p>
    <w:p w14:paraId="76E8D73A" w14:textId="77777777" w:rsidR="00401E6E" w:rsidRP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FROM online_food_orders</w:t>
      </w:r>
    </w:p>
    <w:p w14:paraId="4366E9F2" w14:textId="5D95BF15" w:rsidR="00401E6E" w:rsidRDefault="00401E6E" w:rsidP="00401E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01E6E">
        <w:rPr>
          <w:rFonts w:ascii="AppleSystemUIFont" w:eastAsiaTheme="minorHAnsi" w:hAnsi="AppleSystemUIFont" w:cs="AppleSystemUIFont"/>
          <w:sz w:val="26"/>
          <w:szCs w:val="26"/>
          <w:lang w:val="en-GB" w:eastAsia="en-US"/>
          <w14:ligatures w14:val="standardContextual"/>
        </w:rPr>
        <w:t>GROUP BY peak_hour;</w:t>
      </w:r>
    </w:p>
    <w:p w14:paraId="7B466B49" w14:textId="77777777" w:rsidR="00401E6E" w:rsidRDefault="00401E6E"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1322F2D" w14:textId="77777777" w:rsidR="00401E6E" w:rsidRDefault="00401E6E"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0F451A5" w14:textId="6DE84F77" w:rsidR="00401E6E" w:rsidRDefault="00401E6E" w:rsidP="00B258FD">
      <w:pPr>
        <w:autoSpaceDE w:val="0"/>
        <w:autoSpaceDN w:val="0"/>
        <w:adjustRightInd w:val="0"/>
        <w:rPr>
          <w:b/>
          <w:bCs/>
          <w:color w:val="000000"/>
          <w:sz w:val="34"/>
          <w:szCs w:val="34"/>
        </w:rPr>
      </w:pPr>
      <w:r>
        <w:rPr>
          <w:b/>
          <w:bCs/>
          <w:color w:val="000000"/>
          <w:sz w:val="34"/>
          <w:szCs w:val="34"/>
        </w:rPr>
        <w:t>Analyst Tasks (EDA &amp; Analytics)</w:t>
      </w:r>
    </w:p>
    <w:p w14:paraId="4F510A3C" w14:textId="014CC3B1" w:rsidR="00401E6E" w:rsidRDefault="00401E6E" w:rsidP="00B258FD">
      <w:pPr>
        <w:autoSpaceDE w:val="0"/>
        <w:autoSpaceDN w:val="0"/>
        <w:adjustRightInd w:val="0"/>
        <w:rPr>
          <w:b/>
          <w:bCs/>
          <w:color w:val="000000"/>
          <w:sz w:val="34"/>
          <w:szCs w:val="34"/>
        </w:rPr>
      </w:pPr>
      <w:r>
        <w:rPr>
          <w:b/>
          <w:bCs/>
          <w:noProof/>
          <w:color w:val="000000"/>
          <w:sz w:val="34"/>
          <w:szCs w:val="34"/>
          <w14:ligatures w14:val="standardContextual"/>
        </w:rPr>
        <w:drawing>
          <wp:inline distT="0" distB="0" distL="0" distR="0" wp14:anchorId="78FC035C" wp14:editId="12DE0FD4">
            <wp:extent cx="5731510" cy="2047240"/>
            <wp:effectExtent l="0" t="0" r="0" b="0"/>
            <wp:docPr id="660717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7899" name="Picture 6607178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430F3C38" w14:textId="77777777" w:rsidR="00401E6E" w:rsidRDefault="00401E6E" w:rsidP="00B258FD">
      <w:pPr>
        <w:autoSpaceDE w:val="0"/>
        <w:autoSpaceDN w:val="0"/>
        <w:adjustRightInd w:val="0"/>
        <w:rPr>
          <w:b/>
          <w:bCs/>
          <w:color w:val="000000"/>
          <w:sz w:val="34"/>
          <w:szCs w:val="34"/>
        </w:rPr>
      </w:pPr>
    </w:p>
    <w:p w14:paraId="7A593F25" w14:textId="77777777" w:rsidR="00401E6E" w:rsidRDefault="00401E6E" w:rsidP="00401E6E">
      <w:pPr>
        <w:pStyle w:val="Heading3"/>
      </w:pPr>
      <w:r>
        <w:t>1. Top-Spending Customers</w:t>
      </w:r>
    </w:p>
    <w:p w14:paraId="4CD878D5" w14:textId="77777777" w:rsidR="00401E6E" w:rsidRDefault="00401E6E" w:rsidP="00401E6E">
      <w:pPr>
        <w:pStyle w:val="NormalWeb"/>
      </w:pPr>
      <w:r>
        <w:t>The top 10 customers by overall expenditure generated high overall value with consistent order frequency.</w:t>
      </w:r>
    </w:p>
    <w:tbl>
      <w:tblPr>
        <w:tblW w:w="0" w:type="auto"/>
        <w:tblCellSpacing w:w="15" w:type="dxa"/>
        <w:tblCellMar>
          <w:left w:w="0" w:type="dxa"/>
          <w:right w:w="0" w:type="dxa"/>
        </w:tblCellMar>
        <w:tblLook w:val="04A0" w:firstRow="1" w:lastRow="0" w:firstColumn="1" w:lastColumn="0" w:noHBand="0" w:noVBand="1"/>
      </w:tblPr>
      <w:tblGrid>
        <w:gridCol w:w="1862"/>
        <w:gridCol w:w="1727"/>
        <w:gridCol w:w="1847"/>
        <w:gridCol w:w="2383"/>
      </w:tblGrid>
      <w:tr w:rsidR="00401E6E" w14:paraId="770590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E155E" w14:textId="77777777" w:rsidR="00401E6E" w:rsidRDefault="00401E6E">
            <w:pPr>
              <w:rPr>
                <w:rFonts w:ascii="Arial" w:hAnsi="Arial" w:cs="Arial"/>
                <w:color w:val="1F1F1F"/>
              </w:rPr>
            </w:pPr>
            <w:r>
              <w:rPr>
                <w:rStyle w:val="Strong"/>
                <w:rFonts w:ascii="Arial" w:hAnsi="Arial" w:cs="Arial"/>
                <w:color w:val="1F1F1F"/>
                <w:bdr w:val="none" w:sz="0" w:space="0" w:color="auto" w:frame="1"/>
              </w:rPr>
              <w:t>Customer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68DD8" w14:textId="77777777" w:rsidR="00401E6E" w:rsidRDefault="00401E6E">
            <w:pPr>
              <w:rPr>
                <w:rFonts w:ascii="Arial" w:hAnsi="Arial" w:cs="Arial"/>
                <w:color w:val="1F1F1F"/>
              </w:rPr>
            </w:pPr>
            <w:r>
              <w:rPr>
                <w:rStyle w:val="Strong"/>
                <w:rFonts w:ascii="Arial" w:hAnsi="Arial" w:cs="Arial"/>
                <w:color w:val="1F1F1F"/>
                <w:bdr w:val="none" w:sz="0" w:space="0" w:color="auto" w:frame="1"/>
              </w:rPr>
              <w:t>Total Spent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C5103" w14:textId="77777777" w:rsidR="00401E6E" w:rsidRDefault="00401E6E">
            <w:pPr>
              <w:rPr>
                <w:rFonts w:ascii="Arial" w:hAnsi="Arial" w:cs="Arial"/>
                <w:color w:val="1F1F1F"/>
              </w:rPr>
            </w:pPr>
            <w:r>
              <w:rPr>
                <w:rStyle w:val="Strong"/>
                <w:rFonts w:ascii="Arial" w:hAnsi="Arial" w:cs="Arial"/>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CCD1C" w14:textId="77777777" w:rsidR="00401E6E" w:rsidRDefault="00401E6E">
            <w:pPr>
              <w:rPr>
                <w:rFonts w:ascii="Arial" w:hAnsi="Arial" w:cs="Arial"/>
                <w:color w:val="1F1F1F"/>
              </w:rPr>
            </w:pPr>
            <w:r>
              <w:rPr>
                <w:rStyle w:val="Strong"/>
                <w:rFonts w:ascii="Arial" w:hAnsi="Arial" w:cs="Arial"/>
                <w:color w:val="1F1F1F"/>
                <w:bdr w:val="none" w:sz="0" w:space="0" w:color="auto" w:frame="1"/>
              </w:rPr>
              <w:t>Avg. Order Value</w:t>
            </w:r>
          </w:p>
        </w:tc>
      </w:tr>
      <w:tr w:rsidR="00401E6E" w14:paraId="5C3508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322C1" w14:textId="77777777" w:rsidR="00401E6E" w:rsidRDefault="00401E6E">
            <w:pPr>
              <w:rPr>
                <w:rFonts w:ascii="Arial" w:hAnsi="Arial" w:cs="Arial"/>
                <w:color w:val="1F1F1F"/>
              </w:rPr>
            </w:pPr>
            <w:r>
              <w:rPr>
                <w:rFonts w:ascii="Arial" w:hAnsi="Arial" w:cs="Arial"/>
                <w:b/>
                <w:bCs/>
                <w:color w:val="1F1F1F"/>
                <w:bdr w:val="none" w:sz="0" w:space="0" w:color="auto" w:frame="1"/>
              </w:rPr>
              <w:t>CUST5267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013A" w14:textId="77777777" w:rsidR="00401E6E" w:rsidRDefault="00401E6E">
            <w:pPr>
              <w:rPr>
                <w:rFonts w:ascii="Arial" w:hAnsi="Arial" w:cs="Arial"/>
                <w:color w:val="1F1F1F"/>
              </w:rPr>
            </w:pPr>
            <w:r>
              <w:rPr>
                <w:rFonts w:ascii="Arial" w:hAnsi="Arial" w:cs="Arial"/>
                <w:b/>
                <w:bCs/>
                <w:color w:val="1F1F1F"/>
                <w:bdr w:val="none" w:sz="0" w:space="0" w:color="auto" w:frame="1"/>
              </w:rPr>
              <w:t>51,827.00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11A57" w14:textId="77777777" w:rsidR="00401E6E" w:rsidRDefault="00401E6E">
            <w:pPr>
              <w:rPr>
                <w:rFonts w:ascii="Arial" w:hAnsi="Arial" w:cs="Arial"/>
                <w:color w:val="1F1F1F"/>
              </w:rPr>
            </w:pPr>
            <w:r>
              <w:rPr>
                <w:rFonts w:ascii="Arial" w:hAnsi="Arial" w:cs="Arial"/>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C3048" w14:textId="77777777" w:rsidR="00401E6E" w:rsidRDefault="00401E6E">
            <w:pPr>
              <w:rPr>
                <w:rFonts w:ascii="Arial" w:hAnsi="Arial" w:cs="Arial"/>
                <w:color w:val="1F1F1F"/>
              </w:rPr>
            </w:pPr>
            <w:r>
              <w:rPr>
                <w:rFonts w:ascii="Arial" w:hAnsi="Arial" w:cs="Arial"/>
                <w:color w:val="1F1F1F"/>
                <w:bdr w:val="none" w:sz="0" w:space="0" w:color="auto" w:frame="1"/>
              </w:rPr>
              <w:t>2,591.35</w:t>
            </w:r>
          </w:p>
        </w:tc>
      </w:tr>
      <w:tr w:rsidR="00401E6E" w14:paraId="24C9B3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9A39C" w14:textId="77777777" w:rsidR="00401E6E" w:rsidRDefault="00401E6E">
            <w:pPr>
              <w:rPr>
                <w:rFonts w:ascii="Arial" w:hAnsi="Arial" w:cs="Arial"/>
                <w:color w:val="1F1F1F"/>
              </w:rPr>
            </w:pPr>
            <w:r>
              <w:rPr>
                <w:rFonts w:ascii="Arial" w:hAnsi="Arial" w:cs="Arial"/>
                <w:b/>
                <w:bCs/>
                <w:color w:val="1F1F1F"/>
                <w:bdr w:val="none" w:sz="0" w:space="0" w:color="auto" w:frame="1"/>
              </w:rPr>
              <w:t>CUST1606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69241" w14:textId="77777777" w:rsidR="00401E6E" w:rsidRDefault="00401E6E">
            <w:pPr>
              <w:rPr>
                <w:rFonts w:ascii="Arial" w:hAnsi="Arial" w:cs="Arial"/>
                <w:color w:val="1F1F1F"/>
              </w:rPr>
            </w:pPr>
            <w:r>
              <w:rPr>
                <w:rFonts w:ascii="Arial" w:hAnsi="Arial" w:cs="Arial"/>
                <w:b/>
                <w:bCs/>
                <w:color w:val="1F1F1F"/>
                <w:bdr w:val="none" w:sz="0" w:space="0" w:color="auto" w:frame="1"/>
              </w:rPr>
              <w:t>51,171.00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5A7C0" w14:textId="77777777" w:rsidR="00401E6E" w:rsidRDefault="00401E6E">
            <w:pPr>
              <w:rPr>
                <w:rFonts w:ascii="Arial" w:hAnsi="Arial" w:cs="Arial"/>
                <w:color w:val="1F1F1F"/>
              </w:rPr>
            </w:pPr>
            <w:r>
              <w:rPr>
                <w:rFonts w:ascii="Arial" w:hAnsi="Arial" w:cs="Arial"/>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125F4" w14:textId="77777777" w:rsidR="00401E6E" w:rsidRDefault="00401E6E">
            <w:pPr>
              <w:rPr>
                <w:rFonts w:ascii="Arial" w:hAnsi="Arial" w:cs="Arial"/>
                <w:color w:val="1F1F1F"/>
              </w:rPr>
            </w:pPr>
            <w:r>
              <w:rPr>
                <w:rFonts w:ascii="Arial" w:hAnsi="Arial" w:cs="Arial"/>
                <w:color w:val="1F1F1F"/>
                <w:bdr w:val="none" w:sz="0" w:space="0" w:color="auto" w:frame="1"/>
              </w:rPr>
              <w:t>2,558.55</w:t>
            </w:r>
          </w:p>
        </w:tc>
      </w:tr>
      <w:tr w:rsidR="00401E6E" w14:paraId="2E4DF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253E5" w14:textId="77777777" w:rsidR="00401E6E" w:rsidRDefault="00401E6E">
            <w:pPr>
              <w:rPr>
                <w:rFonts w:ascii="Arial" w:hAnsi="Arial" w:cs="Arial"/>
                <w:color w:val="1F1F1F"/>
              </w:rPr>
            </w:pPr>
            <w:r>
              <w:rPr>
                <w:rFonts w:ascii="Arial" w:hAnsi="Arial" w:cs="Arial"/>
                <w:b/>
                <w:bCs/>
                <w:color w:val="1F1F1F"/>
                <w:bdr w:val="none" w:sz="0" w:space="0" w:color="auto" w:frame="1"/>
              </w:rPr>
              <w:t>CUST6706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97566" w14:textId="77777777" w:rsidR="00401E6E" w:rsidRDefault="00401E6E">
            <w:pPr>
              <w:rPr>
                <w:rFonts w:ascii="Arial" w:hAnsi="Arial" w:cs="Arial"/>
                <w:color w:val="1F1F1F"/>
              </w:rPr>
            </w:pPr>
            <w:r>
              <w:rPr>
                <w:rFonts w:ascii="Arial" w:hAnsi="Arial" w:cs="Arial"/>
                <w:b/>
                <w:bCs/>
                <w:color w:val="1F1F1F"/>
                <w:bdr w:val="none" w:sz="0" w:space="0" w:color="auto" w:frame="1"/>
              </w:rPr>
              <w:t>47,389.00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9918A" w14:textId="77777777" w:rsidR="00401E6E" w:rsidRDefault="00401E6E">
            <w:pPr>
              <w:rPr>
                <w:rFonts w:ascii="Arial" w:hAnsi="Arial" w:cs="Arial"/>
                <w:color w:val="1F1F1F"/>
              </w:rPr>
            </w:pPr>
            <w:r>
              <w:rPr>
                <w:rFonts w:ascii="Arial" w:hAnsi="Arial" w:cs="Arial"/>
                <w:color w:val="1F1F1F"/>
                <w:bdr w:val="none" w:sz="0" w:space="0" w:color="auto" w:frame="1"/>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1198C" w14:textId="77777777" w:rsidR="00401E6E" w:rsidRDefault="00401E6E">
            <w:pPr>
              <w:rPr>
                <w:rFonts w:ascii="Arial" w:hAnsi="Arial" w:cs="Arial"/>
                <w:color w:val="1F1F1F"/>
              </w:rPr>
            </w:pPr>
            <w:r>
              <w:rPr>
                <w:rFonts w:ascii="Arial" w:hAnsi="Arial" w:cs="Arial"/>
                <w:color w:val="1F1F1F"/>
                <w:bdr w:val="none" w:sz="0" w:space="0" w:color="auto" w:frame="1"/>
              </w:rPr>
              <w:t>2,632.72</w:t>
            </w:r>
          </w:p>
        </w:tc>
      </w:tr>
      <w:tr w:rsidR="00401E6E" w14:paraId="010A9F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E9564" w14:textId="77777777" w:rsidR="00401E6E" w:rsidRDefault="00401E6E">
            <w:pPr>
              <w:rPr>
                <w:rFonts w:ascii="Arial" w:hAnsi="Arial" w:cs="Arial"/>
                <w:color w:val="1F1F1F"/>
              </w:rPr>
            </w:pPr>
            <w:r>
              <w:rPr>
                <w:rFonts w:ascii="Arial" w:hAnsi="Arial" w:cs="Arial"/>
                <w:b/>
                <w:bCs/>
                <w:color w:val="1F1F1F"/>
                <w:bdr w:val="none" w:sz="0" w:space="0" w:color="auto" w:frame="1"/>
              </w:rPr>
              <w:t>CUST6252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62241" w14:textId="77777777" w:rsidR="00401E6E" w:rsidRDefault="00401E6E">
            <w:pPr>
              <w:rPr>
                <w:rFonts w:ascii="Arial" w:hAnsi="Arial" w:cs="Arial"/>
                <w:color w:val="1F1F1F"/>
              </w:rPr>
            </w:pPr>
            <w:r>
              <w:rPr>
                <w:rFonts w:ascii="Arial" w:hAnsi="Arial" w:cs="Arial"/>
                <w:b/>
                <w:bCs/>
                <w:color w:val="1F1F1F"/>
                <w:bdr w:val="none" w:sz="0" w:space="0" w:color="auto" w:frame="1"/>
              </w:rPr>
              <w:t>45,925.00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CD415" w14:textId="77777777" w:rsidR="00401E6E" w:rsidRDefault="00401E6E">
            <w:pPr>
              <w:rPr>
                <w:rFonts w:ascii="Arial" w:hAnsi="Arial" w:cs="Arial"/>
                <w:color w:val="1F1F1F"/>
              </w:rPr>
            </w:pPr>
            <w:r>
              <w:rPr>
                <w:rFonts w:ascii="Arial" w:hAnsi="Arial" w:cs="Arial"/>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0F382" w14:textId="77777777" w:rsidR="00401E6E" w:rsidRDefault="00401E6E">
            <w:pPr>
              <w:rPr>
                <w:rFonts w:ascii="Arial" w:hAnsi="Arial" w:cs="Arial"/>
                <w:color w:val="1F1F1F"/>
              </w:rPr>
            </w:pPr>
            <w:r>
              <w:rPr>
                <w:rFonts w:ascii="Arial" w:hAnsi="Arial" w:cs="Arial"/>
                <w:color w:val="1F1F1F"/>
                <w:bdr w:val="none" w:sz="0" w:space="0" w:color="auto" w:frame="1"/>
              </w:rPr>
              <w:t>2,296.25</w:t>
            </w:r>
          </w:p>
        </w:tc>
      </w:tr>
      <w:tr w:rsidR="00401E6E" w14:paraId="46890C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1C362" w14:textId="77777777" w:rsidR="00401E6E" w:rsidRDefault="00401E6E">
            <w:pPr>
              <w:rPr>
                <w:rFonts w:ascii="Arial" w:hAnsi="Arial" w:cs="Arial"/>
                <w:color w:val="1F1F1F"/>
              </w:rPr>
            </w:pPr>
            <w:r>
              <w:rPr>
                <w:rFonts w:ascii="Arial" w:hAnsi="Arial" w:cs="Arial"/>
                <w:b/>
                <w:bCs/>
                <w:color w:val="1F1F1F"/>
                <w:bdr w:val="none" w:sz="0" w:space="0" w:color="auto" w:frame="1"/>
              </w:rPr>
              <w:t>CUST5534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151C1" w14:textId="77777777" w:rsidR="00401E6E" w:rsidRDefault="00401E6E">
            <w:pPr>
              <w:rPr>
                <w:rFonts w:ascii="Arial" w:hAnsi="Arial" w:cs="Arial"/>
                <w:color w:val="1F1F1F"/>
              </w:rPr>
            </w:pPr>
            <w:r>
              <w:rPr>
                <w:rFonts w:ascii="Arial" w:hAnsi="Arial" w:cs="Arial"/>
                <w:b/>
                <w:bCs/>
                <w:color w:val="1F1F1F"/>
                <w:bdr w:val="none" w:sz="0" w:space="0" w:color="auto" w:frame="1"/>
              </w:rPr>
              <w:t>45,218.00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A4593" w14:textId="77777777" w:rsidR="00401E6E" w:rsidRDefault="00401E6E">
            <w:pPr>
              <w:rPr>
                <w:rFonts w:ascii="Arial" w:hAnsi="Arial" w:cs="Arial"/>
                <w:color w:val="1F1F1F"/>
              </w:rPr>
            </w:pPr>
            <w:r>
              <w:rPr>
                <w:rFonts w:ascii="Arial" w:hAnsi="Arial" w:cs="Arial"/>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BDC24" w14:textId="77777777" w:rsidR="00401E6E" w:rsidRDefault="00401E6E">
            <w:pPr>
              <w:rPr>
                <w:rFonts w:ascii="Arial" w:hAnsi="Arial" w:cs="Arial"/>
                <w:color w:val="1F1F1F"/>
              </w:rPr>
            </w:pPr>
            <w:r>
              <w:rPr>
                <w:rFonts w:ascii="Arial" w:hAnsi="Arial" w:cs="Arial"/>
                <w:color w:val="1F1F1F"/>
                <w:bdr w:val="none" w:sz="0" w:space="0" w:color="auto" w:frame="1"/>
              </w:rPr>
              <w:t>2,260.90</w:t>
            </w:r>
          </w:p>
        </w:tc>
      </w:tr>
      <w:tr w:rsidR="00401E6E" w14:paraId="599CA2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B7FD0" w14:textId="77777777" w:rsidR="00401E6E" w:rsidRDefault="00401E6E">
            <w:pPr>
              <w:rPr>
                <w:rFonts w:ascii="Arial" w:hAnsi="Arial" w:cs="Arial"/>
                <w:color w:val="1F1F1F"/>
              </w:rPr>
            </w:pPr>
            <w:r>
              <w:rPr>
                <w:rFonts w:ascii="Arial" w:hAnsi="Arial" w:cs="Arial"/>
                <w:b/>
                <w:bCs/>
                <w:color w:val="1F1F1F"/>
                <w:bdr w:val="none" w:sz="0" w:space="0" w:color="auto" w:frame="1"/>
              </w:rPr>
              <w:t>CUST1239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2FAFE" w14:textId="77777777" w:rsidR="00401E6E" w:rsidRDefault="00401E6E">
            <w:pPr>
              <w:rPr>
                <w:rFonts w:ascii="Arial" w:hAnsi="Arial" w:cs="Arial"/>
                <w:color w:val="1F1F1F"/>
              </w:rPr>
            </w:pPr>
            <w:r>
              <w:rPr>
                <w:rFonts w:ascii="Arial" w:hAnsi="Arial" w:cs="Arial"/>
                <w:b/>
                <w:bCs/>
                <w:color w:val="1F1F1F"/>
                <w:bdr w:val="none" w:sz="0" w:space="0" w:color="auto" w:frame="1"/>
              </w:rPr>
              <w:t>44,983.00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3D777" w14:textId="77777777" w:rsidR="00401E6E" w:rsidRDefault="00401E6E">
            <w:pPr>
              <w:rPr>
                <w:rFonts w:ascii="Arial" w:hAnsi="Arial" w:cs="Arial"/>
                <w:color w:val="1F1F1F"/>
              </w:rPr>
            </w:pPr>
            <w:r>
              <w:rPr>
                <w:rFonts w:ascii="Arial" w:hAnsi="Arial" w:cs="Arial"/>
                <w:color w:val="1F1F1F"/>
                <w:bdr w:val="none" w:sz="0" w:space="0" w:color="auto" w:frame="1"/>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DA701" w14:textId="77777777" w:rsidR="00401E6E" w:rsidRDefault="00401E6E">
            <w:pPr>
              <w:rPr>
                <w:rFonts w:ascii="Arial" w:hAnsi="Arial" w:cs="Arial"/>
                <w:color w:val="1F1F1F"/>
              </w:rPr>
            </w:pPr>
            <w:r>
              <w:rPr>
                <w:rFonts w:ascii="Arial" w:hAnsi="Arial" w:cs="Arial"/>
                <w:color w:val="1F1F1F"/>
                <w:bdr w:val="none" w:sz="0" w:space="0" w:color="auto" w:frame="1"/>
              </w:rPr>
              <w:t>2,044.68</w:t>
            </w:r>
          </w:p>
        </w:tc>
      </w:tr>
      <w:tr w:rsidR="00401E6E" w14:paraId="703D2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C012D" w14:textId="77777777" w:rsidR="00401E6E" w:rsidRDefault="00401E6E">
            <w:pPr>
              <w:rPr>
                <w:rFonts w:ascii="Arial" w:hAnsi="Arial" w:cs="Arial"/>
                <w:color w:val="1F1F1F"/>
              </w:rPr>
            </w:pPr>
            <w:r>
              <w:rPr>
                <w:rFonts w:ascii="Arial" w:hAnsi="Arial" w:cs="Arial"/>
                <w:b/>
                <w:bCs/>
                <w:color w:val="1F1F1F"/>
                <w:bdr w:val="none" w:sz="0" w:space="0" w:color="auto" w:frame="1"/>
              </w:rPr>
              <w:t>CUST6457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6175A" w14:textId="77777777" w:rsidR="00401E6E" w:rsidRDefault="00401E6E">
            <w:pPr>
              <w:rPr>
                <w:rFonts w:ascii="Arial" w:hAnsi="Arial" w:cs="Arial"/>
                <w:color w:val="1F1F1F"/>
              </w:rPr>
            </w:pPr>
            <w:r>
              <w:rPr>
                <w:rFonts w:ascii="Arial" w:hAnsi="Arial" w:cs="Arial"/>
                <w:b/>
                <w:bCs/>
                <w:color w:val="1F1F1F"/>
                <w:bdr w:val="none" w:sz="0" w:space="0" w:color="auto" w:frame="1"/>
              </w:rPr>
              <w:t>44,401.00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AC923" w14:textId="77777777" w:rsidR="00401E6E" w:rsidRDefault="00401E6E">
            <w:pPr>
              <w:rPr>
                <w:rFonts w:ascii="Arial" w:hAnsi="Arial" w:cs="Arial"/>
                <w:color w:val="1F1F1F"/>
              </w:rPr>
            </w:pPr>
            <w:r>
              <w:rPr>
                <w:rFonts w:ascii="Arial" w:hAnsi="Arial" w:cs="Arial"/>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31DDB" w14:textId="77777777" w:rsidR="00401E6E" w:rsidRDefault="00401E6E">
            <w:pPr>
              <w:rPr>
                <w:rFonts w:ascii="Arial" w:hAnsi="Arial" w:cs="Arial"/>
                <w:color w:val="1F1F1F"/>
              </w:rPr>
            </w:pPr>
            <w:r>
              <w:rPr>
                <w:rFonts w:ascii="Arial" w:hAnsi="Arial" w:cs="Arial"/>
                <w:color w:val="1F1F1F"/>
                <w:bdr w:val="none" w:sz="0" w:space="0" w:color="auto" w:frame="1"/>
              </w:rPr>
              <w:t>2,220.05</w:t>
            </w:r>
          </w:p>
        </w:tc>
      </w:tr>
      <w:tr w:rsidR="00401E6E" w14:paraId="41F2E5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43EED" w14:textId="77777777" w:rsidR="00401E6E" w:rsidRDefault="00401E6E">
            <w:pPr>
              <w:rPr>
                <w:rFonts w:ascii="Arial" w:hAnsi="Arial" w:cs="Arial"/>
                <w:color w:val="1F1F1F"/>
              </w:rPr>
            </w:pPr>
            <w:r>
              <w:rPr>
                <w:rFonts w:ascii="Arial" w:hAnsi="Arial" w:cs="Arial"/>
                <w:b/>
                <w:bCs/>
                <w:color w:val="1F1F1F"/>
                <w:bdr w:val="none" w:sz="0" w:space="0" w:color="auto" w:frame="1"/>
              </w:rPr>
              <w:lastRenderedPageBreak/>
              <w:t>CUST4431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F0042" w14:textId="77777777" w:rsidR="00401E6E" w:rsidRDefault="00401E6E">
            <w:pPr>
              <w:rPr>
                <w:rFonts w:ascii="Arial" w:hAnsi="Arial" w:cs="Arial"/>
                <w:color w:val="1F1F1F"/>
              </w:rPr>
            </w:pPr>
            <w:r>
              <w:rPr>
                <w:rFonts w:ascii="Arial" w:hAnsi="Arial" w:cs="Arial"/>
                <w:b/>
                <w:bCs/>
                <w:color w:val="1F1F1F"/>
                <w:bdr w:val="none" w:sz="0" w:space="0" w:color="auto" w:frame="1"/>
              </w:rPr>
              <w:t>44,335.00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9CF0D" w14:textId="77777777" w:rsidR="00401E6E" w:rsidRDefault="00401E6E">
            <w:pPr>
              <w:rPr>
                <w:rFonts w:ascii="Arial" w:hAnsi="Arial" w:cs="Arial"/>
                <w:color w:val="1F1F1F"/>
              </w:rPr>
            </w:pPr>
            <w:r>
              <w:rPr>
                <w:rFonts w:ascii="Arial" w:hAnsi="Arial" w:cs="Arial"/>
                <w:color w:val="1F1F1F"/>
                <w:bdr w:val="none" w:sz="0" w:space="0" w:color="auto" w:frame="1"/>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8EEEE" w14:textId="77777777" w:rsidR="00401E6E" w:rsidRDefault="00401E6E">
            <w:pPr>
              <w:rPr>
                <w:rFonts w:ascii="Arial" w:hAnsi="Arial" w:cs="Arial"/>
                <w:color w:val="1F1F1F"/>
              </w:rPr>
            </w:pPr>
            <w:r>
              <w:rPr>
                <w:rFonts w:ascii="Arial" w:hAnsi="Arial" w:cs="Arial"/>
                <w:color w:val="1F1F1F"/>
                <w:bdr w:val="none" w:sz="0" w:space="0" w:color="auto" w:frame="1"/>
              </w:rPr>
              <w:t>1,927.61</w:t>
            </w:r>
          </w:p>
        </w:tc>
      </w:tr>
      <w:tr w:rsidR="00401E6E" w14:paraId="429A5B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2B136" w14:textId="77777777" w:rsidR="00401E6E" w:rsidRDefault="00401E6E">
            <w:pPr>
              <w:rPr>
                <w:rFonts w:ascii="Arial" w:hAnsi="Arial" w:cs="Arial"/>
                <w:color w:val="1F1F1F"/>
              </w:rPr>
            </w:pPr>
            <w:r>
              <w:rPr>
                <w:rFonts w:ascii="Arial" w:hAnsi="Arial" w:cs="Arial"/>
                <w:b/>
                <w:bCs/>
                <w:color w:val="1F1F1F"/>
                <w:bdr w:val="none" w:sz="0" w:space="0" w:color="auto" w:frame="1"/>
              </w:rPr>
              <w:t>CUST1968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52C66" w14:textId="77777777" w:rsidR="00401E6E" w:rsidRDefault="00401E6E">
            <w:pPr>
              <w:rPr>
                <w:rFonts w:ascii="Arial" w:hAnsi="Arial" w:cs="Arial"/>
                <w:color w:val="1F1F1F"/>
              </w:rPr>
            </w:pPr>
            <w:r>
              <w:rPr>
                <w:rFonts w:ascii="Arial" w:hAnsi="Arial" w:cs="Arial"/>
                <w:b/>
                <w:bCs/>
                <w:color w:val="1F1F1F"/>
                <w:bdr w:val="none" w:sz="0" w:space="0" w:color="auto" w:frame="1"/>
              </w:rPr>
              <w:t>44,281.00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51F58" w14:textId="77777777" w:rsidR="00401E6E" w:rsidRDefault="00401E6E">
            <w:pPr>
              <w:rPr>
                <w:rFonts w:ascii="Arial" w:hAnsi="Arial" w:cs="Arial"/>
                <w:color w:val="1F1F1F"/>
              </w:rPr>
            </w:pPr>
            <w:r>
              <w:rPr>
                <w:rFonts w:ascii="Arial" w:hAnsi="Arial" w:cs="Arial"/>
                <w:color w:val="1F1F1F"/>
                <w:bdr w:val="none" w:sz="0" w:space="0" w:color="auto" w:frame="1"/>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4816" w14:textId="77777777" w:rsidR="00401E6E" w:rsidRDefault="00401E6E">
            <w:pPr>
              <w:rPr>
                <w:rFonts w:ascii="Arial" w:hAnsi="Arial" w:cs="Arial"/>
                <w:color w:val="1F1F1F"/>
              </w:rPr>
            </w:pPr>
            <w:r>
              <w:rPr>
                <w:rFonts w:ascii="Arial" w:hAnsi="Arial" w:cs="Arial"/>
                <w:color w:val="1F1F1F"/>
                <w:bdr w:val="none" w:sz="0" w:space="0" w:color="auto" w:frame="1"/>
              </w:rPr>
              <w:t>2,460.06</w:t>
            </w:r>
          </w:p>
        </w:tc>
      </w:tr>
      <w:tr w:rsidR="00401E6E" w14:paraId="19726E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29F4A" w14:textId="77777777" w:rsidR="00401E6E" w:rsidRDefault="00401E6E">
            <w:pPr>
              <w:rPr>
                <w:rFonts w:ascii="Arial" w:hAnsi="Arial" w:cs="Arial"/>
                <w:color w:val="1F1F1F"/>
              </w:rPr>
            </w:pPr>
            <w:r>
              <w:rPr>
                <w:rFonts w:ascii="Arial" w:hAnsi="Arial" w:cs="Arial"/>
                <w:b/>
                <w:bCs/>
                <w:color w:val="1F1F1F"/>
                <w:bdr w:val="none" w:sz="0" w:space="0" w:color="auto" w:frame="1"/>
              </w:rPr>
              <w:t>CUST6293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5B6DF" w14:textId="77777777" w:rsidR="00401E6E" w:rsidRDefault="00401E6E">
            <w:pPr>
              <w:rPr>
                <w:rFonts w:ascii="Arial" w:hAnsi="Arial" w:cs="Arial"/>
                <w:color w:val="1F1F1F"/>
              </w:rPr>
            </w:pPr>
            <w:r>
              <w:rPr>
                <w:rFonts w:ascii="Arial" w:hAnsi="Arial" w:cs="Arial"/>
                <w:b/>
                <w:bCs/>
                <w:color w:val="1F1F1F"/>
                <w:bdr w:val="none" w:sz="0" w:space="0" w:color="auto" w:frame="1"/>
              </w:rPr>
              <w:t>44,211.00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4C73" w14:textId="77777777" w:rsidR="00401E6E" w:rsidRDefault="00401E6E">
            <w:pPr>
              <w:rPr>
                <w:rFonts w:ascii="Arial" w:hAnsi="Arial" w:cs="Arial"/>
                <w:color w:val="1F1F1F"/>
              </w:rPr>
            </w:pPr>
            <w:r>
              <w:rPr>
                <w:rFonts w:ascii="Arial" w:hAnsi="Arial" w:cs="Arial"/>
                <w:color w:val="1F1F1F"/>
                <w:bdr w:val="none" w:sz="0" w:space="0" w:color="auto" w:frame="1"/>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29D89" w14:textId="77777777" w:rsidR="00401E6E" w:rsidRDefault="00401E6E">
            <w:pPr>
              <w:rPr>
                <w:rFonts w:ascii="Arial" w:hAnsi="Arial" w:cs="Arial"/>
                <w:color w:val="1F1F1F"/>
              </w:rPr>
            </w:pPr>
            <w:r>
              <w:rPr>
                <w:rFonts w:ascii="Arial" w:hAnsi="Arial" w:cs="Arial"/>
                <w:color w:val="1F1F1F"/>
                <w:bdr w:val="none" w:sz="0" w:space="0" w:color="auto" w:frame="1"/>
              </w:rPr>
              <w:t>2,105.29</w:t>
            </w:r>
          </w:p>
        </w:tc>
      </w:tr>
    </w:tbl>
    <w:p w14:paraId="3745D24D" w14:textId="77777777" w:rsidR="00401E6E" w:rsidRDefault="00401E6E" w:rsidP="00B258FD">
      <w:pPr>
        <w:autoSpaceDE w:val="0"/>
        <w:autoSpaceDN w:val="0"/>
        <w:adjustRightInd w:val="0"/>
        <w:rPr>
          <w:b/>
          <w:bCs/>
          <w:color w:val="000000"/>
          <w:sz w:val="34"/>
          <w:szCs w:val="34"/>
        </w:rPr>
      </w:pPr>
    </w:p>
    <w:p w14:paraId="56847F84" w14:textId="77777777" w:rsidR="00401E6E" w:rsidRDefault="00401E6E" w:rsidP="00B258FD">
      <w:pPr>
        <w:autoSpaceDE w:val="0"/>
        <w:autoSpaceDN w:val="0"/>
        <w:adjustRightInd w:val="0"/>
        <w:rPr>
          <w:b/>
          <w:bCs/>
          <w:color w:val="000000"/>
          <w:sz w:val="34"/>
          <w:szCs w:val="34"/>
        </w:rPr>
      </w:pPr>
    </w:p>
    <w:p w14:paraId="13B96CA2" w14:textId="77777777" w:rsidR="007E3882" w:rsidRDefault="007E3882" w:rsidP="007E3882">
      <w:pPr>
        <w:pStyle w:val="Heading3"/>
      </w:pPr>
      <w:r>
        <w:t>2. Age Group vs. Order Value Analysis</w:t>
      </w:r>
    </w:p>
    <w:p w14:paraId="4B893D4C" w14:textId="77777777" w:rsidR="007E3882" w:rsidRDefault="007E3882" w:rsidP="007E3882">
      <w:pPr>
        <w:pStyle w:val="NormalWeb"/>
        <w:numPr>
          <w:ilvl w:val="0"/>
          <w:numId w:val="16"/>
        </w:numPr>
      </w:pPr>
      <w:r>
        <w:rPr>
          <w:b/>
          <w:bCs/>
        </w:rPr>
        <w:t>Dominant Customer Base:</w:t>
      </w:r>
      <w:r>
        <w:t xml:space="preserve"> The </w:t>
      </w:r>
      <w:r>
        <w:rPr>
          <w:b/>
          <w:bCs/>
        </w:rPr>
        <w:t>30–39 age group</w:t>
      </w:r>
      <w:r>
        <w:t xml:space="preserve"> is the primary growth driver, accounting for </w:t>
      </w:r>
      <w:r>
        <w:rPr>
          <w:b/>
          <w:bCs/>
        </w:rPr>
        <w:t>61,738 orders</w:t>
      </w:r>
      <w:r>
        <w:t xml:space="preserve"> (over 61% of total orders) and </w:t>
      </w:r>
      <w:r>
        <w:rPr>
          <w:b/>
          <w:bCs/>
        </w:rPr>
        <w:t>104.95M in revenue</w:t>
      </w:r>
      <w:r>
        <w:t>.</w:t>
      </w:r>
    </w:p>
    <w:p w14:paraId="6B015A28" w14:textId="77777777" w:rsidR="007E3882" w:rsidRDefault="007E3882" w:rsidP="007E3882">
      <w:pPr>
        <w:pStyle w:val="NormalWeb"/>
        <w:numPr>
          <w:ilvl w:val="0"/>
          <w:numId w:val="16"/>
        </w:numPr>
      </w:pPr>
      <w:r>
        <w:rPr>
          <w:b/>
          <w:bCs/>
        </w:rPr>
        <w:t>Consistent Average Order Value (AOV):</w:t>
      </w:r>
      <w:r>
        <w:t xml:space="preserve"> Across all age brackets, the </w:t>
      </w:r>
      <w:r>
        <w:rPr>
          <w:b/>
          <w:bCs/>
        </w:rPr>
        <w:t>Average Order Value (~1,700)</w:t>
      </w:r>
      <w:r>
        <w:t xml:space="preserve"> and </w:t>
      </w:r>
      <w:r>
        <w:rPr>
          <w:b/>
          <w:bCs/>
        </w:rPr>
        <w:t>Median Order Value (1,147)</w:t>
      </w:r>
      <w:r>
        <w:t xml:space="preserve"> remain stable, indicating that order size is largely independent of age, while total order volume is heavily concentrated in working adults.</w:t>
      </w:r>
    </w:p>
    <w:tbl>
      <w:tblPr>
        <w:tblW w:w="0" w:type="auto"/>
        <w:tblCellSpacing w:w="15" w:type="dxa"/>
        <w:tblCellMar>
          <w:left w:w="0" w:type="dxa"/>
          <w:right w:w="0" w:type="dxa"/>
        </w:tblCellMar>
        <w:tblLook w:val="04A0" w:firstRow="1" w:lastRow="0" w:firstColumn="1" w:lastColumn="0" w:noHBand="0" w:noVBand="1"/>
      </w:tblPr>
      <w:tblGrid>
        <w:gridCol w:w="1427"/>
        <w:gridCol w:w="1544"/>
        <w:gridCol w:w="2089"/>
        <w:gridCol w:w="1887"/>
        <w:gridCol w:w="2063"/>
      </w:tblGrid>
      <w:tr w:rsidR="007E3882" w14:paraId="738AA8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98A97" w14:textId="77777777" w:rsidR="007E3882" w:rsidRDefault="007E3882">
            <w:pPr>
              <w:rPr>
                <w:rFonts w:ascii="Arial" w:hAnsi="Arial" w:cs="Arial"/>
                <w:color w:val="1F1F1F"/>
              </w:rPr>
            </w:pPr>
            <w:r>
              <w:rPr>
                <w:rStyle w:val="Strong"/>
                <w:rFonts w:ascii="Arial" w:hAnsi="Arial" w:cs="Arial"/>
                <w:color w:val="1F1F1F"/>
                <w:bdr w:val="none" w:sz="0" w:space="0" w:color="auto" w:frame="1"/>
              </w:rPr>
              <w:t>Age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68610"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1164"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213A7" w14:textId="77777777" w:rsidR="007E3882" w:rsidRDefault="007E3882">
            <w:pPr>
              <w:rPr>
                <w:rFonts w:ascii="Arial" w:hAnsi="Arial" w:cs="Arial"/>
                <w:color w:val="1F1F1F"/>
              </w:rPr>
            </w:pPr>
            <w:r>
              <w:rPr>
                <w:rStyle w:val="Strong"/>
                <w:rFonts w:ascii="Arial" w:hAnsi="Arial" w:cs="Arial"/>
                <w:color w:val="1F1F1F"/>
                <w:bdr w:val="none" w:sz="0" w:space="0" w:color="auto" w:frame="1"/>
              </w:rPr>
              <w:t>Avg. Order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8BDEA" w14:textId="77777777" w:rsidR="007E3882" w:rsidRDefault="007E3882">
            <w:pPr>
              <w:rPr>
                <w:rFonts w:ascii="Arial" w:hAnsi="Arial" w:cs="Arial"/>
                <w:color w:val="1F1F1F"/>
              </w:rPr>
            </w:pPr>
            <w:r>
              <w:rPr>
                <w:rStyle w:val="Strong"/>
                <w:rFonts w:ascii="Arial" w:hAnsi="Arial" w:cs="Arial"/>
                <w:color w:val="1F1F1F"/>
                <w:bdr w:val="none" w:sz="0" w:space="0" w:color="auto" w:frame="1"/>
              </w:rPr>
              <w:t>Median Order Value</w:t>
            </w:r>
          </w:p>
        </w:tc>
      </w:tr>
      <w:tr w:rsidR="007E3882" w14:paraId="0626E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D39F1" w14:textId="77777777" w:rsidR="007E3882" w:rsidRDefault="007E3882">
            <w:pPr>
              <w:rPr>
                <w:rFonts w:ascii="Arial" w:hAnsi="Arial" w:cs="Arial"/>
                <w:color w:val="1F1F1F"/>
              </w:rPr>
            </w:pPr>
            <w:r>
              <w:rPr>
                <w:rFonts w:ascii="Arial" w:hAnsi="Arial" w:cs="Arial"/>
                <w:b/>
                <w:bCs/>
                <w:color w:val="1F1F1F"/>
                <w:bdr w:val="none" w:sz="0" w:space="0" w:color="auto" w:frame="1"/>
              </w:rPr>
              <w:t>&lt;20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49742" w14:textId="77777777" w:rsidR="007E3882" w:rsidRDefault="007E3882">
            <w:pPr>
              <w:rPr>
                <w:rFonts w:ascii="Arial" w:hAnsi="Arial" w:cs="Arial"/>
                <w:color w:val="1F1F1F"/>
              </w:rPr>
            </w:pPr>
            <w:r>
              <w:rPr>
                <w:rFonts w:ascii="Arial" w:hAnsi="Arial" w:cs="Arial"/>
                <w:color w:val="1F1F1F"/>
                <w:bdr w:val="none" w:sz="0" w:space="0" w:color="auto" w:frame="1"/>
              </w:rPr>
              <w:t>2,350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BAE78" w14:textId="77777777" w:rsidR="007E3882" w:rsidRDefault="007E3882">
            <w:pPr>
              <w:rPr>
                <w:rFonts w:ascii="Arial" w:hAnsi="Arial" w:cs="Arial"/>
                <w:color w:val="1F1F1F"/>
              </w:rPr>
            </w:pPr>
            <w:r>
              <w:rPr>
                <w:rFonts w:ascii="Arial" w:hAnsi="Arial" w:cs="Arial"/>
                <w:color w:val="1F1F1F"/>
                <w:bdr w:val="none" w:sz="0" w:space="0" w:color="auto" w:frame="1"/>
              </w:rPr>
              <w:t>4,007,281.00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1163A" w14:textId="77777777" w:rsidR="007E3882" w:rsidRDefault="007E3882">
            <w:pPr>
              <w:rPr>
                <w:rFonts w:ascii="Arial" w:hAnsi="Arial" w:cs="Arial"/>
                <w:color w:val="1F1F1F"/>
              </w:rPr>
            </w:pPr>
            <w:r>
              <w:rPr>
                <w:rFonts w:ascii="Arial" w:hAnsi="Arial" w:cs="Arial"/>
                <w:color w:val="1F1F1F"/>
                <w:bdr w:val="none" w:sz="0" w:space="0" w:color="auto" w:frame="1"/>
              </w:rPr>
              <w:t>1,705.23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E6072" w14:textId="77777777" w:rsidR="007E3882" w:rsidRDefault="007E3882">
            <w:pPr>
              <w:rPr>
                <w:rFonts w:ascii="Arial" w:hAnsi="Arial" w:cs="Arial"/>
                <w:color w:val="1F1F1F"/>
              </w:rPr>
            </w:pPr>
            <w:r>
              <w:rPr>
                <w:rFonts w:ascii="Arial" w:hAnsi="Arial" w:cs="Arial"/>
                <w:color w:val="1F1F1F"/>
                <w:bdr w:val="none" w:sz="0" w:space="0" w:color="auto" w:frame="1"/>
              </w:rPr>
              <w:t>1,147.00</w:t>
            </w:r>
          </w:p>
        </w:tc>
      </w:tr>
      <w:tr w:rsidR="007E3882" w14:paraId="7BEECB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1CAF0" w14:textId="77777777" w:rsidR="007E3882" w:rsidRDefault="007E3882">
            <w:pPr>
              <w:rPr>
                <w:rFonts w:ascii="Arial" w:hAnsi="Arial" w:cs="Arial"/>
                <w:color w:val="1F1F1F"/>
              </w:rPr>
            </w:pPr>
            <w:r>
              <w:rPr>
                <w:rFonts w:ascii="Arial" w:hAnsi="Arial" w:cs="Arial"/>
                <w:b/>
                <w:bCs/>
                <w:color w:val="1F1F1F"/>
                <w:bdr w:val="none" w:sz="0" w:space="0" w:color="auto" w:frame="1"/>
              </w:rPr>
              <w:t>20–29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31AD3" w14:textId="77777777" w:rsidR="007E3882" w:rsidRDefault="007E3882">
            <w:pPr>
              <w:rPr>
                <w:rFonts w:ascii="Arial" w:hAnsi="Arial" w:cs="Arial"/>
                <w:color w:val="1F1F1F"/>
              </w:rPr>
            </w:pPr>
            <w:r>
              <w:rPr>
                <w:rFonts w:ascii="Arial" w:hAnsi="Arial" w:cs="Arial"/>
                <w:color w:val="1F1F1F"/>
                <w:bdr w:val="none" w:sz="0" w:space="0" w:color="auto" w:frame="1"/>
              </w:rPr>
              <w:t>11,560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8EEFC" w14:textId="77777777" w:rsidR="007E3882" w:rsidRDefault="007E3882">
            <w:pPr>
              <w:rPr>
                <w:rFonts w:ascii="Arial" w:hAnsi="Arial" w:cs="Arial"/>
                <w:color w:val="1F1F1F"/>
              </w:rPr>
            </w:pPr>
            <w:r>
              <w:rPr>
                <w:rFonts w:ascii="Arial" w:hAnsi="Arial" w:cs="Arial"/>
                <w:color w:val="1F1F1F"/>
                <w:bdr w:val="none" w:sz="0" w:space="0" w:color="auto" w:frame="1"/>
              </w:rPr>
              <w:t>19,707,515.00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52DB0" w14:textId="77777777" w:rsidR="007E3882" w:rsidRDefault="007E3882">
            <w:pPr>
              <w:rPr>
                <w:rFonts w:ascii="Arial" w:hAnsi="Arial" w:cs="Arial"/>
                <w:color w:val="1F1F1F"/>
              </w:rPr>
            </w:pPr>
            <w:r>
              <w:rPr>
                <w:rFonts w:ascii="Arial" w:hAnsi="Arial" w:cs="Arial"/>
                <w:color w:val="1F1F1F"/>
                <w:bdr w:val="none" w:sz="0" w:space="0" w:color="auto" w:frame="1"/>
              </w:rPr>
              <w:t>1,704.80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68164" w14:textId="77777777" w:rsidR="007E3882" w:rsidRDefault="007E3882">
            <w:pPr>
              <w:rPr>
                <w:rFonts w:ascii="Arial" w:hAnsi="Arial" w:cs="Arial"/>
                <w:color w:val="1F1F1F"/>
              </w:rPr>
            </w:pPr>
            <w:r>
              <w:rPr>
                <w:rFonts w:ascii="Arial" w:hAnsi="Arial" w:cs="Arial"/>
                <w:color w:val="1F1F1F"/>
                <w:bdr w:val="none" w:sz="0" w:space="0" w:color="auto" w:frame="1"/>
              </w:rPr>
              <w:t>1,147.00</w:t>
            </w:r>
          </w:p>
        </w:tc>
      </w:tr>
      <w:tr w:rsidR="007E3882" w14:paraId="28DB1B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3BFA4" w14:textId="77777777" w:rsidR="007E3882" w:rsidRDefault="007E3882">
            <w:pPr>
              <w:rPr>
                <w:rFonts w:ascii="Arial" w:hAnsi="Arial" w:cs="Arial"/>
                <w:color w:val="1F1F1F"/>
              </w:rPr>
            </w:pPr>
            <w:r>
              <w:rPr>
                <w:rFonts w:ascii="Arial" w:hAnsi="Arial" w:cs="Arial"/>
                <w:b/>
                <w:bCs/>
                <w:color w:val="1F1F1F"/>
                <w:bdr w:val="none" w:sz="0" w:space="0" w:color="auto" w:frame="1"/>
              </w:rPr>
              <w:t>30–39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BA242" w14:textId="77777777" w:rsidR="007E3882" w:rsidRDefault="007E3882">
            <w:pPr>
              <w:rPr>
                <w:rFonts w:ascii="Arial" w:hAnsi="Arial" w:cs="Arial"/>
                <w:color w:val="1F1F1F"/>
              </w:rPr>
            </w:pPr>
            <w:r>
              <w:rPr>
                <w:rFonts w:ascii="Arial" w:hAnsi="Arial" w:cs="Arial"/>
                <w:b/>
                <w:bCs/>
                <w:color w:val="1F1F1F"/>
                <w:bdr w:val="none" w:sz="0" w:space="0" w:color="auto" w:frame="1"/>
              </w:rPr>
              <w:t>61,738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CBA36" w14:textId="77777777" w:rsidR="007E3882" w:rsidRDefault="007E3882">
            <w:pPr>
              <w:rPr>
                <w:rFonts w:ascii="Arial" w:hAnsi="Arial" w:cs="Arial"/>
                <w:color w:val="1F1F1F"/>
              </w:rPr>
            </w:pPr>
            <w:r>
              <w:rPr>
                <w:rFonts w:ascii="Arial" w:hAnsi="Arial" w:cs="Arial"/>
                <w:b/>
                <w:bCs/>
                <w:color w:val="1F1F1F"/>
                <w:bdr w:val="none" w:sz="0" w:space="0" w:color="auto" w:frame="1"/>
              </w:rPr>
              <w:t>104,953,944.00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06363" w14:textId="77777777" w:rsidR="007E3882" w:rsidRDefault="007E3882">
            <w:pPr>
              <w:rPr>
                <w:rFonts w:ascii="Arial" w:hAnsi="Arial" w:cs="Arial"/>
                <w:color w:val="1F1F1F"/>
              </w:rPr>
            </w:pPr>
            <w:r>
              <w:rPr>
                <w:rFonts w:ascii="Arial" w:hAnsi="Arial" w:cs="Arial"/>
                <w:b/>
                <w:bCs/>
                <w:color w:val="1F1F1F"/>
                <w:bdr w:val="none" w:sz="0" w:space="0" w:color="auto" w:frame="1"/>
              </w:rPr>
              <w:t>1,699.99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1A887" w14:textId="77777777" w:rsidR="007E3882" w:rsidRDefault="007E3882">
            <w:pPr>
              <w:rPr>
                <w:rFonts w:ascii="Arial" w:hAnsi="Arial" w:cs="Arial"/>
                <w:color w:val="1F1F1F"/>
              </w:rPr>
            </w:pPr>
            <w:r>
              <w:rPr>
                <w:rFonts w:ascii="Arial" w:hAnsi="Arial" w:cs="Arial"/>
                <w:b/>
                <w:bCs/>
                <w:color w:val="1F1F1F"/>
                <w:bdr w:val="none" w:sz="0" w:space="0" w:color="auto" w:frame="1"/>
              </w:rPr>
              <w:t>1,147.00</w:t>
            </w:r>
          </w:p>
        </w:tc>
      </w:tr>
      <w:tr w:rsidR="007E3882" w14:paraId="25F707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C1E19" w14:textId="77777777" w:rsidR="007E3882" w:rsidRDefault="007E3882">
            <w:pPr>
              <w:rPr>
                <w:rFonts w:ascii="Arial" w:hAnsi="Arial" w:cs="Arial"/>
                <w:color w:val="1F1F1F"/>
              </w:rPr>
            </w:pPr>
            <w:r>
              <w:rPr>
                <w:rFonts w:ascii="Arial" w:hAnsi="Arial" w:cs="Arial"/>
                <w:b/>
                <w:bCs/>
                <w:color w:val="1F1F1F"/>
                <w:bdr w:val="none" w:sz="0" w:space="0" w:color="auto" w:frame="1"/>
              </w:rPr>
              <w:t>40–49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BA249" w14:textId="77777777" w:rsidR="007E3882" w:rsidRDefault="007E3882">
            <w:pPr>
              <w:rPr>
                <w:rFonts w:ascii="Arial" w:hAnsi="Arial" w:cs="Arial"/>
                <w:color w:val="1F1F1F"/>
              </w:rPr>
            </w:pPr>
            <w:r>
              <w:rPr>
                <w:rFonts w:ascii="Arial" w:hAnsi="Arial" w:cs="Arial"/>
                <w:color w:val="1F1F1F"/>
                <w:bdr w:val="none" w:sz="0" w:space="0" w:color="auto" w:frame="1"/>
              </w:rPr>
              <w:t>11,708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DB870" w14:textId="77777777" w:rsidR="007E3882" w:rsidRDefault="007E3882">
            <w:pPr>
              <w:rPr>
                <w:rFonts w:ascii="Arial" w:hAnsi="Arial" w:cs="Arial"/>
                <w:color w:val="1F1F1F"/>
              </w:rPr>
            </w:pPr>
            <w:r>
              <w:rPr>
                <w:rFonts w:ascii="Arial" w:hAnsi="Arial" w:cs="Arial"/>
                <w:color w:val="1F1F1F"/>
                <w:bdr w:val="none" w:sz="0" w:space="0" w:color="auto" w:frame="1"/>
              </w:rPr>
              <w:t>19,912,362.00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98C6F" w14:textId="77777777" w:rsidR="007E3882" w:rsidRDefault="007E3882">
            <w:pPr>
              <w:rPr>
                <w:rFonts w:ascii="Arial" w:hAnsi="Arial" w:cs="Arial"/>
                <w:color w:val="1F1F1F"/>
              </w:rPr>
            </w:pPr>
            <w:r>
              <w:rPr>
                <w:rFonts w:ascii="Arial" w:hAnsi="Arial" w:cs="Arial"/>
                <w:color w:val="1F1F1F"/>
                <w:bdr w:val="none" w:sz="0" w:space="0" w:color="auto" w:frame="1"/>
              </w:rPr>
              <w:t>1,700.75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D5FF4" w14:textId="77777777" w:rsidR="007E3882" w:rsidRDefault="007E3882">
            <w:pPr>
              <w:rPr>
                <w:rFonts w:ascii="Arial" w:hAnsi="Arial" w:cs="Arial"/>
                <w:color w:val="1F1F1F"/>
              </w:rPr>
            </w:pPr>
            <w:r>
              <w:rPr>
                <w:rFonts w:ascii="Arial" w:hAnsi="Arial" w:cs="Arial"/>
                <w:color w:val="1F1F1F"/>
                <w:bdr w:val="none" w:sz="0" w:space="0" w:color="auto" w:frame="1"/>
              </w:rPr>
              <w:t>1,147.00</w:t>
            </w:r>
          </w:p>
        </w:tc>
      </w:tr>
      <w:tr w:rsidR="007E3882" w14:paraId="4E6FF0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6CCA2" w14:textId="77777777" w:rsidR="007E3882" w:rsidRDefault="007E3882">
            <w:pPr>
              <w:rPr>
                <w:rFonts w:ascii="Arial" w:hAnsi="Arial" w:cs="Arial"/>
                <w:color w:val="1F1F1F"/>
              </w:rPr>
            </w:pPr>
            <w:r>
              <w:rPr>
                <w:rFonts w:ascii="Arial" w:hAnsi="Arial" w:cs="Arial"/>
                <w:b/>
                <w:bCs/>
                <w:color w:val="1F1F1F"/>
                <w:bdr w:val="none" w:sz="0" w:space="0" w:color="auto" w:frame="1"/>
              </w:rPr>
              <w:t>50–64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51941" w14:textId="77777777" w:rsidR="007E3882" w:rsidRDefault="007E3882">
            <w:pPr>
              <w:rPr>
                <w:rFonts w:ascii="Arial" w:hAnsi="Arial" w:cs="Arial"/>
                <w:color w:val="1F1F1F"/>
              </w:rPr>
            </w:pPr>
            <w:r>
              <w:rPr>
                <w:rFonts w:ascii="Arial" w:hAnsi="Arial" w:cs="Arial"/>
                <w:color w:val="1F1F1F"/>
                <w:bdr w:val="none" w:sz="0" w:space="0" w:color="auto" w:frame="1"/>
              </w:rPr>
              <w:t>12,644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68125" w14:textId="77777777" w:rsidR="007E3882" w:rsidRDefault="007E3882">
            <w:pPr>
              <w:rPr>
                <w:rFonts w:ascii="Arial" w:hAnsi="Arial" w:cs="Arial"/>
                <w:color w:val="1F1F1F"/>
              </w:rPr>
            </w:pPr>
            <w:r>
              <w:rPr>
                <w:rFonts w:ascii="Arial" w:hAnsi="Arial" w:cs="Arial"/>
                <w:color w:val="1F1F1F"/>
                <w:bdr w:val="none" w:sz="0" w:space="0" w:color="auto" w:frame="1"/>
              </w:rPr>
              <w:t>21,453,947.00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53A90" w14:textId="77777777" w:rsidR="007E3882" w:rsidRDefault="007E3882">
            <w:pPr>
              <w:rPr>
                <w:rFonts w:ascii="Arial" w:hAnsi="Arial" w:cs="Arial"/>
                <w:color w:val="1F1F1F"/>
              </w:rPr>
            </w:pPr>
            <w:r>
              <w:rPr>
                <w:rFonts w:ascii="Arial" w:hAnsi="Arial" w:cs="Arial"/>
                <w:color w:val="1F1F1F"/>
                <w:bdr w:val="none" w:sz="0" w:space="0" w:color="auto" w:frame="1"/>
              </w:rPr>
              <w:t>1,696.77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48E9D" w14:textId="77777777" w:rsidR="007E3882" w:rsidRDefault="007E3882">
            <w:pPr>
              <w:rPr>
                <w:rFonts w:ascii="Arial" w:hAnsi="Arial" w:cs="Arial"/>
                <w:color w:val="1F1F1F"/>
              </w:rPr>
            </w:pPr>
            <w:r>
              <w:rPr>
                <w:rFonts w:ascii="Arial" w:hAnsi="Arial" w:cs="Arial"/>
                <w:color w:val="1F1F1F"/>
                <w:bdr w:val="none" w:sz="0" w:space="0" w:color="auto" w:frame="1"/>
              </w:rPr>
              <w:t>1,147.00</w:t>
            </w:r>
          </w:p>
        </w:tc>
      </w:tr>
    </w:tbl>
    <w:p w14:paraId="4F79E8A0" w14:textId="77777777" w:rsidR="00401E6E" w:rsidRDefault="00401E6E" w:rsidP="00B258FD">
      <w:pPr>
        <w:autoSpaceDE w:val="0"/>
        <w:autoSpaceDN w:val="0"/>
        <w:adjustRightInd w:val="0"/>
        <w:rPr>
          <w:b/>
          <w:bCs/>
          <w:color w:val="000000"/>
          <w:sz w:val="34"/>
          <w:szCs w:val="34"/>
        </w:rPr>
      </w:pPr>
    </w:p>
    <w:p w14:paraId="2822BBA7" w14:textId="77777777" w:rsidR="007E3882" w:rsidRDefault="007E3882" w:rsidP="00B258FD">
      <w:pPr>
        <w:autoSpaceDE w:val="0"/>
        <w:autoSpaceDN w:val="0"/>
        <w:adjustRightInd w:val="0"/>
        <w:rPr>
          <w:b/>
          <w:bCs/>
          <w:color w:val="000000"/>
          <w:sz w:val="34"/>
          <w:szCs w:val="34"/>
        </w:rPr>
      </w:pPr>
    </w:p>
    <w:p w14:paraId="7DF6570A" w14:textId="0F5FF00A" w:rsidR="007E3882" w:rsidRDefault="007E3882" w:rsidP="007E3882">
      <w:pPr>
        <w:pStyle w:val="Heading3"/>
      </w:pPr>
      <w:r>
        <w:t>w</w:t>
      </w:r>
      <w:r>
        <w:t>eekend vs. Weekday Order Patterns</w:t>
      </w:r>
    </w:p>
    <w:p w14:paraId="6E760388" w14:textId="77777777" w:rsidR="007E3882" w:rsidRDefault="007E3882" w:rsidP="007E3882">
      <w:pPr>
        <w:pStyle w:val="NormalWeb"/>
        <w:numPr>
          <w:ilvl w:val="0"/>
          <w:numId w:val="17"/>
        </w:numPr>
      </w:pPr>
      <w:r>
        <w:rPr>
          <w:b/>
          <w:bCs/>
        </w:rPr>
        <w:t>Volume &amp; Revenue Distribution:</w:t>
      </w:r>
      <w:r>
        <w:t xml:space="preserve"> Weekdays generate </w:t>
      </w:r>
      <w:r>
        <w:rPr>
          <w:b/>
          <w:bCs/>
        </w:rPr>
        <w:t>71.37%</w:t>
      </w:r>
      <w:r>
        <w:t xml:space="preserve"> of total orders and revenue (71,370 orders), while Weekends contribute </w:t>
      </w:r>
      <w:r>
        <w:rPr>
          <w:b/>
          <w:bCs/>
        </w:rPr>
        <w:t>28.63%</w:t>
      </w:r>
      <w:r>
        <w:t xml:space="preserve"> (28,630 orders). Adjusting for standard day counts (5 weekdays vs. 2 weekend days), daily order velocity remains uniform.</w:t>
      </w:r>
    </w:p>
    <w:p w14:paraId="40725DA2" w14:textId="77777777" w:rsidR="007E3882" w:rsidRDefault="007E3882" w:rsidP="007E3882">
      <w:pPr>
        <w:pStyle w:val="NormalWeb"/>
        <w:numPr>
          <w:ilvl w:val="0"/>
          <w:numId w:val="17"/>
        </w:numPr>
      </w:pPr>
      <w:r>
        <w:rPr>
          <w:b/>
          <w:bCs/>
        </w:rPr>
        <w:t>Order Basket &amp; Operational Consistency:</w:t>
      </w:r>
      <w:r>
        <w:t xml:space="preserve"> The </w:t>
      </w:r>
      <w:r>
        <w:rPr>
          <w:b/>
          <w:bCs/>
        </w:rPr>
        <w:t>Average Order Value</w:t>
      </w:r>
      <w:r>
        <w:t xml:space="preserve"> (1,702.91 weekday vs 1,693.98 weekend) and </w:t>
      </w:r>
      <w:r>
        <w:rPr>
          <w:b/>
          <w:bCs/>
        </w:rPr>
        <w:t>Average Delivery Time</w:t>
      </w:r>
      <w:r>
        <w:t xml:space="preserve"> (~125 minutes) remain consistent regardless of the day category.</w:t>
      </w:r>
    </w:p>
    <w:tbl>
      <w:tblPr>
        <w:tblW w:w="0" w:type="auto"/>
        <w:tblCellSpacing w:w="15" w:type="dxa"/>
        <w:tblCellMar>
          <w:left w:w="0" w:type="dxa"/>
          <w:right w:w="0" w:type="dxa"/>
        </w:tblCellMar>
        <w:tblLook w:val="04A0" w:firstRow="1" w:lastRow="0" w:firstColumn="1" w:lastColumn="0" w:noHBand="0" w:noVBand="1"/>
      </w:tblPr>
      <w:tblGrid>
        <w:gridCol w:w="2583"/>
        <w:gridCol w:w="2089"/>
        <w:gridCol w:w="1970"/>
      </w:tblGrid>
      <w:tr w:rsidR="007E3882" w14:paraId="57CA92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788FF" w14:textId="77777777" w:rsidR="007E3882" w:rsidRDefault="007E3882">
            <w:pPr>
              <w:rPr>
                <w:rFonts w:ascii="Arial" w:hAnsi="Arial" w:cs="Arial"/>
                <w:color w:val="1F1F1F"/>
              </w:rPr>
            </w:pPr>
            <w:r>
              <w:rPr>
                <w:rStyle w:val="Strong"/>
                <w:rFonts w:ascii="Arial" w:hAnsi="Arial" w:cs="Arial"/>
                <w:color w:val="1F1F1F"/>
                <w:bdr w:val="none" w:sz="0" w:space="0" w:color="auto" w:frame="1"/>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F71A9" w14:textId="77777777" w:rsidR="007E3882" w:rsidRDefault="007E3882">
            <w:pPr>
              <w:rPr>
                <w:rFonts w:ascii="Arial" w:hAnsi="Arial" w:cs="Arial"/>
                <w:color w:val="1F1F1F"/>
              </w:rPr>
            </w:pPr>
            <w:r>
              <w:rPr>
                <w:rStyle w:val="Strong"/>
                <w:rFonts w:ascii="Arial" w:hAnsi="Arial" w:cs="Arial"/>
                <w:color w:val="1F1F1F"/>
                <w:bdr w:val="none" w:sz="0" w:space="0" w:color="auto" w:frame="1"/>
              </w:rPr>
              <w:t>Weekday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81DC4" w14:textId="77777777" w:rsidR="007E3882" w:rsidRDefault="007E3882">
            <w:pPr>
              <w:rPr>
                <w:rFonts w:ascii="Arial" w:hAnsi="Arial" w:cs="Arial"/>
                <w:color w:val="1F1F1F"/>
              </w:rPr>
            </w:pPr>
            <w:r>
              <w:rPr>
                <w:rStyle w:val="Strong"/>
                <w:rFonts w:ascii="Arial" w:hAnsi="Arial" w:cs="Arial"/>
                <w:color w:val="1F1F1F"/>
                <w:bdr w:val="none" w:sz="0" w:space="0" w:color="auto" w:frame="1"/>
              </w:rPr>
              <w:t>Weekend</w:t>
            </w:r>
          </w:p>
        </w:tc>
      </w:tr>
      <w:tr w:rsidR="007E3882" w14:paraId="4C1A9E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76389" w14:textId="77777777" w:rsidR="007E3882" w:rsidRDefault="007E3882">
            <w:pPr>
              <w:rPr>
                <w:rFonts w:ascii="Arial" w:hAnsi="Arial" w:cs="Arial"/>
                <w:color w:val="1F1F1F"/>
              </w:rPr>
            </w:pPr>
            <w:r>
              <w:rPr>
                <w:rFonts w:ascii="Arial" w:hAnsi="Arial" w:cs="Arial"/>
                <w:b/>
                <w:bCs/>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31B9" w14:textId="77777777" w:rsidR="007E3882" w:rsidRDefault="007E3882">
            <w:pPr>
              <w:rPr>
                <w:rFonts w:ascii="Arial" w:hAnsi="Arial" w:cs="Arial"/>
                <w:color w:val="1F1F1F"/>
              </w:rPr>
            </w:pPr>
            <w:r>
              <w:rPr>
                <w:rFonts w:ascii="Arial" w:hAnsi="Arial" w:cs="Arial"/>
                <w:color w:val="1F1F1F"/>
                <w:bdr w:val="none" w:sz="0" w:space="0" w:color="auto" w:frame="1"/>
              </w:rPr>
              <w:t>71,370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4D77" w14:textId="77777777" w:rsidR="007E3882" w:rsidRDefault="007E3882">
            <w:pPr>
              <w:rPr>
                <w:rFonts w:ascii="Arial" w:hAnsi="Arial" w:cs="Arial"/>
                <w:color w:val="1F1F1F"/>
              </w:rPr>
            </w:pPr>
            <w:r>
              <w:rPr>
                <w:rFonts w:ascii="Arial" w:hAnsi="Arial" w:cs="Arial"/>
                <w:color w:val="1F1F1F"/>
                <w:bdr w:val="none" w:sz="0" w:space="0" w:color="auto" w:frame="1"/>
              </w:rPr>
              <w:t>28,630</w:t>
            </w:r>
          </w:p>
        </w:tc>
      </w:tr>
      <w:tr w:rsidR="007E3882" w14:paraId="4566DF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03D6A" w14:textId="77777777" w:rsidR="007E3882" w:rsidRDefault="007E3882">
            <w:pPr>
              <w:rPr>
                <w:rFonts w:ascii="Arial" w:hAnsi="Arial" w:cs="Arial"/>
                <w:color w:val="1F1F1F"/>
              </w:rPr>
            </w:pPr>
            <w:r>
              <w:rPr>
                <w:rFonts w:ascii="Arial" w:hAnsi="Arial" w:cs="Arial"/>
                <w:b/>
                <w:bCs/>
                <w:color w:val="1F1F1F"/>
                <w:bdr w:val="none" w:sz="0" w:space="0" w:color="auto" w:frame="1"/>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0C98D" w14:textId="77777777" w:rsidR="007E3882" w:rsidRDefault="007E3882">
            <w:pPr>
              <w:rPr>
                <w:rFonts w:ascii="Arial" w:hAnsi="Arial" w:cs="Arial"/>
                <w:color w:val="1F1F1F"/>
              </w:rPr>
            </w:pPr>
            <w:r>
              <w:rPr>
                <w:rFonts w:ascii="Arial" w:hAnsi="Arial" w:cs="Arial"/>
                <w:color w:val="1F1F1F"/>
                <w:bdr w:val="none" w:sz="0" w:space="0" w:color="auto" w:frame="1"/>
              </w:rPr>
              <w:t>121,536,359.00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0E8FC" w14:textId="77777777" w:rsidR="007E3882" w:rsidRDefault="007E3882">
            <w:pPr>
              <w:rPr>
                <w:rFonts w:ascii="Arial" w:hAnsi="Arial" w:cs="Arial"/>
                <w:color w:val="1F1F1F"/>
              </w:rPr>
            </w:pPr>
            <w:r>
              <w:rPr>
                <w:rFonts w:ascii="Arial" w:hAnsi="Arial" w:cs="Arial"/>
                <w:color w:val="1F1F1F"/>
                <w:bdr w:val="none" w:sz="0" w:space="0" w:color="auto" w:frame="1"/>
              </w:rPr>
              <w:t>48,498,690.00</w:t>
            </w:r>
          </w:p>
        </w:tc>
      </w:tr>
      <w:tr w:rsidR="007E3882" w14:paraId="3C9C44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2031D" w14:textId="77777777" w:rsidR="007E3882" w:rsidRDefault="007E3882">
            <w:pPr>
              <w:rPr>
                <w:rFonts w:ascii="Arial" w:hAnsi="Arial" w:cs="Arial"/>
                <w:color w:val="1F1F1F"/>
              </w:rPr>
            </w:pPr>
            <w:r>
              <w:rPr>
                <w:rFonts w:ascii="Arial" w:hAnsi="Arial" w:cs="Arial"/>
                <w:b/>
                <w:bCs/>
                <w:color w:val="1F1F1F"/>
                <w:bdr w:val="none" w:sz="0" w:space="0" w:color="auto" w:frame="1"/>
              </w:rPr>
              <w:t>Avg. Order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E3D75" w14:textId="77777777" w:rsidR="007E3882" w:rsidRDefault="007E3882">
            <w:pPr>
              <w:rPr>
                <w:rFonts w:ascii="Arial" w:hAnsi="Arial" w:cs="Arial"/>
                <w:color w:val="1F1F1F"/>
              </w:rPr>
            </w:pPr>
            <w:r>
              <w:rPr>
                <w:rFonts w:ascii="Arial" w:hAnsi="Arial" w:cs="Arial"/>
                <w:color w:val="1F1F1F"/>
                <w:bdr w:val="none" w:sz="0" w:space="0" w:color="auto" w:frame="1"/>
              </w:rPr>
              <w:t>1,702.91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8AE1C" w14:textId="77777777" w:rsidR="007E3882" w:rsidRDefault="007E3882">
            <w:pPr>
              <w:rPr>
                <w:rFonts w:ascii="Arial" w:hAnsi="Arial" w:cs="Arial"/>
                <w:color w:val="1F1F1F"/>
              </w:rPr>
            </w:pPr>
            <w:r>
              <w:rPr>
                <w:rFonts w:ascii="Arial" w:hAnsi="Arial" w:cs="Arial"/>
                <w:color w:val="1F1F1F"/>
                <w:bdr w:val="none" w:sz="0" w:space="0" w:color="auto" w:frame="1"/>
              </w:rPr>
              <w:t>1,693.98</w:t>
            </w:r>
          </w:p>
        </w:tc>
      </w:tr>
      <w:tr w:rsidR="007E3882" w14:paraId="72F3B1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4BA1B" w14:textId="77777777" w:rsidR="007E3882" w:rsidRDefault="007E3882">
            <w:pPr>
              <w:rPr>
                <w:rFonts w:ascii="Arial" w:hAnsi="Arial" w:cs="Arial"/>
                <w:color w:val="1F1F1F"/>
              </w:rPr>
            </w:pPr>
            <w:r>
              <w:rPr>
                <w:rFonts w:ascii="Arial" w:hAnsi="Arial" w:cs="Arial"/>
                <w:b/>
                <w:bCs/>
                <w:color w:val="1F1F1F"/>
                <w:bdr w:val="none" w:sz="0" w:space="0" w:color="auto" w:frame="1"/>
              </w:rPr>
              <w:t>Avg.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47C4C" w14:textId="77777777" w:rsidR="007E3882" w:rsidRDefault="007E3882">
            <w:pPr>
              <w:rPr>
                <w:rFonts w:ascii="Arial" w:hAnsi="Arial" w:cs="Arial"/>
                <w:color w:val="1F1F1F"/>
              </w:rPr>
            </w:pPr>
            <w:r>
              <w:rPr>
                <w:rFonts w:ascii="Arial" w:hAnsi="Arial" w:cs="Arial"/>
                <w:color w:val="1F1F1F"/>
                <w:bdr w:val="none" w:sz="0" w:space="0" w:color="auto" w:frame="1"/>
              </w:rPr>
              <w:t>125.04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124F6" w14:textId="77777777" w:rsidR="007E3882" w:rsidRDefault="007E3882">
            <w:pPr>
              <w:rPr>
                <w:rFonts w:ascii="Arial" w:hAnsi="Arial" w:cs="Arial"/>
                <w:color w:val="1F1F1F"/>
              </w:rPr>
            </w:pPr>
            <w:r>
              <w:rPr>
                <w:rFonts w:ascii="Arial" w:hAnsi="Arial" w:cs="Arial"/>
                <w:color w:val="1F1F1F"/>
                <w:bdr w:val="none" w:sz="0" w:space="0" w:color="auto" w:frame="1"/>
              </w:rPr>
              <w:t>124.83 mins</w:t>
            </w:r>
          </w:p>
        </w:tc>
      </w:tr>
      <w:tr w:rsidR="007E3882" w14:paraId="7DAAF4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AE6B" w14:textId="77777777" w:rsidR="007E3882" w:rsidRDefault="007E3882">
            <w:pPr>
              <w:rPr>
                <w:rFonts w:ascii="Arial" w:hAnsi="Arial" w:cs="Arial"/>
                <w:color w:val="1F1F1F"/>
              </w:rPr>
            </w:pPr>
            <w:r>
              <w:rPr>
                <w:rFonts w:ascii="Arial" w:hAnsi="Arial" w:cs="Arial"/>
                <w:b/>
                <w:bCs/>
                <w:color w:val="1F1F1F"/>
                <w:bdr w:val="none" w:sz="0" w:space="0" w:color="auto" w:frame="1"/>
              </w:rPr>
              <w:t>Peak Hour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1F041" w14:textId="77777777" w:rsidR="007E3882" w:rsidRDefault="007E3882">
            <w:pPr>
              <w:rPr>
                <w:rFonts w:ascii="Arial" w:hAnsi="Arial" w:cs="Arial"/>
                <w:color w:val="1F1F1F"/>
              </w:rPr>
            </w:pPr>
            <w:r>
              <w:rPr>
                <w:rFonts w:ascii="Arial" w:hAnsi="Arial" w:cs="Arial"/>
                <w:color w:val="1F1F1F"/>
                <w:bdr w:val="none" w:sz="0" w:space="0" w:color="auto" w:frame="1"/>
              </w:rPr>
              <w:t>0.65%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A95A1" w14:textId="77777777" w:rsidR="007E3882" w:rsidRDefault="007E3882">
            <w:pPr>
              <w:rPr>
                <w:rFonts w:ascii="Arial" w:hAnsi="Arial" w:cs="Arial"/>
                <w:color w:val="1F1F1F"/>
              </w:rPr>
            </w:pPr>
            <w:r>
              <w:rPr>
                <w:rFonts w:ascii="Arial" w:hAnsi="Arial" w:cs="Arial"/>
                <w:color w:val="1F1F1F"/>
                <w:bdr w:val="none" w:sz="0" w:space="0" w:color="auto" w:frame="1"/>
              </w:rPr>
              <w:t>0.67%</w:t>
            </w:r>
          </w:p>
        </w:tc>
      </w:tr>
    </w:tbl>
    <w:p w14:paraId="42376E41" w14:textId="47F712A2" w:rsidR="007E3882" w:rsidRDefault="007E3882" w:rsidP="00B258FD">
      <w:pPr>
        <w:autoSpaceDE w:val="0"/>
        <w:autoSpaceDN w:val="0"/>
        <w:adjustRightInd w:val="0"/>
        <w:rPr>
          <w:b/>
          <w:bCs/>
          <w:color w:val="000000"/>
          <w:sz w:val="34"/>
          <w:szCs w:val="34"/>
        </w:rPr>
      </w:pPr>
    </w:p>
    <w:p w14:paraId="18490C08" w14:textId="77777777" w:rsidR="007E3882" w:rsidRDefault="007E3882" w:rsidP="007E3882">
      <w:pPr>
        <w:pStyle w:val="Heading3"/>
        <w:spacing w:before="280"/>
      </w:pPr>
      <w:r>
        <w:rPr>
          <w:color w:val="000000"/>
          <w:sz w:val="26"/>
          <w:szCs w:val="26"/>
        </w:rPr>
        <w:t>Revenue &amp; Profit Analysis</w:t>
      </w:r>
    </w:p>
    <w:p w14:paraId="455F4CDF" w14:textId="77777777" w:rsidR="007E3882" w:rsidRDefault="007E3882" w:rsidP="007E3882">
      <w:pPr>
        <w:pStyle w:val="NormalWeb"/>
        <w:numPr>
          <w:ilvl w:val="0"/>
          <w:numId w:val="18"/>
        </w:numPr>
        <w:spacing w:before="240" w:beforeAutospacing="0" w:after="0" w:afterAutospacing="0"/>
        <w:textAlignment w:val="baseline"/>
        <w:rPr>
          <w:color w:val="000000"/>
        </w:rPr>
      </w:pPr>
      <w:r>
        <w:rPr>
          <w:color w:val="000000"/>
        </w:rPr>
        <w:t>Monthly revenue trends</w:t>
      </w:r>
      <w:r>
        <w:rPr>
          <w:color w:val="000000"/>
        </w:rPr>
        <w:br/>
      </w:r>
      <w:r>
        <w:rPr>
          <w:color w:val="000000"/>
        </w:rPr>
        <w:br/>
      </w:r>
    </w:p>
    <w:p w14:paraId="7414E92A" w14:textId="77777777" w:rsidR="007E3882" w:rsidRDefault="007E3882" w:rsidP="007E3882">
      <w:pPr>
        <w:pStyle w:val="NormalWeb"/>
        <w:numPr>
          <w:ilvl w:val="0"/>
          <w:numId w:val="19"/>
        </w:numPr>
        <w:spacing w:before="0" w:beforeAutospacing="0" w:after="240" w:afterAutospacing="0"/>
        <w:textAlignment w:val="baseline"/>
        <w:rPr>
          <w:color w:val="000000"/>
        </w:rPr>
      </w:pPr>
      <w:r>
        <w:rPr>
          <w:color w:val="000000"/>
        </w:rPr>
        <w:t>Impact of discounts on profit</w:t>
      </w:r>
      <w:r>
        <w:rPr>
          <w:color w:val="000000"/>
        </w:rPr>
        <w:br/>
      </w:r>
      <w:r>
        <w:rPr>
          <w:color w:val="000000"/>
        </w:rPr>
        <w:br/>
      </w:r>
    </w:p>
    <w:p w14:paraId="6141EE83" w14:textId="77777777" w:rsidR="007E3882" w:rsidRDefault="007E3882" w:rsidP="007E3882">
      <w:pPr>
        <w:pStyle w:val="NormalWeb"/>
        <w:numPr>
          <w:ilvl w:val="0"/>
          <w:numId w:val="20"/>
        </w:numPr>
        <w:spacing w:before="240" w:beforeAutospacing="0" w:after="240" w:afterAutospacing="0"/>
        <w:textAlignment w:val="baseline"/>
        <w:rPr>
          <w:color w:val="000000"/>
        </w:rPr>
      </w:pPr>
      <w:r>
        <w:rPr>
          <w:color w:val="000000"/>
        </w:rPr>
        <w:t>High-revenue cities and cuisines</w:t>
      </w:r>
      <w:r>
        <w:rPr>
          <w:color w:val="000000"/>
        </w:rPr>
        <w:br/>
      </w:r>
    </w:p>
    <w:p w14:paraId="5BD14B19" w14:textId="099FDC5F" w:rsidR="007E3882" w:rsidRDefault="007E3882" w:rsidP="00B258FD">
      <w:pPr>
        <w:autoSpaceDE w:val="0"/>
        <w:autoSpaceDN w:val="0"/>
        <w:adjustRightInd w:val="0"/>
        <w:rPr>
          <w:b/>
          <w:bCs/>
          <w:color w:val="000000"/>
          <w:sz w:val="34"/>
          <w:szCs w:val="34"/>
        </w:rPr>
      </w:pPr>
      <w:r>
        <w:rPr>
          <w:b/>
          <w:bCs/>
          <w:noProof/>
          <w:color w:val="000000"/>
          <w:sz w:val="34"/>
          <w:szCs w:val="34"/>
          <w14:ligatures w14:val="standardContextual"/>
        </w:rPr>
        <w:drawing>
          <wp:inline distT="0" distB="0" distL="0" distR="0" wp14:anchorId="54D5E9B3" wp14:editId="223D8DA6">
            <wp:extent cx="5731510" cy="3582035"/>
            <wp:effectExtent l="0" t="0" r="0" b="0"/>
            <wp:docPr id="1276909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09714" name="Picture 12769097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2E0675D" w14:textId="77777777" w:rsidR="00401E6E" w:rsidRDefault="00401E6E" w:rsidP="00B258FD">
      <w:pPr>
        <w:autoSpaceDE w:val="0"/>
        <w:autoSpaceDN w:val="0"/>
        <w:adjustRightInd w:val="0"/>
        <w:rPr>
          <w:b/>
          <w:bCs/>
          <w:color w:val="000000"/>
          <w:sz w:val="34"/>
          <w:szCs w:val="34"/>
        </w:rPr>
      </w:pPr>
    </w:p>
    <w:p w14:paraId="57BAA97F" w14:textId="77777777" w:rsidR="007E3882" w:rsidRDefault="007E3882" w:rsidP="007E3882">
      <w:pPr>
        <w:pStyle w:val="Heading3"/>
      </w:pPr>
      <w:r>
        <w:lastRenderedPageBreak/>
        <w:t>1. Monthly Revenue &amp; Profit Trends (2024)</w:t>
      </w:r>
    </w:p>
    <w:p w14:paraId="2F055969" w14:textId="77777777" w:rsidR="007E3882" w:rsidRDefault="007E3882" w:rsidP="007E3882">
      <w:pPr>
        <w:pStyle w:val="NormalWeb"/>
      </w:pPr>
      <w:r>
        <w:t xml:space="preserve">Revenue and profit display strong baseline stability throughout 2024, maintaining an overall profit margin ratio of </w:t>
      </w:r>
      <w:r>
        <w:rPr>
          <w:b/>
          <w:bCs/>
        </w:rPr>
        <w:t>~24.8%</w:t>
      </w:r>
      <w:r>
        <w:t xml:space="preserve"> month-over-month.</w:t>
      </w:r>
    </w:p>
    <w:p w14:paraId="7B43D6AD" w14:textId="77777777" w:rsidR="007E3882" w:rsidRDefault="007E3882" w:rsidP="007E3882">
      <w:pPr>
        <w:pStyle w:val="NormalWeb"/>
        <w:numPr>
          <w:ilvl w:val="0"/>
          <w:numId w:val="21"/>
        </w:numPr>
      </w:pPr>
      <w:r>
        <w:rPr>
          <w:b/>
          <w:bCs/>
        </w:rPr>
        <w:t>Peak Month:</w:t>
      </w:r>
      <w:r>
        <w:t xml:space="preserve"> </w:t>
      </w:r>
      <w:r>
        <w:rPr>
          <w:b/>
          <w:bCs/>
        </w:rPr>
        <w:t>July 2024</w:t>
      </w:r>
      <w:r>
        <w:t xml:space="preserve"> generated the highest monthly revenue (</w:t>
      </w:r>
      <w:r>
        <w:rPr>
          <w:b/>
          <w:bCs/>
        </w:rPr>
        <w:t>14.65M</w:t>
      </w:r>
      <w:r>
        <w:t>) and profit (</w:t>
      </w:r>
      <w:r>
        <w:rPr>
          <w:b/>
          <w:bCs/>
        </w:rPr>
        <w:t>3.67M</w:t>
      </w:r>
      <w:r>
        <w:t>).</w:t>
      </w:r>
    </w:p>
    <w:p w14:paraId="748F9A43" w14:textId="77777777" w:rsidR="007E3882" w:rsidRDefault="007E3882" w:rsidP="007E3882">
      <w:pPr>
        <w:pStyle w:val="NormalWeb"/>
        <w:numPr>
          <w:ilvl w:val="0"/>
          <w:numId w:val="21"/>
        </w:numPr>
      </w:pPr>
      <w:r>
        <w:rPr>
          <w:b/>
          <w:bCs/>
        </w:rPr>
        <w:t>Lowest Month:</w:t>
      </w:r>
      <w:r>
        <w:t xml:space="preserve"> </w:t>
      </w:r>
      <w:r>
        <w:rPr>
          <w:b/>
          <w:bCs/>
        </w:rPr>
        <w:t>February 2024</w:t>
      </w:r>
      <w:r>
        <w:t xml:space="preserve"> saw the lowest volume (</w:t>
      </w:r>
      <w:r>
        <w:rPr>
          <w:b/>
          <w:bCs/>
        </w:rPr>
        <w:t>13.40M</w:t>
      </w:r>
      <w:r>
        <w:t xml:space="preserve"> revenue and </w:t>
      </w:r>
      <w:r>
        <w:rPr>
          <w:b/>
          <w:bCs/>
        </w:rPr>
        <w:t>3.33M</w:t>
      </w:r>
      <w:r>
        <w:t xml:space="preserve"> profit), largely due to the shorter day count.</w:t>
      </w:r>
    </w:p>
    <w:tbl>
      <w:tblPr>
        <w:tblW w:w="0" w:type="auto"/>
        <w:tblCellSpacing w:w="15" w:type="dxa"/>
        <w:tblCellMar>
          <w:left w:w="0" w:type="dxa"/>
          <w:right w:w="0" w:type="dxa"/>
        </w:tblCellMar>
        <w:tblLook w:val="04A0" w:firstRow="1" w:lastRow="0" w:firstColumn="1" w:lastColumn="0" w:noHBand="0" w:noVBand="1"/>
      </w:tblPr>
      <w:tblGrid>
        <w:gridCol w:w="1284"/>
        <w:gridCol w:w="2039"/>
        <w:gridCol w:w="1822"/>
        <w:gridCol w:w="1688"/>
        <w:gridCol w:w="2177"/>
      </w:tblGrid>
      <w:tr w:rsidR="007E3882" w14:paraId="261ED1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C7C13" w14:textId="77777777" w:rsidR="007E3882" w:rsidRDefault="007E3882">
            <w:pPr>
              <w:rPr>
                <w:rFonts w:ascii="Arial" w:hAnsi="Arial" w:cs="Arial"/>
                <w:color w:val="1F1F1F"/>
              </w:rPr>
            </w:pPr>
            <w:r>
              <w:rPr>
                <w:rStyle w:val="Strong"/>
                <w:rFonts w:ascii="Arial" w:hAnsi="Arial" w:cs="Arial"/>
                <w:color w:val="1F1F1F"/>
                <w:bdr w:val="none" w:sz="0" w:space="0" w:color="auto" w:frame="1"/>
              </w:rPr>
              <w:t>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09F6C"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0C6C0"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5AFC2" w14:textId="77777777" w:rsidR="007E3882" w:rsidRDefault="007E3882">
            <w:pPr>
              <w:rPr>
                <w:rFonts w:ascii="Arial" w:hAnsi="Arial" w:cs="Arial"/>
                <w:color w:val="1F1F1F"/>
              </w:rPr>
            </w:pPr>
            <w:r>
              <w:rPr>
                <w:rStyle w:val="Strong"/>
                <w:rFonts w:ascii="Arial" w:hAnsi="Arial" w:cs="Arial"/>
                <w:color w:val="1F1F1F"/>
                <w:bdr w:val="none" w:sz="0" w:space="0" w:color="auto" w:frame="1"/>
              </w:rPr>
              <w:t>Order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4708E" w14:textId="77777777" w:rsidR="007E3882" w:rsidRDefault="007E3882">
            <w:pPr>
              <w:rPr>
                <w:rFonts w:ascii="Arial" w:hAnsi="Arial" w:cs="Arial"/>
                <w:color w:val="1F1F1F"/>
              </w:rPr>
            </w:pPr>
            <w:r>
              <w:rPr>
                <w:rStyle w:val="Strong"/>
                <w:rFonts w:ascii="Arial" w:hAnsi="Arial" w:cs="Arial"/>
                <w:color w:val="1F1F1F"/>
                <w:bdr w:val="none" w:sz="0" w:space="0" w:color="auto" w:frame="1"/>
              </w:rPr>
              <w:t>Avg. Order Value</w:t>
            </w:r>
          </w:p>
        </w:tc>
      </w:tr>
      <w:tr w:rsidR="007E3882" w14:paraId="0EC88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AD404" w14:textId="77777777" w:rsidR="007E3882" w:rsidRDefault="007E3882">
            <w:pPr>
              <w:rPr>
                <w:rFonts w:ascii="Arial" w:hAnsi="Arial" w:cs="Arial"/>
                <w:color w:val="1F1F1F"/>
              </w:rPr>
            </w:pPr>
            <w:r>
              <w:rPr>
                <w:rFonts w:ascii="Arial" w:hAnsi="Arial" w:cs="Arial"/>
                <w:b/>
                <w:bCs/>
                <w:color w:val="1F1F1F"/>
                <w:bdr w:val="none" w:sz="0" w:space="0" w:color="auto" w:frame="1"/>
              </w:rPr>
              <w:t>2024-01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4483D" w14:textId="77777777" w:rsidR="007E3882" w:rsidRDefault="007E3882">
            <w:pPr>
              <w:rPr>
                <w:rFonts w:ascii="Arial" w:hAnsi="Arial" w:cs="Arial"/>
                <w:color w:val="1F1F1F"/>
              </w:rPr>
            </w:pPr>
            <w:r>
              <w:rPr>
                <w:rFonts w:ascii="Arial" w:hAnsi="Arial" w:cs="Arial"/>
                <w:color w:val="1F1F1F"/>
                <w:bdr w:val="none" w:sz="0" w:space="0" w:color="auto" w:frame="1"/>
              </w:rPr>
              <w:t>14,481,750.00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41B22" w14:textId="77777777" w:rsidR="007E3882" w:rsidRDefault="007E3882">
            <w:pPr>
              <w:rPr>
                <w:rFonts w:ascii="Arial" w:hAnsi="Arial" w:cs="Arial"/>
                <w:color w:val="1F1F1F"/>
              </w:rPr>
            </w:pPr>
            <w:r>
              <w:rPr>
                <w:rFonts w:ascii="Arial" w:hAnsi="Arial" w:cs="Arial"/>
                <w:color w:val="1F1F1F"/>
                <w:bdr w:val="none" w:sz="0" w:space="0" w:color="auto" w:frame="1"/>
              </w:rPr>
              <w:t>3,574,173.15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1D26C" w14:textId="77777777" w:rsidR="007E3882" w:rsidRDefault="007E3882">
            <w:pPr>
              <w:rPr>
                <w:rFonts w:ascii="Arial" w:hAnsi="Arial" w:cs="Arial"/>
                <w:color w:val="1F1F1F"/>
              </w:rPr>
            </w:pPr>
            <w:r>
              <w:rPr>
                <w:rFonts w:ascii="Arial" w:hAnsi="Arial" w:cs="Arial"/>
                <w:color w:val="1F1F1F"/>
                <w:bdr w:val="none" w:sz="0" w:space="0" w:color="auto" w:frame="1"/>
              </w:rPr>
              <w:t>8,508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268BA" w14:textId="77777777" w:rsidR="007E3882" w:rsidRDefault="007E3882">
            <w:pPr>
              <w:rPr>
                <w:rFonts w:ascii="Arial" w:hAnsi="Arial" w:cs="Arial"/>
                <w:color w:val="1F1F1F"/>
              </w:rPr>
            </w:pPr>
            <w:r>
              <w:rPr>
                <w:rFonts w:ascii="Arial" w:hAnsi="Arial" w:cs="Arial"/>
                <w:color w:val="1F1F1F"/>
                <w:bdr w:val="none" w:sz="0" w:space="0" w:color="auto" w:frame="1"/>
              </w:rPr>
              <w:t>1,702.13</w:t>
            </w:r>
          </w:p>
        </w:tc>
      </w:tr>
      <w:tr w:rsidR="007E3882" w14:paraId="29C611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75832" w14:textId="77777777" w:rsidR="007E3882" w:rsidRDefault="007E3882">
            <w:pPr>
              <w:rPr>
                <w:rFonts w:ascii="Arial" w:hAnsi="Arial" w:cs="Arial"/>
                <w:color w:val="1F1F1F"/>
              </w:rPr>
            </w:pPr>
            <w:r>
              <w:rPr>
                <w:rFonts w:ascii="Arial" w:hAnsi="Arial" w:cs="Arial"/>
                <w:b/>
                <w:bCs/>
                <w:color w:val="1F1F1F"/>
                <w:bdr w:val="none" w:sz="0" w:space="0" w:color="auto" w:frame="1"/>
              </w:rPr>
              <w:t>2024-02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F3D93" w14:textId="77777777" w:rsidR="007E3882" w:rsidRDefault="007E3882">
            <w:pPr>
              <w:rPr>
                <w:rFonts w:ascii="Arial" w:hAnsi="Arial" w:cs="Arial"/>
                <w:color w:val="1F1F1F"/>
              </w:rPr>
            </w:pPr>
            <w:r>
              <w:rPr>
                <w:rFonts w:ascii="Arial" w:hAnsi="Arial" w:cs="Arial"/>
                <w:color w:val="1F1F1F"/>
                <w:bdr w:val="none" w:sz="0" w:space="0" w:color="auto" w:frame="1"/>
              </w:rPr>
              <w:t>13,401,111.00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9E7DA" w14:textId="77777777" w:rsidR="007E3882" w:rsidRDefault="007E3882">
            <w:pPr>
              <w:rPr>
                <w:rFonts w:ascii="Arial" w:hAnsi="Arial" w:cs="Arial"/>
                <w:color w:val="1F1F1F"/>
              </w:rPr>
            </w:pPr>
            <w:r>
              <w:rPr>
                <w:rFonts w:ascii="Arial" w:hAnsi="Arial" w:cs="Arial"/>
                <w:color w:val="1F1F1F"/>
                <w:bdr w:val="none" w:sz="0" w:space="0" w:color="auto" w:frame="1"/>
              </w:rPr>
              <w:t>3,325,234.02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0598E" w14:textId="77777777" w:rsidR="007E3882" w:rsidRDefault="007E3882">
            <w:pPr>
              <w:rPr>
                <w:rFonts w:ascii="Arial" w:hAnsi="Arial" w:cs="Arial"/>
                <w:color w:val="1F1F1F"/>
              </w:rPr>
            </w:pPr>
            <w:r>
              <w:rPr>
                <w:rFonts w:ascii="Arial" w:hAnsi="Arial" w:cs="Arial"/>
                <w:color w:val="1F1F1F"/>
                <w:bdr w:val="none" w:sz="0" w:space="0" w:color="auto" w:frame="1"/>
              </w:rPr>
              <w:t>7,921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881BE" w14:textId="77777777" w:rsidR="007E3882" w:rsidRDefault="007E3882">
            <w:pPr>
              <w:rPr>
                <w:rFonts w:ascii="Arial" w:hAnsi="Arial" w:cs="Arial"/>
                <w:color w:val="1F1F1F"/>
              </w:rPr>
            </w:pPr>
            <w:r>
              <w:rPr>
                <w:rFonts w:ascii="Arial" w:hAnsi="Arial" w:cs="Arial"/>
                <w:color w:val="1F1F1F"/>
                <w:bdr w:val="none" w:sz="0" w:space="0" w:color="auto" w:frame="1"/>
              </w:rPr>
              <w:t>1,691.85</w:t>
            </w:r>
          </w:p>
        </w:tc>
      </w:tr>
      <w:tr w:rsidR="007E3882" w14:paraId="7A4C86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376F3" w14:textId="77777777" w:rsidR="007E3882" w:rsidRDefault="007E3882">
            <w:pPr>
              <w:rPr>
                <w:rFonts w:ascii="Arial" w:hAnsi="Arial" w:cs="Arial"/>
                <w:color w:val="1F1F1F"/>
              </w:rPr>
            </w:pPr>
            <w:r>
              <w:rPr>
                <w:rFonts w:ascii="Arial" w:hAnsi="Arial" w:cs="Arial"/>
                <w:b/>
                <w:bCs/>
                <w:color w:val="1F1F1F"/>
                <w:bdr w:val="none" w:sz="0" w:space="0" w:color="auto" w:frame="1"/>
              </w:rPr>
              <w:t>2024-03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70259" w14:textId="77777777" w:rsidR="007E3882" w:rsidRDefault="007E3882">
            <w:pPr>
              <w:rPr>
                <w:rFonts w:ascii="Arial" w:hAnsi="Arial" w:cs="Arial"/>
                <w:color w:val="1F1F1F"/>
              </w:rPr>
            </w:pPr>
            <w:r>
              <w:rPr>
                <w:rFonts w:ascii="Arial" w:hAnsi="Arial" w:cs="Arial"/>
                <w:color w:val="1F1F1F"/>
                <w:bdr w:val="none" w:sz="0" w:space="0" w:color="auto" w:frame="1"/>
              </w:rPr>
              <w:t>14,181,215.00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1E168" w14:textId="77777777" w:rsidR="007E3882" w:rsidRDefault="007E3882">
            <w:pPr>
              <w:rPr>
                <w:rFonts w:ascii="Arial" w:hAnsi="Arial" w:cs="Arial"/>
                <w:color w:val="1F1F1F"/>
              </w:rPr>
            </w:pPr>
            <w:r>
              <w:rPr>
                <w:rFonts w:ascii="Arial" w:hAnsi="Arial" w:cs="Arial"/>
                <w:color w:val="1F1F1F"/>
                <w:bdr w:val="none" w:sz="0" w:space="0" w:color="auto" w:frame="1"/>
              </w:rPr>
              <w:t>3,499,041.16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1ACA" w14:textId="77777777" w:rsidR="007E3882" w:rsidRDefault="007E3882">
            <w:pPr>
              <w:rPr>
                <w:rFonts w:ascii="Arial" w:hAnsi="Arial" w:cs="Arial"/>
                <w:color w:val="1F1F1F"/>
              </w:rPr>
            </w:pPr>
            <w:r>
              <w:rPr>
                <w:rFonts w:ascii="Arial" w:hAnsi="Arial" w:cs="Arial"/>
                <w:color w:val="1F1F1F"/>
                <w:bdr w:val="none" w:sz="0" w:space="0" w:color="auto" w:frame="1"/>
              </w:rPr>
              <w:t>8,417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D8037" w14:textId="77777777" w:rsidR="007E3882" w:rsidRDefault="007E3882">
            <w:pPr>
              <w:rPr>
                <w:rFonts w:ascii="Arial" w:hAnsi="Arial" w:cs="Arial"/>
                <w:color w:val="1F1F1F"/>
              </w:rPr>
            </w:pPr>
            <w:r>
              <w:rPr>
                <w:rFonts w:ascii="Arial" w:hAnsi="Arial" w:cs="Arial"/>
                <w:color w:val="1F1F1F"/>
                <w:bdr w:val="none" w:sz="0" w:space="0" w:color="auto" w:frame="1"/>
              </w:rPr>
              <w:t>1,684.83</w:t>
            </w:r>
          </w:p>
        </w:tc>
      </w:tr>
      <w:tr w:rsidR="007E3882" w14:paraId="7F8907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9C272" w14:textId="77777777" w:rsidR="007E3882" w:rsidRDefault="007E3882">
            <w:pPr>
              <w:rPr>
                <w:rFonts w:ascii="Arial" w:hAnsi="Arial" w:cs="Arial"/>
                <w:color w:val="1F1F1F"/>
              </w:rPr>
            </w:pPr>
            <w:r>
              <w:rPr>
                <w:rFonts w:ascii="Arial" w:hAnsi="Arial" w:cs="Arial"/>
                <w:b/>
                <w:bCs/>
                <w:color w:val="1F1F1F"/>
                <w:bdr w:val="none" w:sz="0" w:space="0" w:color="auto" w:frame="1"/>
              </w:rPr>
              <w:t>2024-04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57BD7" w14:textId="77777777" w:rsidR="007E3882" w:rsidRDefault="007E3882">
            <w:pPr>
              <w:rPr>
                <w:rFonts w:ascii="Arial" w:hAnsi="Arial" w:cs="Arial"/>
                <w:color w:val="1F1F1F"/>
              </w:rPr>
            </w:pPr>
            <w:r>
              <w:rPr>
                <w:rFonts w:ascii="Arial" w:hAnsi="Arial" w:cs="Arial"/>
                <w:color w:val="1F1F1F"/>
                <w:bdr w:val="none" w:sz="0" w:space="0" w:color="auto" w:frame="1"/>
              </w:rPr>
              <w:t>13,769,030.00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C9437" w14:textId="77777777" w:rsidR="007E3882" w:rsidRDefault="007E3882">
            <w:pPr>
              <w:rPr>
                <w:rFonts w:ascii="Arial" w:hAnsi="Arial" w:cs="Arial"/>
                <w:color w:val="1F1F1F"/>
              </w:rPr>
            </w:pPr>
            <w:r>
              <w:rPr>
                <w:rFonts w:ascii="Arial" w:hAnsi="Arial" w:cs="Arial"/>
                <w:color w:val="1F1F1F"/>
                <w:bdr w:val="none" w:sz="0" w:space="0" w:color="auto" w:frame="1"/>
              </w:rPr>
              <w:t>3,423,682.91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EC2CB" w14:textId="77777777" w:rsidR="007E3882" w:rsidRDefault="007E3882">
            <w:pPr>
              <w:rPr>
                <w:rFonts w:ascii="Arial" w:hAnsi="Arial" w:cs="Arial"/>
                <w:color w:val="1F1F1F"/>
              </w:rPr>
            </w:pPr>
            <w:r>
              <w:rPr>
                <w:rFonts w:ascii="Arial" w:hAnsi="Arial" w:cs="Arial"/>
                <w:color w:val="1F1F1F"/>
                <w:bdr w:val="none" w:sz="0" w:space="0" w:color="auto" w:frame="1"/>
              </w:rPr>
              <w:t>8,115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3C427" w14:textId="77777777" w:rsidR="007E3882" w:rsidRDefault="007E3882">
            <w:pPr>
              <w:rPr>
                <w:rFonts w:ascii="Arial" w:hAnsi="Arial" w:cs="Arial"/>
                <w:color w:val="1F1F1F"/>
              </w:rPr>
            </w:pPr>
            <w:r>
              <w:rPr>
                <w:rFonts w:ascii="Arial" w:hAnsi="Arial" w:cs="Arial"/>
                <w:color w:val="1F1F1F"/>
                <w:bdr w:val="none" w:sz="0" w:space="0" w:color="auto" w:frame="1"/>
              </w:rPr>
              <w:t>1,696.74</w:t>
            </w:r>
          </w:p>
        </w:tc>
      </w:tr>
      <w:tr w:rsidR="007E3882" w14:paraId="53E8E5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8F2FA" w14:textId="77777777" w:rsidR="007E3882" w:rsidRDefault="007E3882">
            <w:pPr>
              <w:rPr>
                <w:rFonts w:ascii="Arial" w:hAnsi="Arial" w:cs="Arial"/>
                <w:color w:val="1F1F1F"/>
              </w:rPr>
            </w:pPr>
            <w:r>
              <w:rPr>
                <w:rFonts w:ascii="Arial" w:hAnsi="Arial" w:cs="Arial"/>
                <w:b/>
                <w:bCs/>
                <w:color w:val="1F1F1F"/>
                <w:bdr w:val="none" w:sz="0" w:space="0" w:color="auto" w:frame="1"/>
              </w:rPr>
              <w:t>2024-05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E460C" w14:textId="77777777" w:rsidR="007E3882" w:rsidRDefault="007E3882">
            <w:pPr>
              <w:rPr>
                <w:rFonts w:ascii="Arial" w:hAnsi="Arial" w:cs="Arial"/>
                <w:color w:val="1F1F1F"/>
              </w:rPr>
            </w:pPr>
            <w:r>
              <w:rPr>
                <w:rFonts w:ascii="Arial" w:hAnsi="Arial" w:cs="Arial"/>
                <w:color w:val="1F1F1F"/>
                <w:bdr w:val="none" w:sz="0" w:space="0" w:color="auto" w:frame="1"/>
              </w:rPr>
              <w:t>14,208,417.00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22369" w14:textId="77777777" w:rsidR="007E3882" w:rsidRDefault="007E3882">
            <w:pPr>
              <w:rPr>
                <w:rFonts w:ascii="Arial" w:hAnsi="Arial" w:cs="Arial"/>
                <w:color w:val="1F1F1F"/>
              </w:rPr>
            </w:pPr>
            <w:r>
              <w:rPr>
                <w:rFonts w:ascii="Arial" w:hAnsi="Arial" w:cs="Arial"/>
                <w:color w:val="1F1F1F"/>
                <w:bdr w:val="none" w:sz="0" w:space="0" w:color="auto" w:frame="1"/>
              </w:rPr>
              <w:t>3,492,790.29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54019" w14:textId="77777777" w:rsidR="007E3882" w:rsidRDefault="007E3882">
            <w:pPr>
              <w:rPr>
                <w:rFonts w:ascii="Arial" w:hAnsi="Arial" w:cs="Arial"/>
                <w:color w:val="1F1F1F"/>
              </w:rPr>
            </w:pPr>
            <w:r>
              <w:rPr>
                <w:rFonts w:ascii="Arial" w:hAnsi="Arial" w:cs="Arial"/>
                <w:color w:val="1F1F1F"/>
                <w:bdr w:val="none" w:sz="0" w:space="0" w:color="auto" w:frame="1"/>
              </w:rPr>
              <w:t>8,350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8C776" w14:textId="77777777" w:rsidR="007E3882" w:rsidRDefault="007E3882">
            <w:pPr>
              <w:rPr>
                <w:rFonts w:ascii="Arial" w:hAnsi="Arial" w:cs="Arial"/>
                <w:color w:val="1F1F1F"/>
              </w:rPr>
            </w:pPr>
            <w:r>
              <w:rPr>
                <w:rFonts w:ascii="Arial" w:hAnsi="Arial" w:cs="Arial"/>
                <w:color w:val="1F1F1F"/>
                <w:bdr w:val="none" w:sz="0" w:space="0" w:color="auto" w:frame="1"/>
              </w:rPr>
              <w:t>1,701.61</w:t>
            </w:r>
          </w:p>
        </w:tc>
      </w:tr>
      <w:tr w:rsidR="007E3882" w14:paraId="2FE669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AB9A6" w14:textId="77777777" w:rsidR="007E3882" w:rsidRDefault="007E3882">
            <w:pPr>
              <w:rPr>
                <w:rFonts w:ascii="Arial" w:hAnsi="Arial" w:cs="Arial"/>
                <w:color w:val="1F1F1F"/>
              </w:rPr>
            </w:pPr>
            <w:r>
              <w:rPr>
                <w:rFonts w:ascii="Arial" w:hAnsi="Arial" w:cs="Arial"/>
                <w:b/>
                <w:bCs/>
                <w:color w:val="1F1F1F"/>
                <w:bdr w:val="none" w:sz="0" w:space="0" w:color="auto" w:frame="1"/>
              </w:rPr>
              <w:t>2024-06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D8F8" w14:textId="77777777" w:rsidR="007E3882" w:rsidRDefault="007E3882">
            <w:pPr>
              <w:rPr>
                <w:rFonts w:ascii="Arial" w:hAnsi="Arial" w:cs="Arial"/>
                <w:color w:val="1F1F1F"/>
              </w:rPr>
            </w:pPr>
            <w:r>
              <w:rPr>
                <w:rFonts w:ascii="Arial" w:hAnsi="Arial" w:cs="Arial"/>
                <w:color w:val="1F1F1F"/>
                <w:bdr w:val="none" w:sz="0" w:space="0" w:color="auto" w:frame="1"/>
              </w:rPr>
              <w:t>13,954,100.00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05664" w14:textId="77777777" w:rsidR="007E3882" w:rsidRDefault="007E3882">
            <w:pPr>
              <w:rPr>
                <w:rFonts w:ascii="Arial" w:hAnsi="Arial" w:cs="Arial"/>
                <w:color w:val="1F1F1F"/>
              </w:rPr>
            </w:pPr>
            <w:r>
              <w:rPr>
                <w:rFonts w:ascii="Arial" w:hAnsi="Arial" w:cs="Arial"/>
                <w:color w:val="1F1F1F"/>
                <w:bdr w:val="none" w:sz="0" w:space="0" w:color="auto" w:frame="1"/>
              </w:rPr>
              <w:t>3,473,852.17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324A" w14:textId="77777777" w:rsidR="007E3882" w:rsidRDefault="007E3882">
            <w:pPr>
              <w:rPr>
                <w:rFonts w:ascii="Arial" w:hAnsi="Arial" w:cs="Arial"/>
                <w:color w:val="1F1F1F"/>
              </w:rPr>
            </w:pPr>
            <w:r>
              <w:rPr>
                <w:rFonts w:ascii="Arial" w:hAnsi="Arial" w:cs="Arial"/>
                <w:color w:val="1F1F1F"/>
                <w:bdr w:val="none" w:sz="0" w:space="0" w:color="auto" w:frame="1"/>
              </w:rPr>
              <w:t>8,180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9134E" w14:textId="77777777" w:rsidR="007E3882" w:rsidRDefault="007E3882">
            <w:pPr>
              <w:rPr>
                <w:rFonts w:ascii="Arial" w:hAnsi="Arial" w:cs="Arial"/>
                <w:color w:val="1F1F1F"/>
              </w:rPr>
            </w:pPr>
            <w:r>
              <w:rPr>
                <w:rFonts w:ascii="Arial" w:hAnsi="Arial" w:cs="Arial"/>
                <w:color w:val="1F1F1F"/>
                <w:bdr w:val="none" w:sz="0" w:space="0" w:color="auto" w:frame="1"/>
              </w:rPr>
              <w:t>1,705.88</w:t>
            </w:r>
          </w:p>
        </w:tc>
      </w:tr>
      <w:tr w:rsidR="007E3882" w14:paraId="298E96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129F4" w14:textId="77777777" w:rsidR="007E3882" w:rsidRDefault="007E3882">
            <w:pPr>
              <w:rPr>
                <w:rFonts w:ascii="Arial" w:hAnsi="Arial" w:cs="Arial"/>
                <w:color w:val="1F1F1F"/>
              </w:rPr>
            </w:pPr>
            <w:r>
              <w:rPr>
                <w:rFonts w:ascii="Arial" w:hAnsi="Arial" w:cs="Arial"/>
                <w:b/>
                <w:bCs/>
                <w:color w:val="1F1F1F"/>
                <w:bdr w:val="none" w:sz="0" w:space="0" w:color="auto" w:frame="1"/>
              </w:rPr>
              <w:t>2024-07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34524" w14:textId="77777777" w:rsidR="007E3882" w:rsidRDefault="007E3882">
            <w:pPr>
              <w:rPr>
                <w:rFonts w:ascii="Arial" w:hAnsi="Arial" w:cs="Arial"/>
                <w:color w:val="1F1F1F"/>
              </w:rPr>
            </w:pPr>
            <w:r>
              <w:rPr>
                <w:rFonts w:ascii="Arial" w:hAnsi="Arial" w:cs="Arial"/>
                <w:b/>
                <w:bCs/>
                <w:color w:val="1F1F1F"/>
                <w:bdr w:val="none" w:sz="0" w:space="0" w:color="auto" w:frame="1"/>
              </w:rPr>
              <w:t>14,646,016.00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04533" w14:textId="77777777" w:rsidR="007E3882" w:rsidRDefault="007E3882">
            <w:pPr>
              <w:rPr>
                <w:rFonts w:ascii="Arial" w:hAnsi="Arial" w:cs="Arial"/>
                <w:color w:val="1F1F1F"/>
              </w:rPr>
            </w:pPr>
            <w:r>
              <w:rPr>
                <w:rFonts w:ascii="Arial" w:hAnsi="Arial" w:cs="Arial"/>
                <w:b/>
                <w:bCs/>
                <w:color w:val="1F1F1F"/>
                <w:bdr w:val="none" w:sz="0" w:space="0" w:color="auto" w:frame="1"/>
              </w:rPr>
              <w:t>3,670,812.21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BAE89" w14:textId="77777777" w:rsidR="007E3882" w:rsidRDefault="007E3882">
            <w:pPr>
              <w:rPr>
                <w:rFonts w:ascii="Arial" w:hAnsi="Arial" w:cs="Arial"/>
                <w:color w:val="1F1F1F"/>
              </w:rPr>
            </w:pPr>
            <w:r>
              <w:rPr>
                <w:rFonts w:ascii="Arial" w:hAnsi="Arial" w:cs="Arial"/>
                <w:b/>
                <w:bCs/>
                <w:color w:val="1F1F1F"/>
                <w:bdr w:val="none" w:sz="0" w:space="0" w:color="auto" w:frame="1"/>
              </w:rPr>
              <w:t>8,513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3A506" w14:textId="77777777" w:rsidR="007E3882" w:rsidRDefault="007E3882">
            <w:pPr>
              <w:rPr>
                <w:rFonts w:ascii="Arial" w:hAnsi="Arial" w:cs="Arial"/>
                <w:color w:val="1F1F1F"/>
              </w:rPr>
            </w:pPr>
            <w:r>
              <w:rPr>
                <w:rFonts w:ascii="Arial" w:hAnsi="Arial" w:cs="Arial"/>
                <w:b/>
                <w:bCs/>
                <w:color w:val="1F1F1F"/>
                <w:bdr w:val="none" w:sz="0" w:space="0" w:color="auto" w:frame="1"/>
              </w:rPr>
              <w:t>1,720.43</w:t>
            </w:r>
          </w:p>
        </w:tc>
      </w:tr>
      <w:tr w:rsidR="007E3882" w14:paraId="720CF0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4CCCA" w14:textId="77777777" w:rsidR="007E3882" w:rsidRDefault="007E3882">
            <w:pPr>
              <w:rPr>
                <w:rFonts w:ascii="Arial" w:hAnsi="Arial" w:cs="Arial"/>
                <w:color w:val="1F1F1F"/>
              </w:rPr>
            </w:pPr>
            <w:r>
              <w:rPr>
                <w:rFonts w:ascii="Arial" w:hAnsi="Arial" w:cs="Arial"/>
                <w:b/>
                <w:bCs/>
                <w:color w:val="1F1F1F"/>
                <w:bdr w:val="none" w:sz="0" w:space="0" w:color="auto" w:frame="1"/>
              </w:rPr>
              <w:t>2024-08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13CF2" w14:textId="77777777" w:rsidR="007E3882" w:rsidRDefault="007E3882">
            <w:pPr>
              <w:rPr>
                <w:rFonts w:ascii="Arial" w:hAnsi="Arial" w:cs="Arial"/>
                <w:color w:val="1F1F1F"/>
              </w:rPr>
            </w:pPr>
            <w:r>
              <w:rPr>
                <w:rFonts w:ascii="Arial" w:hAnsi="Arial" w:cs="Arial"/>
                <w:color w:val="1F1F1F"/>
                <w:bdr w:val="none" w:sz="0" w:space="0" w:color="auto" w:frame="1"/>
              </w:rPr>
              <w:t>14,049,879.00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BE868" w14:textId="77777777" w:rsidR="007E3882" w:rsidRDefault="007E3882">
            <w:pPr>
              <w:rPr>
                <w:rFonts w:ascii="Arial" w:hAnsi="Arial" w:cs="Arial"/>
                <w:color w:val="1F1F1F"/>
              </w:rPr>
            </w:pPr>
            <w:r>
              <w:rPr>
                <w:rFonts w:ascii="Arial" w:hAnsi="Arial" w:cs="Arial"/>
                <w:color w:val="1F1F1F"/>
                <w:bdr w:val="none" w:sz="0" w:space="0" w:color="auto" w:frame="1"/>
              </w:rPr>
              <w:t>3,495,061.35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FA51E" w14:textId="77777777" w:rsidR="007E3882" w:rsidRDefault="007E3882">
            <w:pPr>
              <w:rPr>
                <w:rFonts w:ascii="Arial" w:hAnsi="Arial" w:cs="Arial"/>
                <w:color w:val="1F1F1F"/>
              </w:rPr>
            </w:pPr>
            <w:r>
              <w:rPr>
                <w:rFonts w:ascii="Arial" w:hAnsi="Arial" w:cs="Arial"/>
                <w:color w:val="1F1F1F"/>
                <w:bdr w:val="none" w:sz="0" w:space="0" w:color="auto" w:frame="1"/>
              </w:rPr>
              <w:t>8,261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E2060" w14:textId="77777777" w:rsidR="007E3882" w:rsidRDefault="007E3882">
            <w:pPr>
              <w:rPr>
                <w:rFonts w:ascii="Arial" w:hAnsi="Arial" w:cs="Arial"/>
                <w:color w:val="1F1F1F"/>
              </w:rPr>
            </w:pPr>
            <w:r>
              <w:rPr>
                <w:rFonts w:ascii="Arial" w:hAnsi="Arial" w:cs="Arial"/>
                <w:color w:val="1F1F1F"/>
                <w:bdr w:val="none" w:sz="0" w:space="0" w:color="auto" w:frame="1"/>
              </w:rPr>
              <w:t>1,700.75</w:t>
            </w:r>
          </w:p>
        </w:tc>
      </w:tr>
      <w:tr w:rsidR="007E3882" w14:paraId="3ADA5C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A7C5" w14:textId="77777777" w:rsidR="007E3882" w:rsidRDefault="007E3882">
            <w:pPr>
              <w:rPr>
                <w:rFonts w:ascii="Arial" w:hAnsi="Arial" w:cs="Arial"/>
                <w:color w:val="1F1F1F"/>
              </w:rPr>
            </w:pPr>
            <w:r>
              <w:rPr>
                <w:rFonts w:ascii="Arial" w:hAnsi="Arial" w:cs="Arial"/>
                <w:b/>
                <w:bCs/>
                <w:color w:val="1F1F1F"/>
                <w:bdr w:val="none" w:sz="0" w:space="0" w:color="auto" w:frame="1"/>
              </w:rPr>
              <w:t>2024-09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0242F" w14:textId="77777777" w:rsidR="007E3882" w:rsidRDefault="007E3882">
            <w:pPr>
              <w:rPr>
                <w:rFonts w:ascii="Arial" w:hAnsi="Arial" w:cs="Arial"/>
                <w:color w:val="1F1F1F"/>
              </w:rPr>
            </w:pPr>
            <w:r>
              <w:rPr>
                <w:rFonts w:ascii="Arial" w:hAnsi="Arial" w:cs="Arial"/>
                <w:color w:val="1F1F1F"/>
                <w:bdr w:val="none" w:sz="0" w:space="0" w:color="auto" w:frame="1"/>
              </w:rPr>
              <w:t>14,091,960.00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8DD0A" w14:textId="77777777" w:rsidR="007E3882" w:rsidRDefault="007E3882">
            <w:pPr>
              <w:rPr>
                <w:rFonts w:ascii="Arial" w:hAnsi="Arial" w:cs="Arial"/>
                <w:color w:val="1F1F1F"/>
              </w:rPr>
            </w:pPr>
            <w:r>
              <w:rPr>
                <w:rFonts w:ascii="Arial" w:hAnsi="Arial" w:cs="Arial"/>
                <w:color w:val="1F1F1F"/>
                <w:bdr w:val="none" w:sz="0" w:space="0" w:color="auto" w:frame="1"/>
              </w:rPr>
              <w:t>3,501,163.01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4AAC9" w14:textId="77777777" w:rsidR="007E3882" w:rsidRDefault="007E3882">
            <w:pPr>
              <w:rPr>
                <w:rFonts w:ascii="Arial" w:hAnsi="Arial" w:cs="Arial"/>
                <w:color w:val="1F1F1F"/>
              </w:rPr>
            </w:pPr>
            <w:r>
              <w:rPr>
                <w:rFonts w:ascii="Arial" w:hAnsi="Arial" w:cs="Arial"/>
                <w:color w:val="1F1F1F"/>
                <w:bdr w:val="none" w:sz="0" w:space="0" w:color="auto" w:frame="1"/>
              </w:rPr>
              <w:t>8,183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DF46" w14:textId="77777777" w:rsidR="007E3882" w:rsidRDefault="007E3882">
            <w:pPr>
              <w:rPr>
                <w:rFonts w:ascii="Arial" w:hAnsi="Arial" w:cs="Arial"/>
                <w:color w:val="1F1F1F"/>
              </w:rPr>
            </w:pPr>
            <w:r>
              <w:rPr>
                <w:rFonts w:ascii="Arial" w:hAnsi="Arial" w:cs="Arial"/>
                <w:color w:val="1F1F1F"/>
                <w:bdr w:val="none" w:sz="0" w:space="0" w:color="auto" w:frame="1"/>
              </w:rPr>
              <w:t>1,722.10</w:t>
            </w:r>
          </w:p>
        </w:tc>
      </w:tr>
      <w:tr w:rsidR="007E3882" w14:paraId="1403AE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B678" w14:textId="77777777" w:rsidR="007E3882" w:rsidRDefault="007E3882">
            <w:pPr>
              <w:rPr>
                <w:rFonts w:ascii="Arial" w:hAnsi="Arial" w:cs="Arial"/>
                <w:color w:val="1F1F1F"/>
              </w:rPr>
            </w:pPr>
            <w:r>
              <w:rPr>
                <w:rFonts w:ascii="Arial" w:hAnsi="Arial" w:cs="Arial"/>
                <w:b/>
                <w:bCs/>
                <w:color w:val="1F1F1F"/>
                <w:bdr w:val="none" w:sz="0" w:space="0" w:color="auto" w:frame="1"/>
              </w:rPr>
              <w:t>2024-10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90471" w14:textId="77777777" w:rsidR="007E3882" w:rsidRDefault="007E3882">
            <w:pPr>
              <w:rPr>
                <w:rFonts w:ascii="Arial" w:hAnsi="Arial" w:cs="Arial"/>
                <w:color w:val="1F1F1F"/>
              </w:rPr>
            </w:pPr>
            <w:r>
              <w:rPr>
                <w:rFonts w:ascii="Arial" w:hAnsi="Arial" w:cs="Arial"/>
                <w:color w:val="1F1F1F"/>
                <w:bdr w:val="none" w:sz="0" w:space="0" w:color="auto" w:frame="1"/>
              </w:rPr>
              <w:t>14,004,558.00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C3DA4" w14:textId="77777777" w:rsidR="007E3882" w:rsidRDefault="007E3882">
            <w:pPr>
              <w:rPr>
                <w:rFonts w:ascii="Arial" w:hAnsi="Arial" w:cs="Arial"/>
                <w:color w:val="1F1F1F"/>
              </w:rPr>
            </w:pPr>
            <w:r>
              <w:rPr>
                <w:rFonts w:ascii="Arial" w:hAnsi="Arial" w:cs="Arial"/>
                <w:color w:val="1F1F1F"/>
                <w:bdr w:val="none" w:sz="0" w:space="0" w:color="auto" w:frame="1"/>
              </w:rPr>
              <w:t>3,516,539.10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58735" w14:textId="77777777" w:rsidR="007E3882" w:rsidRDefault="007E3882">
            <w:pPr>
              <w:rPr>
                <w:rFonts w:ascii="Arial" w:hAnsi="Arial" w:cs="Arial"/>
                <w:color w:val="1F1F1F"/>
              </w:rPr>
            </w:pPr>
            <w:r>
              <w:rPr>
                <w:rFonts w:ascii="Arial" w:hAnsi="Arial" w:cs="Arial"/>
                <w:color w:val="1F1F1F"/>
                <w:bdr w:val="none" w:sz="0" w:space="0" w:color="auto" w:frame="1"/>
              </w:rPr>
              <w:t>8,306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0D2CB" w14:textId="77777777" w:rsidR="007E3882" w:rsidRDefault="007E3882">
            <w:pPr>
              <w:rPr>
                <w:rFonts w:ascii="Arial" w:hAnsi="Arial" w:cs="Arial"/>
                <w:color w:val="1F1F1F"/>
              </w:rPr>
            </w:pPr>
            <w:r>
              <w:rPr>
                <w:rFonts w:ascii="Arial" w:hAnsi="Arial" w:cs="Arial"/>
                <w:color w:val="1F1F1F"/>
                <w:bdr w:val="none" w:sz="0" w:space="0" w:color="auto" w:frame="1"/>
              </w:rPr>
              <w:t>1,686.08</w:t>
            </w:r>
          </w:p>
        </w:tc>
      </w:tr>
      <w:tr w:rsidR="007E3882" w14:paraId="53C16C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A2A87" w14:textId="77777777" w:rsidR="007E3882" w:rsidRDefault="007E3882">
            <w:pPr>
              <w:rPr>
                <w:rFonts w:ascii="Arial" w:hAnsi="Arial" w:cs="Arial"/>
                <w:color w:val="1F1F1F"/>
              </w:rPr>
            </w:pPr>
            <w:r>
              <w:rPr>
                <w:rFonts w:ascii="Arial" w:hAnsi="Arial" w:cs="Arial"/>
                <w:b/>
                <w:bCs/>
                <w:color w:val="1F1F1F"/>
                <w:bdr w:val="none" w:sz="0" w:space="0" w:color="auto" w:frame="1"/>
              </w:rPr>
              <w:t>2024-11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E6127" w14:textId="77777777" w:rsidR="007E3882" w:rsidRDefault="007E3882">
            <w:pPr>
              <w:rPr>
                <w:rFonts w:ascii="Arial" w:hAnsi="Arial" w:cs="Arial"/>
                <w:color w:val="1F1F1F"/>
              </w:rPr>
            </w:pPr>
            <w:r>
              <w:rPr>
                <w:rFonts w:ascii="Arial" w:hAnsi="Arial" w:cs="Arial"/>
                <w:color w:val="1F1F1F"/>
                <w:bdr w:val="none" w:sz="0" w:space="0" w:color="auto" w:frame="1"/>
              </w:rPr>
              <w:t>13,853,648.00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1BC0F" w14:textId="77777777" w:rsidR="007E3882" w:rsidRDefault="007E3882">
            <w:pPr>
              <w:rPr>
                <w:rFonts w:ascii="Arial" w:hAnsi="Arial" w:cs="Arial"/>
                <w:color w:val="1F1F1F"/>
              </w:rPr>
            </w:pPr>
            <w:r>
              <w:rPr>
                <w:rFonts w:ascii="Arial" w:hAnsi="Arial" w:cs="Arial"/>
                <w:color w:val="1F1F1F"/>
                <w:bdr w:val="none" w:sz="0" w:space="0" w:color="auto" w:frame="1"/>
              </w:rPr>
              <w:t>3,437,778.80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4957" w14:textId="77777777" w:rsidR="007E3882" w:rsidRDefault="007E3882">
            <w:pPr>
              <w:rPr>
                <w:rFonts w:ascii="Arial" w:hAnsi="Arial" w:cs="Arial"/>
                <w:color w:val="1F1F1F"/>
              </w:rPr>
            </w:pPr>
            <w:r>
              <w:rPr>
                <w:rFonts w:ascii="Arial" w:hAnsi="Arial" w:cs="Arial"/>
                <w:color w:val="1F1F1F"/>
                <w:bdr w:val="none" w:sz="0" w:space="0" w:color="auto" w:frame="1"/>
              </w:rPr>
              <w:t>8,182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69CB" w14:textId="77777777" w:rsidR="007E3882" w:rsidRDefault="007E3882">
            <w:pPr>
              <w:rPr>
                <w:rFonts w:ascii="Arial" w:hAnsi="Arial" w:cs="Arial"/>
                <w:color w:val="1F1F1F"/>
              </w:rPr>
            </w:pPr>
            <w:r>
              <w:rPr>
                <w:rFonts w:ascii="Arial" w:hAnsi="Arial" w:cs="Arial"/>
                <w:color w:val="1F1F1F"/>
                <w:bdr w:val="none" w:sz="0" w:space="0" w:color="auto" w:frame="1"/>
              </w:rPr>
              <w:t>1,693.19</w:t>
            </w:r>
          </w:p>
        </w:tc>
      </w:tr>
      <w:tr w:rsidR="007E3882" w14:paraId="599815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62A6A" w14:textId="77777777" w:rsidR="007E3882" w:rsidRDefault="007E3882">
            <w:pPr>
              <w:rPr>
                <w:rFonts w:ascii="Arial" w:hAnsi="Arial" w:cs="Arial"/>
                <w:color w:val="1F1F1F"/>
              </w:rPr>
            </w:pPr>
            <w:r>
              <w:rPr>
                <w:rFonts w:ascii="Arial" w:hAnsi="Arial" w:cs="Arial"/>
                <w:b/>
                <w:bCs/>
                <w:color w:val="1F1F1F"/>
                <w:bdr w:val="none" w:sz="0" w:space="0" w:color="auto" w:frame="1"/>
              </w:rPr>
              <w:t>2024-12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5F97A" w14:textId="77777777" w:rsidR="007E3882" w:rsidRDefault="007E3882">
            <w:pPr>
              <w:rPr>
                <w:rFonts w:ascii="Arial" w:hAnsi="Arial" w:cs="Arial"/>
                <w:color w:val="1F1F1F"/>
              </w:rPr>
            </w:pPr>
            <w:r>
              <w:rPr>
                <w:rFonts w:ascii="Arial" w:hAnsi="Arial" w:cs="Arial"/>
                <w:color w:val="1F1F1F"/>
                <w:bdr w:val="none" w:sz="0" w:space="0" w:color="auto" w:frame="1"/>
              </w:rPr>
              <w:t>13,680,633.00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09669" w14:textId="77777777" w:rsidR="007E3882" w:rsidRDefault="007E3882">
            <w:pPr>
              <w:rPr>
                <w:rFonts w:ascii="Arial" w:hAnsi="Arial" w:cs="Arial"/>
                <w:color w:val="1F1F1F"/>
              </w:rPr>
            </w:pPr>
            <w:r>
              <w:rPr>
                <w:rFonts w:ascii="Arial" w:hAnsi="Arial" w:cs="Arial"/>
                <w:color w:val="1F1F1F"/>
                <w:bdr w:val="none" w:sz="0" w:space="0" w:color="auto" w:frame="1"/>
              </w:rPr>
              <w:t>3,366,445.41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712DC" w14:textId="77777777" w:rsidR="007E3882" w:rsidRDefault="007E3882">
            <w:pPr>
              <w:rPr>
                <w:rFonts w:ascii="Arial" w:hAnsi="Arial" w:cs="Arial"/>
                <w:color w:val="1F1F1F"/>
              </w:rPr>
            </w:pPr>
            <w:r>
              <w:rPr>
                <w:rFonts w:ascii="Arial" w:hAnsi="Arial" w:cs="Arial"/>
                <w:color w:val="1F1F1F"/>
                <w:bdr w:val="none" w:sz="0" w:space="0" w:color="auto" w:frame="1"/>
              </w:rPr>
              <w:t>8,050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5E29" w14:textId="77777777" w:rsidR="007E3882" w:rsidRDefault="007E3882">
            <w:pPr>
              <w:rPr>
                <w:rFonts w:ascii="Arial" w:hAnsi="Arial" w:cs="Arial"/>
                <w:color w:val="1F1F1F"/>
              </w:rPr>
            </w:pPr>
            <w:r>
              <w:rPr>
                <w:rFonts w:ascii="Arial" w:hAnsi="Arial" w:cs="Arial"/>
                <w:color w:val="1F1F1F"/>
                <w:bdr w:val="none" w:sz="0" w:space="0" w:color="auto" w:frame="1"/>
              </w:rPr>
              <w:t>1,699.46</w:t>
            </w:r>
          </w:p>
        </w:tc>
      </w:tr>
    </w:tbl>
    <w:p w14:paraId="1A1817EB" w14:textId="77777777" w:rsidR="007E3882" w:rsidRDefault="007E3882" w:rsidP="007E3882">
      <w:pPr>
        <w:pStyle w:val="Heading3"/>
      </w:pPr>
      <w:r>
        <w:lastRenderedPageBreak/>
        <w:t>2. Impact of Discounts on Profit</w:t>
      </w:r>
    </w:p>
    <w:p w14:paraId="295A59A1" w14:textId="77777777" w:rsidR="007E3882" w:rsidRDefault="007E3882" w:rsidP="007E3882">
      <w:pPr>
        <w:pStyle w:val="NormalWeb"/>
      </w:pPr>
      <w:r>
        <w:t>The dataset applies discrete discount amounts (0, 20, 50, and 100). Analyzing these tiers shows that while higher absolute discounts slightly reduce net profit per order, overall profitability remains strong across all tiers.</w:t>
      </w:r>
    </w:p>
    <w:p w14:paraId="0A2D455E" w14:textId="77777777" w:rsidR="007E3882" w:rsidRDefault="007E3882" w:rsidP="007E3882">
      <w:pPr>
        <w:pStyle w:val="NormalWeb"/>
        <w:numPr>
          <w:ilvl w:val="0"/>
          <w:numId w:val="22"/>
        </w:numPr>
      </w:pPr>
      <w:r>
        <w:rPr>
          <w:b/>
          <w:bCs/>
        </w:rPr>
        <w:t>No Discount (0):</w:t>
      </w:r>
      <w:r>
        <w:t xml:space="preserve"> Yields the highest average profit per order (</w:t>
      </w:r>
      <w:r>
        <w:rPr>
          <w:b/>
          <w:bCs/>
        </w:rPr>
        <w:t>441.72</w:t>
      </w:r>
      <w:r>
        <w:t>).</w:t>
      </w:r>
    </w:p>
    <w:p w14:paraId="05CACC64" w14:textId="77777777" w:rsidR="007E3882" w:rsidRDefault="007E3882" w:rsidP="007E3882">
      <w:pPr>
        <w:pStyle w:val="NormalWeb"/>
        <w:numPr>
          <w:ilvl w:val="0"/>
          <w:numId w:val="22"/>
        </w:numPr>
      </w:pPr>
      <w:r>
        <w:rPr>
          <w:b/>
          <w:bCs/>
        </w:rPr>
        <w:t>High Discount (&gt;50):</w:t>
      </w:r>
      <w:r>
        <w:t xml:space="preserve"> Average profit per order reduces to </w:t>
      </w:r>
      <w:r>
        <w:rPr>
          <w:b/>
          <w:bCs/>
        </w:rPr>
        <w:t>420.84</w:t>
      </w:r>
      <w:r>
        <w:t xml:space="preserve"> (a ~4.7% drop), showing that discounts moderately compress dollar profits without destroying overall margin.</w:t>
      </w:r>
    </w:p>
    <w:p w14:paraId="500FD65E" w14:textId="77777777" w:rsidR="007E3882" w:rsidRDefault="007E3882" w:rsidP="007E3882">
      <w:pPr>
        <w:pStyle w:val="NormalWeb"/>
        <w:numPr>
          <w:ilvl w:val="0"/>
          <w:numId w:val="22"/>
        </w:numPr>
      </w:pPr>
      <w:r>
        <w:rPr>
          <w:b/>
          <w:bCs/>
        </w:rPr>
        <w:t>Correlation:</w:t>
      </w:r>
      <w:r>
        <w:t xml:space="preserve"> A weak negative correlation (</w:t>
      </w:r>
      <w:r>
        <w:rPr>
          <w:b/>
          <w:bCs/>
        </w:rPr>
        <w:t>-0.0557</w:t>
      </w:r>
      <w:r>
        <w:t>) exists between discount value and profit, confirming that discounts are structured to preserve profitability.</w:t>
      </w:r>
    </w:p>
    <w:tbl>
      <w:tblPr>
        <w:tblW w:w="0" w:type="auto"/>
        <w:tblCellSpacing w:w="15" w:type="dxa"/>
        <w:tblCellMar>
          <w:left w:w="0" w:type="dxa"/>
          <w:right w:w="0" w:type="dxa"/>
        </w:tblCellMar>
        <w:tblLook w:val="04A0" w:firstRow="1" w:lastRow="0" w:firstColumn="1" w:lastColumn="0" w:noHBand="0" w:noVBand="1"/>
      </w:tblPr>
      <w:tblGrid>
        <w:gridCol w:w="1898"/>
        <w:gridCol w:w="1821"/>
        <w:gridCol w:w="1900"/>
        <w:gridCol w:w="1909"/>
        <w:gridCol w:w="1482"/>
      </w:tblGrid>
      <w:tr w:rsidR="007E3882" w14:paraId="3BB68F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3C358" w14:textId="77777777" w:rsidR="007E3882" w:rsidRDefault="007E3882">
            <w:pPr>
              <w:rPr>
                <w:rFonts w:ascii="Arial" w:hAnsi="Arial" w:cs="Arial"/>
                <w:color w:val="1F1F1F"/>
              </w:rPr>
            </w:pPr>
            <w:r>
              <w:rPr>
                <w:rStyle w:val="Strong"/>
                <w:rFonts w:ascii="Arial" w:hAnsi="Arial" w:cs="Arial"/>
                <w:color w:val="1F1F1F"/>
                <w:bdr w:val="none" w:sz="0" w:space="0" w:color="auto" w:frame="1"/>
              </w:rPr>
              <w:t>Discount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9F5CA" w14:textId="77777777" w:rsidR="007E3882" w:rsidRDefault="007E3882">
            <w:pPr>
              <w:rPr>
                <w:rFonts w:ascii="Arial" w:hAnsi="Arial" w:cs="Arial"/>
                <w:color w:val="1F1F1F"/>
              </w:rPr>
            </w:pPr>
            <w:r>
              <w:rPr>
                <w:rStyle w:val="Strong"/>
                <w:rFonts w:ascii="Arial" w:hAnsi="Arial" w:cs="Arial"/>
                <w:color w:val="1F1F1F"/>
                <w:bdr w:val="none" w:sz="0" w:space="0" w:color="auto" w:frame="1"/>
              </w:rPr>
              <w:t>Avg. Order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712A8" w14:textId="77777777" w:rsidR="007E3882" w:rsidRDefault="007E3882">
            <w:pPr>
              <w:rPr>
                <w:rFonts w:ascii="Arial" w:hAnsi="Arial" w:cs="Arial"/>
                <w:color w:val="1F1F1F"/>
              </w:rPr>
            </w:pPr>
            <w:r>
              <w:rPr>
                <w:rStyle w:val="Strong"/>
                <w:rFonts w:ascii="Arial" w:hAnsi="Arial" w:cs="Arial"/>
                <w:color w:val="1F1F1F"/>
                <w:bdr w:val="none" w:sz="0" w:space="0" w:color="auto" w:frame="1"/>
              </w:rPr>
              <w:t>Avg. Final 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3B3C9" w14:textId="77777777" w:rsidR="007E3882" w:rsidRDefault="007E3882">
            <w:pPr>
              <w:rPr>
                <w:rFonts w:ascii="Arial" w:hAnsi="Arial" w:cs="Arial"/>
                <w:color w:val="1F1F1F"/>
              </w:rPr>
            </w:pPr>
            <w:r>
              <w:rPr>
                <w:rStyle w:val="Strong"/>
                <w:rFonts w:ascii="Arial" w:hAnsi="Arial" w:cs="Arial"/>
                <w:color w:val="1F1F1F"/>
                <w:bdr w:val="none" w:sz="0" w:space="0" w:color="auto" w:frame="1"/>
              </w:rPr>
              <w:t>Avg. Profit per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5107E" w14:textId="77777777" w:rsidR="007E3882" w:rsidRDefault="007E3882">
            <w:pPr>
              <w:rPr>
                <w:rFonts w:ascii="Arial" w:hAnsi="Arial" w:cs="Arial"/>
                <w:color w:val="1F1F1F"/>
              </w:rPr>
            </w:pPr>
            <w:r>
              <w:rPr>
                <w:rStyle w:val="Strong"/>
                <w:rFonts w:ascii="Arial" w:hAnsi="Arial" w:cs="Arial"/>
                <w:color w:val="1F1F1F"/>
                <w:bdr w:val="none" w:sz="0" w:space="0" w:color="auto" w:frame="1"/>
              </w:rPr>
              <w:t>Order Count</w:t>
            </w:r>
          </w:p>
        </w:tc>
      </w:tr>
      <w:tr w:rsidR="007E3882" w14:paraId="595AC3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D9034" w14:textId="77777777" w:rsidR="007E3882" w:rsidRDefault="007E3882">
            <w:pPr>
              <w:rPr>
                <w:rFonts w:ascii="Arial" w:hAnsi="Arial" w:cs="Arial"/>
                <w:color w:val="1F1F1F"/>
              </w:rPr>
            </w:pPr>
            <w:r>
              <w:rPr>
                <w:rFonts w:ascii="Arial" w:hAnsi="Arial" w:cs="Arial"/>
                <w:b/>
                <w:bCs/>
                <w:color w:val="1F1F1F"/>
                <w:bdr w:val="none" w:sz="0" w:space="0" w:color="auto" w:frame="1"/>
              </w:rPr>
              <w:t>0% Discount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211CE" w14:textId="77777777" w:rsidR="007E3882" w:rsidRDefault="007E3882">
            <w:pPr>
              <w:rPr>
                <w:rFonts w:ascii="Arial" w:hAnsi="Arial" w:cs="Arial"/>
                <w:color w:val="1F1F1F"/>
              </w:rPr>
            </w:pPr>
            <w:r>
              <w:rPr>
                <w:rFonts w:ascii="Arial" w:hAnsi="Arial" w:cs="Arial"/>
                <w:color w:val="1F1F1F"/>
                <w:bdr w:val="none" w:sz="0" w:space="0" w:color="auto" w:frame="1"/>
              </w:rPr>
              <w:t>1,779.76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1C96D" w14:textId="77777777" w:rsidR="007E3882" w:rsidRDefault="007E3882">
            <w:pPr>
              <w:rPr>
                <w:rFonts w:ascii="Arial" w:hAnsi="Arial" w:cs="Arial"/>
                <w:color w:val="1F1F1F"/>
              </w:rPr>
            </w:pPr>
            <w:r>
              <w:rPr>
                <w:rFonts w:ascii="Arial" w:hAnsi="Arial" w:cs="Arial"/>
                <w:color w:val="1F1F1F"/>
                <w:bdr w:val="none" w:sz="0" w:space="0" w:color="auto" w:frame="1"/>
              </w:rPr>
              <w:t>1,779.76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94046" w14:textId="77777777" w:rsidR="007E3882" w:rsidRDefault="007E3882">
            <w:pPr>
              <w:rPr>
                <w:rFonts w:ascii="Arial" w:hAnsi="Arial" w:cs="Arial"/>
                <w:color w:val="1F1F1F"/>
              </w:rPr>
            </w:pPr>
            <w:r>
              <w:rPr>
                <w:rFonts w:ascii="Arial" w:hAnsi="Arial" w:cs="Arial"/>
                <w:b/>
                <w:bCs/>
                <w:color w:val="1F1F1F"/>
                <w:bdr w:val="none" w:sz="0" w:space="0" w:color="auto" w:frame="1"/>
              </w:rPr>
              <w:t>441.72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A9ED" w14:textId="77777777" w:rsidR="007E3882" w:rsidRDefault="007E3882">
            <w:pPr>
              <w:rPr>
                <w:rFonts w:ascii="Arial" w:hAnsi="Arial" w:cs="Arial"/>
                <w:color w:val="1F1F1F"/>
              </w:rPr>
            </w:pPr>
            <w:r>
              <w:rPr>
                <w:rFonts w:ascii="Arial" w:hAnsi="Arial" w:cs="Arial"/>
                <w:color w:val="1F1F1F"/>
                <w:bdr w:val="none" w:sz="0" w:space="0" w:color="auto" w:frame="1"/>
              </w:rPr>
              <w:t>16,650</w:t>
            </w:r>
          </w:p>
        </w:tc>
      </w:tr>
      <w:tr w:rsidR="007E3882" w14:paraId="036912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41D4" w14:textId="77777777" w:rsidR="007E3882" w:rsidRDefault="007E3882">
            <w:pPr>
              <w:rPr>
                <w:rFonts w:ascii="Arial" w:hAnsi="Arial" w:cs="Arial"/>
                <w:color w:val="1F1F1F"/>
              </w:rPr>
            </w:pPr>
            <w:r>
              <w:rPr>
                <w:rFonts w:ascii="Arial" w:hAnsi="Arial" w:cs="Arial"/>
                <w:b/>
                <w:bCs/>
                <w:color w:val="1F1F1F"/>
                <w:bdr w:val="none" w:sz="0" w:space="0" w:color="auto" w:frame="1"/>
              </w:rPr>
              <w:t>11–20% Discount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61A71" w14:textId="77777777" w:rsidR="007E3882" w:rsidRDefault="007E3882">
            <w:pPr>
              <w:rPr>
                <w:rFonts w:ascii="Arial" w:hAnsi="Arial" w:cs="Arial"/>
                <w:color w:val="1F1F1F"/>
              </w:rPr>
            </w:pPr>
            <w:r>
              <w:rPr>
                <w:rFonts w:ascii="Arial" w:hAnsi="Arial" w:cs="Arial"/>
                <w:color w:val="1F1F1F"/>
                <w:bdr w:val="none" w:sz="0" w:space="0" w:color="auto" w:frame="1"/>
              </w:rPr>
              <w:t>1,777.09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10BEA" w14:textId="77777777" w:rsidR="007E3882" w:rsidRDefault="007E3882">
            <w:pPr>
              <w:rPr>
                <w:rFonts w:ascii="Arial" w:hAnsi="Arial" w:cs="Arial"/>
                <w:color w:val="1F1F1F"/>
              </w:rPr>
            </w:pPr>
            <w:r>
              <w:rPr>
                <w:rFonts w:ascii="Arial" w:hAnsi="Arial" w:cs="Arial"/>
                <w:color w:val="1F1F1F"/>
                <w:bdr w:val="none" w:sz="0" w:space="0" w:color="auto" w:frame="1"/>
              </w:rPr>
              <w:t>1,757.09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2BF97" w14:textId="77777777" w:rsidR="007E3882" w:rsidRDefault="007E3882">
            <w:pPr>
              <w:rPr>
                <w:rFonts w:ascii="Arial" w:hAnsi="Arial" w:cs="Arial"/>
                <w:color w:val="1F1F1F"/>
              </w:rPr>
            </w:pPr>
            <w:r>
              <w:rPr>
                <w:rFonts w:ascii="Arial" w:hAnsi="Arial" w:cs="Arial"/>
                <w:b/>
                <w:bCs/>
                <w:color w:val="1F1F1F"/>
                <w:bdr w:val="none" w:sz="0" w:space="0" w:color="auto" w:frame="1"/>
              </w:rPr>
              <w:t>434.79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CC471" w14:textId="77777777" w:rsidR="007E3882" w:rsidRDefault="007E3882">
            <w:pPr>
              <w:rPr>
                <w:rFonts w:ascii="Arial" w:hAnsi="Arial" w:cs="Arial"/>
                <w:color w:val="1F1F1F"/>
              </w:rPr>
            </w:pPr>
            <w:r>
              <w:rPr>
                <w:rFonts w:ascii="Arial" w:hAnsi="Arial" w:cs="Arial"/>
                <w:color w:val="1F1F1F"/>
                <w:bdr w:val="none" w:sz="0" w:space="0" w:color="auto" w:frame="1"/>
              </w:rPr>
              <w:t>16,569</w:t>
            </w:r>
          </w:p>
        </w:tc>
      </w:tr>
      <w:tr w:rsidR="007E3882" w14:paraId="033BEA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A28D" w14:textId="77777777" w:rsidR="007E3882" w:rsidRDefault="007E3882">
            <w:pPr>
              <w:rPr>
                <w:rFonts w:ascii="Arial" w:hAnsi="Arial" w:cs="Arial"/>
                <w:color w:val="1F1F1F"/>
              </w:rPr>
            </w:pPr>
            <w:r>
              <w:rPr>
                <w:rFonts w:ascii="Arial" w:hAnsi="Arial" w:cs="Arial"/>
                <w:b/>
                <w:bCs/>
                <w:color w:val="1F1F1F"/>
                <w:bdr w:val="none" w:sz="0" w:space="0" w:color="auto" w:frame="1"/>
              </w:rPr>
              <w:t>31–50% Discount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3EB9D" w14:textId="77777777" w:rsidR="007E3882" w:rsidRDefault="007E3882">
            <w:pPr>
              <w:rPr>
                <w:rFonts w:ascii="Arial" w:hAnsi="Arial" w:cs="Arial"/>
                <w:color w:val="1F1F1F"/>
              </w:rPr>
            </w:pPr>
            <w:r>
              <w:rPr>
                <w:rFonts w:ascii="Arial" w:hAnsi="Arial" w:cs="Arial"/>
                <w:color w:val="1F1F1F"/>
                <w:bdr w:val="none" w:sz="0" w:space="0" w:color="auto" w:frame="1"/>
              </w:rPr>
              <w:t>1,795.44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D18F" w14:textId="77777777" w:rsidR="007E3882" w:rsidRDefault="007E3882">
            <w:pPr>
              <w:rPr>
                <w:rFonts w:ascii="Arial" w:hAnsi="Arial" w:cs="Arial"/>
                <w:color w:val="1F1F1F"/>
              </w:rPr>
            </w:pPr>
            <w:r>
              <w:rPr>
                <w:rFonts w:ascii="Arial" w:hAnsi="Arial" w:cs="Arial"/>
                <w:color w:val="1F1F1F"/>
                <w:bdr w:val="none" w:sz="0" w:space="0" w:color="auto" w:frame="1"/>
              </w:rPr>
              <w:t>1,745.44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E2787" w14:textId="77777777" w:rsidR="007E3882" w:rsidRDefault="007E3882">
            <w:pPr>
              <w:rPr>
                <w:rFonts w:ascii="Arial" w:hAnsi="Arial" w:cs="Arial"/>
                <w:color w:val="1F1F1F"/>
              </w:rPr>
            </w:pPr>
            <w:r>
              <w:rPr>
                <w:rFonts w:ascii="Arial" w:hAnsi="Arial" w:cs="Arial"/>
                <w:b/>
                <w:bCs/>
                <w:color w:val="1F1F1F"/>
                <w:bdr w:val="none" w:sz="0" w:space="0" w:color="auto" w:frame="1"/>
              </w:rPr>
              <w:t>432.19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F31F3" w14:textId="77777777" w:rsidR="007E3882" w:rsidRDefault="007E3882">
            <w:pPr>
              <w:rPr>
                <w:rFonts w:ascii="Arial" w:hAnsi="Arial" w:cs="Arial"/>
                <w:color w:val="1F1F1F"/>
              </w:rPr>
            </w:pPr>
            <w:r>
              <w:rPr>
                <w:rFonts w:ascii="Arial" w:hAnsi="Arial" w:cs="Arial"/>
                <w:color w:val="1F1F1F"/>
                <w:bdr w:val="none" w:sz="0" w:space="0" w:color="auto" w:frame="1"/>
              </w:rPr>
              <w:t>33,405</w:t>
            </w:r>
          </w:p>
        </w:tc>
      </w:tr>
      <w:tr w:rsidR="007E3882" w14:paraId="5D47B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C9FA8" w14:textId="77777777" w:rsidR="007E3882" w:rsidRDefault="007E3882">
            <w:pPr>
              <w:rPr>
                <w:rFonts w:ascii="Arial" w:hAnsi="Arial" w:cs="Arial"/>
                <w:color w:val="1F1F1F"/>
              </w:rPr>
            </w:pPr>
            <w:r>
              <w:rPr>
                <w:rFonts w:ascii="Arial" w:hAnsi="Arial" w:cs="Arial"/>
                <w:b/>
                <w:bCs/>
                <w:color w:val="1F1F1F"/>
                <w:bdr w:val="none" w:sz="0" w:space="0" w:color="auto" w:frame="1"/>
              </w:rPr>
              <w:t>&gt;50 Discount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C54D" w14:textId="77777777" w:rsidR="007E3882" w:rsidRDefault="007E3882">
            <w:pPr>
              <w:rPr>
                <w:rFonts w:ascii="Arial" w:hAnsi="Arial" w:cs="Arial"/>
                <w:color w:val="1F1F1F"/>
              </w:rPr>
            </w:pPr>
            <w:r>
              <w:rPr>
                <w:rFonts w:ascii="Arial" w:hAnsi="Arial" w:cs="Arial"/>
                <w:color w:val="1F1F1F"/>
                <w:bdr w:val="none" w:sz="0" w:space="0" w:color="auto" w:frame="1"/>
              </w:rPr>
              <w:t>1,785.75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F0093" w14:textId="77777777" w:rsidR="007E3882" w:rsidRDefault="007E3882">
            <w:pPr>
              <w:rPr>
                <w:rFonts w:ascii="Arial" w:hAnsi="Arial" w:cs="Arial"/>
                <w:color w:val="1F1F1F"/>
              </w:rPr>
            </w:pPr>
            <w:r>
              <w:rPr>
                <w:rFonts w:ascii="Arial" w:hAnsi="Arial" w:cs="Arial"/>
                <w:color w:val="1F1F1F"/>
                <w:bdr w:val="none" w:sz="0" w:space="0" w:color="auto" w:frame="1"/>
              </w:rPr>
              <w:t>1,685.75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ECEE" w14:textId="77777777" w:rsidR="007E3882" w:rsidRDefault="007E3882">
            <w:pPr>
              <w:rPr>
                <w:rFonts w:ascii="Arial" w:hAnsi="Arial" w:cs="Arial"/>
                <w:color w:val="1F1F1F"/>
              </w:rPr>
            </w:pPr>
            <w:r>
              <w:rPr>
                <w:rFonts w:ascii="Arial" w:hAnsi="Arial" w:cs="Arial"/>
                <w:b/>
                <w:bCs/>
                <w:color w:val="1F1F1F"/>
                <w:bdr w:val="none" w:sz="0" w:space="0" w:color="auto" w:frame="1"/>
              </w:rPr>
              <w:t>420.84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F4505" w14:textId="77777777" w:rsidR="007E3882" w:rsidRDefault="007E3882">
            <w:pPr>
              <w:rPr>
                <w:rFonts w:ascii="Arial" w:hAnsi="Arial" w:cs="Arial"/>
                <w:color w:val="1F1F1F"/>
              </w:rPr>
            </w:pPr>
            <w:r>
              <w:rPr>
                <w:rFonts w:ascii="Arial" w:hAnsi="Arial" w:cs="Arial"/>
                <w:color w:val="1F1F1F"/>
                <w:bdr w:val="none" w:sz="0" w:space="0" w:color="auto" w:frame="1"/>
              </w:rPr>
              <w:t>16,776</w:t>
            </w:r>
          </w:p>
        </w:tc>
      </w:tr>
    </w:tbl>
    <w:p w14:paraId="62D827FB" w14:textId="77777777" w:rsidR="00401E6E" w:rsidRDefault="00401E6E" w:rsidP="00B258FD">
      <w:pPr>
        <w:autoSpaceDE w:val="0"/>
        <w:autoSpaceDN w:val="0"/>
        <w:adjustRightInd w:val="0"/>
        <w:rPr>
          <w:b/>
          <w:bCs/>
          <w:color w:val="000000"/>
          <w:sz w:val="34"/>
          <w:szCs w:val="34"/>
        </w:rPr>
      </w:pPr>
    </w:p>
    <w:p w14:paraId="4B2EB013" w14:textId="77777777" w:rsidR="007E3882" w:rsidRDefault="007E3882" w:rsidP="007E3882">
      <w:pPr>
        <w:pStyle w:val="Heading3"/>
      </w:pPr>
      <w:r>
        <w:t>3. High-Revenue Cities &amp; Cuisines</w:t>
      </w:r>
    </w:p>
    <w:p w14:paraId="5925A4C3" w14:textId="77777777" w:rsidR="007E3882" w:rsidRDefault="007E3882" w:rsidP="007E3882">
      <w:pPr>
        <w:pStyle w:val="Heading4"/>
      </w:pPr>
      <w:r>
        <w:t>By City</w:t>
      </w:r>
    </w:p>
    <w:p w14:paraId="142EC135" w14:textId="77777777" w:rsidR="007E3882" w:rsidRDefault="007E3882" w:rsidP="007E3882">
      <w:pPr>
        <w:pStyle w:val="NormalWeb"/>
        <w:numPr>
          <w:ilvl w:val="0"/>
          <w:numId w:val="23"/>
        </w:numPr>
      </w:pPr>
      <w:r>
        <w:rPr>
          <w:b/>
          <w:bCs/>
        </w:rPr>
        <w:t>Hyderabad</w:t>
      </w:r>
      <w:r>
        <w:t xml:space="preserve"> is the dominant market leader, contributing </w:t>
      </w:r>
      <w:r>
        <w:rPr>
          <w:b/>
          <w:bCs/>
        </w:rPr>
        <w:t>57.01M in total revenue</w:t>
      </w:r>
      <w:r>
        <w:t xml:space="preserve"> and </w:t>
      </w:r>
      <w:r>
        <w:rPr>
          <w:b/>
          <w:bCs/>
        </w:rPr>
        <w:t>14.12M in total profit</w:t>
      </w:r>
      <w:r>
        <w:t xml:space="preserve"> (double the revenue of any other single city).</w:t>
      </w:r>
    </w:p>
    <w:p w14:paraId="60B6C51A" w14:textId="77777777" w:rsidR="007E3882" w:rsidRDefault="007E3882" w:rsidP="007E3882">
      <w:pPr>
        <w:pStyle w:val="NormalWeb"/>
        <w:numPr>
          <w:ilvl w:val="0"/>
          <w:numId w:val="23"/>
        </w:numPr>
      </w:pPr>
      <w:r>
        <w:rPr>
          <w:b/>
          <w:bCs/>
        </w:rPr>
        <w:t>Bangalore, Delhi, Chennai, and Mumbai</w:t>
      </w:r>
      <w:r>
        <w:t xml:space="preserve"> share an equal second tier, each generating </w:t>
      </w:r>
      <w:r>
        <w:rPr>
          <w:b/>
          <w:bCs/>
        </w:rPr>
        <w:t>~28M in revenue</w:t>
      </w:r>
      <w:r>
        <w:t>.</w:t>
      </w:r>
    </w:p>
    <w:tbl>
      <w:tblPr>
        <w:tblW w:w="0" w:type="auto"/>
        <w:tblCellSpacing w:w="15" w:type="dxa"/>
        <w:tblCellMar>
          <w:left w:w="0" w:type="dxa"/>
          <w:right w:w="0" w:type="dxa"/>
        </w:tblCellMar>
        <w:tblLook w:val="04A0" w:firstRow="1" w:lastRow="0" w:firstColumn="1" w:lastColumn="0" w:noHBand="0" w:noVBand="1"/>
      </w:tblPr>
      <w:tblGrid>
        <w:gridCol w:w="1677"/>
        <w:gridCol w:w="2008"/>
        <w:gridCol w:w="1955"/>
        <w:gridCol w:w="1494"/>
        <w:gridCol w:w="1876"/>
      </w:tblGrid>
      <w:tr w:rsidR="007E3882" w14:paraId="6C9A9F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EB6FA" w14:textId="77777777" w:rsidR="007E3882" w:rsidRDefault="007E3882">
            <w:pPr>
              <w:rPr>
                <w:rFonts w:ascii="Arial" w:hAnsi="Arial" w:cs="Arial"/>
                <w:color w:val="1F1F1F"/>
              </w:rPr>
            </w:pPr>
            <w:r>
              <w:rPr>
                <w:rStyle w:val="Strong"/>
                <w:rFonts w:ascii="Arial" w:hAnsi="Arial" w:cs="Arial"/>
                <w:color w:val="1F1F1F"/>
                <w:bdr w:val="none" w:sz="0" w:space="0" w:color="auto" w:frame="1"/>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E4A51"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5F9CA"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C9798" w14:textId="77777777" w:rsidR="007E3882" w:rsidRDefault="007E3882">
            <w:pPr>
              <w:rPr>
                <w:rFonts w:ascii="Arial" w:hAnsi="Arial" w:cs="Arial"/>
                <w:color w:val="1F1F1F"/>
              </w:rPr>
            </w:pPr>
            <w:r>
              <w:rPr>
                <w:rStyle w:val="Strong"/>
                <w:rFonts w:ascii="Arial" w:hAnsi="Arial" w:cs="Arial"/>
                <w:color w:val="1F1F1F"/>
                <w:bdr w:val="none" w:sz="0" w:space="0" w:color="auto" w:frame="1"/>
              </w:rPr>
              <w:t>Order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07A8F" w14:textId="77777777" w:rsidR="007E3882" w:rsidRDefault="007E3882">
            <w:pPr>
              <w:rPr>
                <w:rFonts w:ascii="Arial" w:hAnsi="Arial" w:cs="Arial"/>
                <w:color w:val="1F1F1F"/>
              </w:rPr>
            </w:pPr>
            <w:r>
              <w:rPr>
                <w:rStyle w:val="Strong"/>
                <w:rFonts w:ascii="Arial" w:hAnsi="Arial" w:cs="Arial"/>
                <w:color w:val="1F1F1F"/>
                <w:bdr w:val="none" w:sz="0" w:space="0" w:color="auto" w:frame="1"/>
              </w:rPr>
              <w:t>Avg. Order Value</w:t>
            </w:r>
          </w:p>
        </w:tc>
      </w:tr>
      <w:tr w:rsidR="007E3882" w14:paraId="709496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DC1D8" w14:textId="77777777" w:rsidR="007E3882" w:rsidRDefault="007E3882">
            <w:pPr>
              <w:rPr>
                <w:rFonts w:ascii="Arial" w:hAnsi="Arial" w:cs="Arial"/>
                <w:color w:val="1F1F1F"/>
              </w:rPr>
            </w:pPr>
            <w:r>
              <w:rPr>
                <w:rFonts w:ascii="Arial" w:hAnsi="Arial" w:cs="Arial"/>
                <w:b/>
                <w:bCs/>
                <w:color w:val="1F1F1F"/>
                <w:bdr w:val="none" w:sz="0" w:space="0" w:color="auto" w:frame="1"/>
              </w:rPr>
              <w:t>Hyderabad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21BE9" w14:textId="77777777" w:rsidR="007E3882" w:rsidRDefault="007E3882">
            <w:pPr>
              <w:rPr>
                <w:rFonts w:ascii="Arial" w:hAnsi="Arial" w:cs="Arial"/>
                <w:color w:val="1F1F1F"/>
              </w:rPr>
            </w:pPr>
            <w:r>
              <w:rPr>
                <w:rFonts w:ascii="Arial" w:hAnsi="Arial" w:cs="Arial"/>
                <w:b/>
                <w:bCs/>
                <w:color w:val="1F1F1F"/>
                <w:bdr w:val="none" w:sz="0" w:space="0" w:color="auto" w:frame="1"/>
              </w:rPr>
              <w:t>57,013,069.00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5AC6F" w14:textId="77777777" w:rsidR="007E3882" w:rsidRDefault="007E3882">
            <w:pPr>
              <w:rPr>
                <w:rFonts w:ascii="Arial" w:hAnsi="Arial" w:cs="Arial"/>
                <w:color w:val="1F1F1F"/>
              </w:rPr>
            </w:pPr>
            <w:r>
              <w:rPr>
                <w:rFonts w:ascii="Arial" w:hAnsi="Arial" w:cs="Arial"/>
                <w:b/>
                <w:bCs/>
                <w:color w:val="1F1F1F"/>
                <w:bdr w:val="none" w:sz="0" w:space="0" w:color="auto" w:frame="1"/>
              </w:rPr>
              <w:t>14,122,329.69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519BC" w14:textId="77777777" w:rsidR="007E3882" w:rsidRDefault="007E3882">
            <w:pPr>
              <w:rPr>
                <w:rFonts w:ascii="Arial" w:hAnsi="Arial" w:cs="Arial"/>
                <w:color w:val="1F1F1F"/>
              </w:rPr>
            </w:pPr>
            <w:r>
              <w:rPr>
                <w:rFonts w:ascii="Arial" w:hAnsi="Arial" w:cs="Arial"/>
                <w:b/>
                <w:bCs/>
                <w:color w:val="1F1F1F"/>
                <w:bdr w:val="none" w:sz="0" w:space="0" w:color="auto" w:frame="1"/>
              </w:rPr>
              <w:t>33,610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8FB12" w14:textId="77777777" w:rsidR="007E3882" w:rsidRDefault="007E3882">
            <w:pPr>
              <w:rPr>
                <w:rFonts w:ascii="Arial" w:hAnsi="Arial" w:cs="Arial"/>
                <w:color w:val="1F1F1F"/>
              </w:rPr>
            </w:pPr>
            <w:r>
              <w:rPr>
                <w:rFonts w:ascii="Arial" w:hAnsi="Arial" w:cs="Arial"/>
                <w:b/>
                <w:bCs/>
                <w:color w:val="1F1F1F"/>
                <w:bdr w:val="none" w:sz="0" w:space="0" w:color="auto" w:frame="1"/>
              </w:rPr>
              <w:t>1,696.31</w:t>
            </w:r>
          </w:p>
        </w:tc>
      </w:tr>
      <w:tr w:rsidR="007E3882" w14:paraId="13FDD0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A927" w14:textId="77777777" w:rsidR="007E3882" w:rsidRDefault="007E3882">
            <w:pPr>
              <w:rPr>
                <w:rFonts w:ascii="Arial" w:hAnsi="Arial" w:cs="Arial"/>
                <w:color w:val="1F1F1F"/>
              </w:rPr>
            </w:pPr>
            <w:r>
              <w:rPr>
                <w:rFonts w:ascii="Arial" w:hAnsi="Arial" w:cs="Arial"/>
                <w:b/>
                <w:bCs/>
                <w:color w:val="1F1F1F"/>
                <w:bdr w:val="none" w:sz="0" w:space="0" w:color="auto" w:frame="1"/>
              </w:rPr>
              <w:t>Bangalore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10494" w14:textId="77777777" w:rsidR="007E3882" w:rsidRDefault="007E3882">
            <w:pPr>
              <w:rPr>
                <w:rFonts w:ascii="Arial" w:hAnsi="Arial" w:cs="Arial"/>
                <w:color w:val="1F1F1F"/>
              </w:rPr>
            </w:pPr>
            <w:r>
              <w:rPr>
                <w:rFonts w:ascii="Arial" w:hAnsi="Arial" w:cs="Arial"/>
                <w:color w:val="1F1F1F"/>
                <w:bdr w:val="none" w:sz="0" w:space="0" w:color="auto" w:frame="1"/>
              </w:rPr>
              <w:t>28,640,669.00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95936" w14:textId="77777777" w:rsidR="007E3882" w:rsidRDefault="007E3882">
            <w:pPr>
              <w:rPr>
                <w:rFonts w:ascii="Arial" w:hAnsi="Arial" w:cs="Arial"/>
                <w:color w:val="1F1F1F"/>
              </w:rPr>
            </w:pPr>
            <w:r>
              <w:rPr>
                <w:rFonts w:ascii="Arial" w:hAnsi="Arial" w:cs="Arial"/>
                <w:color w:val="1F1F1F"/>
                <w:bdr w:val="none" w:sz="0" w:space="0" w:color="auto" w:frame="1"/>
              </w:rPr>
              <w:t>7,104,389.46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05657" w14:textId="77777777" w:rsidR="007E3882" w:rsidRDefault="007E3882">
            <w:pPr>
              <w:rPr>
                <w:rFonts w:ascii="Arial" w:hAnsi="Arial" w:cs="Arial"/>
                <w:color w:val="1F1F1F"/>
              </w:rPr>
            </w:pPr>
            <w:r>
              <w:rPr>
                <w:rFonts w:ascii="Arial" w:hAnsi="Arial" w:cs="Arial"/>
                <w:color w:val="1F1F1F"/>
                <w:bdr w:val="none" w:sz="0" w:space="0" w:color="auto" w:frame="1"/>
              </w:rPr>
              <w:t>16,732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D2CD6" w14:textId="77777777" w:rsidR="007E3882" w:rsidRDefault="007E3882">
            <w:pPr>
              <w:rPr>
                <w:rFonts w:ascii="Arial" w:hAnsi="Arial" w:cs="Arial"/>
                <w:color w:val="1F1F1F"/>
              </w:rPr>
            </w:pPr>
            <w:r>
              <w:rPr>
                <w:rFonts w:ascii="Arial" w:hAnsi="Arial" w:cs="Arial"/>
                <w:color w:val="1F1F1F"/>
                <w:bdr w:val="none" w:sz="0" w:space="0" w:color="auto" w:frame="1"/>
              </w:rPr>
              <w:t>1,711.73</w:t>
            </w:r>
          </w:p>
        </w:tc>
      </w:tr>
      <w:tr w:rsidR="007E3882" w14:paraId="682A85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1D8C4" w14:textId="77777777" w:rsidR="007E3882" w:rsidRDefault="007E3882">
            <w:pPr>
              <w:rPr>
                <w:rFonts w:ascii="Arial" w:hAnsi="Arial" w:cs="Arial"/>
                <w:color w:val="1F1F1F"/>
              </w:rPr>
            </w:pPr>
            <w:r>
              <w:rPr>
                <w:rFonts w:ascii="Arial" w:hAnsi="Arial" w:cs="Arial"/>
                <w:b/>
                <w:bCs/>
                <w:color w:val="1F1F1F"/>
                <w:bdr w:val="none" w:sz="0" w:space="0" w:color="auto" w:frame="1"/>
              </w:rPr>
              <w:t>Delhi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591A6" w14:textId="77777777" w:rsidR="007E3882" w:rsidRDefault="007E3882">
            <w:pPr>
              <w:rPr>
                <w:rFonts w:ascii="Arial" w:hAnsi="Arial" w:cs="Arial"/>
                <w:color w:val="1F1F1F"/>
              </w:rPr>
            </w:pPr>
            <w:r>
              <w:rPr>
                <w:rFonts w:ascii="Arial" w:hAnsi="Arial" w:cs="Arial"/>
                <w:color w:val="1F1F1F"/>
                <w:bdr w:val="none" w:sz="0" w:space="0" w:color="auto" w:frame="1"/>
              </w:rPr>
              <w:t>28,247,386.00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15ADA" w14:textId="77777777" w:rsidR="007E3882" w:rsidRDefault="007E3882">
            <w:pPr>
              <w:rPr>
                <w:rFonts w:ascii="Arial" w:hAnsi="Arial" w:cs="Arial"/>
                <w:color w:val="1F1F1F"/>
              </w:rPr>
            </w:pPr>
            <w:r>
              <w:rPr>
                <w:rFonts w:ascii="Arial" w:hAnsi="Arial" w:cs="Arial"/>
                <w:color w:val="1F1F1F"/>
                <w:bdr w:val="none" w:sz="0" w:space="0" w:color="auto" w:frame="1"/>
              </w:rPr>
              <w:t>7,007,860.08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75D52" w14:textId="77777777" w:rsidR="007E3882" w:rsidRDefault="007E3882">
            <w:pPr>
              <w:rPr>
                <w:rFonts w:ascii="Arial" w:hAnsi="Arial" w:cs="Arial"/>
                <w:color w:val="1F1F1F"/>
              </w:rPr>
            </w:pPr>
            <w:r>
              <w:rPr>
                <w:rFonts w:ascii="Arial" w:hAnsi="Arial" w:cs="Arial"/>
                <w:color w:val="1F1F1F"/>
                <w:bdr w:val="none" w:sz="0" w:space="0" w:color="auto" w:frame="1"/>
              </w:rPr>
              <w:t>16,695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0402" w14:textId="77777777" w:rsidR="007E3882" w:rsidRDefault="007E3882">
            <w:pPr>
              <w:rPr>
                <w:rFonts w:ascii="Arial" w:hAnsi="Arial" w:cs="Arial"/>
                <w:color w:val="1F1F1F"/>
              </w:rPr>
            </w:pPr>
            <w:r>
              <w:rPr>
                <w:rFonts w:ascii="Arial" w:hAnsi="Arial" w:cs="Arial"/>
                <w:color w:val="1F1F1F"/>
                <w:bdr w:val="none" w:sz="0" w:space="0" w:color="auto" w:frame="1"/>
              </w:rPr>
              <w:t>1,691.97</w:t>
            </w:r>
          </w:p>
        </w:tc>
      </w:tr>
      <w:tr w:rsidR="007E3882" w14:paraId="217305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C422C" w14:textId="77777777" w:rsidR="007E3882" w:rsidRDefault="007E3882">
            <w:pPr>
              <w:rPr>
                <w:rFonts w:ascii="Arial" w:hAnsi="Arial" w:cs="Arial"/>
                <w:color w:val="1F1F1F"/>
              </w:rPr>
            </w:pPr>
            <w:r>
              <w:rPr>
                <w:rFonts w:ascii="Arial" w:hAnsi="Arial" w:cs="Arial"/>
                <w:b/>
                <w:bCs/>
                <w:color w:val="1F1F1F"/>
                <w:bdr w:val="none" w:sz="0" w:space="0" w:color="auto" w:frame="1"/>
              </w:rPr>
              <w:t>Chennai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36201" w14:textId="77777777" w:rsidR="007E3882" w:rsidRDefault="007E3882">
            <w:pPr>
              <w:rPr>
                <w:rFonts w:ascii="Arial" w:hAnsi="Arial" w:cs="Arial"/>
                <w:color w:val="1F1F1F"/>
              </w:rPr>
            </w:pPr>
            <w:r>
              <w:rPr>
                <w:rFonts w:ascii="Arial" w:hAnsi="Arial" w:cs="Arial"/>
                <w:color w:val="1F1F1F"/>
                <w:bdr w:val="none" w:sz="0" w:space="0" w:color="auto" w:frame="1"/>
              </w:rPr>
              <w:t>28,130,481.00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3C044" w14:textId="77777777" w:rsidR="007E3882" w:rsidRDefault="007E3882">
            <w:pPr>
              <w:rPr>
                <w:rFonts w:ascii="Arial" w:hAnsi="Arial" w:cs="Arial"/>
                <w:color w:val="1F1F1F"/>
              </w:rPr>
            </w:pPr>
            <w:r>
              <w:rPr>
                <w:rFonts w:ascii="Arial" w:hAnsi="Arial" w:cs="Arial"/>
                <w:color w:val="1F1F1F"/>
                <w:bdr w:val="none" w:sz="0" w:space="0" w:color="auto" w:frame="1"/>
              </w:rPr>
              <w:t>6,981,850.40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CCDD" w14:textId="77777777" w:rsidR="007E3882" w:rsidRDefault="007E3882">
            <w:pPr>
              <w:rPr>
                <w:rFonts w:ascii="Arial" w:hAnsi="Arial" w:cs="Arial"/>
                <w:color w:val="1F1F1F"/>
              </w:rPr>
            </w:pPr>
            <w:r>
              <w:rPr>
                <w:rFonts w:ascii="Arial" w:hAnsi="Arial" w:cs="Arial"/>
                <w:color w:val="1F1F1F"/>
                <w:bdr w:val="none" w:sz="0" w:space="0" w:color="auto" w:frame="1"/>
              </w:rPr>
              <w:t>16,470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72429" w14:textId="77777777" w:rsidR="007E3882" w:rsidRDefault="007E3882">
            <w:pPr>
              <w:rPr>
                <w:rFonts w:ascii="Arial" w:hAnsi="Arial" w:cs="Arial"/>
                <w:color w:val="1F1F1F"/>
              </w:rPr>
            </w:pPr>
            <w:r>
              <w:rPr>
                <w:rFonts w:ascii="Arial" w:hAnsi="Arial" w:cs="Arial"/>
                <w:color w:val="1F1F1F"/>
                <w:bdr w:val="none" w:sz="0" w:space="0" w:color="auto" w:frame="1"/>
              </w:rPr>
              <w:t>1,707.98</w:t>
            </w:r>
          </w:p>
        </w:tc>
      </w:tr>
      <w:tr w:rsidR="007E3882" w14:paraId="57C541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B7E9A" w14:textId="77777777" w:rsidR="007E3882" w:rsidRDefault="007E3882">
            <w:pPr>
              <w:rPr>
                <w:rFonts w:ascii="Arial" w:hAnsi="Arial" w:cs="Arial"/>
                <w:color w:val="1F1F1F"/>
              </w:rPr>
            </w:pPr>
            <w:r>
              <w:rPr>
                <w:rFonts w:ascii="Arial" w:hAnsi="Arial" w:cs="Arial"/>
                <w:b/>
                <w:bCs/>
                <w:color w:val="1F1F1F"/>
                <w:bdr w:val="none" w:sz="0" w:space="0" w:color="auto" w:frame="1"/>
              </w:rPr>
              <w:lastRenderedPageBreak/>
              <w:t>Mumbai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4AB9E" w14:textId="77777777" w:rsidR="007E3882" w:rsidRDefault="007E3882">
            <w:pPr>
              <w:rPr>
                <w:rFonts w:ascii="Arial" w:hAnsi="Arial" w:cs="Arial"/>
                <w:color w:val="1F1F1F"/>
              </w:rPr>
            </w:pPr>
            <w:r>
              <w:rPr>
                <w:rFonts w:ascii="Arial" w:hAnsi="Arial" w:cs="Arial"/>
                <w:color w:val="1F1F1F"/>
                <w:bdr w:val="none" w:sz="0" w:space="0" w:color="auto" w:frame="1"/>
              </w:rPr>
              <w:t>28,003,444.00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8A5C9" w14:textId="77777777" w:rsidR="007E3882" w:rsidRDefault="007E3882">
            <w:pPr>
              <w:rPr>
                <w:rFonts w:ascii="Arial" w:hAnsi="Arial" w:cs="Arial"/>
                <w:color w:val="1F1F1F"/>
              </w:rPr>
            </w:pPr>
            <w:r>
              <w:rPr>
                <w:rFonts w:ascii="Arial" w:hAnsi="Arial" w:cs="Arial"/>
                <w:color w:val="1F1F1F"/>
                <w:bdr w:val="none" w:sz="0" w:space="0" w:color="auto" w:frame="1"/>
              </w:rPr>
              <w:t>6,987,528.32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D049D" w14:textId="77777777" w:rsidR="007E3882" w:rsidRDefault="007E3882">
            <w:pPr>
              <w:rPr>
                <w:rFonts w:ascii="Arial" w:hAnsi="Arial" w:cs="Arial"/>
                <w:color w:val="1F1F1F"/>
              </w:rPr>
            </w:pPr>
            <w:r>
              <w:rPr>
                <w:rFonts w:ascii="Arial" w:hAnsi="Arial" w:cs="Arial"/>
                <w:color w:val="1F1F1F"/>
                <w:bdr w:val="none" w:sz="0" w:space="0" w:color="auto" w:frame="1"/>
              </w:rPr>
              <w:t>16,493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6A06C" w14:textId="77777777" w:rsidR="007E3882" w:rsidRDefault="007E3882">
            <w:pPr>
              <w:rPr>
                <w:rFonts w:ascii="Arial" w:hAnsi="Arial" w:cs="Arial"/>
                <w:color w:val="1F1F1F"/>
              </w:rPr>
            </w:pPr>
            <w:r>
              <w:rPr>
                <w:rFonts w:ascii="Arial" w:hAnsi="Arial" w:cs="Arial"/>
                <w:color w:val="1F1F1F"/>
                <w:bdr w:val="none" w:sz="0" w:space="0" w:color="auto" w:frame="1"/>
              </w:rPr>
              <w:t>1,697.90</w:t>
            </w:r>
          </w:p>
        </w:tc>
      </w:tr>
    </w:tbl>
    <w:p w14:paraId="76D0B49B" w14:textId="77777777" w:rsidR="007E3882" w:rsidRDefault="007E3882" w:rsidP="00B258FD">
      <w:pPr>
        <w:autoSpaceDE w:val="0"/>
        <w:autoSpaceDN w:val="0"/>
        <w:adjustRightInd w:val="0"/>
        <w:rPr>
          <w:b/>
          <w:bCs/>
          <w:color w:val="000000"/>
          <w:sz w:val="34"/>
          <w:szCs w:val="34"/>
        </w:rPr>
      </w:pPr>
    </w:p>
    <w:p w14:paraId="10B01A89" w14:textId="77777777" w:rsidR="007E3882" w:rsidRDefault="007E3882" w:rsidP="007E3882">
      <w:pPr>
        <w:pStyle w:val="Heading4"/>
      </w:pPr>
      <w:r>
        <w:t>By Cuisine Type</w:t>
      </w:r>
    </w:p>
    <w:p w14:paraId="4EF6BF87" w14:textId="77777777" w:rsidR="007E3882" w:rsidRDefault="007E3882" w:rsidP="007E3882">
      <w:pPr>
        <w:pStyle w:val="NormalWeb"/>
        <w:numPr>
          <w:ilvl w:val="0"/>
          <w:numId w:val="24"/>
        </w:numPr>
      </w:pPr>
      <w:r>
        <w:rPr>
          <w:b/>
          <w:bCs/>
        </w:rPr>
        <w:t>Indian Cuisine</w:t>
      </w:r>
      <w:r>
        <w:t xml:space="preserve"> is the clear top performer, generating </w:t>
      </w:r>
      <w:r>
        <w:rPr>
          <w:b/>
          <w:bCs/>
        </w:rPr>
        <w:t>57.41M in total revenue</w:t>
      </w:r>
      <w:r>
        <w:t xml:space="preserve"> and </w:t>
      </w:r>
      <w:r>
        <w:rPr>
          <w:b/>
          <w:bCs/>
        </w:rPr>
        <w:t>14.17M in profit</w:t>
      </w:r>
      <w:r>
        <w:t>.</w:t>
      </w:r>
    </w:p>
    <w:p w14:paraId="6B1E7C00" w14:textId="77777777" w:rsidR="007E3882" w:rsidRDefault="007E3882" w:rsidP="007E3882">
      <w:pPr>
        <w:pStyle w:val="NormalWeb"/>
        <w:numPr>
          <w:ilvl w:val="0"/>
          <w:numId w:val="24"/>
        </w:numPr>
      </w:pPr>
      <w:r>
        <w:rPr>
          <w:b/>
          <w:bCs/>
        </w:rPr>
        <w:t>Mexican, Chinese, Arabian, and Italian</w:t>
      </w:r>
      <w:r>
        <w:t xml:space="preserve"> cuisines perform steadily in the secondary tier, each contributing </w:t>
      </w:r>
      <w:r>
        <w:rPr>
          <w:b/>
          <w:bCs/>
        </w:rPr>
        <w:t>~28M in revenue</w:t>
      </w:r>
      <w:r>
        <w:t>.</w:t>
      </w:r>
    </w:p>
    <w:tbl>
      <w:tblPr>
        <w:tblW w:w="0" w:type="auto"/>
        <w:tblCellSpacing w:w="15" w:type="dxa"/>
        <w:tblCellMar>
          <w:left w:w="0" w:type="dxa"/>
          <w:right w:w="0" w:type="dxa"/>
        </w:tblCellMar>
        <w:tblLook w:val="04A0" w:firstRow="1" w:lastRow="0" w:firstColumn="1" w:lastColumn="0" w:noHBand="0" w:noVBand="1"/>
      </w:tblPr>
      <w:tblGrid>
        <w:gridCol w:w="1661"/>
        <w:gridCol w:w="2009"/>
        <w:gridCol w:w="1955"/>
        <w:gridCol w:w="1500"/>
        <w:gridCol w:w="1885"/>
      </w:tblGrid>
      <w:tr w:rsidR="007E3882" w14:paraId="2F6515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C7821" w14:textId="77777777" w:rsidR="007E3882" w:rsidRDefault="007E3882">
            <w:pPr>
              <w:rPr>
                <w:rFonts w:ascii="Arial" w:hAnsi="Arial" w:cs="Arial"/>
                <w:color w:val="1F1F1F"/>
              </w:rPr>
            </w:pPr>
            <w:r>
              <w:rPr>
                <w:rStyle w:val="Strong"/>
                <w:rFonts w:ascii="Arial" w:hAnsi="Arial" w:cs="Arial"/>
                <w:color w:val="1F1F1F"/>
                <w:bdr w:val="none" w:sz="0" w:space="0" w:color="auto" w:frame="1"/>
              </w:rPr>
              <w:t>Cuisine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525E"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9CBD2" w14:textId="77777777" w:rsidR="007E3882" w:rsidRDefault="007E3882">
            <w:pPr>
              <w:rPr>
                <w:rFonts w:ascii="Arial" w:hAnsi="Arial" w:cs="Arial"/>
                <w:color w:val="1F1F1F"/>
              </w:rPr>
            </w:pPr>
            <w:r>
              <w:rPr>
                <w:rStyle w:val="Strong"/>
                <w:rFonts w:ascii="Arial" w:hAnsi="Arial" w:cs="Arial"/>
                <w:color w:val="1F1F1F"/>
                <w:bdr w:val="none" w:sz="0" w:space="0" w:color="auto" w:frame="1"/>
              </w:rPr>
              <w:t>Total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11CF" w14:textId="77777777" w:rsidR="007E3882" w:rsidRDefault="007E3882">
            <w:pPr>
              <w:rPr>
                <w:rFonts w:ascii="Arial" w:hAnsi="Arial" w:cs="Arial"/>
                <w:color w:val="1F1F1F"/>
              </w:rPr>
            </w:pPr>
            <w:r>
              <w:rPr>
                <w:rStyle w:val="Strong"/>
                <w:rFonts w:ascii="Arial" w:hAnsi="Arial" w:cs="Arial"/>
                <w:color w:val="1F1F1F"/>
                <w:bdr w:val="none" w:sz="0" w:space="0" w:color="auto" w:frame="1"/>
              </w:rPr>
              <w:t>Order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CF7E" w14:textId="77777777" w:rsidR="007E3882" w:rsidRDefault="007E3882">
            <w:pPr>
              <w:rPr>
                <w:rFonts w:ascii="Arial" w:hAnsi="Arial" w:cs="Arial"/>
                <w:color w:val="1F1F1F"/>
              </w:rPr>
            </w:pPr>
            <w:r>
              <w:rPr>
                <w:rStyle w:val="Strong"/>
                <w:rFonts w:ascii="Arial" w:hAnsi="Arial" w:cs="Arial"/>
                <w:color w:val="1F1F1F"/>
                <w:bdr w:val="none" w:sz="0" w:space="0" w:color="auto" w:frame="1"/>
              </w:rPr>
              <w:t>Avg. Order Value</w:t>
            </w:r>
          </w:p>
        </w:tc>
      </w:tr>
      <w:tr w:rsidR="007E3882" w14:paraId="107C0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23974" w14:textId="77777777" w:rsidR="007E3882" w:rsidRDefault="007E3882">
            <w:pPr>
              <w:rPr>
                <w:rFonts w:ascii="Arial" w:hAnsi="Arial" w:cs="Arial"/>
                <w:color w:val="1F1F1F"/>
              </w:rPr>
            </w:pPr>
            <w:r>
              <w:rPr>
                <w:rFonts w:ascii="Arial" w:hAnsi="Arial" w:cs="Arial"/>
                <w:b/>
                <w:bCs/>
                <w:color w:val="1F1F1F"/>
                <w:bdr w:val="none" w:sz="0" w:space="0" w:color="auto" w:frame="1"/>
              </w:rPr>
              <w:t>Indian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30B20" w14:textId="77777777" w:rsidR="007E3882" w:rsidRDefault="007E3882">
            <w:pPr>
              <w:rPr>
                <w:rFonts w:ascii="Arial" w:hAnsi="Arial" w:cs="Arial"/>
                <w:color w:val="1F1F1F"/>
              </w:rPr>
            </w:pPr>
            <w:r>
              <w:rPr>
                <w:rFonts w:ascii="Arial" w:hAnsi="Arial" w:cs="Arial"/>
                <w:b/>
                <w:bCs/>
                <w:color w:val="1F1F1F"/>
                <w:bdr w:val="none" w:sz="0" w:space="0" w:color="auto" w:frame="1"/>
              </w:rPr>
              <w:t>57,406,535.00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ED1B9" w14:textId="77777777" w:rsidR="007E3882" w:rsidRDefault="007E3882">
            <w:pPr>
              <w:rPr>
                <w:rFonts w:ascii="Arial" w:hAnsi="Arial" w:cs="Arial"/>
                <w:color w:val="1F1F1F"/>
              </w:rPr>
            </w:pPr>
            <w:r>
              <w:rPr>
                <w:rFonts w:ascii="Arial" w:hAnsi="Arial" w:cs="Arial"/>
                <w:b/>
                <w:bCs/>
                <w:color w:val="1F1F1F"/>
                <w:bdr w:val="none" w:sz="0" w:space="0" w:color="auto" w:frame="1"/>
              </w:rPr>
              <w:t>14,170,185.97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06CDD" w14:textId="77777777" w:rsidR="007E3882" w:rsidRDefault="007E3882">
            <w:pPr>
              <w:rPr>
                <w:rFonts w:ascii="Arial" w:hAnsi="Arial" w:cs="Arial"/>
                <w:color w:val="1F1F1F"/>
              </w:rPr>
            </w:pPr>
            <w:r>
              <w:rPr>
                <w:rFonts w:ascii="Arial" w:hAnsi="Arial" w:cs="Arial"/>
                <w:b/>
                <w:bCs/>
                <w:color w:val="1F1F1F"/>
                <w:bdr w:val="none" w:sz="0" w:space="0" w:color="auto" w:frame="1"/>
              </w:rPr>
              <w:t>33,570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D3F23" w14:textId="77777777" w:rsidR="007E3882" w:rsidRDefault="007E3882">
            <w:pPr>
              <w:rPr>
                <w:rFonts w:ascii="Arial" w:hAnsi="Arial" w:cs="Arial"/>
                <w:color w:val="1F1F1F"/>
              </w:rPr>
            </w:pPr>
            <w:r>
              <w:rPr>
                <w:rFonts w:ascii="Arial" w:hAnsi="Arial" w:cs="Arial"/>
                <w:b/>
                <w:bCs/>
                <w:color w:val="1F1F1F"/>
                <w:bdr w:val="none" w:sz="0" w:space="0" w:color="auto" w:frame="1"/>
              </w:rPr>
              <w:t>1,710.05</w:t>
            </w:r>
          </w:p>
        </w:tc>
      </w:tr>
      <w:tr w:rsidR="007E3882" w14:paraId="3C130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CE7EE" w14:textId="77777777" w:rsidR="007E3882" w:rsidRDefault="007E3882">
            <w:pPr>
              <w:rPr>
                <w:rFonts w:ascii="Arial" w:hAnsi="Arial" w:cs="Arial"/>
                <w:color w:val="1F1F1F"/>
              </w:rPr>
            </w:pPr>
            <w:r>
              <w:rPr>
                <w:rFonts w:ascii="Arial" w:hAnsi="Arial" w:cs="Arial"/>
                <w:b/>
                <w:bCs/>
                <w:color w:val="1F1F1F"/>
                <w:bdr w:val="none" w:sz="0" w:space="0" w:color="auto" w:frame="1"/>
              </w:rPr>
              <w:t>Mexican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A4E07" w14:textId="77777777" w:rsidR="007E3882" w:rsidRDefault="007E3882">
            <w:pPr>
              <w:rPr>
                <w:rFonts w:ascii="Arial" w:hAnsi="Arial" w:cs="Arial"/>
                <w:color w:val="1F1F1F"/>
              </w:rPr>
            </w:pPr>
            <w:r>
              <w:rPr>
                <w:rFonts w:ascii="Arial" w:hAnsi="Arial" w:cs="Arial"/>
                <w:color w:val="1F1F1F"/>
                <w:bdr w:val="none" w:sz="0" w:space="0" w:color="auto" w:frame="1"/>
              </w:rPr>
              <w:t>28,330,767.00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06811" w14:textId="77777777" w:rsidR="007E3882" w:rsidRDefault="007E3882">
            <w:pPr>
              <w:rPr>
                <w:rFonts w:ascii="Arial" w:hAnsi="Arial" w:cs="Arial"/>
                <w:color w:val="1F1F1F"/>
              </w:rPr>
            </w:pPr>
            <w:r>
              <w:rPr>
                <w:rFonts w:ascii="Arial" w:hAnsi="Arial" w:cs="Arial"/>
                <w:color w:val="1F1F1F"/>
                <w:bdr w:val="none" w:sz="0" w:space="0" w:color="auto" w:frame="1"/>
              </w:rPr>
              <w:t>7,070,591.36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538F3" w14:textId="77777777" w:rsidR="007E3882" w:rsidRDefault="007E3882">
            <w:pPr>
              <w:rPr>
                <w:rFonts w:ascii="Arial" w:hAnsi="Arial" w:cs="Arial"/>
                <w:color w:val="1F1F1F"/>
              </w:rPr>
            </w:pPr>
            <w:r>
              <w:rPr>
                <w:rFonts w:ascii="Arial" w:hAnsi="Arial" w:cs="Arial"/>
                <w:color w:val="1F1F1F"/>
                <w:bdr w:val="none" w:sz="0" w:space="0" w:color="auto" w:frame="1"/>
              </w:rPr>
              <w:t>16,602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6CE3E" w14:textId="77777777" w:rsidR="007E3882" w:rsidRDefault="007E3882">
            <w:pPr>
              <w:rPr>
                <w:rFonts w:ascii="Arial" w:hAnsi="Arial" w:cs="Arial"/>
                <w:color w:val="1F1F1F"/>
              </w:rPr>
            </w:pPr>
            <w:r>
              <w:rPr>
                <w:rFonts w:ascii="Arial" w:hAnsi="Arial" w:cs="Arial"/>
                <w:color w:val="1F1F1F"/>
                <w:bdr w:val="none" w:sz="0" w:space="0" w:color="auto" w:frame="1"/>
              </w:rPr>
              <w:t>1,706.47</w:t>
            </w:r>
          </w:p>
        </w:tc>
      </w:tr>
      <w:tr w:rsidR="007E3882" w14:paraId="6C7566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BFF5B" w14:textId="77777777" w:rsidR="007E3882" w:rsidRDefault="007E3882">
            <w:pPr>
              <w:rPr>
                <w:rFonts w:ascii="Arial" w:hAnsi="Arial" w:cs="Arial"/>
                <w:color w:val="1F1F1F"/>
              </w:rPr>
            </w:pPr>
            <w:r>
              <w:rPr>
                <w:rFonts w:ascii="Arial" w:hAnsi="Arial" w:cs="Arial"/>
                <w:b/>
                <w:bCs/>
                <w:color w:val="1F1F1F"/>
                <w:bdr w:val="none" w:sz="0" w:space="0" w:color="auto" w:frame="1"/>
              </w:rPr>
              <w:t>Chinese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2FB5" w14:textId="77777777" w:rsidR="007E3882" w:rsidRDefault="007E3882">
            <w:pPr>
              <w:rPr>
                <w:rFonts w:ascii="Arial" w:hAnsi="Arial" w:cs="Arial"/>
                <w:color w:val="1F1F1F"/>
              </w:rPr>
            </w:pPr>
            <w:r>
              <w:rPr>
                <w:rFonts w:ascii="Arial" w:hAnsi="Arial" w:cs="Arial"/>
                <w:color w:val="1F1F1F"/>
                <w:bdr w:val="none" w:sz="0" w:space="0" w:color="auto" w:frame="1"/>
              </w:rPr>
              <w:t>28,317,523.00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310EF" w14:textId="77777777" w:rsidR="007E3882" w:rsidRDefault="007E3882">
            <w:pPr>
              <w:rPr>
                <w:rFonts w:ascii="Arial" w:hAnsi="Arial" w:cs="Arial"/>
                <w:color w:val="1F1F1F"/>
              </w:rPr>
            </w:pPr>
            <w:r>
              <w:rPr>
                <w:rFonts w:ascii="Arial" w:hAnsi="Arial" w:cs="Arial"/>
                <w:color w:val="1F1F1F"/>
                <w:bdr w:val="none" w:sz="0" w:space="0" w:color="auto" w:frame="1"/>
              </w:rPr>
              <w:t>7,045,696.46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DAD65" w14:textId="77777777" w:rsidR="007E3882" w:rsidRDefault="007E3882">
            <w:pPr>
              <w:rPr>
                <w:rFonts w:ascii="Arial" w:hAnsi="Arial" w:cs="Arial"/>
                <w:color w:val="1F1F1F"/>
              </w:rPr>
            </w:pPr>
            <w:r>
              <w:rPr>
                <w:rFonts w:ascii="Arial" w:hAnsi="Arial" w:cs="Arial"/>
                <w:color w:val="1F1F1F"/>
                <w:bdr w:val="none" w:sz="0" w:space="0" w:color="auto" w:frame="1"/>
              </w:rPr>
              <w:t>16,651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A5E0" w14:textId="77777777" w:rsidR="007E3882" w:rsidRDefault="007E3882">
            <w:pPr>
              <w:rPr>
                <w:rFonts w:ascii="Arial" w:hAnsi="Arial" w:cs="Arial"/>
                <w:color w:val="1F1F1F"/>
              </w:rPr>
            </w:pPr>
            <w:r>
              <w:rPr>
                <w:rFonts w:ascii="Arial" w:hAnsi="Arial" w:cs="Arial"/>
                <w:color w:val="1F1F1F"/>
                <w:bdr w:val="none" w:sz="0" w:space="0" w:color="auto" w:frame="1"/>
              </w:rPr>
              <w:t>1,700.65</w:t>
            </w:r>
          </w:p>
        </w:tc>
      </w:tr>
      <w:tr w:rsidR="007E3882" w14:paraId="4CA736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38A31" w14:textId="77777777" w:rsidR="007E3882" w:rsidRDefault="007E3882">
            <w:pPr>
              <w:rPr>
                <w:rFonts w:ascii="Arial" w:hAnsi="Arial" w:cs="Arial"/>
                <w:color w:val="1F1F1F"/>
              </w:rPr>
            </w:pPr>
            <w:r>
              <w:rPr>
                <w:rFonts w:ascii="Arial" w:hAnsi="Arial" w:cs="Arial"/>
                <w:b/>
                <w:bCs/>
                <w:color w:val="1F1F1F"/>
                <w:bdr w:val="none" w:sz="0" w:space="0" w:color="auto" w:frame="1"/>
              </w:rPr>
              <w:t>Arabian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6660" w14:textId="77777777" w:rsidR="007E3882" w:rsidRDefault="007E3882">
            <w:pPr>
              <w:rPr>
                <w:rFonts w:ascii="Arial" w:hAnsi="Arial" w:cs="Arial"/>
                <w:color w:val="1F1F1F"/>
              </w:rPr>
            </w:pPr>
            <w:r>
              <w:rPr>
                <w:rFonts w:ascii="Arial" w:hAnsi="Arial" w:cs="Arial"/>
                <w:color w:val="1F1F1F"/>
                <w:bdr w:val="none" w:sz="0" w:space="0" w:color="auto" w:frame="1"/>
              </w:rPr>
              <w:t>28,039,302.00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92BFE" w14:textId="77777777" w:rsidR="007E3882" w:rsidRDefault="007E3882">
            <w:pPr>
              <w:rPr>
                <w:rFonts w:ascii="Arial" w:hAnsi="Arial" w:cs="Arial"/>
                <w:color w:val="1F1F1F"/>
              </w:rPr>
            </w:pPr>
            <w:r>
              <w:rPr>
                <w:rFonts w:ascii="Arial" w:hAnsi="Arial" w:cs="Arial"/>
                <w:color w:val="1F1F1F"/>
                <w:bdr w:val="none" w:sz="0" w:space="0" w:color="auto" w:frame="1"/>
              </w:rPr>
              <w:t>6,943,195.57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9952E" w14:textId="77777777" w:rsidR="007E3882" w:rsidRDefault="007E3882">
            <w:pPr>
              <w:rPr>
                <w:rFonts w:ascii="Arial" w:hAnsi="Arial" w:cs="Arial"/>
                <w:color w:val="1F1F1F"/>
              </w:rPr>
            </w:pPr>
            <w:r>
              <w:rPr>
                <w:rFonts w:ascii="Arial" w:hAnsi="Arial" w:cs="Arial"/>
                <w:color w:val="1F1F1F"/>
                <w:bdr w:val="none" w:sz="0" w:space="0" w:color="auto" w:frame="1"/>
              </w:rPr>
              <w:t>16,658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CBA63" w14:textId="77777777" w:rsidR="007E3882" w:rsidRDefault="007E3882">
            <w:pPr>
              <w:rPr>
                <w:rFonts w:ascii="Arial" w:hAnsi="Arial" w:cs="Arial"/>
                <w:color w:val="1F1F1F"/>
              </w:rPr>
            </w:pPr>
            <w:r>
              <w:rPr>
                <w:rFonts w:ascii="Arial" w:hAnsi="Arial" w:cs="Arial"/>
                <w:color w:val="1F1F1F"/>
                <w:bdr w:val="none" w:sz="0" w:space="0" w:color="auto" w:frame="1"/>
              </w:rPr>
              <w:t>1,683.23</w:t>
            </w:r>
          </w:p>
        </w:tc>
      </w:tr>
      <w:tr w:rsidR="007E3882" w14:paraId="583267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101D0" w14:textId="77777777" w:rsidR="007E3882" w:rsidRDefault="007E3882">
            <w:pPr>
              <w:rPr>
                <w:rFonts w:ascii="Arial" w:hAnsi="Arial" w:cs="Arial"/>
                <w:color w:val="1F1F1F"/>
              </w:rPr>
            </w:pPr>
            <w:r>
              <w:rPr>
                <w:rFonts w:ascii="Arial" w:hAnsi="Arial" w:cs="Arial"/>
                <w:b/>
                <w:bCs/>
                <w:color w:val="1F1F1F"/>
                <w:bdr w:val="none" w:sz="0" w:space="0" w:color="auto" w:frame="1"/>
              </w:rPr>
              <w:t>Italian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F5CC7" w14:textId="77777777" w:rsidR="007E3882" w:rsidRDefault="007E3882">
            <w:pPr>
              <w:rPr>
                <w:rFonts w:ascii="Arial" w:hAnsi="Arial" w:cs="Arial"/>
                <w:color w:val="1F1F1F"/>
              </w:rPr>
            </w:pPr>
            <w:r>
              <w:rPr>
                <w:rFonts w:ascii="Arial" w:hAnsi="Arial" w:cs="Arial"/>
                <w:color w:val="1F1F1F"/>
                <w:bdr w:val="none" w:sz="0" w:space="0" w:color="auto" w:frame="1"/>
              </w:rPr>
              <w:t>27,940,922.00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744CA" w14:textId="77777777" w:rsidR="007E3882" w:rsidRDefault="007E3882">
            <w:pPr>
              <w:rPr>
                <w:rFonts w:ascii="Arial" w:hAnsi="Arial" w:cs="Arial"/>
                <w:color w:val="1F1F1F"/>
              </w:rPr>
            </w:pPr>
            <w:r>
              <w:rPr>
                <w:rFonts w:ascii="Arial" w:hAnsi="Arial" w:cs="Arial"/>
                <w:color w:val="1F1F1F"/>
                <w:bdr w:val="none" w:sz="0" w:space="0" w:color="auto" w:frame="1"/>
              </w:rPr>
              <w:t>6,974,288.59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D505" w14:textId="77777777" w:rsidR="007E3882" w:rsidRDefault="007E3882">
            <w:pPr>
              <w:rPr>
                <w:rFonts w:ascii="Arial" w:hAnsi="Arial" w:cs="Arial"/>
                <w:color w:val="1F1F1F"/>
              </w:rPr>
            </w:pPr>
            <w:r>
              <w:rPr>
                <w:rFonts w:ascii="Arial" w:hAnsi="Arial" w:cs="Arial"/>
                <w:color w:val="1F1F1F"/>
                <w:bdr w:val="none" w:sz="0" w:space="0" w:color="auto" w:frame="1"/>
              </w:rPr>
              <w:t>16,519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70046" w14:textId="77777777" w:rsidR="007E3882" w:rsidRDefault="007E3882">
            <w:pPr>
              <w:rPr>
                <w:rFonts w:ascii="Arial" w:hAnsi="Arial" w:cs="Arial"/>
                <w:color w:val="1F1F1F"/>
              </w:rPr>
            </w:pPr>
            <w:r>
              <w:rPr>
                <w:rFonts w:ascii="Arial" w:hAnsi="Arial" w:cs="Arial"/>
                <w:color w:val="1F1F1F"/>
                <w:bdr w:val="none" w:sz="0" w:space="0" w:color="auto" w:frame="1"/>
              </w:rPr>
              <w:t>1,691.44</w:t>
            </w:r>
          </w:p>
        </w:tc>
      </w:tr>
    </w:tbl>
    <w:p w14:paraId="74940EB9" w14:textId="77777777" w:rsidR="007E3882" w:rsidRDefault="007E3882" w:rsidP="00B258FD">
      <w:pPr>
        <w:autoSpaceDE w:val="0"/>
        <w:autoSpaceDN w:val="0"/>
        <w:adjustRightInd w:val="0"/>
        <w:rPr>
          <w:b/>
          <w:bCs/>
          <w:color w:val="000000"/>
          <w:sz w:val="34"/>
          <w:szCs w:val="34"/>
        </w:rPr>
      </w:pPr>
    </w:p>
    <w:p w14:paraId="21E3502B" w14:textId="77777777" w:rsidR="006C235A" w:rsidRDefault="006C235A" w:rsidP="00B258FD">
      <w:pPr>
        <w:autoSpaceDE w:val="0"/>
        <w:autoSpaceDN w:val="0"/>
        <w:adjustRightInd w:val="0"/>
        <w:rPr>
          <w:b/>
          <w:bCs/>
          <w:color w:val="000000"/>
          <w:sz w:val="34"/>
          <w:szCs w:val="34"/>
        </w:rPr>
      </w:pPr>
    </w:p>
    <w:p w14:paraId="34FE7096" w14:textId="77777777" w:rsidR="006C235A" w:rsidRDefault="006C235A" w:rsidP="006C235A">
      <w:pPr>
        <w:pStyle w:val="Heading3"/>
      </w:pPr>
      <w:r>
        <w:t>1. Average Delivery Time by City</w:t>
      </w:r>
    </w:p>
    <w:p w14:paraId="20320994" w14:textId="77777777" w:rsidR="006C235A" w:rsidRDefault="006C235A" w:rsidP="006C235A">
      <w:pPr>
        <w:pStyle w:val="NormalWeb"/>
      </w:pPr>
      <w:r>
        <w:t xml:space="preserve">Delivery times are virtually identical across all 5 major cities, averaging around </w:t>
      </w:r>
      <w:r>
        <w:rPr>
          <w:b/>
          <w:bCs/>
        </w:rPr>
        <w:t>124.37 to 125.94 minutes</w:t>
      </w:r>
      <w:r>
        <w:t xml:space="preserve">, with a constant median delivery time of </w:t>
      </w:r>
      <w:r>
        <w:rPr>
          <w:b/>
          <w:bCs/>
        </w:rPr>
        <w:t>120 minutes</w:t>
      </w:r>
      <w:r>
        <w:t>.</w:t>
      </w:r>
    </w:p>
    <w:tbl>
      <w:tblPr>
        <w:tblW w:w="0" w:type="auto"/>
        <w:tblCellSpacing w:w="15" w:type="dxa"/>
        <w:tblCellMar>
          <w:left w:w="0" w:type="dxa"/>
          <w:right w:w="0" w:type="dxa"/>
        </w:tblCellMar>
        <w:tblLook w:val="04A0" w:firstRow="1" w:lastRow="0" w:firstColumn="1" w:lastColumn="0" w:noHBand="0" w:noVBand="1"/>
      </w:tblPr>
      <w:tblGrid>
        <w:gridCol w:w="1676"/>
        <w:gridCol w:w="1733"/>
        <w:gridCol w:w="1828"/>
        <w:gridCol w:w="1151"/>
        <w:gridCol w:w="1200"/>
        <w:gridCol w:w="1422"/>
      </w:tblGrid>
      <w:tr w:rsidR="007B290C" w14:paraId="0754BA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56E69" w14:textId="77777777" w:rsidR="007B290C" w:rsidRDefault="007B290C">
            <w:pPr>
              <w:rPr>
                <w:rFonts w:ascii="Arial" w:hAnsi="Arial" w:cs="Arial"/>
                <w:color w:val="1F1F1F"/>
              </w:rPr>
            </w:pPr>
            <w:r>
              <w:rPr>
                <w:rStyle w:val="Strong"/>
                <w:rFonts w:ascii="Arial" w:hAnsi="Arial" w:cs="Arial"/>
                <w:color w:val="1F1F1F"/>
                <w:bdr w:val="none" w:sz="0" w:space="0" w:color="auto" w:frame="1"/>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97C40" w14:textId="77777777" w:rsidR="007B290C" w:rsidRDefault="007B290C">
            <w:pPr>
              <w:rPr>
                <w:rFonts w:ascii="Arial" w:hAnsi="Arial" w:cs="Arial"/>
                <w:color w:val="1F1F1F"/>
              </w:rPr>
            </w:pPr>
            <w:r>
              <w:rPr>
                <w:rStyle w:val="Strong"/>
                <w:rFonts w:ascii="Arial" w:hAnsi="Arial" w:cs="Arial"/>
                <w:color w:val="1F1F1F"/>
                <w:bdr w:val="none" w:sz="0" w:space="0" w:color="auto" w:frame="1"/>
              </w:rPr>
              <w:t>Avg.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06F62" w14:textId="77777777" w:rsidR="007B290C" w:rsidRDefault="007B290C">
            <w:pPr>
              <w:rPr>
                <w:rFonts w:ascii="Arial" w:hAnsi="Arial" w:cs="Arial"/>
                <w:color w:val="1F1F1F"/>
              </w:rPr>
            </w:pPr>
            <w:r>
              <w:rPr>
                <w:rStyle w:val="Strong"/>
                <w:rFonts w:ascii="Arial" w:hAnsi="Arial" w:cs="Arial"/>
                <w:color w:val="1F1F1F"/>
                <w:bdr w:val="none" w:sz="0" w:space="0" w:color="auto" w:frame="1"/>
              </w:rPr>
              <w:t>Median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DA4B2" w14:textId="77777777" w:rsidR="007B290C" w:rsidRDefault="007B290C">
            <w:pPr>
              <w:rPr>
                <w:rFonts w:ascii="Arial" w:hAnsi="Arial" w:cs="Arial"/>
                <w:color w:val="1F1F1F"/>
              </w:rPr>
            </w:pPr>
            <w:r>
              <w:rPr>
                <w:rStyle w:val="Strong"/>
                <w:rFonts w:ascii="Arial" w:hAnsi="Arial" w:cs="Arial"/>
                <w:color w:val="1F1F1F"/>
                <w:bdr w:val="none" w:sz="0" w:space="0" w:color="auto" w:frame="1"/>
              </w:rPr>
              <w:t>Min.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40CF1" w14:textId="77777777" w:rsidR="007B290C" w:rsidRDefault="007B290C">
            <w:pPr>
              <w:rPr>
                <w:rFonts w:ascii="Arial" w:hAnsi="Arial" w:cs="Arial"/>
                <w:color w:val="1F1F1F"/>
              </w:rPr>
            </w:pPr>
            <w:r>
              <w:rPr>
                <w:rStyle w:val="Strong"/>
                <w:rFonts w:ascii="Arial" w:hAnsi="Arial" w:cs="Arial"/>
                <w:color w:val="1F1F1F"/>
                <w:bdr w:val="none" w:sz="0" w:space="0" w:color="auto" w:frame="1"/>
              </w:rPr>
              <w:t>Max.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14FF2" w14:textId="77777777" w:rsidR="007B290C" w:rsidRDefault="007B290C">
            <w:pPr>
              <w:rPr>
                <w:rFonts w:ascii="Arial" w:hAnsi="Arial" w:cs="Arial"/>
                <w:color w:val="1F1F1F"/>
              </w:rPr>
            </w:pPr>
            <w:r>
              <w:rPr>
                <w:rStyle w:val="Strong"/>
                <w:rFonts w:ascii="Arial" w:hAnsi="Arial" w:cs="Arial"/>
                <w:color w:val="1F1F1F"/>
                <w:bdr w:val="none" w:sz="0" w:space="0" w:color="auto" w:frame="1"/>
              </w:rPr>
              <w:t>Total Orders</w:t>
            </w:r>
          </w:p>
        </w:tc>
      </w:tr>
      <w:tr w:rsidR="007B290C" w14:paraId="16FF4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D36B" w14:textId="77777777" w:rsidR="007B290C" w:rsidRDefault="007B290C">
            <w:pPr>
              <w:rPr>
                <w:rFonts w:ascii="Arial" w:hAnsi="Arial" w:cs="Arial"/>
                <w:color w:val="1F1F1F"/>
              </w:rPr>
            </w:pPr>
            <w:r>
              <w:rPr>
                <w:rFonts w:ascii="Arial" w:hAnsi="Arial" w:cs="Arial"/>
                <w:b/>
                <w:bCs/>
                <w:color w:val="1F1F1F"/>
                <w:bdr w:val="none" w:sz="0" w:space="0" w:color="auto" w:frame="1"/>
              </w:rPr>
              <w:t>Bangalore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F9339" w14:textId="77777777" w:rsidR="007B290C" w:rsidRDefault="007B290C">
            <w:pPr>
              <w:rPr>
                <w:rFonts w:ascii="Arial" w:hAnsi="Arial" w:cs="Arial"/>
                <w:color w:val="1F1F1F"/>
              </w:rPr>
            </w:pPr>
            <w:r>
              <w:rPr>
                <w:rFonts w:ascii="Arial" w:hAnsi="Arial" w:cs="Arial"/>
                <w:b/>
                <w:bCs/>
                <w:color w:val="1F1F1F"/>
                <w:bdr w:val="none" w:sz="0" w:space="0" w:color="auto" w:frame="1"/>
              </w:rPr>
              <w:t>124.37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FEC5E"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92E3" w14:textId="77777777" w:rsidR="007B290C" w:rsidRDefault="007B290C">
            <w:pPr>
              <w:rPr>
                <w:rFonts w:ascii="Arial" w:hAnsi="Arial" w:cs="Arial"/>
                <w:color w:val="1F1F1F"/>
              </w:rPr>
            </w:pPr>
            <w:r>
              <w:rPr>
                <w:rFonts w:ascii="Arial" w:hAnsi="Arial" w:cs="Arial"/>
                <w:color w:val="1F1F1F"/>
                <w:bdr w:val="none" w:sz="0" w:space="0" w:color="auto" w:frame="1"/>
              </w:rPr>
              <w:t>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EE5E9" w14:textId="77777777" w:rsidR="007B290C" w:rsidRDefault="007B290C">
            <w:pPr>
              <w:rPr>
                <w:rFonts w:ascii="Arial" w:hAnsi="Arial" w:cs="Arial"/>
                <w:color w:val="1F1F1F"/>
              </w:rPr>
            </w:pPr>
            <w:r>
              <w:rPr>
                <w:rFonts w:ascii="Arial" w:hAnsi="Arial" w:cs="Arial"/>
                <w:color w:val="1F1F1F"/>
                <w:bdr w:val="none" w:sz="0" w:space="0" w:color="auto" w:frame="1"/>
              </w:rPr>
              <w:t>300.0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6CE26" w14:textId="77777777" w:rsidR="007B290C" w:rsidRDefault="007B290C">
            <w:pPr>
              <w:rPr>
                <w:rFonts w:ascii="Arial" w:hAnsi="Arial" w:cs="Arial"/>
                <w:color w:val="1F1F1F"/>
              </w:rPr>
            </w:pPr>
            <w:r>
              <w:rPr>
                <w:rFonts w:ascii="Arial" w:hAnsi="Arial" w:cs="Arial"/>
                <w:color w:val="1F1F1F"/>
                <w:bdr w:val="none" w:sz="0" w:space="0" w:color="auto" w:frame="1"/>
              </w:rPr>
              <w:t>16,732</w:t>
            </w:r>
          </w:p>
        </w:tc>
      </w:tr>
      <w:tr w:rsidR="007B290C" w14:paraId="17848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AEA2" w14:textId="77777777" w:rsidR="007B290C" w:rsidRDefault="007B290C">
            <w:pPr>
              <w:rPr>
                <w:rFonts w:ascii="Arial" w:hAnsi="Arial" w:cs="Arial"/>
                <w:color w:val="1F1F1F"/>
              </w:rPr>
            </w:pPr>
            <w:r>
              <w:rPr>
                <w:rFonts w:ascii="Arial" w:hAnsi="Arial" w:cs="Arial"/>
                <w:b/>
                <w:bCs/>
                <w:color w:val="1F1F1F"/>
                <w:bdr w:val="none" w:sz="0" w:space="0" w:color="auto" w:frame="1"/>
              </w:rPr>
              <w:t>Chennai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C6C91" w14:textId="77777777" w:rsidR="007B290C" w:rsidRDefault="007B290C">
            <w:pPr>
              <w:rPr>
                <w:rFonts w:ascii="Arial" w:hAnsi="Arial" w:cs="Arial"/>
                <w:color w:val="1F1F1F"/>
              </w:rPr>
            </w:pPr>
            <w:r>
              <w:rPr>
                <w:rFonts w:ascii="Arial" w:hAnsi="Arial" w:cs="Arial"/>
                <w:b/>
                <w:bCs/>
                <w:color w:val="1F1F1F"/>
                <w:bdr w:val="none" w:sz="0" w:space="0" w:color="auto" w:frame="1"/>
              </w:rPr>
              <w:t>124.55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DF036"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512EC" w14:textId="77777777" w:rsidR="007B290C" w:rsidRDefault="007B290C">
            <w:pPr>
              <w:rPr>
                <w:rFonts w:ascii="Arial" w:hAnsi="Arial" w:cs="Arial"/>
                <w:color w:val="1F1F1F"/>
              </w:rPr>
            </w:pPr>
            <w:r>
              <w:rPr>
                <w:rFonts w:ascii="Arial" w:hAnsi="Arial" w:cs="Arial"/>
                <w:color w:val="1F1F1F"/>
                <w:bdr w:val="none" w:sz="0" w:space="0" w:color="auto" w:frame="1"/>
              </w:rPr>
              <w:t>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B044" w14:textId="77777777" w:rsidR="007B290C" w:rsidRDefault="007B290C">
            <w:pPr>
              <w:rPr>
                <w:rFonts w:ascii="Arial" w:hAnsi="Arial" w:cs="Arial"/>
                <w:color w:val="1F1F1F"/>
              </w:rPr>
            </w:pPr>
            <w:r>
              <w:rPr>
                <w:rFonts w:ascii="Arial" w:hAnsi="Arial" w:cs="Arial"/>
                <w:color w:val="1F1F1F"/>
                <w:bdr w:val="none" w:sz="0" w:space="0" w:color="auto" w:frame="1"/>
              </w:rPr>
              <w:t>300.0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DF3F3" w14:textId="77777777" w:rsidR="007B290C" w:rsidRDefault="007B290C">
            <w:pPr>
              <w:rPr>
                <w:rFonts w:ascii="Arial" w:hAnsi="Arial" w:cs="Arial"/>
                <w:color w:val="1F1F1F"/>
              </w:rPr>
            </w:pPr>
            <w:r>
              <w:rPr>
                <w:rFonts w:ascii="Arial" w:hAnsi="Arial" w:cs="Arial"/>
                <w:color w:val="1F1F1F"/>
                <w:bdr w:val="none" w:sz="0" w:space="0" w:color="auto" w:frame="1"/>
              </w:rPr>
              <w:t>16,470</w:t>
            </w:r>
          </w:p>
        </w:tc>
      </w:tr>
      <w:tr w:rsidR="007B290C" w14:paraId="6E8E9F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77CA2" w14:textId="77777777" w:rsidR="007B290C" w:rsidRDefault="007B290C">
            <w:pPr>
              <w:rPr>
                <w:rFonts w:ascii="Arial" w:hAnsi="Arial" w:cs="Arial"/>
                <w:color w:val="1F1F1F"/>
              </w:rPr>
            </w:pPr>
            <w:r>
              <w:rPr>
                <w:rFonts w:ascii="Arial" w:hAnsi="Arial" w:cs="Arial"/>
                <w:b/>
                <w:bCs/>
                <w:color w:val="1F1F1F"/>
                <w:bdr w:val="none" w:sz="0" w:space="0" w:color="auto" w:frame="1"/>
              </w:rPr>
              <w:t>Delhi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5267A" w14:textId="77777777" w:rsidR="007B290C" w:rsidRDefault="007B290C">
            <w:pPr>
              <w:rPr>
                <w:rFonts w:ascii="Arial" w:hAnsi="Arial" w:cs="Arial"/>
                <w:color w:val="1F1F1F"/>
              </w:rPr>
            </w:pPr>
            <w:r>
              <w:rPr>
                <w:rFonts w:ascii="Arial" w:hAnsi="Arial" w:cs="Arial"/>
                <w:b/>
                <w:bCs/>
                <w:color w:val="1F1F1F"/>
                <w:bdr w:val="none" w:sz="0" w:space="0" w:color="auto" w:frame="1"/>
              </w:rPr>
              <w:t>124.90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BEB6"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DFBEC" w14:textId="77777777" w:rsidR="007B290C" w:rsidRDefault="007B290C">
            <w:pPr>
              <w:rPr>
                <w:rFonts w:ascii="Arial" w:hAnsi="Arial" w:cs="Arial"/>
                <w:color w:val="1F1F1F"/>
              </w:rPr>
            </w:pPr>
            <w:r>
              <w:rPr>
                <w:rFonts w:ascii="Arial" w:hAnsi="Arial" w:cs="Arial"/>
                <w:color w:val="1F1F1F"/>
                <w:bdr w:val="none" w:sz="0" w:space="0" w:color="auto" w:frame="1"/>
              </w:rPr>
              <w:t>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6623B" w14:textId="77777777" w:rsidR="007B290C" w:rsidRDefault="007B290C">
            <w:pPr>
              <w:rPr>
                <w:rFonts w:ascii="Arial" w:hAnsi="Arial" w:cs="Arial"/>
                <w:color w:val="1F1F1F"/>
              </w:rPr>
            </w:pPr>
            <w:r>
              <w:rPr>
                <w:rFonts w:ascii="Arial" w:hAnsi="Arial" w:cs="Arial"/>
                <w:color w:val="1F1F1F"/>
                <w:bdr w:val="none" w:sz="0" w:space="0" w:color="auto" w:frame="1"/>
              </w:rPr>
              <w:t>300.0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32E93" w14:textId="77777777" w:rsidR="007B290C" w:rsidRDefault="007B290C">
            <w:pPr>
              <w:rPr>
                <w:rFonts w:ascii="Arial" w:hAnsi="Arial" w:cs="Arial"/>
                <w:color w:val="1F1F1F"/>
              </w:rPr>
            </w:pPr>
            <w:r>
              <w:rPr>
                <w:rFonts w:ascii="Arial" w:hAnsi="Arial" w:cs="Arial"/>
                <w:color w:val="1F1F1F"/>
                <w:bdr w:val="none" w:sz="0" w:space="0" w:color="auto" w:frame="1"/>
              </w:rPr>
              <w:t>16,695</w:t>
            </w:r>
          </w:p>
        </w:tc>
      </w:tr>
      <w:tr w:rsidR="007B290C" w14:paraId="6797BC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EE8B5" w14:textId="77777777" w:rsidR="007B290C" w:rsidRDefault="007B290C">
            <w:pPr>
              <w:rPr>
                <w:rFonts w:ascii="Arial" w:hAnsi="Arial" w:cs="Arial"/>
                <w:color w:val="1F1F1F"/>
              </w:rPr>
            </w:pPr>
            <w:r>
              <w:rPr>
                <w:rFonts w:ascii="Arial" w:hAnsi="Arial" w:cs="Arial"/>
                <w:b/>
                <w:bCs/>
                <w:color w:val="1F1F1F"/>
                <w:bdr w:val="none" w:sz="0" w:space="0" w:color="auto" w:frame="1"/>
              </w:rPr>
              <w:lastRenderedPageBreak/>
              <w:t>Hyderabad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26675" w14:textId="77777777" w:rsidR="007B290C" w:rsidRDefault="007B290C">
            <w:pPr>
              <w:rPr>
                <w:rFonts w:ascii="Arial" w:hAnsi="Arial" w:cs="Arial"/>
                <w:color w:val="1F1F1F"/>
              </w:rPr>
            </w:pPr>
            <w:r>
              <w:rPr>
                <w:rFonts w:ascii="Arial" w:hAnsi="Arial" w:cs="Arial"/>
                <w:b/>
                <w:bCs/>
                <w:color w:val="1F1F1F"/>
                <w:bdr w:val="none" w:sz="0" w:space="0" w:color="auto" w:frame="1"/>
              </w:rPr>
              <w:t>125.07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17656"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5A74B" w14:textId="77777777" w:rsidR="007B290C" w:rsidRDefault="007B290C">
            <w:pPr>
              <w:rPr>
                <w:rFonts w:ascii="Arial" w:hAnsi="Arial" w:cs="Arial"/>
                <w:color w:val="1F1F1F"/>
              </w:rPr>
            </w:pPr>
            <w:r>
              <w:rPr>
                <w:rFonts w:ascii="Arial" w:hAnsi="Arial" w:cs="Arial"/>
                <w:color w:val="1F1F1F"/>
                <w:bdr w:val="none" w:sz="0" w:space="0" w:color="auto" w:frame="1"/>
              </w:rPr>
              <w:t>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FD139" w14:textId="77777777" w:rsidR="007B290C" w:rsidRDefault="007B290C">
            <w:pPr>
              <w:rPr>
                <w:rFonts w:ascii="Arial" w:hAnsi="Arial" w:cs="Arial"/>
                <w:color w:val="1F1F1F"/>
              </w:rPr>
            </w:pPr>
            <w:r>
              <w:rPr>
                <w:rFonts w:ascii="Arial" w:hAnsi="Arial" w:cs="Arial"/>
                <w:color w:val="1F1F1F"/>
                <w:bdr w:val="none" w:sz="0" w:space="0" w:color="auto" w:frame="1"/>
              </w:rPr>
              <w:t>300.0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A3D8B" w14:textId="77777777" w:rsidR="007B290C" w:rsidRDefault="007B290C">
            <w:pPr>
              <w:rPr>
                <w:rFonts w:ascii="Arial" w:hAnsi="Arial" w:cs="Arial"/>
                <w:color w:val="1F1F1F"/>
              </w:rPr>
            </w:pPr>
            <w:r>
              <w:rPr>
                <w:rFonts w:ascii="Arial" w:hAnsi="Arial" w:cs="Arial"/>
                <w:color w:val="1F1F1F"/>
                <w:bdr w:val="none" w:sz="0" w:space="0" w:color="auto" w:frame="1"/>
              </w:rPr>
              <w:t>33,610</w:t>
            </w:r>
          </w:p>
        </w:tc>
      </w:tr>
      <w:tr w:rsidR="007B290C" w14:paraId="6B8E81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67EFD" w14:textId="77777777" w:rsidR="007B290C" w:rsidRDefault="007B290C">
            <w:pPr>
              <w:rPr>
                <w:rFonts w:ascii="Arial" w:hAnsi="Arial" w:cs="Arial"/>
                <w:color w:val="1F1F1F"/>
              </w:rPr>
            </w:pPr>
            <w:r>
              <w:rPr>
                <w:rFonts w:ascii="Arial" w:hAnsi="Arial" w:cs="Arial"/>
                <w:b/>
                <w:bCs/>
                <w:color w:val="1F1F1F"/>
                <w:bdr w:val="none" w:sz="0" w:space="0" w:color="auto" w:frame="1"/>
              </w:rPr>
              <w:t>Mumbai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28D32" w14:textId="77777777" w:rsidR="007B290C" w:rsidRDefault="007B290C">
            <w:pPr>
              <w:rPr>
                <w:rFonts w:ascii="Arial" w:hAnsi="Arial" w:cs="Arial"/>
                <w:color w:val="1F1F1F"/>
              </w:rPr>
            </w:pPr>
            <w:r>
              <w:rPr>
                <w:rFonts w:ascii="Arial" w:hAnsi="Arial" w:cs="Arial"/>
                <w:b/>
                <w:bCs/>
                <w:color w:val="1F1F1F"/>
                <w:bdr w:val="none" w:sz="0" w:space="0" w:color="auto" w:frame="1"/>
              </w:rPr>
              <w:t>125.94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F9679"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7B99" w14:textId="77777777" w:rsidR="007B290C" w:rsidRDefault="007B290C">
            <w:pPr>
              <w:rPr>
                <w:rFonts w:ascii="Arial" w:hAnsi="Arial" w:cs="Arial"/>
                <w:color w:val="1F1F1F"/>
              </w:rPr>
            </w:pPr>
            <w:r>
              <w:rPr>
                <w:rFonts w:ascii="Arial" w:hAnsi="Arial" w:cs="Arial"/>
                <w:color w:val="1F1F1F"/>
                <w:bdr w:val="none" w:sz="0" w:space="0" w:color="auto" w:frame="1"/>
              </w:rPr>
              <w:t>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E55AE" w14:textId="77777777" w:rsidR="007B290C" w:rsidRDefault="007B290C">
            <w:pPr>
              <w:rPr>
                <w:rFonts w:ascii="Arial" w:hAnsi="Arial" w:cs="Arial"/>
                <w:color w:val="1F1F1F"/>
              </w:rPr>
            </w:pPr>
            <w:r>
              <w:rPr>
                <w:rFonts w:ascii="Arial" w:hAnsi="Arial" w:cs="Arial"/>
                <w:color w:val="1F1F1F"/>
                <w:bdr w:val="none" w:sz="0" w:space="0" w:color="auto" w:frame="1"/>
              </w:rPr>
              <w:t>300.0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9B76D" w14:textId="77777777" w:rsidR="007B290C" w:rsidRDefault="007B290C">
            <w:pPr>
              <w:rPr>
                <w:rFonts w:ascii="Arial" w:hAnsi="Arial" w:cs="Arial"/>
                <w:color w:val="1F1F1F"/>
              </w:rPr>
            </w:pPr>
            <w:r>
              <w:rPr>
                <w:rFonts w:ascii="Arial" w:hAnsi="Arial" w:cs="Arial"/>
                <w:color w:val="1F1F1F"/>
                <w:bdr w:val="none" w:sz="0" w:space="0" w:color="auto" w:frame="1"/>
              </w:rPr>
              <w:t>16,493</w:t>
            </w:r>
          </w:p>
        </w:tc>
      </w:tr>
    </w:tbl>
    <w:p w14:paraId="6720C556" w14:textId="77777777" w:rsidR="006C235A" w:rsidRDefault="006C235A" w:rsidP="00B258FD">
      <w:pPr>
        <w:autoSpaceDE w:val="0"/>
        <w:autoSpaceDN w:val="0"/>
        <w:adjustRightInd w:val="0"/>
        <w:rPr>
          <w:b/>
          <w:bCs/>
          <w:color w:val="000000"/>
          <w:sz w:val="34"/>
          <w:szCs w:val="34"/>
        </w:rPr>
      </w:pPr>
    </w:p>
    <w:p w14:paraId="59F074A4" w14:textId="77777777" w:rsidR="007B290C" w:rsidRDefault="007B290C" w:rsidP="007B290C">
      <w:pPr>
        <w:pStyle w:val="Heading3"/>
      </w:pPr>
      <w:r>
        <w:t>2. Distance vs. Delivery Delay Analysis</w:t>
      </w:r>
    </w:p>
    <w:p w14:paraId="78B78DAB" w14:textId="77777777" w:rsidR="007B290C" w:rsidRDefault="007B290C" w:rsidP="007B290C">
      <w:pPr>
        <w:pStyle w:val="NormalWeb"/>
        <w:numPr>
          <w:ilvl w:val="0"/>
          <w:numId w:val="25"/>
        </w:numPr>
      </w:pPr>
      <w:r>
        <w:rPr>
          <w:b/>
          <w:bCs/>
        </w:rPr>
        <w:t>Zero Distance Correlation:</w:t>
      </w:r>
      <w:r>
        <w:t xml:space="preserve"> The correlation between order distance (km) and delivery duration is </w:t>
      </w:r>
      <w:r>
        <w:rPr>
          <w:b/>
          <w:bCs/>
        </w:rPr>
        <w:t>0.0022</w:t>
      </w:r>
      <w:r>
        <w:t>, demonstrating that physical distance has no significant impact on overall delivery time.</w:t>
      </w:r>
    </w:p>
    <w:p w14:paraId="34C2CE03" w14:textId="77777777" w:rsidR="007B290C" w:rsidRDefault="007B290C" w:rsidP="007B290C">
      <w:pPr>
        <w:pStyle w:val="NormalWeb"/>
        <w:numPr>
          <w:ilvl w:val="0"/>
          <w:numId w:val="25"/>
        </w:numPr>
      </w:pPr>
      <w:r>
        <w:rPr>
          <w:b/>
          <w:bCs/>
        </w:rPr>
        <w:t>Consistency Across Tiers:</w:t>
      </w:r>
      <w:r>
        <w:t xml:space="preserve"> Orders in the 0–5 km bracket take an average of </w:t>
      </w:r>
      <w:r>
        <w:rPr>
          <w:b/>
          <w:bCs/>
        </w:rPr>
        <w:t>124.48 minutes</w:t>
      </w:r>
      <w:r>
        <w:t xml:space="preserve">, while long-distance orders (&gt;30 km) average </w:t>
      </w:r>
      <w:r>
        <w:rPr>
          <w:b/>
          <w:bCs/>
        </w:rPr>
        <w:t>125.02 minutes</w:t>
      </w:r>
      <w:r>
        <w:t>. This indicates that fulfillment bottlenecking stems from kitchen preparation or dispatch queues rather than transit times.</w:t>
      </w:r>
    </w:p>
    <w:tbl>
      <w:tblPr>
        <w:tblW w:w="0" w:type="auto"/>
        <w:tblCellSpacing w:w="15" w:type="dxa"/>
        <w:tblCellMar>
          <w:left w:w="0" w:type="dxa"/>
          <w:right w:w="0" w:type="dxa"/>
        </w:tblCellMar>
        <w:tblLook w:val="04A0" w:firstRow="1" w:lastRow="0" w:firstColumn="1" w:lastColumn="0" w:noHBand="0" w:noVBand="1"/>
      </w:tblPr>
      <w:tblGrid>
        <w:gridCol w:w="1943"/>
        <w:gridCol w:w="2008"/>
        <w:gridCol w:w="2568"/>
        <w:gridCol w:w="1849"/>
      </w:tblGrid>
      <w:tr w:rsidR="007B290C" w14:paraId="427E15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5FA9C" w14:textId="77777777" w:rsidR="007B290C" w:rsidRDefault="007B290C">
            <w:pPr>
              <w:rPr>
                <w:rFonts w:ascii="Arial" w:hAnsi="Arial" w:cs="Arial"/>
                <w:color w:val="1F1F1F"/>
              </w:rPr>
            </w:pPr>
            <w:r>
              <w:rPr>
                <w:rStyle w:val="Strong"/>
                <w:rFonts w:ascii="Arial" w:hAnsi="Arial" w:cs="Arial"/>
                <w:color w:val="1F1F1F"/>
                <w:bdr w:val="none" w:sz="0" w:space="0" w:color="auto" w:frame="1"/>
              </w:rPr>
              <w:t>Distance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BF01D" w14:textId="77777777" w:rsidR="007B290C" w:rsidRDefault="007B290C">
            <w:pPr>
              <w:rPr>
                <w:rFonts w:ascii="Arial" w:hAnsi="Arial" w:cs="Arial"/>
                <w:color w:val="1F1F1F"/>
              </w:rPr>
            </w:pPr>
            <w:r>
              <w:rPr>
                <w:rStyle w:val="Strong"/>
                <w:rFonts w:ascii="Arial" w:hAnsi="Arial" w:cs="Arial"/>
                <w:color w:val="1F1F1F"/>
                <w:bdr w:val="none" w:sz="0" w:space="0" w:color="auto" w:frame="1"/>
              </w:rPr>
              <w:t>Avg.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6047" w14:textId="77777777" w:rsidR="007B290C" w:rsidRDefault="007B290C">
            <w:pPr>
              <w:rPr>
                <w:rFonts w:ascii="Arial" w:hAnsi="Arial" w:cs="Arial"/>
                <w:color w:val="1F1F1F"/>
              </w:rPr>
            </w:pPr>
            <w:r>
              <w:rPr>
                <w:rStyle w:val="Strong"/>
                <w:rFonts w:ascii="Arial" w:hAnsi="Arial" w:cs="Arial"/>
                <w:color w:val="1F1F1F"/>
                <w:bdr w:val="none" w:sz="0" w:space="0" w:color="auto" w:frame="1"/>
              </w:rPr>
              <w:t>Avg.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5522A" w14:textId="77777777" w:rsidR="007B290C" w:rsidRDefault="007B290C">
            <w:pPr>
              <w:rPr>
                <w:rFonts w:ascii="Arial" w:hAnsi="Arial" w:cs="Arial"/>
                <w:color w:val="1F1F1F"/>
              </w:rPr>
            </w:pPr>
            <w:r>
              <w:rPr>
                <w:rStyle w:val="Strong"/>
                <w:rFonts w:ascii="Arial" w:hAnsi="Arial" w:cs="Arial"/>
                <w:color w:val="1F1F1F"/>
                <w:bdr w:val="none" w:sz="0" w:space="0" w:color="auto" w:frame="1"/>
              </w:rPr>
              <w:t>Order Count</w:t>
            </w:r>
          </w:p>
        </w:tc>
      </w:tr>
      <w:tr w:rsidR="007B290C" w14:paraId="05E0CC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461DF" w14:textId="77777777" w:rsidR="007B290C" w:rsidRDefault="007B290C">
            <w:pPr>
              <w:rPr>
                <w:rFonts w:ascii="Arial" w:hAnsi="Arial" w:cs="Arial"/>
                <w:color w:val="1F1F1F"/>
              </w:rPr>
            </w:pPr>
            <w:r>
              <w:rPr>
                <w:rFonts w:ascii="Arial" w:hAnsi="Arial" w:cs="Arial"/>
                <w:b/>
                <w:bCs/>
                <w:color w:val="1F1F1F"/>
                <w:bdr w:val="none" w:sz="0" w:space="0" w:color="auto" w:frame="1"/>
              </w:rPr>
              <w:t>0–5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B909D" w14:textId="77777777" w:rsidR="007B290C" w:rsidRDefault="007B290C">
            <w:pPr>
              <w:rPr>
                <w:rFonts w:ascii="Arial" w:hAnsi="Arial" w:cs="Arial"/>
                <w:color w:val="1F1F1F"/>
              </w:rPr>
            </w:pPr>
            <w:r>
              <w:rPr>
                <w:rFonts w:ascii="Arial" w:hAnsi="Arial" w:cs="Arial"/>
                <w:color w:val="1F1F1F"/>
                <w:bdr w:val="none" w:sz="0" w:space="0" w:color="auto" w:frame="1"/>
              </w:rPr>
              <w:t>2.99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7A064" w14:textId="77777777" w:rsidR="007B290C" w:rsidRDefault="007B290C">
            <w:pPr>
              <w:rPr>
                <w:rFonts w:ascii="Arial" w:hAnsi="Arial" w:cs="Arial"/>
                <w:color w:val="1F1F1F"/>
              </w:rPr>
            </w:pPr>
            <w:r>
              <w:rPr>
                <w:rFonts w:ascii="Arial" w:hAnsi="Arial" w:cs="Arial"/>
                <w:b/>
                <w:bCs/>
                <w:color w:val="1F1F1F"/>
                <w:bdr w:val="none" w:sz="0" w:space="0" w:color="auto" w:frame="1"/>
              </w:rPr>
              <w:t>124.48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EF80" w14:textId="77777777" w:rsidR="007B290C" w:rsidRDefault="007B290C">
            <w:pPr>
              <w:rPr>
                <w:rFonts w:ascii="Arial" w:hAnsi="Arial" w:cs="Arial"/>
                <w:color w:val="1F1F1F"/>
              </w:rPr>
            </w:pPr>
            <w:r>
              <w:rPr>
                <w:rFonts w:ascii="Arial" w:hAnsi="Arial" w:cs="Arial"/>
                <w:color w:val="1F1F1F"/>
                <w:bdr w:val="none" w:sz="0" w:space="0" w:color="auto" w:frame="1"/>
              </w:rPr>
              <w:t>14,857</w:t>
            </w:r>
          </w:p>
        </w:tc>
      </w:tr>
      <w:tr w:rsidR="007B290C" w14:paraId="3E3E34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DC35E" w14:textId="77777777" w:rsidR="007B290C" w:rsidRDefault="007B290C">
            <w:pPr>
              <w:rPr>
                <w:rFonts w:ascii="Arial" w:hAnsi="Arial" w:cs="Arial"/>
                <w:color w:val="1F1F1F"/>
              </w:rPr>
            </w:pPr>
            <w:r>
              <w:rPr>
                <w:rFonts w:ascii="Arial" w:hAnsi="Arial" w:cs="Arial"/>
                <w:b/>
                <w:bCs/>
                <w:color w:val="1F1F1F"/>
                <w:bdr w:val="none" w:sz="0" w:space="0" w:color="auto" w:frame="1"/>
              </w:rPr>
              <w:t>5–10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CC065" w14:textId="77777777" w:rsidR="007B290C" w:rsidRDefault="007B290C">
            <w:pPr>
              <w:rPr>
                <w:rFonts w:ascii="Arial" w:hAnsi="Arial" w:cs="Arial"/>
                <w:color w:val="1F1F1F"/>
              </w:rPr>
            </w:pPr>
            <w:r>
              <w:rPr>
                <w:rFonts w:ascii="Arial" w:hAnsi="Arial" w:cs="Arial"/>
                <w:color w:val="1F1F1F"/>
                <w:bdr w:val="none" w:sz="0" w:space="0" w:color="auto" w:frame="1"/>
              </w:rPr>
              <w:t>9.09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B4F6" w14:textId="77777777" w:rsidR="007B290C" w:rsidRDefault="007B290C">
            <w:pPr>
              <w:rPr>
                <w:rFonts w:ascii="Arial" w:hAnsi="Arial" w:cs="Arial"/>
                <w:color w:val="1F1F1F"/>
              </w:rPr>
            </w:pPr>
            <w:r>
              <w:rPr>
                <w:rFonts w:ascii="Arial" w:hAnsi="Arial" w:cs="Arial"/>
                <w:b/>
                <w:bCs/>
                <w:color w:val="1F1F1F"/>
                <w:bdr w:val="none" w:sz="0" w:space="0" w:color="auto" w:frame="1"/>
              </w:rPr>
              <w:t>124.92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2C24" w14:textId="77777777" w:rsidR="007B290C" w:rsidRDefault="007B290C">
            <w:pPr>
              <w:rPr>
                <w:rFonts w:ascii="Arial" w:hAnsi="Arial" w:cs="Arial"/>
                <w:color w:val="1F1F1F"/>
              </w:rPr>
            </w:pPr>
            <w:r>
              <w:rPr>
                <w:rFonts w:ascii="Arial" w:hAnsi="Arial" w:cs="Arial"/>
                <w:color w:val="1F1F1F"/>
                <w:bdr w:val="none" w:sz="0" w:space="0" w:color="auto" w:frame="1"/>
              </w:rPr>
              <w:t>52,001</w:t>
            </w:r>
          </w:p>
        </w:tc>
      </w:tr>
      <w:tr w:rsidR="007B290C" w14:paraId="247C10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B65A5" w14:textId="77777777" w:rsidR="007B290C" w:rsidRDefault="007B290C">
            <w:pPr>
              <w:rPr>
                <w:rFonts w:ascii="Arial" w:hAnsi="Arial" w:cs="Arial"/>
                <w:color w:val="1F1F1F"/>
              </w:rPr>
            </w:pPr>
            <w:r>
              <w:rPr>
                <w:rFonts w:ascii="Arial" w:hAnsi="Arial" w:cs="Arial"/>
                <w:b/>
                <w:bCs/>
                <w:color w:val="1F1F1F"/>
                <w:bdr w:val="none" w:sz="0" w:space="0" w:color="auto" w:frame="1"/>
              </w:rPr>
              <w:t>10–15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76359" w14:textId="77777777" w:rsidR="007B290C" w:rsidRDefault="007B290C">
            <w:pPr>
              <w:rPr>
                <w:rFonts w:ascii="Arial" w:hAnsi="Arial" w:cs="Arial"/>
                <w:color w:val="1F1F1F"/>
              </w:rPr>
            </w:pPr>
            <w:r>
              <w:rPr>
                <w:rFonts w:ascii="Arial" w:hAnsi="Arial" w:cs="Arial"/>
                <w:color w:val="1F1F1F"/>
                <w:bdr w:val="none" w:sz="0" w:space="0" w:color="auto" w:frame="1"/>
              </w:rPr>
              <w:t>15.00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B49A4" w14:textId="77777777" w:rsidR="007B290C" w:rsidRDefault="007B290C">
            <w:pPr>
              <w:rPr>
                <w:rFonts w:ascii="Arial" w:hAnsi="Arial" w:cs="Arial"/>
                <w:color w:val="1F1F1F"/>
              </w:rPr>
            </w:pPr>
            <w:r>
              <w:rPr>
                <w:rFonts w:ascii="Arial" w:hAnsi="Arial" w:cs="Arial"/>
                <w:b/>
                <w:bCs/>
                <w:color w:val="1F1F1F"/>
                <w:bdr w:val="none" w:sz="0" w:space="0" w:color="auto" w:frame="1"/>
              </w:rPr>
              <w:t>131.00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4D92B" w14:textId="77777777" w:rsidR="007B290C" w:rsidRDefault="007B290C">
            <w:pPr>
              <w:rPr>
                <w:rFonts w:ascii="Arial" w:hAnsi="Arial" w:cs="Arial"/>
                <w:color w:val="1F1F1F"/>
              </w:rPr>
            </w:pPr>
            <w:r>
              <w:rPr>
                <w:rFonts w:ascii="Arial" w:hAnsi="Arial" w:cs="Arial"/>
                <w:color w:val="1F1F1F"/>
                <w:bdr w:val="none" w:sz="0" w:space="0" w:color="auto" w:frame="1"/>
              </w:rPr>
              <w:t>8</w:t>
            </w:r>
          </w:p>
        </w:tc>
      </w:tr>
      <w:tr w:rsidR="007B290C" w14:paraId="2B3BB0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37CBB" w14:textId="77777777" w:rsidR="007B290C" w:rsidRDefault="007B290C">
            <w:pPr>
              <w:rPr>
                <w:rFonts w:ascii="Arial" w:hAnsi="Arial" w:cs="Arial"/>
                <w:color w:val="1F1F1F"/>
              </w:rPr>
            </w:pPr>
            <w:r>
              <w:rPr>
                <w:rFonts w:ascii="Arial" w:hAnsi="Arial" w:cs="Arial"/>
                <w:b/>
                <w:bCs/>
                <w:color w:val="1F1F1F"/>
                <w:bdr w:val="none" w:sz="0" w:space="0" w:color="auto" w:frame="1"/>
              </w:rPr>
              <w:t>15–20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4FB5C" w14:textId="77777777" w:rsidR="007B290C" w:rsidRDefault="007B290C">
            <w:pPr>
              <w:rPr>
                <w:rFonts w:ascii="Arial" w:hAnsi="Arial" w:cs="Arial"/>
                <w:color w:val="1F1F1F"/>
              </w:rPr>
            </w:pPr>
            <w:r>
              <w:rPr>
                <w:rFonts w:ascii="Arial" w:hAnsi="Arial" w:cs="Arial"/>
                <w:color w:val="1F1F1F"/>
                <w:bdr w:val="none" w:sz="0" w:space="0" w:color="auto" w:frame="1"/>
              </w:rPr>
              <w:t>17.50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BC1B5" w14:textId="77777777" w:rsidR="007B290C" w:rsidRDefault="007B290C">
            <w:pPr>
              <w:rPr>
                <w:rFonts w:ascii="Arial" w:hAnsi="Arial" w:cs="Arial"/>
                <w:color w:val="1F1F1F"/>
              </w:rPr>
            </w:pPr>
            <w:r>
              <w:rPr>
                <w:rFonts w:ascii="Arial" w:hAnsi="Arial" w:cs="Arial"/>
                <w:b/>
                <w:bCs/>
                <w:color w:val="1F1F1F"/>
                <w:bdr w:val="none" w:sz="0" w:space="0" w:color="auto" w:frame="1"/>
              </w:rPr>
              <w:t>125.51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2E299" w14:textId="77777777" w:rsidR="007B290C" w:rsidRDefault="007B290C">
            <w:pPr>
              <w:rPr>
                <w:rFonts w:ascii="Arial" w:hAnsi="Arial" w:cs="Arial"/>
                <w:color w:val="1F1F1F"/>
              </w:rPr>
            </w:pPr>
            <w:r>
              <w:rPr>
                <w:rFonts w:ascii="Arial" w:hAnsi="Arial" w:cs="Arial"/>
                <w:color w:val="1F1F1F"/>
                <w:bdr w:val="none" w:sz="0" w:space="0" w:color="auto" w:frame="1"/>
              </w:rPr>
              <w:t>6,638</w:t>
            </w:r>
          </w:p>
        </w:tc>
      </w:tr>
      <w:tr w:rsidR="007B290C" w14:paraId="3C7F36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48077" w14:textId="77777777" w:rsidR="007B290C" w:rsidRDefault="007B290C">
            <w:pPr>
              <w:rPr>
                <w:rFonts w:ascii="Arial" w:hAnsi="Arial" w:cs="Arial"/>
                <w:color w:val="1F1F1F"/>
              </w:rPr>
            </w:pPr>
            <w:r>
              <w:rPr>
                <w:rFonts w:ascii="Arial" w:hAnsi="Arial" w:cs="Arial"/>
                <w:b/>
                <w:bCs/>
                <w:color w:val="1F1F1F"/>
                <w:bdr w:val="none" w:sz="0" w:space="0" w:color="auto" w:frame="1"/>
              </w:rPr>
              <w:t>20–25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12F11" w14:textId="77777777" w:rsidR="007B290C" w:rsidRDefault="007B290C">
            <w:pPr>
              <w:rPr>
                <w:rFonts w:ascii="Arial" w:hAnsi="Arial" w:cs="Arial"/>
                <w:color w:val="1F1F1F"/>
              </w:rPr>
            </w:pPr>
            <w:r>
              <w:rPr>
                <w:rFonts w:ascii="Arial" w:hAnsi="Arial" w:cs="Arial"/>
                <w:color w:val="1F1F1F"/>
                <w:bdr w:val="none" w:sz="0" w:space="0" w:color="auto" w:frame="1"/>
              </w:rPr>
              <w:t>22.51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79737" w14:textId="77777777" w:rsidR="007B290C" w:rsidRDefault="007B290C">
            <w:pPr>
              <w:rPr>
                <w:rFonts w:ascii="Arial" w:hAnsi="Arial" w:cs="Arial"/>
                <w:color w:val="1F1F1F"/>
              </w:rPr>
            </w:pPr>
            <w:r>
              <w:rPr>
                <w:rFonts w:ascii="Arial" w:hAnsi="Arial" w:cs="Arial"/>
                <w:b/>
                <w:bCs/>
                <w:color w:val="1F1F1F"/>
                <w:bdr w:val="none" w:sz="0" w:space="0" w:color="auto" w:frame="1"/>
              </w:rPr>
              <w:t>124.96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0CC02" w14:textId="77777777" w:rsidR="007B290C" w:rsidRDefault="007B290C">
            <w:pPr>
              <w:rPr>
                <w:rFonts w:ascii="Arial" w:hAnsi="Arial" w:cs="Arial"/>
                <w:color w:val="1F1F1F"/>
              </w:rPr>
            </w:pPr>
            <w:r>
              <w:rPr>
                <w:rFonts w:ascii="Arial" w:hAnsi="Arial" w:cs="Arial"/>
                <w:color w:val="1F1F1F"/>
                <w:bdr w:val="none" w:sz="0" w:space="0" w:color="auto" w:frame="1"/>
              </w:rPr>
              <w:t>6,672</w:t>
            </w:r>
          </w:p>
        </w:tc>
      </w:tr>
      <w:tr w:rsidR="007B290C" w14:paraId="6A3F62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FA64" w14:textId="77777777" w:rsidR="007B290C" w:rsidRDefault="007B290C">
            <w:pPr>
              <w:rPr>
                <w:rFonts w:ascii="Arial" w:hAnsi="Arial" w:cs="Arial"/>
                <w:color w:val="1F1F1F"/>
              </w:rPr>
            </w:pPr>
            <w:r>
              <w:rPr>
                <w:rFonts w:ascii="Arial" w:hAnsi="Arial" w:cs="Arial"/>
                <w:b/>
                <w:bCs/>
                <w:color w:val="1F1F1F"/>
                <w:bdr w:val="none" w:sz="0" w:space="0" w:color="auto" w:frame="1"/>
              </w:rPr>
              <w:t>25–30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1C0AC" w14:textId="77777777" w:rsidR="007B290C" w:rsidRDefault="007B290C">
            <w:pPr>
              <w:rPr>
                <w:rFonts w:ascii="Arial" w:hAnsi="Arial" w:cs="Arial"/>
                <w:color w:val="1F1F1F"/>
              </w:rPr>
            </w:pPr>
            <w:r>
              <w:rPr>
                <w:rFonts w:ascii="Arial" w:hAnsi="Arial" w:cs="Arial"/>
                <w:color w:val="1F1F1F"/>
                <w:bdr w:val="none" w:sz="0" w:space="0" w:color="auto" w:frame="1"/>
              </w:rPr>
              <w:t>27.52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94128" w14:textId="77777777" w:rsidR="007B290C" w:rsidRDefault="007B290C">
            <w:pPr>
              <w:rPr>
                <w:rFonts w:ascii="Arial" w:hAnsi="Arial" w:cs="Arial"/>
                <w:color w:val="1F1F1F"/>
              </w:rPr>
            </w:pPr>
            <w:r>
              <w:rPr>
                <w:rFonts w:ascii="Arial" w:hAnsi="Arial" w:cs="Arial"/>
                <w:b/>
                <w:bCs/>
                <w:color w:val="1F1F1F"/>
                <w:bdr w:val="none" w:sz="0" w:space="0" w:color="auto" w:frame="1"/>
              </w:rPr>
              <w:t>126.00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5579F" w14:textId="77777777" w:rsidR="007B290C" w:rsidRDefault="007B290C">
            <w:pPr>
              <w:rPr>
                <w:rFonts w:ascii="Arial" w:hAnsi="Arial" w:cs="Arial"/>
                <w:color w:val="1F1F1F"/>
              </w:rPr>
            </w:pPr>
            <w:r>
              <w:rPr>
                <w:rFonts w:ascii="Arial" w:hAnsi="Arial" w:cs="Arial"/>
                <w:color w:val="1F1F1F"/>
                <w:bdr w:val="none" w:sz="0" w:space="0" w:color="auto" w:frame="1"/>
              </w:rPr>
              <w:t>6,661</w:t>
            </w:r>
          </w:p>
        </w:tc>
      </w:tr>
      <w:tr w:rsidR="007B290C" w14:paraId="0025B1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3A0DF" w14:textId="77777777" w:rsidR="007B290C" w:rsidRDefault="007B290C">
            <w:pPr>
              <w:rPr>
                <w:rFonts w:ascii="Arial" w:hAnsi="Arial" w:cs="Arial"/>
                <w:color w:val="1F1F1F"/>
              </w:rPr>
            </w:pPr>
            <w:r>
              <w:rPr>
                <w:rFonts w:ascii="Arial" w:hAnsi="Arial" w:cs="Arial"/>
                <w:b/>
                <w:bCs/>
                <w:color w:val="1F1F1F"/>
                <w:bdr w:val="none" w:sz="0" w:space="0" w:color="auto" w:frame="1"/>
              </w:rPr>
              <w:t>&gt;30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F5DF5" w14:textId="77777777" w:rsidR="007B290C" w:rsidRDefault="007B290C">
            <w:pPr>
              <w:rPr>
                <w:rFonts w:ascii="Arial" w:hAnsi="Arial" w:cs="Arial"/>
                <w:color w:val="1F1F1F"/>
              </w:rPr>
            </w:pPr>
            <w:r>
              <w:rPr>
                <w:rFonts w:ascii="Arial" w:hAnsi="Arial" w:cs="Arial"/>
                <w:color w:val="1F1F1F"/>
                <w:bdr w:val="none" w:sz="0" w:space="0" w:color="auto" w:frame="1"/>
              </w:rPr>
              <w:t>35.03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45CC3" w14:textId="77777777" w:rsidR="007B290C" w:rsidRDefault="007B290C">
            <w:pPr>
              <w:rPr>
                <w:rFonts w:ascii="Arial" w:hAnsi="Arial" w:cs="Arial"/>
                <w:color w:val="1F1F1F"/>
              </w:rPr>
            </w:pPr>
            <w:r>
              <w:rPr>
                <w:rFonts w:ascii="Arial" w:hAnsi="Arial" w:cs="Arial"/>
                <w:b/>
                <w:bCs/>
                <w:color w:val="1F1F1F"/>
                <w:bdr w:val="none" w:sz="0" w:space="0" w:color="auto" w:frame="1"/>
              </w:rPr>
              <w:t>125.02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7A019" w14:textId="77777777" w:rsidR="007B290C" w:rsidRDefault="007B290C">
            <w:pPr>
              <w:rPr>
                <w:rFonts w:ascii="Arial" w:hAnsi="Arial" w:cs="Arial"/>
                <w:color w:val="1F1F1F"/>
              </w:rPr>
            </w:pPr>
            <w:r>
              <w:rPr>
                <w:rFonts w:ascii="Arial" w:hAnsi="Arial" w:cs="Arial"/>
                <w:color w:val="1F1F1F"/>
                <w:bdr w:val="none" w:sz="0" w:space="0" w:color="auto" w:frame="1"/>
              </w:rPr>
              <w:t>13,163</w:t>
            </w:r>
          </w:p>
        </w:tc>
      </w:tr>
    </w:tbl>
    <w:p w14:paraId="7016E86A" w14:textId="77777777" w:rsidR="007B290C" w:rsidRDefault="007B290C" w:rsidP="00B258FD">
      <w:pPr>
        <w:autoSpaceDE w:val="0"/>
        <w:autoSpaceDN w:val="0"/>
        <w:adjustRightInd w:val="0"/>
        <w:rPr>
          <w:b/>
          <w:bCs/>
          <w:color w:val="000000"/>
          <w:sz w:val="34"/>
          <w:szCs w:val="34"/>
        </w:rPr>
      </w:pPr>
    </w:p>
    <w:p w14:paraId="79160B54" w14:textId="77777777" w:rsidR="007B290C" w:rsidRDefault="007B290C" w:rsidP="00B258FD">
      <w:pPr>
        <w:autoSpaceDE w:val="0"/>
        <w:autoSpaceDN w:val="0"/>
        <w:adjustRightInd w:val="0"/>
        <w:rPr>
          <w:b/>
          <w:bCs/>
          <w:color w:val="000000"/>
          <w:sz w:val="34"/>
          <w:szCs w:val="34"/>
        </w:rPr>
      </w:pPr>
    </w:p>
    <w:p w14:paraId="451FD571" w14:textId="77777777" w:rsidR="007B290C" w:rsidRDefault="007B290C" w:rsidP="007B290C">
      <w:pPr>
        <w:pStyle w:val="Heading3"/>
      </w:pPr>
      <w:r>
        <w:t>3. Delivery Rating vs. Delivery Time</w:t>
      </w:r>
    </w:p>
    <w:p w14:paraId="714C1A01" w14:textId="77777777" w:rsidR="007B290C" w:rsidRDefault="007B290C" w:rsidP="007B290C">
      <w:pPr>
        <w:pStyle w:val="NormalWeb"/>
        <w:numPr>
          <w:ilvl w:val="0"/>
          <w:numId w:val="26"/>
        </w:numPr>
      </w:pPr>
      <w:r>
        <w:rPr>
          <w:b/>
          <w:bCs/>
        </w:rPr>
        <w:t>Statistical Independence:</w:t>
      </w:r>
      <w:r>
        <w:t xml:space="preserve"> The correlation between customer delivery rating and total delivery time is </w:t>
      </w:r>
      <w:r>
        <w:rPr>
          <w:b/>
          <w:bCs/>
        </w:rPr>
        <w:t>0.0023</w:t>
      </w:r>
      <w:r>
        <w:t>.</w:t>
      </w:r>
    </w:p>
    <w:p w14:paraId="0F8E7CEC" w14:textId="77777777" w:rsidR="007B290C" w:rsidRDefault="007B290C" w:rsidP="007B290C">
      <w:pPr>
        <w:pStyle w:val="NormalWeb"/>
        <w:numPr>
          <w:ilvl w:val="0"/>
          <w:numId w:val="26"/>
        </w:numPr>
      </w:pPr>
      <w:r>
        <w:rPr>
          <w:b/>
          <w:bCs/>
        </w:rPr>
        <w:t>Rating Uniformity:</w:t>
      </w:r>
      <w:r>
        <w:t xml:space="preserve"> Average delivery times remain uniform (~124.6 to 126.0 minutes) across all rating tiers (1.0 to 5.0 stars). Customer satisfaction scores in this </w:t>
      </w:r>
      <w:r>
        <w:lastRenderedPageBreak/>
        <w:t>dataset are driven by non-time factors (e.g., food temperature, packaging quality, or order accuracy) rather than delivery speed.</w:t>
      </w:r>
    </w:p>
    <w:tbl>
      <w:tblPr>
        <w:tblW w:w="0" w:type="auto"/>
        <w:tblCellSpacing w:w="15" w:type="dxa"/>
        <w:tblCellMar>
          <w:left w:w="0" w:type="dxa"/>
          <w:right w:w="0" w:type="dxa"/>
        </w:tblCellMar>
        <w:tblLook w:val="04A0" w:firstRow="1" w:lastRow="0" w:firstColumn="1" w:lastColumn="0" w:noHBand="0" w:noVBand="1"/>
      </w:tblPr>
      <w:tblGrid>
        <w:gridCol w:w="1765"/>
        <w:gridCol w:w="1944"/>
        <w:gridCol w:w="2094"/>
        <w:gridCol w:w="1707"/>
        <w:gridCol w:w="1500"/>
      </w:tblGrid>
      <w:tr w:rsidR="007B290C" w14:paraId="546CE2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7E303" w14:textId="77777777" w:rsidR="007B290C" w:rsidRDefault="007B290C">
            <w:pPr>
              <w:rPr>
                <w:rFonts w:ascii="Arial" w:hAnsi="Arial" w:cs="Arial"/>
                <w:color w:val="1F1F1F"/>
              </w:rPr>
            </w:pPr>
            <w:r>
              <w:rPr>
                <w:rStyle w:val="Strong"/>
                <w:rFonts w:ascii="Arial" w:hAnsi="Arial" w:cs="Arial"/>
                <w:color w:val="1F1F1F"/>
                <w:bdr w:val="none" w:sz="0" w:space="0" w:color="auto" w:frame="1"/>
              </w:rPr>
              <w:t>Delivery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CCA13" w14:textId="77777777" w:rsidR="007B290C" w:rsidRDefault="007B290C">
            <w:pPr>
              <w:rPr>
                <w:rFonts w:ascii="Arial" w:hAnsi="Arial" w:cs="Arial"/>
                <w:color w:val="1F1F1F"/>
              </w:rPr>
            </w:pPr>
            <w:r>
              <w:rPr>
                <w:rStyle w:val="Strong"/>
                <w:rFonts w:ascii="Arial" w:hAnsi="Arial" w:cs="Arial"/>
                <w:color w:val="1F1F1F"/>
                <w:bdr w:val="none" w:sz="0" w:space="0" w:color="auto" w:frame="1"/>
              </w:rPr>
              <w:t>Avg.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10886" w14:textId="77777777" w:rsidR="007B290C" w:rsidRDefault="007B290C">
            <w:pPr>
              <w:rPr>
                <w:rFonts w:ascii="Arial" w:hAnsi="Arial" w:cs="Arial"/>
                <w:color w:val="1F1F1F"/>
              </w:rPr>
            </w:pPr>
            <w:r>
              <w:rPr>
                <w:rStyle w:val="Strong"/>
                <w:rFonts w:ascii="Arial" w:hAnsi="Arial" w:cs="Arial"/>
                <w:color w:val="1F1F1F"/>
                <w:bdr w:val="none" w:sz="0" w:space="0" w:color="auto" w:frame="1"/>
              </w:rPr>
              <w:t>Median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103C7" w14:textId="77777777" w:rsidR="007B290C" w:rsidRDefault="007B290C">
            <w:pPr>
              <w:rPr>
                <w:rFonts w:ascii="Arial" w:hAnsi="Arial" w:cs="Arial"/>
                <w:color w:val="1F1F1F"/>
              </w:rPr>
            </w:pPr>
            <w:r>
              <w:rPr>
                <w:rStyle w:val="Strong"/>
                <w:rFonts w:ascii="Arial" w:hAnsi="Arial" w:cs="Arial"/>
                <w:color w:val="1F1F1F"/>
                <w:bdr w:val="none" w:sz="0" w:space="0" w:color="auto" w:frame="1"/>
              </w:rPr>
              <w:t>Avg.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AAFF3" w14:textId="77777777" w:rsidR="007B290C" w:rsidRDefault="007B290C">
            <w:pPr>
              <w:rPr>
                <w:rFonts w:ascii="Arial" w:hAnsi="Arial" w:cs="Arial"/>
                <w:color w:val="1F1F1F"/>
              </w:rPr>
            </w:pPr>
            <w:r>
              <w:rPr>
                <w:rStyle w:val="Strong"/>
                <w:rFonts w:ascii="Arial" w:hAnsi="Arial" w:cs="Arial"/>
                <w:color w:val="1F1F1F"/>
                <w:bdr w:val="none" w:sz="0" w:space="0" w:color="auto" w:frame="1"/>
              </w:rPr>
              <w:t>Order Count</w:t>
            </w:r>
          </w:p>
        </w:tc>
      </w:tr>
      <w:tr w:rsidR="007B290C" w14:paraId="30BCC0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BF88F" w14:textId="77777777" w:rsidR="007B290C" w:rsidRDefault="007B290C">
            <w:pPr>
              <w:rPr>
                <w:rFonts w:ascii="Arial" w:hAnsi="Arial" w:cs="Arial"/>
                <w:color w:val="1F1F1F"/>
              </w:rPr>
            </w:pPr>
            <w:r>
              <w:rPr>
                <w:rFonts w:ascii="Arial" w:hAnsi="Arial" w:cs="Arial"/>
                <w:b/>
                <w:bCs/>
                <w:color w:val="1F1F1F"/>
                <w:bdr w:val="none" w:sz="0" w:space="0" w:color="auto" w:frame="1"/>
              </w:rPr>
              <w:t>1.0 Star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B675B" w14:textId="77777777" w:rsidR="007B290C" w:rsidRDefault="007B290C">
            <w:pPr>
              <w:rPr>
                <w:rFonts w:ascii="Arial" w:hAnsi="Arial" w:cs="Arial"/>
                <w:color w:val="1F1F1F"/>
              </w:rPr>
            </w:pPr>
            <w:r>
              <w:rPr>
                <w:rFonts w:ascii="Arial" w:hAnsi="Arial" w:cs="Arial"/>
                <w:b/>
                <w:bCs/>
                <w:color w:val="1F1F1F"/>
                <w:bdr w:val="none" w:sz="0" w:space="0" w:color="auto" w:frame="1"/>
              </w:rPr>
              <w:t>125.05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8ECFF"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8AB6E" w14:textId="77777777" w:rsidR="007B290C" w:rsidRDefault="007B290C">
            <w:pPr>
              <w:rPr>
                <w:rFonts w:ascii="Arial" w:hAnsi="Arial" w:cs="Arial"/>
                <w:color w:val="1F1F1F"/>
              </w:rPr>
            </w:pPr>
            <w:r>
              <w:rPr>
                <w:rFonts w:ascii="Arial" w:hAnsi="Arial" w:cs="Arial"/>
                <w:color w:val="1F1F1F"/>
                <w:bdr w:val="none" w:sz="0" w:space="0" w:color="auto" w:frame="1"/>
              </w:rPr>
              <w:t>14.32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58F06" w14:textId="77777777" w:rsidR="007B290C" w:rsidRDefault="007B290C">
            <w:pPr>
              <w:rPr>
                <w:rFonts w:ascii="Arial" w:hAnsi="Arial" w:cs="Arial"/>
                <w:color w:val="1F1F1F"/>
              </w:rPr>
            </w:pPr>
            <w:r>
              <w:rPr>
                <w:rFonts w:ascii="Arial" w:hAnsi="Arial" w:cs="Arial"/>
                <w:color w:val="1F1F1F"/>
                <w:bdr w:val="none" w:sz="0" w:space="0" w:color="auto" w:frame="1"/>
              </w:rPr>
              <w:t>14,292</w:t>
            </w:r>
          </w:p>
        </w:tc>
      </w:tr>
      <w:tr w:rsidR="007B290C" w14:paraId="2F4C70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06090" w14:textId="77777777" w:rsidR="007B290C" w:rsidRDefault="007B290C">
            <w:pPr>
              <w:rPr>
                <w:rFonts w:ascii="Arial" w:hAnsi="Arial" w:cs="Arial"/>
                <w:color w:val="1F1F1F"/>
              </w:rPr>
            </w:pPr>
            <w:r>
              <w:rPr>
                <w:rFonts w:ascii="Arial" w:hAnsi="Arial" w:cs="Arial"/>
                <w:b/>
                <w:bCs/>
                <w:color w:val="1F1F1F"/>
                <w:bdr w:val="none" w:sz="0" w:space="0" w:color="auto" w:frame="1"/>
              </w:rPr>
              <w:t>2.0 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55293" w14:textId="77777777" w:rsidR="007B290C" w:rsidRDefault="007B290C">
            <w:pPr>
              <w:rPr>
                <w:rFonts w:ascii="Arial" w:hAnsi="Arial" w:cs="Arial"/>
                <w:color w:val="1F1F1F"/>
              </w:rPr>
            </w:pPr>
            <w:r>
              <w:rPr>
                <w:rFonts w:ascii="Arial" w:hAnsi="Arial" w:cs="Arial"/>
                <w:b/>
                <w:bCs/>
                <w:color w:val="1F1F1F"/>
                <w:bdr w:val="none" w:sz="0" w:space="0" w:color="auto" w:frame="1"/>
              </w:rPr>
              <w:t>124.64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9835"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51C0A" w14:textId="77777777" w:rsidR="007B290C" w:rsidRDefault="007B290C">
            <w:pPr>
              <w:rPr>
                <w:rFonts w:ascii="Arial" w:hAnsi="Arial" w:cs="Arial"/>
                <w:color w:val="1F1F1F"/>
              </w:rPr>
            </w:pPr>
            <w:r>
              <w:rPr>
                <w:rFonts w:ascii="Arial" w:hAnsi="Arial" w:cs="Arial"/>
                <w:color w:val="1F1F1F"/>
                <w:bdr w:val="none" w:sz="0" w:space="0" w:color="auto" w:frame="1"/>
              </w:rPr>
              <w:t>14.31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1B653" w14:textId="77777777" w:rsidR="007B290C" w:rsidRDefault="007B290C">
            <w:pPr>
              <w:rPr>
                <w:rFonts w:ascii="Arial" w:hAnsi="Arial" w:cs="Arial"/>
                <w:color w:val="1F1F1F"/>
              </w:rPr>
            </w:pPr>
            <w:r>
              <w:rPr>
                <w:rFonts w:ascii="Arial" w:hAnsi="Arial" w:cs="Arial"/>
                <w:color w:val="1F1F1F"/>
                <w:bdr w:val="none" w:sz="0" w:space="0" w:color="auto" w:frame="1"/>
              </w:rPr>
              <w:t>14,377</w:t>
            </w:r>
          </w:p>
        </w:tc>
      </w:tr>
      <w:tr w:rsidR="007B290C" w14:paraId="26D1A1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03E77" w14:textId="77777777" w:rsidR="007B290C" w:rsidRDefault="007B290C">
            <w:pPr>
              <w:rPr>
                <w:rFonts w:ascii="Arial" w:hAnsi="Arial" w:cs="Arial"/>
                <w:color w:val="1F1F1F"/>
              </w:rPr>
            </w:pPr>
            <w:r>
              <w:rPr>
                <w:rFonts w:ascii="Arial" w:hAnsi="Arial" w:cs="Arial"/>
                <w:b/>
                <w:bCs/>
                <w:color w:val="1F1F1F"/>
                <w:bdr w:val="none" w:sz="0" w:space="0" w:color="auto" w:frame="1"/>
              </w:rPr>
              <w:t>3.0 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90D0F" w14:textId="77777777" w:rsidR="007B290C" w:rsidRDefault="007B290C">
            <w:pPr>
              <w:rPr>
                <w:rFonts w:ascii="Arial" w:hAnsi="Arial" w:cs="Arial"/>
                <w:color w:val="1F1F1F"/>
              </w:rPr>
            </w:pPr>
            <w:r>
              <w:rPr>
                <w:rFonts w:ascii="Arial" w:hAnsi="Arial" w:cs="Arial"/>
                <w:b/>
                <w:bCs/>
                <w:color w:val="1F1F1F"/>
                <w:bdr w:val="none" w:sz="0" w:space="0" w:color="auto" w:frame="1"/>
              </w:rPr>
              <w:t>124.70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6CA46"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AA065" w14:textId="77777777" w:rsidR="007B290C" w:rsidRDefault="007B290C">
            <w:pPr>
              <w:rPr>
                <w:rFonts w:ascii="Arial" w:hAnsi="Arial" w:cs="Arial"/>
                <w:color w:val="1F1F1F"/>
              </w:rPr>
            </w:pPr>
            <w:r>
              <w:rPr>
                <w:rFonts w:ascii="Arial" w:hAnsi="Arial" w:cs="Arial"/>
                <w:color w:val="1F1F1F"/>
                <w:bdr w:val="none" w:sz="0" w:space="0" w:color="auto" w:frame="1"/>
              </w:rPr>
              <w:t>14.25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808AD" w14:textId="77777777" w:rsidR="007B290C" w:rsidRDefault="007B290C">
            <w:pPr>
              <w:rPr>
                <w:rFonts w:ascii="Arial" w:hAnsi="Arial" w:cs="Arial"/>
                <w:color w:val="1F1F1F"/>
              </w:rPr>
            </w:pPr>
            <w:r>
              <w:rPr>
                <w:rFonts w:ascii="Arial" w:hAnsi="Arial" w:cs="Arial"/>
                <w:color w:val="1F1F1F"/>
                <w:bdr w:val="none" w:sz="0" w:space="0" w:color="auto" w:frame="1"/>
              </w:rPr>
              <w:t>42,949</w:t>
            </w:r>
          </w:p>
        </w:tc>
      </w:tr>
      <w:tr w:rsidR="007B290C" w14:paraId="413E7B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7BEA1" w14:textId="77777777" w:rsidR="007B290C" w:rsidRDefault="007B290C">
            <w:pPr>
              <w:rPr>
                <w:rFonts w:ascii="Arial" w:hAnsi="Arial" w:cs="Arial"/>
                <w:color w:val="1F1F1F"/>
              </w:rPr>
            </w:pPr>
            <w:r>
              <w:rPr>
                <w:rFonts w:ascii="Arial" w:hAnsi="Arial" w:cs="Arial"/>
                <w:b/>
                <w:bCs/>
                <w:color w:val="1F1F1F"/>
                <w:bdr w:val="none" w:sz="0" w:space="0" w:color="auto" w:frame="1"/>
              </w:rPr>
              <w:t>4.0 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90486" w14:textId="77777777" w:rsidR="007B290C" w:rsidRDefault="007B290C">
            <w:pPr>
              <w:rPr>
                <w:rFonts w:ascii="Arial" w:hAnsi="Arial" w:cs="Arial"/>
                <w:color w:val="1F1F1F"/>
              </w:rPr>
            </w:pPr>
            <w:r>
              <w:rPr>
                <w:rFonts w:ascii="Arial" w:hAnsi="Arial" w:cs="Arial"/>
                <w:b/>
                <w:bCs/>
                <w:color w:val="1F1F1F"/>
                <w:bdr w:val="none" w:sz="0" w:space="0" w:color="auto" w:frame="1"/>
              </w:rPr>
              <w:t>126.00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60F2"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FCB4" w14:textId="77777777" w:rsidR="007B290C" w:rsidRDefault="007B290C">
            <w:pPr>
              <w:rPr>
                <w:rFonts w:ascii="Arial" w:hAnsi="Arial" w:cs="Arial"/>
                <w:color w:val="1F1F1F"/>
              </w:rPr>
            </w:pPr>
            <w:r>
              <w:rPr>
                <w:rFonts w:ascii="Arial" w:hAnsi="Arial" w:cs="Arial"/>
                <w:color w:val="1F1F1F"/>
                <w:bdr w:val="none" w:sz="0" w:space="0" w:color="auto" w:frame="1"/>
              </w:rPr>
              <w:t>14.30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96898" w14:textId="77777777" w:rsidR="007B290C" w:rsidRDefault="007B290C">
            <w:pPr>
              <w:rPr>
                <w:rFonts w:ascii="Arial" w:hAnsi="Arial" w:cs="Arial"/>
                <w:color w:val="1F1F1F"/>
              </w:rPr>
            </w:pPr>
            <w:r>
              <w:rPr>
                <w:rFonts w:ascii="Arial" w:hAnsi="Arial" w:cs="Arial"/>
                <w:color w:val="1F1F1F"/>
                <w:bdr w:val="none" w:sz="0" w:space="0" w:color="auto" w:frame="1"/>
              </w:rPr>
              <w:t>14,375</w:t>
            </w:r>
          </w:p>
        </w:tc>
      </w:tr>
      <w:tr w:rsidR="007B290C" w14:paraId="717FA1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59589" w14:textId="77777777" w:rsidR="007B290C" w:rsidRDefault="007B290C">
            <w:pPr>
              <w:rPr>
                <w:rFonts w:ascii="Arial" w:hAnsi="Arial" w:cs="Arial"/>
                <w:color w:val="1F1F1F"/>
              </w:rPr>
            </w:pPr>
            <w:r>
              <w:rPr>
                <w:rFonts w:ascii="Arial" w:hAnsi="Arial" w:cs="Arial"/>
                <w:b/>
                <w:bCs/>
                <w:color w:val="1F1F1F"/>
                <w:bdr w:val="none" w:sz="0" w:space="0" w:color="auto" w:frame="1"/>
              </w:rPr>
              <w:t>5.0 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65919" w14:textId="77777777" w:rsidR="007B290C" w:rsidRDefault="007B290C">
            <w:pPr>
              <w:rPr>
                <w:rFonts w:ascii="Arial" w:hAnsi="Arial" w:cs="Arial"/>
                <w:color w:val="1F1F1F"/>
              </w:rPr>
            </w:pPr>
            <w:r>
              <w:rPr>
                <w:rFonts w:ascii="Arial" w:hAnsi="Arial" w:cs="Arial"/>
                <w:b/>
                <w:bCs/>
                <w:color w:val="1F1F1F"/>
                <w:bdr w:val="none" w:sz="0" w:space="0" w:color="auto" w:frame="1"/>
              </w:rPr>
              <w:t>125.07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4F3FD" w14:textId="77777777" w:rsidR="007B290C" w:rsidRDefault="007B290C">
            <w:pPr>
              <w:rPr>
                <w:rFonts w:ascii="Arial" w:hAnsi="Arial" w:cs="Arial"/>
                <w:color w:val="1F1F1F"/>
              </w:rPr>
            </w:pPr>
            <w:r>
              <w:rPr>
                <w:rFonts w:ascii="Arial" w:hAnsi="Arial" w:cs="Arial"/>
                <w:color w:val="1F1F1F"/>
                <w:bdr w:val="none" w:sz="0" w:space="0" w:color="auto" w:frame="1"/>
              </w:rPr>
              <w:t>120.0 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11DEF" w14:textId="77777777" w:rsidR="007B290C" w:rsidRDefault="007B290C">
            <w:pPr>
              <w:rPr>
                <w:rFonts w:ascii="Arial" w:hAnsi="Arial" w:cs="Arial"/>
                <w:color w:val="1F1F1F"/>
              </w:rPr>
            </w:pPr>
            <w:r>
              <w:rPr>
                <w:rFonts w:ascii="Arial" w:hAnsi="Arial" w:cs="Arial"/>
                <w:color w:val="1F1F1F"/>
                <w:bdr w:val="none" w:sz="0" w:space="0" w:color="auto" w:frame="1"/>
              </w:rPr>
              <w:t>14.29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61851" w14:textId="77777777" w:rsidR="007B290C" w:rsidRDefault="007B290C">
            <w:pPr>
              <w:rPr>
                <w:rFonts w:ascii="Arial" w:hAnsi="Arial" w:cs="Arial"/>
                <w:color w:val="1F1F1F"/>
              </w:rPr>
            </w:pPr>
            <w:r>
              <w:rPr>
                <w:rFonts w:ascii="Arial" w:hAnsi="Arial" w:cs="Arial"/>
                <w:color w:val="1F1F1F"/>
                <w:bdr w:val="none" w:sz="0" w:space="0" w:color="auto" w:frame="1"/>
              </w:rPr>
              <w:t>14,007</w:t>
            </w:r>
          </w:p>
        </w:tc>
      </w:tr>
    </w:tbl>
    <w:p w14:paraId="4D98806B" w14:textId="77777777" w:rsidR="007B290C" w:rsidRDefault="007B290C" w:rsidP="00B258FD">
      <w:pPr>
        <w:autoSpaceDE w:val="0"/>
        <w:autoSpaceDN w:val="0"/>
        <w:adjustRightInd w:val="0"/>
        <w:rPr>
          <w:b/>
          <w:bCs/>
          <w:color w:val="000000"/>
          <w:sz w:val="34"/>
          <w:szCs w:val="34"/>
        </w:rPr>
      </w:pPr>
    </w:p>
    <w:p w14:paraId="69ADF5D2" w14:textId="43FAEE41" w:rsidR="007C4326" w:rsidRDefault="007C4326" w:rsidP="007C4326">
      <w:pPr>
        <w:pStyle w:val="Heading3"/>
        <w:numPr>
          <w:ilvl w:val="0"/>
          <w:numId w:val="12"/>
        </w:numPr>
      </w:pPr>
      <w:r>
        <w:t>Top-Rated Restaurants</w:t>
      </w:r>
    </w:p>
    <w:p w14:paraId="545B0C7D" w14:textId="769D7ECC" w:rsidR="007C4326" w:rsidRDefault="007C4326" w:rsidP="007C4326">
      <w:pPr>
        <w:pStyle w:val="ListParagraph"/>
      </w:pPr>
      <w:r>
        <w:rPr>
          <w:noProof/>
          <w14:ligatures w14:val="standardContextual"/>
        </w:rPr>
        <w:drawing>
          <wp:inline distT="0" distB="0" distL="0" distR="0" wp14:anchorId="131655C4" wp14:editId="42301E93">
            <wp:extent cx="5731510" cy="3582035"/>
            <wp:effectExtent l="0" t="0" r="0" b="0"/>
            <wp:docPr id="844618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24347AA" w14:textId="77777777" w:rsidR="007C4326" w:rsidRDefault="007C4326" w:rsidP="007C4326">
      <w:pPr>
        <w:pStyle w:val="ListParagraph"/>
      </w:pPr>
    </w:p>
    <w:p w14:paraId="08CFA995" w14:textId="7ED48427" w:rsidR="007C4326" w:rsidRPr="007C4326" w:rsidRDefault="007C4326" w:rsidP="007C4326">
      <w:pPr>
        <w:pStyle w:val="ListParagraph"/>
      </w:pPr>
      <w:r>
        <w:rPr>
          <w:noProof/>
          <w14:ligatures w14:val="standardContextual"/>
        </w:rPr>
        <w:lastRenderedPageBreak/>
        <w:drawing>
          <wp:inline distT="0" distB="0" distL="0" distR="0" wp14:anchorId="39DED54A" wp14:editId="52848D5E">
            <wp:extent cx="5731510" cy="3582035"/>
            <wp:effectExtent l="0" t="0" r="0" b="0"/>
            <wp:docPr id="13730583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BC6735" w14:textId="77777777" w:rsidR="007C4326" w:rsidRDefault="007C4326" w:rsidP="007C4326">
      <w:pPr>
        <w:pStyle w:val="NormalWeb"/>
      </w:pPr>
      <w:r>
        <w:t xml:space="preserve">Across the platform, average restaurant ratings hover tightly around </w:t>
      </w:r>
      <w:r>
        <w:rPr>
          <w:b/>
          <w:bCs/>
        </w:rPr>
        <w:t>4.0 to 4.1 stars</w:t>
      </w:r>
      <w:r>
        <w:t>. Below are the 10 highest-rated restaurants aggregated across all locations:</w:t>
      </w:r>
    </w:p>
    <w:tbl>
      <w:tblPr>
        <w:tblW w:w="0" w:type="auto"/>
        <w:tblCellSpacing w:w="15" w:type="dxa"/>
        <w:tblCellMar>
          <w:left w:w="0" w:type="dxa"/>
          <w:right w:w="0" w:type="dxa"/>
        </w:tblCellMar>
        <w:tblLook w:val="04A0" w:firstRow="1" w:lastRow="0" w:firstColumn="1" w:lastColumn="0" w:noHBand="0" w:noVBand="1"/>
      </w:tblPr>
      <w:tblGrid>
        <w:gridCol w:w="2090"/>
        <w:gridCol w:w="1111"/>
        <w:gridCol w:w="1149"/>
        <w:gridCol w:w="1656"/>
        <w:gridCol w:w="1248"/>
        <w:gridCol w:w="1756"/>
      </w:tblGrid>
      <w:tr w:rsidR="007C4326" w14:paraId="54FD5A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C27C" w14:textId="77777777" w:rsidR="007C4326" w:rsidRDefault="007C4326">
            <w:pPr>
              <w:rPr>
                <w:rFonts w:ascii="Arial" w:hAnsi="Arial" w:cs="Arial"/>
                <w:color w:val="1F1F1F"/>
              </w:rPr>
            </w:pPr>
            <w:r>
              <w:rPr>
                <w:rStyle w:val="Strong"/>
                <w:rFonts w:ascii="Arial" w:hAnsi="Arial" w:cs="Arial"/>
                <w:color w:val="1F1F1F"/>
                <w:bdr w:val="none" w:sz="0" w:space="0" w:color="auto" w:frame="1"/>
              </w:rPr>
              <w:t>Restaurant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0D40E" w14:textId="77777777" w:rsidR="007C4326" w:rsidRDefault="007C4326">
            <w:pPr>
              <w:rPr>
                <w:rFonts w:ascii="Arial" w:hAnsi="Arial" w:cs="Arial"/>
                <w:color w:val="1F1F1F"/>
              </w:rPr>
            </w:pPr>
            <w:r>
              <w:rPr>
                <w:rStyle w:val="Strong"/>
                <w:rFonts w:ascii="Arial" w:hAnsi="Arial" w:cs="Arial"/>
                <w:color w:val="1F1F1F"/>
                <w:bdr w:val="none" w:sz="0" w:space="0" w:color="auto" w:frame="1"/>
              </w:rPr>
              <w:t>Avg.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40217" w14:textId="77777777" w:rsidR="007C4326" w:rsidRDefault="007C4326">
            <w:pPr>
              <w:rPr>
                <w:rFonts w:ascii="Arial" w:hAnsi="Arial" w:cs="Arial"/>
                <w:color w:val="1F1F1F"/>
              </w:rPr>
            </w:pPr>
            <w:r>
              <w:rPr>
                <w:rStyle w:val="Strong"/>
                <w:rFonts w:ascii="Arial" w:hAnsi="Arial" w:cs="Arial"/>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1007F" w14:textId="77777777" w:rsidR="007C4326" w:rsidRDefault="007C4326">
            <w:pPr>
              <w:rPr>
                <w:rFonts w:ascii="Arial" w:hAnsi="Arial" w:cs="Arial"/>
                <w:color w:val="1F1F1F"/>
              </w:rPr>
            </w:pPr>
            <w:r>
              <w:rPr>
                <w:rStyle w:val="Strong"/>
                <w:rFonts w:ascii="Arial" w:hAnsi="Arial" w:cs="Arial"/>
                <w:color w:val="1F1F1F"/>
                <w:bdr w:val="none" w:sz="0" w:space="0" w:color="auto" w:frame="1"/>
              </w:rPr>
              <w:t>Total Revenue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D07AA" w14:textId="77777777" w:rsidR="007C4326" w:rsidRDefault="007C4326">
            <w:pPr>
              <w:rPr>
                <w:rFonts w:ascii="Arial" w:hAnsi="Arial" w:cs="Arial"/>
                <w:color w:val="1F1F1F"/>
              </w:rPr>
            </w:pPr>
            <w:r>
              <w:rPr>
                <w:rStyle w:val="Strong"/>
                <w:rFonts w:ascii="Arial" w:hAnsi="Arial" w:cs="Arial"/>
                <w:color w:val="1F1F1F"/>
                <w:bdr w:val="none" w:sz="0" w:space="0" w:color="auto" w:frame="1"/>
              </w:rPr>
              <w:t>Primary Cuisine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E497" w14:textId="77777777" w:rsidR="007C4326" w:rsidRDefault="007C4326">
            <w:pPr>
              <w:rPr>
                <w:rFonts w:ascii="Arial" w:hAnsi="Arial" w:cs="Arial"/>
                <w:color w:val="1F1F1F"/>
              </w:rPr>
            </w:pPr>
            <w:r>
              <w:rPr>
                <w:rStyle w:val="Strong"/>
                <w:rFonts w:ascii="Arial" w:hAnsi="Arial" w:cs="Arial"/>
                <w:color w:val="1F1F1F"/>
                <w:bdr w:val="none" w:sz="0" w:space="0" w:color="auto" w:frame="1"/>
              </w:rPr>
              <w:t>Cancellation Rate (%)</w:t>
            </w:r>
          </w:p>
        </w:tc>
      </w:tr>
      <w:tr w:rsidR="007C4326" w14:paraId="2747FA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55F42" w14:textId="77777777" w:rsidR="007C4326" w:rsidRDefault="007C4326">
            <w:pPr>
              <w:rPr>
                <w:rFonts w:ascii="Arial" w:hAnsi="Arial" w:cs="Arial"/>
                <w:color w:val="1F1F1F"/>
              </w:rPr>
            </w:pPr>
            <w:r>
              <w:rPr>
                <w:rFonts w:ascii="Arial" w:hAnsi="Arial" w:cs="Arial"/>
                <w:b/>
                <w:bCs/>
                <w:color w:val="1F1F1F"/>
                <w:bdr w:val="none" w:sz="0" w:space="0" w:color="auto" w:frame="1"/>
              </w:rPr>
              <w:t>Restaurant_112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42CCE" w14:textId="77777777" w:rsidR="007C4326" w:rsidRDefault="007C4326">
            <w:pPr>
              <w:rPr>
                <w:rFonts w:ascii="Arial" w:hAnsi="Arial" w:cs="Arial"/>
                <w:color w:val="1F1F1F"/>
              </w:rPr>
            </w:pPr>
            <w:r>
              <w:rPr>
                <w:rFonts w:ascii="Arial" w:hAnsi="Arial" w:cs="Arial"/>
                <w:b/>
                <w:bCs/>
                <w:color w:val="1F1F1F"/>
                <w:bdr w:val="none" w:sz="0" w:space="0" w:color="auto" w:frame="1"/>
              </w:rPr>
              <w:t>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7E621" w14:textId="77777777" w:rsidR="007C4326" w:rsidRDefault="007C4326">
            <w:pPr>
              <w:rPr>
                <w:rFonts w:ascii="Arial" w:hAnsi="Arial" w:cs="Arial"/>
                <w:color w:val="1F1F1F"/>
              </w:rPr>
            </w:pPr>
            <w:r>
              <w:rPr>
                <w:rFonts w:ascii="Arial" w:hAnsi="Arial" w:cs="Arial"/>
                <w:color w:val="1F1F1F"/>
                <w:bdr w:val="none" w:sz="0" w:space="0" w:color="auto" w:frame="1"/>
              </w:rPr>
              <w:t>187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44D3E" w14:textId="77777777" w:rsidR="007C4326" w:rsidRDefault="007C4326">
            <w:pPr>
              <w:rPr>
                <w:rFonts w:ascii="Arial" w:hAnsi="Arial" w:cs="Arial"/>
                <w:color w:val="1F1F1F"/>
              </w:rPr>
            </w:pPr>
            <w:r>
              <w:rPr>
                <w:rFonts w:ascii="Arial" w:hAnsi="Arial" w:cs="Arial"/>
                <w:color w:val="1F1F1F"/>
                <w:bdr w:val="none" w:sz="0" w:space="0" w:color="auto" w:frame="1"/>
              </w:rPr>
              <w:t>$283,876.00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4016A" w14:textId="77777777" w:rsidR="007C4326" w:rsidRDefault="007C4326">
            <w:pPr>
              <w:rPr>
                <w:rFonts w:ascii="Arial" w:hAnsi="Arial" w:cs="Arial"/>
                <w:color w:val="1F1F1F"/>
              </w:rPr>
            </w:pPr>
            <w:r>
              <w:rPr>
                <w:rFonts w:ascii="Arial" w:hAnsi="Arial" w:cs="Arial"/>
                <w:color w:val="1F1F1F"/>
                <w:bdr w:val="none" w:sz="0" w:space="0" w:color="auto" w:frame="1"/>
              </w:rPr>
              <w:t>Indian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71AB2" w14:textId="77777777" w:rsidR="007C4326" w:rsidRDefault="007C4326">
            <w:pPr>
              <w:rPr>
                <w:rFonts w:ascii="Arial" w:hAnsi="Arial" w:cs="Arial"/>
                <w:color w:val="1F1F1F"/>
              </w:rPr>
            </w:pPr>
            <w:r>
              <w:rPr>
                <w:rFonts w:ascii="Arial" w:hAnsi="Arial" w:cs="Arial"/>
                <w:color w:val="1F1F1F"/>
                <w:bdr w:val="none" w:sz="0" w:space="0" w:color="auto" w:frame="1"/>
              </w:rPr>
              <w:t>17.65%</w:t>
            </w:r>
          </w:p>
        </w:tc>
      </w:tr>
      <w:tr w:rsidR="007C4326" w14:paraId="32CDF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89ACA" w14:textId="77777777" w:rsidR="007C4326" w:rsidRDefault="007C4326">
            <w:pPr>
              <w:rPr>
                <w:rFonts w:ascii="Arial" w:hAnsi="Arial" w:cs="Arial"/>
                <w:color w:val="1F1F1F"/>
              </w:rPr>
            </w:pPr>
            <w:r>
              <w:rPr>
                <w:rFonts w:ascii="Arial" w:hAnsi="Arial" w:cs="Arial"/>
                <w:b/>
                <w:bCs/>
                <w:color w:val="1F1F1F"/>
                <w:bdr w:val="none" w:sz="0" w:space="0" w:color="auto" w:frame="1"/>
              </w:rPr>
              <w:t>Restaurant_218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E5FD" w14:textId="77777777" w:rsidR="007C4326" w:rsidRDefault="007C4326">
            <w:pPr>
              <w:rPr>
                <w:rFonts w:ascii="Arial" w:hAnsi="Arial" w:cs="Arial"/>
                <w:color w:val="1F1F1F"/>
              </w:rPr>
            </w:pPr>
            <w:r>
              <w:rPr>
                <w:rFonts w:ascii="Arial" w:hAnsi="Arial" w:cs="Arial"/>
                <w:b/>
                <w:bCs/>
                <w:color w:val="1F1F1F"/>
                <w:bdr w:val="none" w:sz="0" w:space="0" w:color="auto" w:frame="1"/>
              </w:rPr>
              <w:t>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1F401" w14:textId="77777777" w:rsidR="007C4326" w:rsidRDefault="007C4326">
            <w:pPr>
              <w:rPr>
                <w:rFonts w:ascii="Arial" w:hAnsi="Arial" w:cs="Arial"/>
                <w:color w:val="1F1F1F"/>
              </w:rPr>
            </w:pPr>
            <w:r>
              <w:rPr>
                <w:rFonts w:ascii="Arial" w:hAnsi="Arial" w:cs="Arial"/>
                <w:color w:val="1F1F1F"/>
                <w:bdr w:val="none" w:sz="0" w:space="0" w:color="auto" w:frame="1"/>
              </w:rPr>
              <w:t>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A7CB7" w14:textId="77777777" w:rsidR="007C4326" w:rsidRDefault="007C4326">
            <w:pPr>
              <w:rPr>
                <w:rFonts w:ascii="Arial" w:hAnsi="Arial" w:cs="Arial"/>
                <w:color w:val="1F1F1F"/>
              </w:rPr>
            </w:pPr>
            <w:r>
              <w:rPr>
                <w:rFonts w:ascii="Arial" w:hAnsi="Arial" w:cs="Arial"/>
                <w:color w:val="1F1F1F"/>
                <w:bdr w:val="none" w:sz="0" w:space="0" w:color="auto" w:frame="1"/>
              </w:rPr>
              <w:t>$337,003.00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F54B7" w14:textId="77777777" w:rsidR="007C4326" w:rsidRDefault="007C4326">
            <w:pPr>
              <w:rPr>
                <w:rFonts w:ascii="Arial" w:hAnsi="Arial" w:cs="Arial"/>
                <w:color w:val="1F1F1F"/>
              </w:rPr>
            </w:pPr>
            <w:r>
              <w:rPr>
                <w:rFonts w:ascii="Arial" w:hAnsi="Arial" w:cs="Arial"/>
                <w:color w:val="1F1F1F"/>
                <w:bdr w:val="none" w:sz="0" w:space="0" w:color="auto" w:frame="1"/>
              </w:rPr>
              <w:t>Chinese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E152" w14:textId="77777777" w:rsidR="007C4326" w:rsidRDefault="007C4326">
            <w:pPr>
              <w:rPr>
                <w:rFonts w:ascii="Arial" w:hAnsi="Arial" w:cs="Arial"/>
                <w:color w:val="1F1F1F"/>
              </w:rPr>
            </w:pPr>
            <w:r>
              <w:rPr>
                <w:rFonts w:ascii="Arial" w:hAnsi="Arial" w:cs="Arial"/>
                <w:color w:val="1F1F1F"/>
                <w:bdr w:val="none" w:sz="0" w:space="0" w:color="auto" w:frame="1"/>
              </w:rPr>
              <w:t>15.92%</w:t>
            </w:r>
          </w:p>
        </w:tc>
      </w:tr>
      <w:tr w:rsidR="007C4326" w14:paraId="6C091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FAD6F" w14:textId="77777777" w:rsidR="007C4326" w:rsidRDefault="007C4326">
            <w:pPr>
              <w:rPr>
                <w:rFonts w:ascii="Arial" w:hAnsi="Arial" w:cs="Arial"/>
                <w:color w:val="1F1F1F"/>
              </w:rPr>
            </w:pPr>
            <w:r>
              <w:rPr>
                <w:rFonts w:ascii="Arial" w:hAnsi="Arial" w:cs="Arial"/>
                <w:b/>
                <w:bCs/>
                <w:color w:val="1F1F1F"/>
                <w:bdr w:val="none" w:sz="0" w:space="0" w:color="auto" w:frame="1"/>
              </w:rPr>
              <w:t>Restaurant_1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D413B" w14:textId="77777777" w:rsidR="007C4326" w:rsidRDefault="007C4326">
            <w:pPr>
              <w:rPr>
                <w:rFonts w:ascii="Arial" w:hAnsi="Arial" w:cs="Arial"/>
                <w:color w:val="1F1F1F"/>
              </w:rPr>
            </w:pPr>
            <w:r>
              <w:rPr>
                <w:rFonts w:ascii="Arial" w:hAnsi="Arial" w:cs="Arial"/>
                <w:b/>
                <w:bCs/>
                <w:color w:val="1F1F1F"/>
                <w:bdr w:val="none" w:sz="0" w:space="0" w:color="auto" w:frame="1"/>
              </w:rPr>
              <w:t>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6056" w14:textId="77777777" w:rsidR="007C4326" w:rsidRDefault="007C4326">
            <w:pPr>
              <w:rPr>
                <w:rFonts w:ascii="Arial" w:hAnsi="Arial" w:cs="Arial"/>
                <w:color w:val="1F1F1F"/>
              </w:rPr>
            </w:pPr>
            <w:r>
              <w:rPr>
                <w:rFonts w:ascii="Arial" w:hAnsi="Arial" w:cs="Arial"/>
                <w:color w:val="1F1F1F"/>
                <w:bdr w:val="none" w:sz="0" w:space="0" w:color="auto" w:frame="1"/>
              </w:rPr>
              <w:t>193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865EF" w14:textId="77777777" w:rsidR="007C4326" w:rsidRDefault="007C4326">
            <w:pPr>
              <w:rPr>
                <w:rFonts w:ascii="Arial" w:hAnsi="Arial" w:cs="Arial"/>
                <w:color w:val="1F1F1F"/>
              </w:rPr>
            </w:pPr>
            <w:r>
              <w:rPr>
                <w:rFonts w:ascii="Arial" w:hAnsi="Arial" w:cs="Arial"/>
                <w:color w:val="1F1F1F"/>
                <w:bdr w:val="none" w:sz="0" w:space="0" w:color="auto" w:frame="1"/>
              </w:rPr>
              <w:t>$310,787.00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B5F7B" w14:textId="77777777" w:rsidR="007C4326" w:rsidRDefault="007C4326">
            <w:pPr>
              <w:rPr>
                <w:rFonts w:ascii="Arial" w:hAnsi="Arial" w:cs="Arial"/>
                <w:color w:val="1F1F1F"/>
              </w:rPr>
            </w:pPr>
            <w:r>
              <w:rPr>
                <w:rFonts w:ascii="Arial" w:hAnsi="Arial" w:cs="Arial"/>
                <w:color w:val="1F1F1F"/>
                <w:bdr w:val="none" w:sz="0" w:space="0" w:color="auto" w:frame="1"/>
              </w:rPr>
              <w:t>Arabian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AF3D5" w14:textId="77777777" w:rsidR="007C4326" w:rsidRDefault="007C4326">
            <w:pPr>
              <w:rPr>
                <w:rFonts w:ascii="Arial" w:hAnsi="Arial" w:cs="Arial"/>
                <w:color w:val="1F1F1F"/>
              </w:rPr>
            </w:pPr>
            <w:r>
              <w:rPr>
                <w:rFonts w:ascii="Arial" w:hAnsi="Arial" w:cs="Arial"/>
                <w:color w:val="1F1F1F"/>
                <w:bdr w:val="none" w:sz="0" w:space="0" w:color="auto" w:frame="1"/>
              </w:rPr>
              <w:t>14.51%</w:t>
            </w:r>
          </w:p>
        </w:tc>
      </w:tr>
      <w:tr w:rsidR="007C4326" w14:paraId="2AF97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7B035" w14:textId="77777777" w:rsidR="007C4326" w:rsidRDefault="007C4326">
            <w:pPr>
              <w:rPr>
                <w:rFonts w:ascii="Arial" w:hAnsi="Arial" w:cs="Arial"/>
                <w:color w:val="1F1F1F"/>
              </w:rPr>
            </w:pPr>
            <w:r>
              <w:rPr>
                <w:rFonts w:ascii="Arial" w:hAnsi="Arial" w:cs="Arial"/>
                <w:b/>
                <w:bCs/>
                <w:color w:val="1F1F1F"/>
                <w:bdr w:val="none" w:sz="0" w:space="0" w:color="auto" w:frame="1"/>
              </w:rPr>
              <w:t>Restaurant_209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FBC24" w14:textId="77777777" w:rsidR="007C4326" w:rsidRDefault="007C4326">
            <w:pPr>
              <w:rPr>
                <w:rFonts w:ascii="Arial" w:hAnsi="Arial" w:cs="Arial"/>
                <w:color w:val="1F1F1F"/>
              </w:rPr>
            </w:pPr>
            <w:r>
              <w:rPr>
                <w:rFonts w:ascii="Arial" w:hAnsi="Arial" w:cs="Arial"/>
                <w:b/>
                <w:bCs/>
                <w:color w:val="1F1F1F"/>
                <w:bdr w:val="none" w:sz="0" w:space="0" w:color="auto" w:frame="1"/>
              </w:rPr>
              <w:t>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19796" w14:textId="77777777" w:rsidR="007C4326" w:rsidRDefault="007C4326">
            <w:pPr>
              <w:rPr>
                <w:rFonts w:ascii="Arial" w:hAnsi="Arial" w:cs="Arial"/>
                <w:color w:val="1F1F1F"/>
              </w:rPr>
            </w:pPr>
            <w:r>
              <w:rPr>
                <w:rFonts w:ascii="Arial" w:hAnsi="Arial" w:cs="Arial"/>
                <w:color w:val="1F1F1F"/>
                <w:bdr w:val="none" w:sz="0" w:space="0" w:color="auto" w:frame="1"/>
              </w:rPr>
              <w:t>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0F531" w14:textId="77777777" w:rsidR="007C4326" w:rsidRDefault="007C4326">
            <w:pPr>
              <w:rPr>
                <w:rFonts w:ascii="Arial" w:hAnsi="Arial" w:cs="Arial"/>
                <w:color w:val="1F1F1F"/>
              </w:rPr>
            </w:pPr>
            <w:r>
              <w:rPr>
                <w:rFonts w:ascii="Arial" w:hAnsi="Arial" w:cs="Arial"/>
                <w:color w:val="1F1F1F"/>
                <w:bdr w:val="none" w:sz="0" w:space="0" w:color="auto" w:frame="1"/>
              </w:rPr>
              <w:t>$352,745.00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B05E9" w14:textId="77777777" w:rsidR="007C4326" w:rsidRDefault="007C4326">
            <w:pPr>
              <w:rPr>
                <w:rFonts w:ascii="Arial" w:hAnsi="Arial" w:cs="Arial"/>
                <w:color w:val="1F1F1F"/>
              </w:rPr>
            </w:pPr>
            <w:r>
              <w:rPr>
                <w:rFonts w:ascii="Arial" w:hAnsi="Arial" w:cs="Arial"/>
                <w:color w:val="1F1F1F"/>
                <w:bdr w:val="none" w:sz="0" w:space="0" w:color="auto" w:frame="1"/>
              </w:rPr>
              <w:t>Mexican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7C75" w14:textId="77777777" w:rsidR="007C4326" w:rsidRDefault="007C4326">
            <w:pPr>
              <w:rPr>
                <w:rFonts w:ascii="Arial" w:hAnsi="Arial" w:cs="Arial"/>
                <w:color w:val="1F1F1F"/>
              </w:rPr>
            </w:pPr>
            <w:r>
              <w:rPr>
                <w:rFonts w:ascii="Arial" w:hAnsi="Arial" w:cs="Arial"/>
                <w:color w:val="1F1F1F"/>
                <w:bdr w:val="none" w:sz="0" w:space="0" w:color="auto" w:frame="1"/>
              </w:rPr>
              <w:t>17.45%</w:t>
            </w:r>
          </w:p>
        </w:tc>
      </w:tr>
      <w:tr w:rsidR="007C4326" w14:paraId="002F9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4FC1" w14:textId="77777777" w:rsidR="007C4326" w:rsidRDefault="007C4326">
            <w:pPr>
              <w:rPr>
                <w:rFonts w:ascii="Arial" w:hAnsi="Arial" w:cs="Arial"/>
                <w:color w:val="1F1F1F"/>
              </w:rPr>
            </w:pPr>
            <w:r>
              <w:rPr>
                <w:rFonts w:ascii="Arial" w:hAnsi="Arial" w:cs="Arial"/>
                <w:b/>
                <w:bCs/>
                <w:color w:val="1F1F1F"/>
                <w:bdr w:val="none" w:sz="0" w:space="0" w:color="auto" w:frame="1"/>
              </w:rPr>
              <w:t>Restaurant_393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2634D" w14:textId="77777777" w:rsidR="007C4326" w:rsidRDefault="007C4326">
            <w:pPr>
              <w:rPr>
                <w:rFonts w:ascii="Arial" w:hAnsi="Arial" w:cs="Arial"/>
                <w:color w:val="1F1F1F"/>
              </w:rPr>
            </w:pPr>
            <w:r>
              <w:rPr>
                <w:rFonts w:ascii="Arial" w:hAnsi="Arial" w:cs="Arial"/>
                <w:b/>
                <w:bCs/>
                <w:color w:val="1F1F1F"/>
                <w:bdr w:val="none" w:sz="0" w:space="0" w:color="auto" w:frame="1"/>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83FB0" w14:textId="77777777" w:rsidR="007C4326" w:rsidRDefault="007C4326">
            <w:pPr>
              <w:rPr>
                <w:rFonts w:ascii="Arial" w:hAnsi="Arial" w:cs="Arial"/>
                <w:color w:val="1F1F1F"/>
              </w:rPr>
            </w:pPr>
            <w:r>
              <w:rPr>
                <w:rFonts w:ascii="Arial" w:hAnsi="Arial" w:cs="Arial"/>
                <w:color w:val="1F1F1F"/>
                <w:bdr w:val="none" w:sz="0" w:space="0" w:color="auto" w:frame="1"/>
              </w:rPr>
              <w:t>195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01E0D" w14:textId="77777777" w:rsidR="007C4326" w:rsidRDefault="007C4326">
            <w:pPr>
              <w:rPr>
                <w:rFonts w:ascii="Arial" w:hAnsi="Arial" w:cs="Arial"/>
                <w:color w:val="1F1F1F"/>
              </w:rPr>
            </w:pPr>
            <w:r>
              <w:rPr>
                <w:rFonts w:ascii="Arial" w:hAnsi="Arial" w:cs="Arial"/>
                <w:color w:val="1F1F1F"/>
                <w:bdr w:val="none" w:sz="0" w:space="0" w:color="auto" w:frame="1"/>
              </w:rPr>
              <w:t>$344,046.00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ADC4" w14:textId="77777777" w:rsidR="007C4326" w:rsidRDefault="007C4326">
            <w:pPr>
              <w:rPr>
                <w:rFonts w:ascii="Arial" w:hAnsi="Arial" w:cs="Arial"/>
                <w:color w:val="1F1F1F"/>
              </w:rPr>
            </w:pPr>
            <w:r>
              <w:rPr>
                <w:rFonts w:ascii="Arial" w:hAnsi="Arial" w:cs="Arial"/>
                <w:color w:val="1F1F1F"/>
                <w:bdr w:val="none" w:sz="0" w:space="0" w:color="auto" w:frame="1"/>
              </w:rPr>
              <w:t>Italian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01843" w14:textId="77777777" w:rsidR="007C4326" w:rsidRDefault="007C4326">
            <w:pPr>
              <w:rPr>
                <w:rFonts w:ascii="Arial" w:hAnsi="Arial" w:cs="Arial"/>
                <w:color w:val="1F1F1F"/>
              </w:rPr>
            </w:pPr>
            <w:r>
              <w:rPr>
                <w:rFonts w:ascii="Arial" w:hAnsi="Arial" w:cs="Arial"/>
                <w:color w:val="1F1F1F"/>
                <w:bdr w:val="none" w:sz="0" w:space="0" w:color="auto" w:frame="1"/>
              </w:rPr>
              <w:t>13.33%</w:t>
            </w:r>
          </w:p>
        </w:tc>
      </w:tr>
      <w:tr w:rsidR="007C4326" w14:paraId="0C81C7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3EB2D" w14:textId="77777777" w:rsidR="007C4326" w:rsidRDefault="007C4326">
            <w:pPr>
              <w:rPr>
                <w:rFonts w:ascii="Arial" w:hAnsi="Arial" w:cs="Arial"/>
                <w:color w:val="1F1F1F"/>
              </w:rPr>
            </w:pPr>
            <w:r>
              <w:rPr>
                <w:rFonts w:ascii="Arial" w:hAnsi="Arial" w:cs="Arial"/>
                <w:b/>
                <w:bCs/>
                <w:color w:val="1F1F1F"/>
                <w:bdr w:val="none" w:sz="0" w:space="0" w:color="auto" w:frame="1"/>
              </w:rPr>
              <w:t>Restaurant_101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2026D" w14:textId="77777777" w:rsidR="007C4326" w:rsidRDefault="007C4326">
            <w:pPr>
              <w:rPr>
                <w:rFonts w:ascii="Arial" w:hAnsi="Arial" w:cs="Arial"/>
                <w:color w:val="1F1F1F"/>
              </w:rPr>
            </w:pPr>
            <w:r>
              <w:rPr>
                <w:rFonts w:ascii="Arial" w:hAnsi="Arial" w:cs="Arial"/>
                <w:b/>
                <w:bCs/>
                <w:color w:val="1F1F1F"/>
                <w:bdr w:val="none" w:sz="0" w:space="0" w:color="auto" w:frame="1"/>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F91A" w14:textId="77777777" w:rsidR="007C4326" w:rsidRDefault="007C4326">
            <w:pPr>
              <w:rPr>
                <w:rFonts w:ascii="Arial" w:hAnsi="Arial" w:cs="Arial"/>
                <w:color w:val="1F1F1F"/>
              </w:rPr>
            </w:pPr>
            <w:r>
              <w:rPr>
                <w:rFonts w:ascii="Arial" w:hAnsi="Arial" w:cs="Arial"/>
                <w:color w:val="1F1F1F"/>
                <w:bdr w:val="none" w:sz="0" w:space="0" w:color="auto" w:frame="1"/>
              </w:rPr>
              <w:t>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80455" w14:textId="77777777" w:rsidR="007C4326" w:rsidRDefault="007C4326">
            <w:pPr>
              <w:rPr>
                <w:rFonts w:ascii="Arial" w:hAnsi="Arial" w:cs="Arial"/>
                <w:color w:val="1F1F1F"/>
              </w:rPr>
            </w:pPr>
            <w:r>
              <w:rPr>
                <w:rFonts w:ascii="Arial" w:hAnsi="Arial" w:cs="Arial"/>
                <w:color w:val="1F1F1F"/>
                <w:bdr w:val="none" w:sz="0" w:space="0" w:color="auto" w:frame="1"/>
              </w:rPr>
              <w:t>$291,340.00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AF8F6" w14:textId="77777777" w:rsidR="007C4326" w:rsidRDefault="007C4326">
            <w:pPr>
              <w:rPr>
                <w:rFonts w:ascii="Arial" w:hAnsi="Arial" w:cs="Arial"/>
                <w:color w:val="1F1F1F"/>
              </w:rPr>
            </w:pPr>
            <w:r>
              <w:rPr>
                <w:rFonts w:ascii="Arial" w:hAnsi="Arial" w:cs="Arial"/>
                <w:color w:val="1F1F1F"/>
                <w:bdr w:val="none" w:sz="0" w:space="0" w:color="auto" w:frame="1"/>
              </w:rPr>
              <w:t>Indian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DC52A" w14:textId="77777777" w:rsidR="007C4326" w:rsidRDefault="007C4326">
            <w:pPr>
              <w:rPr>
                <w:rFonts w:ascii="Arial" w:hAnsi="Arial" w:cs="Arial"/>
                <w:color w:val="1F1F1F"/>
              </w:rPr>
            </w:pPr>
            <w:r>
              <w:rPr>
                <w:rFonts w:ascii="Arial" w:hAnsi="Arial" w:cs="Arial"/>
                <w:color w:val="1F1F1F"/>
                <w:bdr w:val="none" w:sz="0" w:space="0" w:color="auto" w:frame="1"/>
              </w:rPr>
              <w:t>15.73%</w:t>
            </w:r>
          </w:p>
        </w:tc>
      </w:tr>
      <w:tr w:rsidR="007C4326" w14:paraId="1A4B83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5F123" w14:textId="77777777" w:rsidR="007C4326" w:rsidRDefault="007C4326">
            <w:pPr>
              <w:rPr>
                <w:rFonts w:ascii="Arial" w:hAnsi="Arial" w:cs="Arial"/>
                <w:color w:val="1F1F1F"/>
              </w:rPr>
            </w:pPr>
            <w:r>
              <w:rPr>
                <w:rFonts w:ascii="Arial" w:hAnsi="Arial" w:cs="Arial"/>
                <w:b/>
                <w:bCs/>
                <w:color w:val="1F1F1F"/>
                <w:bdr w:val="none" w:sz="0" w:space="0" w:color="auto" w:frame="1"/>
              </w:rPr>
              <w:lastRenderedPageBreak/>
              <w:t>Restaurant_492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B476" w14:textId="77777777" w:rsidR="007C4326" w:rsidRDefault="007C4326">
            <w:pPr>
              <w:rPr>
                <w:rFonts w:ascii="Arial" w:hAnsi="Arial" w:cs="Arial"/>
                <w:color w:val="1F1F1F"/>
              </w:rPr>
            </w:pPr>
            <w:r>
              <w:rPr>
                <w:rFonts w:ascii="Arial" w:hAnsi="Arial" w:cs="Arial"/>
                <w:b/>
                <w:bCs/>
                <w:color w:val="1F1F1F"/>
                <w:bdr w:val="none" w:sz="0" w:space="0" w:color="auto" w:frame="1"/>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81086" w14:textId="77777777" w:rsidR="007C4326" w:rsidRDefault="007C4326">
            <w:pPr>
              <w:rPr>
                <w:rFonts w:ascii="Arial" w:hAnsi="Arial" w:cs="Arial"/>
                <w:color w:val="1F1F1F"/>
              </w:rPr>
            </w:pPr>
            <w:r>
              <w:rPr>
                <w:rFonts w:ascii="Arial" w:hAnsi="Arial" w:cs="Arial"/>
                <w:color w:val="1F1F1F"/>
                <w:bdr w:val="none" w:sz="0" w:space="0" w:color="auto" w:frame="1"/>
              </w:rPr>
              <w:t>195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EAF9C" w14:textId="77777777" w:rsidR="007C4326" w:rsidRDefault="007C4326">
            <w:pPr>
              <w:rPr>
                <w:rFonts w:ascii="Arial" w:hAnsi="Arial" w:cs="Arial"/>
                <w:color w:val="1F1F1F"/>
              </w:rPr>
            </w:pPr>
            <w:r>
              <w:rPr>
                <w:rFonts w:ascii="Arial" w:hAnsi="Arial" w:cs="Arial"/>
                <w:color w:val="1F1F1F"/>
                <w:bdr w:val="none" w:sz="0" w:space="0" w:color="auto" w:frame="1"/>
              </w:rPr>
              <w:t>$342,215.00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3BFBA" w14:textId="77777777" w:rsidR="007C4326" w:rsidRDefault="007C4326">
            <w:pPr>
              <w:rPr>
                <w:rFonts w:ascii="Arial" w:hAnsi="Arial" w:cs="Arial"/>
                <w:color w:val="1F1F1F"/>
              </w:rPr>
            </w:pPr>
            <w:r>
              <w:rPr>
                <w:rFonts w:ascii="Arial" w:hAnsi="Arial" w:cs="Arial"/>
                <w:color w:val="1F1F1F"/>
                <w:bdr w:val="none" w:sz="0" w:space="0" w:color="auto" w:frame="1"/>
              </w:rPr>
              <w:t>Mexican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F040E" w14:textId="77777777" w:rsidR="007C4326" w:rsidRDefault="007C4326">
            <w:pPr>
              <w:rPr>
                <w:rFonts w:ascii="Arial" w:hAnsi="Arial" w:cs="Arial"/>
                <w:color w:val="1F1F1F"/>
              </w:rPr>
            </w:pPr>
            <w:r>
              <w:rPr>
                <w:rFonts w:ascii="Arial" w:hAnsi="Arial" w:cs="Arial"/>
                <w:color w:val="1F1F1F"/>
                <w:bdr w:val="none" w:sz="0" w:space="0" w:color="auto" w:frame="1"/>
              </w:rPr>
              <w:t>20.51%</w:t>
            </w:r>
          </w:p>
        </w:tc>
      </w:tr>
      <w:tr w:rsidR="007C4326" w14:paraId="60057E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F1D9" w14:textId="77777777" w:rsidR="007C4326" w:rsidRDefault="007C4326">
            <w:pPr>
              <w:rPr>
                <w:rFonts w:ascii="Arial" w:hAnsi="Arial" w:cs="Arial"/>
                <w:color w:val="1F1F1F"/>
              </w:rPr>
            </w:pPr>
            <w:r>
              <w:rPr>
                <w:rFonts w:ascii="Arial" w:hAnsi="Arial" w:cs="Arial"/>
                <w:b/>
                <w:bCs/>
                <w:color w:val="1F1F1F"/>
                <w:bdr w:val="none" w:sz="0" w:space="0" w:color="auto" w:frame="1"/>
              </w:rPr>
              <w:t>Restaurant_287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3FFC0" w14:textId="77777777" w:rsidR="007C4326" w:rsidRDefault="007C4326">
            <w:pPr>
              <w:rPr>
                <w:rFonts w:ascii="Arial" w:hAnsi="Arial" w:cs="Arial"/>
                <w:color w:val="1F1F1F"/>
              </w:rPr>
            </w:pPr>
            <w:r>
              <w:rPr>
                <w:rFonts w:ascii="Arial" w:hAnsi="Arial" w:cs="Arial"/>
                <w:b/>
                <w:bCs/>
                <w:color w:val="1F1F1F"/>
                <w:bdr w:val="none" w:sz="0" w:space="0" w:color="auto" w:frame="1"/>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75480" w14:textId="77777777" w:rsidR="007C4326" w:rsidRDefault="007C4326">
            <w:pPr>
              <w:rPr>
                <w:rFonts w:ascii="Arial" w:hAnsi="Arial" w:cs="Arial"/>
                <w:color w:val="1F1F1F"/>
              </w:rPr>
            </w:pPr>
            <w:r>
              <w:rPr>
                <w:rFonts w:ascii="Arial" w:hAnsi="Arial" w:cs="Arial"/>
                <w:color w:val="1F1F1F"/>
                <w:bdr w:val="none" w:sz="0" w:space="0" w:color="auto" w:frame="1"/>
              </w:rPr>
              <w:t>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16D9E" w14:textId="77777777" w:rsidR="007C4326" w:rsidRDefault="007C4326">
            <w:pPr>
              <w:rPr>
                <w:rFonts w:ascii="Arial" w:hAnsi="Arial" w:cs="Arial"/>
                <w:color w:val="1F1F1F"/>
              </w:rPr>
            </w:pPr>
            <w:r>
              <w:rPr>
                <w:rFonts w:ascii="Arial" w:hAnsi="Arial" w:cs="Arial"/>
                <w:color w:val="1F1F1F"/>
                <w:bdr w:val="none" w:sz="0" w:space="0" w:color="auto" w:frame="1"/>
              </w:rPr>
              <w:t>$342,008.00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72C4D" w14:textId="77777777" w:rsidR="007C4326" w:rsidRDefault="007C4326">
            <w:pPr>
              <w:rPr>
                <w:rFonts w:ascii="Arial" w:hAnsi="Arial" w:cs="Arial"/>
                <w:color w:val="1F1F1F"/>
              </w:rPr>
            </w:pPr>
            <w:r>
              <w:rPr>
                <w:rFonts w:ascii="Arial" w:hAnsi="Arial" w:cs="Arial"/>
                <w:color w:val="1F1F1F"/>
                <w:bdr w:val="none" w:sz="0" w:space="0" w:color="auto" w:frame="1"/>
              </w:rPr>
              <w:t>Chinese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B6102" w14:textId="77777777" w:rsidR="007C4326" w:rsidRDefault="007C4326">
            <w:pPr>
              <w:rPr>
                <w:rFonts w:ascii="Arial" w:hAnsi="Arial" w:cs="Arial"/>
                <w:color w:val="1F1F1F"/>
              </w:rPr>
            </w:pPr>
            <w:r>
              <w:rPr>
                <w:rFonts w:ascii="Arial" w:hAnsi="Arial" w:cs="Arial"/>
                <w:color w:val="1F1F1F"/>
                <w:bdr w:val="none" w:sz="0" w:space="0" w:color="auto" w:frame="1"/>
              </w:rPr>
              <w:t>16.42%</w:t>
            </w:r>
          </w:p>
        </w:tc>
      </w:tr>
      <w:tr w:rsidR="007C4326" w14:paraId="728163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5F596" w14:textId="77777777" w:rsidR="007C4326" w:rsidRDefault="007C4326">
            <w:pPr>
              <w:rPr>
                <w:rFonts w:ascii="Arial" w:hAnsi="Arial" w:cs="Arial"/>
                <w:color w:val="1F1F1F"/>
              </w:rPr>
            </w:pPr>
            <w:r>
              <w:rPr>
                <w:rFonts w:ascii="Arial" w:hAnsi="Arial" w:cs="Arial"/>
                <w:b/>
                <w:bCs/>
                <w:color w:val="1F1F1F"/>
                <w:bdr w:val="none" w:sz="0" w:space="0" w:color="auto" w:frame="1"/>
              </w:rPr>
              <w:t>Restaurant_410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B5DA6" w14:textId="77777777" w:rsidR="007C4326" w:rsidRDefault="007C4326">
            <w:pPr>
              <w:rPr>
                <w:rFonts w:ascii="Arial" w:hAnsi="Arial" w:cs="Arial"/>
                <w:color w:val="1F1F1F"/>
              </w:rPr>
            </w:pPr>
            <w:r>
              <w:rPr>
                <w:rFonts w:ascii="Arial" w:hAnsi="Arial" w:cs="Arial"/>
                <w:b/>
                <w:bCs/>
                <w:color w:val="1F1F1F"/>
                <w:bdr w:val="none" w:sz="0" w:space="0" w:color="auto" w:frame="1"/>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48132" w14:textId="77777777" w:rsidR="007C4326" w:rsidRDefault="007C4326">
            <w:pPr>
              <w:rPr>
                <w:rFonts w:ascii="Arial" w:hAnsi="Arial" w:cs="Arial"/>
                <w:color w:val="1F1F1F"/>
              </w:rPr>
            </w:pPr>
            <w:r>
              <w:rPr>
                <w:rFonts w:ascii="Arial" w:hAnsi="Arial" w:cs="Arial"/>
                <w:color w:val="1F1F1F"/>
                <w:bdr w:val="none" w:sz="0" w:space="0" w:color="auto" w:frame="1"/>
              </w:rPr>
              <w:t>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D377A" w14:textId="77777777" w:rsidR="007C4326" w:rsidRDefault="007C4326">
            <w:pPr>
              <w:rPr>
                <w:rFonts w:ascii="Arial" w:hAnsi="Arial" w:cs="Arial"/>
                <w:color w:val="1F1F1F"/>
              </w:rPr>
            </w:pPr>
            <w:r>
              <w:rPr>
                <w:rFonts w:ascii="Arial" w:hAnsi="Arial" w:cs="Arial"/>
                <w:color w:val="1F1F1F"/>
                <w:bdr w:val="none" w:sz="0" w:space="0" w:color="auto" w:frame="1"/>
              </w:rPr>
              <w:t>$356,829.00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14C5" w14:textId="77777777" w:rsidR="007C4326" w:rsidRDefault="007C4326">
            <w:pPr>
              <w:rPr>
                <w:rFonts w:ascii="Arial" w:hAnsi="Arial" w:cs="Arial"/>
                <w:color w:val="1F1F1F"/>
              </w:rPr>
            </w:pPr>
            <w:r>
              <w:rPr>
                <w:rFonts w:ascii="Arial" w:hAnsi="Arial" w:cs="Arial"/>
                <w:color w:val="1F1F1F"/>
                <w:bdr w:val="none" w:sz="0" w:space="0" w:color="auto" w:frame="1"/>
              </w:rPr>
              <w:t>Arabian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78E0C" w14:textId="77777777" w:rsidR="007C4326" w:rsidRDefault="007C4326">
            <w:pPr>
              <w:rPr>
                <w:rFonts w:ascii="Arial" w:hAnsi="Arial" w:cs="Arial"/>
                <w:color w:val="1F1F1F"/>
              </w:rPr>
            </w:pPr>
            <w:r>
              <w:rPr>
                <w:rFonts w:ascii="Arial" w:hAnsi="Arial" w:cs="Arial"/>
                <w:color w:val="1F1F1F"/>
                <w:bdr w:val="none" w:sz="0" w:space="0" w:color="auto" w:frame="1"/>
              </w:rPr>
              <w:t>13.93%</w:t>
            </w:r>
          </w:p>
        </w:tc>
      </w:tr>
      <w:tr w:rsidR="007C4326" w14:paraId="361537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BBEC4" w14:textId="77777777" w:rsidR="007C4326" w:rsidRDefault="007C4326">
            <w:pPr>
              <w:rPr>
                <w:rFonts w:ascii="Arial" w:hAnsi="Arial" w:cs="Arial"/>
                <w:color w:val="1F1F1F"/>
              </w:rPr>
            </w:pPr>
            <w:r>
              <w:rPr>
                <w:rFonts w:ascii="Arial" w:hAnsi="Arial" w:cs="Arial"/>
                <w:b/>
                <w:bCs/>
                <w:color w:val="1F1F1F"/>
                <w:bdr w:val="none" w:sz="0" w:space="0" w:color="auto" w:frame="1"/>
              </w:rPr>
              <w:t>Restaurant_162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242C9" w14:textId="77777777" w:rsidR="007C4326" w:rsidRDefault="007C4326">
            <w:pPr>
              <w:rPr>
                <w:rFonts w:ascii="Arial" w:hAnsi="Arial" w:cs="Arial"/>
                <w:color w:val="1F1F1F"/>
              </w:rPr>
            </w:pPr>
            <w:r>
              <w:rPr>
                <w:rFonts w:ascii="Arial" w:hAnsi="Arial" w:cs="Arial"/>
                <w:b/>
                <w:bCs/>
                <w:color w:val="1F1F1F"/>
                <w:bdr w:val="none" w:sz="0" w:space="0" w:color="auto" w:frame="1"/>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91434" w14:textId="77777777" w:rsidR="007C4326" w:rsidRDefault="007C4326">
            <w:pPr>
              <w:rPr>
                <w:rFonts w:ascii="Arial" w:hAnsi="Arial" w:cs="Arial"/>
                <w:color w:val="1F1F1F"/>
              </w:rPr>
            </w:pPr>
            <w:r>
              <w:rPr>
                <w:rFonts w:ascii="Arial" w:hAnsi="Arial" w:cs="Arial"/>
                <w:color w:val="1F1F1F"/>
                <w:bdr w:val="none" w:sz="0" w:space="0" w:color="auto" w:frame="1"/>
              </w:rPr>
              <w:t>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8DA0A" w14:textId="77777777" w:rsidR="007C4326" w:rsidRDefault="007C4326">
            <w:pPr>
              <w:rPr>
                <w:rFonts w:ascii="Arial" w:hAnsi="Arial" w:cs="Arial"/>
                <w:color w:val="1F1F1F"/>
              </w:rPr>
            </w:pPr>
            <w:r>
              <w:rPr>
                <w:rFonts w:ascii="Arial" w:hAnsi="Arial" w:cs="Arial"/>
                <w:color w:val="1F1F1F"/>
                <w:bdr w:val="none" w:sz="0" w:space="0" w:color="auto" w:frame="1"/>
              </w:rPr>
              <w:t>$289,881.00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1B8F4" w14:textId="77777777" w:rsidR="007C4326" w:rsidRDefault="007C4326">
            <w:pPr>
              <w:rPr>
                <w:rFonts w:ascii="Arial" w:hAnsi="Arial" w:cs="Arial"/>
                <w:color w:val="1F1F1F"/>
              </w:rPr>
            </w:pPr>
            <w:r>
              <w:rPr>
                <w:rFonts w:ascii="Arial" w:hAnsi="Arial" w:cs="Arial"/>
                <w:color w:val="1F1F1F"/>
                <w:bdr w:val="none" w:sz="0" w:space="0" w:color="auto" w:frame="1"/>
              </w:rPr>
              <w:t>Italian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14448" w14:textId="77777777" w:rsidR="007C4326" w:rsidRDefault="007C4326">
            <w:pPr>
              <w:rPr>
                <w:rFonts w:ascii="Arial" w:hAnsi="Arial" w:cs="Arial"/>
                <w:color w:val="1F1F1F"/>
              </w:rPr>
            </w:pPr>
            <w:r>
              <w:rPr>
                <w:rFonts w:ascii="Arial" w:hAnsi="Arial" w:cs="Arial"/>
                <w:b/>
                <w:bCs/>
                <w:color w:val="1F1F1F"/>
                <w:bdr w:val="none" w:sz="0" w:space="0" w:color="auto" w:frame="1"/>
              </w:rPr>
              <w:t>7.14%</w:t>
            </w:r>
          </w:p>
        </w:tc>
      </w:tr>
    </w:tbl>
    <w:p w14:paraId="097450C1" w14:textId="77777777" w:rsidR="007B290C" w:rsidRDefault="007B290C" w:rsidP="00B258FD">
      <w:pPr>
        <w:autoSpaceDE w:val="0"/>
        <w:autoSpaceDN w:val="0"/>
        <w:adjustRightInd w:val="0"/>
        <w:rPr>
          <w:b/>
          <w:bCs/>
          <w:color w:val="000000"/>
          <w:sz w:val="34"/>
          <w:szCs w:val="34"/>
        </w:rPr>
      </w:pPr>
    </w:p>
    <w:p w14:paraId="021093EE" w14:textId="77777777" w:rsidR="007C4326" w:rsidRDefault="007C4326" w:rsidP="007C4326">
      <w:pPr>
        <w:pStyle w:val="Heading3"/>
      </w:pPr>
      <w:r>
        <w:t>2. Cancellation Rate by Restaurant</w:t>
      </w:r>
    </w:p>
    <w:p w14:paraId="5107B952" w14:textId="77777777" w:rsidR="007C4326" w:rsidRDefault="007C4326" w:rsidP="007C4326">
      <w:pPr>
        <w:pStyle w:val="NormalWeb"/>
      </w:pPr>
      <w:r>
        <w:t xml:space="preserve">The platform-wide order cancellation rate is </w:t>
      </w:r>
      <w:r>
        <w:rPr>
          <w:b/>
          <w:bCs/>
        </w:rPr>
        <w:t>15.04%</w:t>
      </w:r>
      <w:r>
        <w:t>. While individual outlets exhibit slight variance, restaurants with high order volumes (150+ orders) peak at cancellation rates of ~21% to 22%.</w:t>
      </w:r>
    </w:p>
    <w:p w14:paraId="305D70E9" w14:textId="77777777" w:rsidR="007C4326" w:rsidRDefault="007C4326" w:rsidP="007C4326">
      <w:pPr>
        <w:pStyle w:val="NormalWeb"/>
        <w:numPr>
          <w:ilvl w:val="0"/>
          <w:numId w:val="27"/>
        </w:numPr>
      </w:pPr>
      <w:r>
        <w:rPr>
          <w:b/>
          <w:bCs/>
        </w:rPr>
        <w:t>Highest Cancellation Outlets (150+ Orders):</w:t>
      </w:r>
    </w:p>
    <w:p w14:paraId="0BC15744" w14:textId="77777777" w:rsidR="007C4326" w:rsidRDefault="007C4326" w:rsidP="007C4326">
      <w:pPr>
        <w:pStyle w:val="NormalWeb"/>
        <w:numPr>
          <w:ilvl w:val="1"/>
          <w:numId w:val="27"/>
        </w:numPr>
      </w:pPr>
      <w:r>
        <w:rPr>
          <w:b/>
          <w:bCs/>
        </w:rPr>
        <w:t>Restaurant_391</w:t>
      </w:r>
      <w:r>
        <w:t xml:space="preserve">: </w:t>
      </w:r>
      <w:r>
        <w:rPr>
          <w:b/>
          <w:bCs/>
        </w:rPr>
        <w:t>21.94%</w:t>
      </w:r>
      <w:r>
        <w:t xml:space="preserve"> (43 cancelled out of 196)</w:t>
      </w:r>
    </w:p>
    <w:p w14:paraId="133D7D29" w14:textId="77777777" w:rsidR="007C4326" w:rsidRDefault="007C4326" w:rsidP="007C4326">
      <w:pPr>
        <w:pStyle w:val="NormalWeb"/>
        <w:numPr>
          <w:ilvl w:val="1"/>
          <w:numId w:val="27"/>
        </w:numPr>
      </w:pPr>
      <w:r>
        <w:rPr>
          <w:b/>
          <w:bCs/>
        </w:rPr>
        <w:t>Restaurant_390</w:t>
      </w:r>
      <w:r>
        <w:t xml:space="preserve">: </w:t>
      </w:r>
      <w:r>
        <w:rPr>
          <w:b/>
          <w:bCs/>
        </w:rPr>
        <w:t>21.89%</w:t>
      </w:r>
      <w:r>
        <w:t xml:space="preserve"> (44 cancelled out of 201)</w:t>
      </w:r>
    </w:p>
    <w:p w14:paraId="38F73CE0" w14:textId="77777777" w:rsidR="007C4326" w:rsidRDefault="007C4326" w:rsidP="007C4326">
      <w:pPr>
        <w:pStyle w:val="NormalWeb"/>
        <w:numPr>
          <w:ilvl w:val="1"/>
          <w:numId w:val="27"/>
        </w:numPr>
      </w:pPr>
      <w:r>
        <w:rPr>
          <w:b/>
          <w:bCs/>
        </w:rPr>
        <w:t>Restaurant_477</w:t>
      </w:r>
      <w:r>
        <w:t xml:space="preserve">: </w:t>
      </w:r>
      <w:r>
        <w:rPr>
          <w:b/>
          <w:bCs/>
        </w:rPr>
        <w:t>21.59%</w:t>
      </w:r>
      <w:r>
        <w:t xml:space="preserve"> (38 cancelled out of 176)</w:t>
      </w:r>
    </w:p>
    <w:p w14:paraId="7FE732F1" w14:textId="77777777" w:rsidR="007C4326" w:rsidRDefault="007C4326" w:rsidP="007C4326">
      <w:pPr>
        <w:pStyle w:val="NormalWeb"/>
        <w:numPr>
          <w:ilvl w:val="1"/>
          <w:numId w:val="27"/>
        </w:numPr>
      </w:pPr>
      <w:r>
        <w:rPr>
          <w:b/>
          <w:bCs/>
        </w:rPr>
        <w:t>Restaurant_202</w:t>
      </w:r>
      <w:r>
        <w:t xml:space="preserve">: </w:t>
      </w:r>
      <w:r>
        <w:rPr>
          <w:b/>
          <w:bCs/>
        </w:rPr>
        <w:t>21.57%</w:t>
      </w:r>
      <w:r>
        <w:t xml:space="preserve"> (44 cancelled out of 204)</w:t>
      </w:r>
    </w:p>
    <w:p w14:paraId="639A3206" w14:textId="77777777" w:rsidR="007C4326" w:rsidRDefault="007C4326" w:rsidP="007C4326">
      <w:pPr>
        <w:pStyle w:val="NormalWeb"/>
        <w:numPr>
          <w:ilvl w:val="1"/>
          <w:numId w:val="27"/>
        </w:numPr>
      </w:pPr>
      <w:r>
        <w:rPr>
          <w:b/>
          <w:bCs/>
        </w:rPr>
        <w:t>Restaurant_373</w:t>
      </w:r>
      <w:r>
        <w:t xml:space="preserve">: </w:t>
      </w:r>
      <w:r>
        <w:rPr>
          <w:b/>
          <w:bCs/>
        </w:rPr>
        <w:t>21.47%</w:t>
      </w:r>
      <w:r>
        <w:t xml:space="preserve"> (41 cancelled out of 191)</w:t>
      </w:r>
    </w:p>
    <w:p w14:paraId="2D7DEE5E" w14:textId="77777777" w:rsidR="007C4326" w:rsidRDefault="007C4326" w:rsidP="007C4326">
      <w:pPr>
        <w:pStyle w:val="NormalWeb"/>
        <w:numPr>
          <w:ilvl w:val="0"/>
          <w:numId w:val="27"/>
        </w:numPr>
      </w:pPr>
      <w:r>
        <w:rPr>
          <w:b/>
          <w:bCs/>
        </w:rPr>
        <w:t>Lowest Cancellation Outlets (High Volume Standouts):</w:t>
      </w:r>
    </w:p>
    <w:p w14:paraId="532E4BFD" w14:textId="77777777" w:rsidR="007C4326" w:rsidRDefault="007C4326" w:rsidP="007C4326">
      <w:pPr>
        <w:pStyle w:val="NormalWeb"/>
        <w:numPr>
          <w:ilvl w:val="1"/>
          <w:numId w:val="28"/>
        </w:numPr>
      </w:pPr>
      <w:r>
        <w:rPr>
          <w:b/>
          <w:bCs/>
        </w:rPr>
        <w:t>Restaurant_162</w:t>
      </w:r>
      <w:r>
        <w:t xml:space="preserve">: </w:t>
      </w:r>
      <w:r>
        <w:rPr>
          <w:b/>
          <w:bCs/>
        </w:rPr>
        <w:t>7.14%</w:t>
      </w:r>
      <w:r>
        <w:t xml:space="preserve"> (13 cancelled out of 182)</w:t>
      </w:r>
    </w:p>
    <w:p w14:paraId="3225F976" w14:textId="77777777" w:rsidR="007C4326" w:rsidRDefault="007C4326" w:rsidP="007C4326">
      <w:pPr>
        <w:pStyle w:val="NormalWeb"/>
        <w:numPr>
          <w:ilvl w:val="1"/>
          <w:numId w:val="28"/>
        </w:numPr>
      </w:pPr>
      <w:r>
        <w:rPr>
          <w:b/>
          <w:bCs/>
        </w:rPr>
        <w:t>Restaurant_182</w:t>
      </w:r>
      <w:r>
        <w:t xml:space="preserve">: </w:t>
      </w:r>
      <w:r>
        <w:rPr>
          <w:b/>
          <w:bCs/>
        </w:rPr>
        <w:t>8.20%</w:t>
      </w:r>
      <w:r>
        <w:t xml:space="preserve"> (15 cancelled out of 183)</w:t>
      </w:r>
    </w:p>
    <w:p w14:paraId="62DE018F" w14:textId="77777777" w:rsidR="007C4326" w:rsidRDefault="007C4326" w:rsidP="007C4326">
      <w:pPr>
        <w:pStyle w:val="Heading3"/>
      </w:pPr>
      <w:r>
        <w:t>3. Cuisine-Wise Performance</w:t>
      </w:r>
    </w:p>
    <w:p w14:paraId="79EEB3B2" w14:textId="77777777" w:rsidR="007C4326" w:rsidRDefault="007C4326" w:rsidP="007C4326">
      <w:pPr>
        <w:pStyle w:val="NormalWeb"/>
        <w:numPr>
          <w:ilvl w:val="0"/>
          <w:numId w:val="29"/>
        </w:numPr>
      </w:pPr>
      <w:r>
        <w:rPr>
          <w:b/>
          <w:bCs/>
        </w:rPr>
        <w:t>Indian Cuisine Lead:</w:t>
      </w:r>
      <w:r>
        <w:t xml:space="preserve"> Indian food commands over </w:t>
      </w:r>
      <w:r>
        <w:rPr>
          <w:b/>
          <w:bCs/>
        </w:rPr>
        <w:t>33.5k orders</w:t>
      </w:r>
      <w:r>
        <w:t xml:space="preserve"> and </w:t>
      </w:r>
      <w:r>
        <w:rPr>
          <w:b/>
          <w:bCs/>
        </w:rPr>
        <w:t>$57.4M in revenue</w:t>
      </w:r>
      <w:r>
        <w:t>, effectively doubling the volume of any other single cuisine type.</w:t>
      </w:r>
    </w:p>
    <w:p w14:paraId="5570B151" w14:textId="77777777" w:rsidR="007C4326" w:rsidRDefault="007C4326" w:rsidP="007C4326">
      <w:pPr>
        <w:pStyle w:val="NormalWeb"/>
        <w:numPr>
          <w:ilvl w:val="0"/>
          <w:numId w:val="29"/>
        </w:numPr>
      </w:pPr>
      <w:r>
        <w:rPr>
          <w:b/>
          <w:bCs/>
        </w:rPr>
        <w:t>Balanced Demand:</w:t>
      </w:r>
      <w:r>
        <w:t xml:space="preserve"> Mexican, Chinese, Arabian, and Italian cuisines share nearly identical market share (~16.5k–16.6k orders each, yielding ~$28M each).</w:t>
      </w:r>
    </w:p>
    <w:p w14:paraId="5F4F61CA" w14:textId="77777777" w:rsidR="007C4326" w:rsidRDefault="007C4326" w:rsidP="007C4326">
      <w:pPr>
        <w:pStyle w:val="NormalWeb"/>
        <w:numPr>
          <w:ilvl w:val="0"/>
          <w:numId w:val="29"/>
        </w:numPr>
      </w:pPr>
      <w:r>
        <w:rPr>
          <w:b/>
          <w:bCs/>
        </w:rPr>
        <w:t>Operational Uniformity:</w:t>
      </w:r>
      <w:r>
        <w:t xml:space="preserve"> Delivery speed (~124–125 mins), average order value (~$1,683–$1,710), customer satisfaction (~4.01–4.02 stars), and cancellation rates (~14.75%–15.18%) remain remarkably consistent across all cuisine types.</w:t>
      </w:r>
    </w:p>
    <w:tbl>
      <w:tblPr>
        <w:tblW w:w="0" w:type="auto"/>
        <w:tblCellSpacing w:w="15" w:type="dxa"/>
        <w:tblCellMar>
          <w:left w:w="0" w:type="dxa"/>
          <w:right w:w="0" w:type="dxa"/>
        </w:tblCellMar>
        <w:tblLook w:val="04A0" w:firstRow="1" w:lastRow="0" w:firstColumn="1" w:lastColumn="0" w:noHBand="0" w:noVBand="1"/>
      </w:tblPr>
      <w:tblGrid>
        <w:gridCol w:w="1225"/>
        <w:gridCol w:w="1077"/>
        <w:gridCol w:w="1533"/>
        <w:gridCol w:w="1310"/>
        <w:gridCol w:w="1043"/>
        <w:gridCol w:w="1609"/>
        <w:gridCol w:w="1213"/>
      </w:tblGrid>
      <w:tr w:rsidR="007C4326" w14:paraId="392E07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EBD9A" w14:textId="77777777" w:rsidR="007C4326" w:rsidRDefault="007C4326">
            <w:pPr>
              <w:rPr>
                <w:rFonts w:ascii="Arial" w:hAnsi="Arial" w:cs="Arial"/>
                <w:color w:val="1F1F1F"/>
              </w:rPr>
            </w:pPr>
            <w:r>
              <w:rPr>
                <w:rStyle w:val="Strong"/>
                <w:rFonts w:ascii="Arial" w:hAnsi="Arial" w:cs="Arial"/>
                <w:color w:val="1F1F1F"/>
                <w:bdr w:val="none" w:sz="0" w:space="0" w:color="auto" w:frame="1"/>
              </w:rPr>
              <w:lastRenderedPageBreak/>
              <w:t>Cuisine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91FD" w14:textId="77777777" w:rsidR="007C4326" w:rsidRDefault="007C4326">
            <w:pPr>
              <w:rPr>
                <w:rFonts w:ascii="Arial" w:hAnsi="Arial" w:cs="Arial"/>
                <w:color w:val="1F1F1F"/>
              </w:rPr>
            </w:pPr>
            <w:r>
              <w:rPr>
                <w:rStyle w:val="Strong"/>
                <w:rFonts w:ascii="Arial" w:hAnsi="Arial" w:cs="Arial"/>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976F8" w14:textId="77777777" w:rsidR="007C4326" w:rsidRDefault="007C4326">
            <w:pPr>
              <w:rPr>
                <w:rFonts w:ascii="Arial" w:hAnsi="Arial" w:cs="Arial"/>
                <w:color w:val="1F1F1F"/>
              </w:rPr>
            </w:pPr>
            <w:r>
              <w:rPr>
                <w:rStyle w:val="Strong"/>
                <w:rFonts w:ascii="Arial" w:hAnsi="Arial" w:cs="Arial"/>
                <w:color w:val="1F1F1F"/>
                <w:bdr w:val="none" w:sz="0" w:space="0" w:color="auto" w:frame="1"/>
              </w:rPr>
              <w:t>Total Revenue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5DCB0" w14:textId="77777777" w:rsidR="007C4326" w:rsidRDefault="007C4326">
            <w:pPr>
              <w:rPr>
                <w:rFonts w:ascii="Arial" w:hAnsi="Arial" w:cs="Arial"/>
                <w:color w:val="1F1F1F"/>
              </w:rPr>
            </w:pPr>
            <w:r>
              <w:rPr>
                <w:rStyle w:val="Strong"/>
                <w:rFonts w:ascii="Arial" w:hAnsi="Arial" w:cs="Arial"/>
                <w:color w:val="1F1F1F"/>
                <w:bdr w:val="none" w:sz="0" w:space="0" w:color="auto" w:frame="1"/>
              </w:rPr>
              <w:t>Avg. Order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0288C" w14:textId="77777777" w:rsidR="007C4326" w:rsidRDefault="007C4326">
            <w:pPr>
              <w:rPr>
                <w:rFonts w:ascii="Arial" w:hAnsi="Arial" w:cs="Arial"/>
                <w:color w:val="1F1F1F"/>
              </w:rPr>
            </w:pPr>
            <w:r>
              <w:rPr>
                <w:rStyle w:val="Strong"/>
                <w:rFonts w:ascii="Arial" w:hAnsi="Arial" w:cs="Arial"/>
                <w:color w:val="1F1F1F"/>
                <w:bdr w:val="none" w:sz="0" w:space="0" w:color="auto" w:frame="1"/>
              </w:rPr>
              <w:t>Avg.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0702E" w14:textId="77777777" w:rsidR="007C4326" w:rsidRDefault="007C4326">
            <w:pPr>
              <w:rPr>
                <w:rFonts w:ascii="Arial" w:hAnsi="Arial" w:cs="Arial"/>
                <w:color w:val="1F1F1F"/>
              </w:rPr>
            </w:pPr>
            <w:r>
              <w:rPr>
                <w:rStyle w:val="Strong"/>
                <w:rFonts w:ascii="Arial" w:hAnsi="Arial" w:cs="Arial"/>
                <w:color w:val="1F1F1F"/>
                <w:bdr w:val="none" w:sz="0" w:space="0" w:color="auto" w:frame="1"/>
              </w:rPr>
              <w:t>Cancellation 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C6F12" w14:textId="77777777" w:rsidR="007C4326" w:rsidRDefault="007C4326">
            <w:pPr>
              <w:rPr>
                <w:rFonts w:ascii="Arial" w:hAnsi="Arial" w:cs="Arial"/>
                <w:color w:val="1F1F1F"/>
              </w:rPr>
            </w:pPr>
            <w:r>
              <w:rPr>
                <w:rStyle w:val="Strong"/>
                <w:rFonts w:ascii="Arial" w:hAnsi="Arial" w:cs="Arial"/>
                <w:color w:val="1F1F1F"/>
                <w:bdr w:val="none" w:sz="0" w:space="0" w:color="auto" w:frame="1"/>
              </w:rPr>
              <w:t>Avg. Delivery Time</w:t>
            </w:r>
          </w:p>
        </w:tc>
      </w:tr>
      <w:tr w:rsidR="007C4326" w14:paraId="5FD54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557E4" w14:textId="77777777" w:rsidR="007C4326" w:rsidRDefault="007C4326">
            <w:pPr>
              <w:rPr>
                <w:rFonts w:ascii="Arial" w:hAnsi="Arial" w:cs="Arial"/>
                <w:color w:val="1F1F1F"/>
              </w:rPr>
            </w:pPr>
            <w:r>
              <w:rPr>
                <w:rFonts w:ascii="Arial" w:hAnsi="Arial" w:cs="Arial"/>
                <w:b/>
                <w:bCs/>
                <w:color w:val="1F1F1F"/>
                <w:bdr w:val="none" w:sz="0" w:space="0" w:color="auto" w:frame="1"/>
              </w:rPr>
              <w:t>Indian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99DA5" w14:textId="77777777" w:rsidR="007C4326" w:rsidRDefault="007C4326">
            <w:pPr>
              <w:rPr>
                <w:rFonts w:ascii="Arial" w:hAnsi="Arial" w:cs="Arial"/>
                <w:color w:val="1F1F1F"/>
              </w:rPr>
            </w:pPr>
            <w:r>
              <w:rPr>
                <w:rFonts w:ascii="Arial" w:hAnsi="Arial" w:cs="Arial"/>
                <w:b/>
                <w:bCs/>
                <w:color w:val="1F1F1F"/>
                <w:bdr w:val="none" w:sz="0" w:space="0" w:color="auto" w:frame="1"/>
              </w:rPr>
              <w:t>33,570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9849" w14:textId="77777777" w:rsidR="007C4326" w:rsidRDefault="007C4326">
            <w:pPr>
              <w:rPr>
                <w:rFonts w:ascii="Arial" w:hAnsi="Arial" w:cs="Arial"/>
                <w:color w:val="1F1F1F"/>
              </w:rPr>
            </w:pPr>
            <w:r>
              <w:rPr>
                <w:rFonts w:ascii="Arial" w:hAnsi="Arial" w:cs="Arial"/>
                <w:b/>
                <w:bCs/>
                <w:color w:val="1F1F1F"/>
                <w:bdr w:val="none" w:sz="0" w:space="0" w:color="auto" w:frame="1"/>
              </w:rPr>
              <w:t>$57,406,535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BFE17" w14:textId="77777777" w:rsidR="007C4326" w:rsidRDefault="007C4326">
            <w:pPr>
              <w:rPr>
                <w:rFonts w:ascii="Arial" w:hAnsi="Arial" w:cs="Arial"/>
                <w:color w:val="1F1F1F"/>
              </w:rPr>
            </w:pPr>
            <w:r>
              <w:rPr>
                <w:rFonts w:ascii="Arial" w:hAnsi="Arial" w:cs="Arial"/>
                <w:b/>
                <w:bCs/>
                <w:color w:val="1F1F1F"/>
                <w:bdr w:val="none" w:sz="0" w:space="0" w:color="auto" w:frame="1"/>
              </w:rPr>
              <w:t>$1,710.05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F7C77" w14:textId="77777777" w:rsidR="007C4326" w:rsidRDefault="007C4326">
            <w:pPr>
              <w:rPr>
                <w:rFonts w:ascii="Arial" w:hAnsi="Arial" w:cs="Arial"/>
                <w:color w:val="1F1F1F"/>
              </w:rPr>
            </w:pPr>
            <w:r>
              <w:rPr>
                <w:rFonts w:ascii="Arial" w:hAnsi="Arial" w:cs="Arial"/>
                <w:color w:val="1F1F1F"/>
                <w:bdr w:val="none" w:sz="0" w:space="0" w:color="auto" w:frame="1"/>
              </w:rPr>
              <w:t>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6BF57" w14:textId="77777777" w:rsidR="007C4326" w:rsidRDefault="007C4326">
            <w:pPr>
              <w:rPr>
                <w:rFonts w:ascii="Arial" w:hAnsi="Arial" w:cs="Arial"/>
                <w:color w:val="1F1F1F"/>
              </w:rPr>
            </w:pPr>
            <w:r>
              <w:rPr>
                <w:rFonts w:ascii="Arial" w:hAnsi="Arial" w:cs="Arial"/>
                <w:b/>
                <w:bCs/>
                <w:color w:val="1F1F1F"/>
                <w:bdr w:val="none" w:sz="0" w:space="0" w:color="auto" w:frame="1"/>
              </w:rPr>
              <w:t>15.18%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74BD7" w14:textId="77777777" w:rsidR="007C4326" w:rsidRDefault="007C4326">
            <w:pPr>
              <w:rPr>
                <w:rFonts w:ascii="Arial" w:hAnsi="Arial" w:cs="Arial"/>
                <w:color w:val="1F1F1F"/>
              </w:rPr>
            </w:pPr>
            <w:r>
              <w:rPr>
                <w:rFonts w:ascii="Arial" w:hAnsi="Arial" w:cs="Arial"/>
                <w:color w:val="1F1F1F"/>
                <w:bdr w:val="none" w:sz="0" w:space="0" w:color="auto" w:frame="1"/>
              </w:rPr>
              <w:t>125.13 mins</w:t>
            </w:r>
          </w:p>
        </w:tc>
      </w:tr>
      <w:tr w:rsidR="007C4326" w14:paraId="1737C3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8CE83" w14:textId="77777777" w:rsidR="007C4326" w:rsidRDefault="007C4326">
            <w:pPr>
              <w:rPr>
                <w:rFonts w:ascii="Arial" w:hAnsi="Arial" w:cs="Arial"/>
                <w:color w:val="1F1F1F"/>
              </w:rPr>
            </w:pPr>
            <w:r>
              <w:rPr>
                <w:rFonts w:ascii="Arial" w:hAnsi="Arial" w:cs="Arial"/>
                <w:b/>
                <w:bCs/>
                <w:color w:val="1F1F1F"/>
                <w:bdr w:val="none" w:sz="0" w:space="0" w:color="auto" w:frame="1"/>
              </w:rPr>
              <w:t>Mexican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73A6C" w14:textId="77777777" w:rsidR="007C4326" w:rsidRDefault="007C4326">
            <w:pPr>
              <w:rPr>
                <w:rFonts w:ascii="Arial" w:hAnsi="Arial" w:cs="Arial"/>
                <w:color w:val="1F1F1F"/>
              </w:rPr>
            </w:pPr>
            <w:r>
              <w:rPr>
                <w:rFonts w:ascii="Arial" w:hAnsi="Arial" w:cs="Arial"/>
                <w:color w:val="1F1F1F"/>
                <w:bdr w:val="none" w:sz="0" w:space="0" w:color="auto" w:frame="1"/>
              </w:rPr>
              <w:t>16,602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94257" w14:textId="77777777" w:rsidR="007C4326" w:rsidRDefault="007C4326">
            <w:pPr>
              <w:rPr>
                <w:rFonts w:ascii="Arial" w:hAnsi="Arial" w:cs="Arial"/>
                <w:color w:val="1F1F1F"/>
              </w:rPr>
            </w:pPr>
            <w:r>
              <w:rPr>
                <w:rFonts w:ascii="Arial" w:hAnsi="Arial" w:cs="Arial"/>
                <w:color w:val="1F1F1F"/>
                <w:bdr w:val="none" w:sz="0" w:space="0" w:color="auto" w:frame="1"/>
              </w:rPr>
              <w:t>$28,330,767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2B5E2" w14:textId="77777777" w:rsidR="007C4326" w:rsidRDefault="007C4326">
            <w:pPr>
              <w:rPr>
                <w:rFonts w:ascii="Arial" w:hAnsi="Arial" w:cs="Arial"/>
                <w:color w:val="1F1F1F"/>
              </w:rPr>
            </w:pPr>
            <w:r>
              <w:rPr>
                <w:rFonts w:ascii="Arial" w:hAnsi="Arial" w:cs="Arial"/>
                <w:color w:val="1F1F1F"/>
                <w:bdr w:val="none" w:sz="0" w:space="0" w:color="auto" w:frame="1"/>
              </w:rPr>
              <w:t>$1,706.47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8745F" w14:textId="77777777" w:rsidR="007C4326" w:rsidRDefault="007C4326">
            <w:pPr>
              <w:rPr>
                <w:rFonts w:ascii="Arial" w:hAnsi="Arial" w:cs="Arial"/>
                <w:color w:val="1F1F1F"/>
              </w:rPr>
            </w:pPr>
            <w:r>
              <w:rPr>
                <w:rFonts w:ascii="Arial" w:hAnsi="Arial" w:cs="Arial"/>
                <w:color w:val="1F1F1F"/>
                <w:bdr w:val="none" w:sz="0" w:space="0" w:color="auto" w:frame="1"/>
              </w:rPr>
              <w:t>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52F1E" w14:textId="77777777" w:rsidR="007C4326" w:rsidRDefault="007C4326">
            <w:pPr>
              <w:rPr>
                <w:rFonts w:ascii="Arial" w:hAnsi="Arial" w:cs="Arial"/>
                <w:color w:val="1F1F1F"/>
              </w:rPr>
            </w:pPr>
            <w:r>
              <w:rPr>
                <w:rFonts w:ascii="Arial" w:hAnsi="Arial" w:cs="Arial"/>
                <w:color w:val="1F1F1F"/>
                <w:bdr w:val="none" w:sz="0" w:space="0" w:color="auto" w:frame="1"/>
              </w:rPr>
              <w:t>15.13%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D33C5" w14:textId="77777777" w:rsidR="007C4326" w:rsidRDefault="007C4326">
            <w:pPr>
              <w:rPr>
                <w:rFonts w:ascii="Arial" w:hAnsi="Arial" w:cs="Arial"/>
                <w:color w:val="1F1F1F"/>
              </w:rPr>
            </w:pPr>
            <w:r>
              <w:rPr>
                <w:rFonts w:ascii="Arial" w:hAnsi="Arial" w:cs="Arial"/>
                <w:color w:val="1F1F1F"/>
                <w:bdr w:val="none" w:sz="0" w:space="0" w:color="auto" w:frame="1"/>
              </w:rPr>
              <w:t>125.49 mins</w:t>
            </w:r>
          </w:p>
        </w:tc>
      </w:tr>
      <w:tr w:rsidR="007C4326" w14:paraId="073B22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4BC72" w14:textId="77777777" w:rsidR="007C4326" w:rsidRDefault="007C4326">
            <w:pPr>
              <w:rPr>
                <w:rFonts w:ascii="Arial" w:hAnsi="Arial" w:cs="Arial"/>
                <w:color w:val="1F1F1F"/>
              </w:rPr>
            </w:pPr>
            <w:r>
              <w:rPr>
                <w:rFonts w:ascii="Arial" w:hAnsi="Arial" w:cs="Arial"/>
                <w:b/>
                <w:bCs/>
                <w:color w:val="1F1F1F"/>
                <w:bdr w:val="none" w:sz="0" w:space="0" w:color="auto" w:frame="1"/>
              </w:rPr>
              <w:t>Chinese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E32FA" w14:textId="77777777" w:rsidR="007C4326" w:rsidRDefault="007C4326">
            <w:pPr>
              <w:rPr>
                <w:rFonts w:ascii="Arial" w:hAnsi="Arial" w:cs="Arial"/>
                <w:color w:val="1F1F1F"/>
              </w:rPr>
            </w:pPr>
            <w:r>
              <w:rPr>
                <w:rFonts w:ascii="Arial" w:hAnsi="Arial" w:cs="Arial"/>
                <w:color w:val="1F1F1F"/>
                <w:bdr w:val="none" w:sz="0" w:space="0" w:color="auto" w:frame="1"/>
              </w:rPr>
              <w:t>16,651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65C9C" w14:textId="77777777" w:rsidR="007C4326" w:rsidRDefault="007C4326">
            <w:pPr>
              <w:rPr>
                <w:rFonts w:ascii="Arial" w:hAnsi="Arial" w:cs="Arial"/>
                <w:color w:val="1F1F1F"/>
              </w:rPr>
            </w:pPr>
            <w:r>
              <w:rPr>
                <w:rFonts w:ascii="Arial" w:hAnsi="Arial" w:cs="Arial"/>
                <w:color w:val="1F1F1F"/>
                <w:bdr w:val="none" w:sz="0" w:space="0" w:color="auto" w:frame="1"/>
              </w:rPr>
              <w:t>$28,317,523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BCAEE" w14:textId="77777777" w:rsidR="007C4326" w:rsidRDefault="007C4326">
            <w:pPr>
              <w:rPr>
                <w:rFonts w:ascii="Arial" w:hAnsi="Arial" w:cs="Arial"/>
                <w:color w:val="1F1F1F"/>
              </w:rPr>
            </w:pPr>
            <w:r>
              <w:rPr>
                <w:rFonts w:ascii="Arial" w:hAnsi="Arial" w:cs="Arial"/>
                <w:color w:val="1F1F1F"/>
                <w:bdr w:val="none" w:sz="0" w:space="0" w:color="auto" w:frame="1"/>
              </w:rPr>
              <w:t>$1,700.65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C27D" w14:textId="77777777" w:rsidR="007C4326" w:rsidRDefault="007C4326">
            <w:pPr>
              <w:rPr>
                <w:rFonts w:ascii="Arial" w:hAnsi="Arial" w:cs="Arial"/>
                <w:color w:val="1F1F1F"/>
              </w:rPr>
            </w:pPr>
            <w:r>
              <w:rPr>
                <w:rFonts w:ascii="Arial" w:hAnsi="Arial" w:cs="Arial"/>
                <w:color w:val="1F1F1F"/>
                <w:bdr w:val="none" w:sz="0" w:space="0" w:color="auto" w:frame="1"/>
              </w:rPr>
              <w:t>4.01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E776" w14:textId="77777777" w:rsidR="007C4326" w:rsidRDefault="007C4326">
            <w:pPr>
              <w:rPr>
                <w:rFonts w:ascii="Arial" w:hAnsi="Arial" w:cs="Arial"/>
                <w:color w:val="1F1F1F"/>
              </w:rPr>
            </w:pPr>
            <w:r>
              <w:rPr>
                <w:rFonts w:ascii="Arial" w:hAnsi="Arial" w:cs="Arial"/>
                <w:color w:val="1F1F1F"/>
                <w:bdr w:val="none" w:sz="0" w:space="0" w:color="auto" w:frame="1"/>
              </w:rPr>
              <w:t>14.88%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D8098" w14:textId="77777777" w:rsidR="007C4326" w:rsidRDefault="007C4326">
            <w:pPr>
              <w:rPr>
                <w:rFonts w:ascii="Arial" w:hAnsi="Arial" w:cs="Arial"/>
                <w:color w:val="1F1F1F"/>
              </w:rPr>
            </w:pPr>
            <w:r>
              <w:rPr>
                <w:rFonts w:ascii="Arial" w:hAnsi="Arial" w:cs="Arial"/>
                <w:color w:val="1F1F1F"/>
                <w:bdr w:val="none" w:sz="0" w:space="0" w:color="auto" w:frame="1"/>
              </w:rPr>
              <w:t>123.80 mins</w:t>
            </w:r>
          </w:p>
        </w:tc>
      </w:tr>
      <w:tr w:rsidR="007C4326" w14:paraId="53F620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E0C0E" w14:textId="77777777" w:rsidR="007C4326" w:rsidRDefault="007C4326">
            <w:pPr>
              <w:rPr>
                <w:rFonts w:ascii="Arial" w:hAnsi="Arial" w:cs="Arial"/>
                <w:color w:val="1F1F1F"/>
              </w:rPr>
            </w:pPr>
            <w:r>
              <w:rPr>
                <w:rFonts w:ascii="Arial" w:hAnsi="Arial" w:cs="Arial"/>
                <w:b/>
                <w:bCs/>
                <w:color w:val="1F1F1F"/>
                <w:bdr w:val="none" w:sz="0" w:space="0" w:color="auto" w:frame="1"/>
              </w:rPr>
              <w:t>Arabian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132E8" w14:textId="77777777" w:rsidR="007C4326" w:rsidRDefault="007C4326">
            <w:pPr>
              <w:rPr>
                <w:rFonts w:ascii="Arial" w:hAnsi="Arial" w:cs="Arial"/>
                <w:color w:val="1F1F1F"/>
              </w:rPr>
            </w:pPr>
            <w:r>
              <w:rPr>
                <w:rFonts w:ascii="Arial" w:hAnsi="Arial" w:cs="Arial"/>
                <w:color w:val="1F1F1F"/>
                <w:bdr w:val="none" w:sz="0" w:space="0" w:color="auto" w:frame="1"/>
              </w:rPr>
              <w:t>16,658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A9C24" w14:textId="77777777" w:rsidR="007C4326" w:rsidRDefault="007C4326">
            <w:pPr>
              <w:rPr>
                <w:rFonts w:ascii="Arial" w:hAnsi="Arial" w:cs="Arial"/>
                <w:color w:val="1F1F1F"/>
              </w:rPr>
            </w:pPr>
            <w:r>
              <w:rPr>
                <w:rFonts w:ascii="Arial" w:hAnsi="Arial" w:cs="Arial"/>
                <w:color w:val="1F1F1F"/>
                <w:bdr w:val="none" w:sz="0" w:space="0" w:color="auto" w:frame="1"/>
              </w:rPr>
              <w:t>$28,039,302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4E1D7" w14:textId="77777777" w:rsidR="007C4326" w:rsidRDefault="007C4326">
            <w:pPr>
              <w:rPr>
                <w:rFonts w:ascii="Arial" w:hAnsi="Arial" w:cs="Arial"/>
                <w:color w:val="1F1F1F"/>
              </w:rPr>
            </w:pPr>
            <w:r>
              <w:rPr>
                <w:rFonts w:ascii="Arial" w:hAnsi="Arial" w:cs="Arial"/>
                <w:color w:val="1F1F1F"/>
                <w:bdr w:val="none" w:sz="0" w:space="0" w:color="auto" w:frame="1"/>
              </w:rPr>
              <w:t>$1,683.23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8DEAE" w14:textId="77777777" w:rsidR="007C4326" w:rsidRDefault="007C4326">
            <w:pPr>
              <w:rPr>
                <w:rFonts w:ascii="Arial" w:hAnsi="Arial" w:cs="Arial"/>
                <w:color w:val="1F1F1F"/>
              </w:rPr>
            </w:pPr>
            <w:r>
              <w:rPr>
                <w:rFonts w:ascii="Arial" w:hAnsi="Arial" w:cs="Arial"/>
                <w:color w:val="1F1F1F"/>
                <w:bdr w:val="none" w:sz="0" w:space="0" w:color="auto" w:frame="1"/>
              </w:rPr>
              <w:t>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3906D" w14:textId="77777777" w:rsidR="007C4326" w:rsidRDefault="007C4326">
            <w:pPr>
              <w:rPr>
                <w:rFonts w:ascii="Arial" w:hAnsi="Arial" w:cs="Arial"/>
                <w:color w:val="1F1F1F"/>
              </w:rPr>
            </w:pPr>
            <w:r>
              <w:rPr>
                <w:rFonts w:ascii="Arial" w:hAnsi="Arial" w:cs="Arial"/>
                <w:b/>
                <w:bCs/>
                <w:color w:val="1F1F1F"/>
                <w:bdr w:val="none" w:sz="0" w:space="0" w:color="auto" w:frame="1"/>
              </w:rPr>
              <w:t>14.76%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88FEC" w14:textId="77777777" w:rsidR="007C4326" w:rsidRDefault="007C4326">
            <w:pPr>
              <w:rPr>
                <w:rFonts w:ascii="Arial" w:hAnsi="Arial" w:cs="Arial"/>
                <w:color w:val="1F1F1F"/>
              </w:rPr>
            </w:pPr>
            <w:r>
              <w:rPr>
                <w:rFonts w:ascii="Arial" w:hAnsi="Arial" w:cs="Arial"/>
                <w:color w:val="1F1F1F"/>
                <w:bdr w:val="none" w:sz="0" w:space="0" w:color="auto" w:frame="1"/>
              </w:rPr>
              <w:t>124.80 mins</w:t>
            </w:r>
          </w:p>
        </w:tc>
      </w:tr>
      <w:tr w:rsidR="007C4326" w14:paraId="5B728C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C2BA1" w14:textId="77777777" w:rsidR="007C4326" w:rsidRDefault="007C4326">
            <w:pPr>
              <w:rPr>
                <w:rFonts w:ascii="Arial" w:hAnsi="Arial" w:cs="Arial"/>
                <w:color w:val="1F1F1F"/>
              </w:rPr>
            </w:pPr>
            <w:r>
              <w:rPr>
                <w:rFonts w:ascii="Arial" w:hAnsi="Arial" w:cs="Arial"/>
                <w:b/>
                <w:bCs/>
                <w:color w:val="1F1F1F"/>
                <w:bdr w:val="none" w:sz="0" w:space="0" w:color="auto" w:frame="1"/>
              </w:rPr>
              <w:t>Italian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28F49" w14:textId="77777777" w:rsidR="007C4326" w:rsidRDefault="007C4326">
            <w:pPr>
              <w:rPr>
                <w:rFonts w:ascii="Arial" w:hAnsi="Arial" w:cs="Arial"/>
                <w:color w:val="1F1F1F"/>
              </w:rPr>
            </w:pPr>
            <w:r>
              <w:rPr>
                <w:rFonts w:ascii="Arial" w:hAnsi="Arial" w:cs="Arial"/>
                <w:color w:val="1F1F1F"/>
                <w:bdr w:val="none" w:sz="0" w:space="0" w:color="auto" w:frame="1"/>
              </w:rPr>
              <w:t>16,519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FCE85" w14:textId="77777777" w:rsidR="007C4326" w:rsidRDefault="007C4326">
            <w:pPr>
              <w:rPr>
                <w:rFonts w:ascii="Arial" w:hAnsi="Arial" w:cs="Arial"/>
                <w:color w:val="1F1F1F"/>
              </w:rPr>
            </w:pPr>
            <w:r>
              <w:rPr>
                <w:rFonts w:ascii="Arial" w:hAnsi="Arial" w:cs="Arial"/>
                <w:color w:val="1F1F1F"/>
                <w:bdr w:val="none" w:sz="0" w:space="0" w:color="auto" w:frame="1"/>
              </w:rPr>
              <w:t>$27,940,922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867A" w14:textId="77777777" w:rsidR="007C4326" w:rsidRDefault="007C4326">
            <w:pPr>
              <w:rPr>
                <w:rFonts w:ascii="Arial" w:hAnsi="Arial" w:cs="Arial"/>
                <w:color w:val="1F1F1F"/>
              </w:rPr>
            </w:pPr>
            <w:r>
              <w:rPr>
                <w:rFonts w:ascii="Arial" w:hAnsi="Arial" w:cs="Arial"/>
                <w:color w:val="1F1F1F"/>
                <w:bdr w:val="none" w:sz="0" w:space="0" w:color="auto" w:frame="1"/>
              </w:rPr>
              <w:t>$1,691.44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DF11" w14:textId="77777777" w:rsidR="007C4326" w:rsidRDefault="007C4326">
            <w:pPr>
              <w:rPr>
                <w:rFonts w:ascii="Arial" w:hAnsi="Arial" w:cs="Arial"/>
                <w:color w:val="1F1F1F"/>
              </w:rPr>
            </w:pPr>
            <w:r>
              <w:rPr>
                <w:rFonts w:ascii="Arial" w:hAnsi="Arial" w:cs="Arial"/>
                <w:color w:val="1F1F1F"/>
                <w:bdr w:val="none" w:sz="0" w:space="0" w:color="auto" w:frame="1"/>
              </w:rPr>
              <w:t>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38CD5" w14:textId="77777777" w:rsidR="007C4326" w:rsidRDefault="007C4326">
            <w:pPr>
              <w:rPr>
                <w:rFonts w:ascii="Arial" w:hAnsi="Arial" w:cs="Arial"/>
                <w:color w:val="1F1F1F"/>
              </w:rPr>
            </w:pPr>
            <w:r>
              <w:rPr>
                <w:rFonts w:ascii="Arial" w:hAnsi="Arial" w:cs="Arial"/>
                <w:color w:val="1F1F1F"/>
                <w:bdr w:val="none" w:sz="0" w:space="0" w:color="auto" w:frame="1"/>
              </w:rPr>
              <w:t>15.08%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E9263" w14:textId="77777777" w:rsidR="007C4326" w:rsidRDefault="007C4326">
            <w:pPr>
              <w:rPr>
                <w:rFonts w:ascii="Arial" w:hAnsi="Arial" w:cs="Arial"/>
                <w:color w:val="1F1F1F"/>
              </w:rPr>
            </w:pPr>
            <w:r>
              <w:rPr>
                <w:rFonts w:ascii="Arial" w:hAnsi="Arial" w:cs="Arial"/>
                <w:color w:val="1F1F1F"/>
                <w:bdr w:val="none" w:sz="0" w:space="0" w:color="auto" w:frame="1"/>
              </w:rPr>
              <w:t>125.55 mins</w:t>
            </w:r>
          </w:p>
        </w:tc>
      </w:tr>
    </w:tbl>
    <w:p w14:paraId="6E7B5FF6" w14:textId="77777777" w:rsidR="007C4326" w:rsidRDefault="007C4326" w:rsidP="00B258FD">
      <w:pPr>
        <w:autoSpaceDE w:val="0"/>
        <w:autoSpaceDN w:val="0"/>
        <w:adjustRightInd w:val="0"/>
        <w:rPr>
          <w:b/>
          <w:bCs/>
          <w:color w:val="000000"/>
          <w:sz w:val="34"/>
          <w:szCs w:val="34"/>
        </w:rPr>
      </w:pPr>
    </w:p>
    <w:p w14:paraId="4BD5F8D3" w14:textId="77777777" w:rsidR="00E73C84" w:rsidRDefault="00E73C84" w:rsidP="00E73C84">
      <w:pPr>
        <w:pStyle w:val="Heading3"/>
        <w:spacing w:before="280"/>
      </w:pPr>
      <w:r>
        <w:rPr>
          <w:color w:val="000000"/>
          <w:sz w:val="26"/>
          <w:szCs w:val="26"/>
        </w:rPr>
        <w:t>Operational Insights</w:t>
      </w:r>
    </w:p>
    <w:p w14:paraId="6AB7986E" w14:textId="77777777" w:rsidR="00E73C84" w:rsidRDefault="00E73C84" w:rsidP="00E73C84">
      <w:pPr>
        <w:pStyle w:val="NormalWeb"/>
        <w:numPr>
          <w:ilvl w:val="0"/>
          <w:numId w:val="30"/>
        </w:numPr>
        <w:spacing w:before="240" w:beforeAutospacing="0" w:after="0" w:afterAutospacing="0"/>
        <w:textAlignment w:val="baseline"/>
        <w:rPr>
          <w:color w:val="000000"/>
        </w:rPr>
      </w:pPr>
      <w:r>
        <w:rPr>
          <w:color w:val="000000"/>
        </w:rPr>
        <w:t>Peak hour demand analysis</w:t>
      </w:r>
      <w:r>
        <w:rPr>
          <w:color w:val="000000"/>
        </w:rPr>
        <w:br/>
      </w:r>
      <w:r>
        <w:rPr>
          <w:color w:val="000000"/>
        </w:rPr>
        <w:br/>
      </w:r>
    </w:p>
    <w:p w14:paraId="205FB5BD" w14:textId="77777777" w:rsidR="00E73C84" w:rsidRDefault="00E73C84" w:rsidP="00E73C84">
      <w:pPr>
        <w:pStyle w:val="NormalWeb"/>
        <w:numPr>
          <w:ilvl w:val="0"/>
          <w:numId w:val="31"/>
        </w:numPr>
        <w:spacing w:before="0" w:beforeAutospacing="0" w:after="240" w:afterAutospacing="0"/>
        <w:textAlignment w:val="baseline"/>
        <w:rPr>
          <w:color w:val="000000"/>
        </w:rPr>
      </w:pPr>
      <w:r>
        <w:rPr>
          <w:color w:val="000000"/>
        </w:rPr>
        <w:t>Payment mode preferences</w:t>
      </w:r>
      <w:r>
        <w:rPr>
          <w:color w:val="000000"/>
        </w:rPr>
        <w:br/>
      </w:r>
      <w:r>
        <w:rPr>
          <w:color w:val="000000"/>
        </w:rPr>
        <w:br/>
      </w:r>
    </w:p>
    <w:p w14:paraId="12CBDE38" w14:textId="77777777" w:rsidR="00E73C84" w:rsidRDefault="00E73C84" w:rsidP="00E73C84">
      <w:pPr>
        <w:pStyle w:val="NormalWeb"/>
        <w:numPr>
          <w:ilvl w:val="0"/>
          <w:numId w:val="32"/>
        </w:numPr>
        <w:spacing w:before="240" w:beforeAutospacing="0" w:after="240" w:afterAutospacing="0"/>
        <w:textAlignment w:val="baseline"/>
        <w:rPr>
          <w:color w:val="000000"/>
        </w:rPr>
      </w:pPr>
      <w:r>
        <w:rPr>
          <w:color w:val="000000"/>
        </w:rPr>
        <w:t>Cancellation reason analysis</w:t>
      </w:r>
    </w:p>
    <w:p w14:paraId="452A28C3" w14:textId="04E49CEB" w:rsidR="00401E6E" w:rsidRDefault="00E73C84" w:rsidP="00B258FD">
      <w:pPr>
        <w:autoSpaceDE w:val="0"/>
        <w:autoSpaceDN w:val="0"/>
        <w:adjustRightInd w:val="0"/>
        <w:rPr>
          <w:b/>
          <w:bCs/>
          <w:color w:val="000000"/>
          <w:sz w:val="34"/>
          <w:szCs w:val="34"/>
        </w:rPr>
      </w:pPr>
      <w:r>
        <w:rPr>
          <w:b/>
          <w:bCs/>
          <w:noProof/>
          <w:color w:val="000000"/>
          <w:sz w:val="34"/>
          <w:szCs w:val="34"/>
          <w14:ligatures w14:val="standardContextual"/>
        </w:rPr>
        <w:lastRenderedPageBreak/>
        <w:drawing>
          <wp:inline distT="0" distB="0" distL="0" distR="0" wp14:anchorId="51649AE4" wp14:editId="595AA395">
            <wp:extent cx="5731510" cy="3582035"/>
            <wp:effectExtent l="0" t="0" r="0" b="0"/>
            <wp:docPr id="21002004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07BC6B3" w14:textId="77777777" w:rsidR="00E73C84" w:rsidRDefault="00E73C84" w:rsidP="00B258FD">
      <w:pPr>
        <w:autoSpaceDE w:val="0"/>
        <w:autoSpaceDN w:val="0"/>
        <w:adjustRightInd w:val="0"/>
        <w:rPr>
          <w:b/>
          <w:bCs/>
          <w:color w:val="000000"/>
          <w:sz w:val="34"/>
          <w:szCs w:val="34"/>
        </w:rPr>
      </w:pPr>
    </w:p>
    <w:p w14:paraId="76AA5D45" w14:textId="3B66F12A" w:rsidR="00E73C84" w:rsidRDefault="00E73C84" w:rsidP="00B258FD">
      <w:pPr>
        <w:autoSpaceDE w:val="0"/>
        <w:autoSpaceDN w:val="0"/>
        <w:adjustRightInd w:val="0"/>
        <w:rPr>
          <w:b/>
          <w:bCs/>
          <w:color w:val="000000"/>
          <w:sz w:val="34"/>
          <w:szCs w:val="34"/>
        </w:rPr>
      </w:pPr>
      <w:r>
        <w:rPr>
          <w:b/>
          <w:bCs/>
          <w:noProof/>
          <w:color w:val="000000"/>
          <w:sz w:val="34"/>
          <w:szCs w:val="34"/>
          <w14:ligatures w14:val="standardContextual"/>
        </w:rPr>
        <w:drawing>
          <wp:inline distT="0" distB="0" distL="0" distR="0" wp14:anchorId="773EA608" wp14:editId="4A73D90D">
            <wp:extent cx="5731510" cy="1791335"/>
            <wp:effectExtent l="0" t="0" r="0" b="0"/>
            <wp:docPr id="9899282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791335"/>
                    </a:xfrm>
                    <a:prstGeom prst="rect">
                      <a:avLst/>
                    </a:prstGeom>
                  </pic:spPr>
                </pic:pic>
              </a:graphicData>
            </a:graphic>
          </wp:inline>
        </w:drawing>
      </w:r>
    </w:p>
    <w:p w14:paraId="11B232C9" w14:textId="75D0C405" w:rsidR="00E73C84" w:rsidRPr="00E73C84" w:rsidRDefault="00E73C84" w:rsidP="00E73C84">
      <w:pPr>
        <w:pStyle w:val="Heading3"/>
        <w:numPr>
          <w:ilvl w:val="2"/>
          <w:numId w:val="12"/>
        </w:numPr>
      </w:pPr>
      <w:r>
        <w:t>Peak Hour Demand Analysis</w:t>
      </w:r>
    </w:p>
    <w:p w14:paraId="09E8D029" w14:textId="77777777" w:rsidR="00E73C84" w:rsidRDefault="00E73C84" w:rsidP="00E73C84">
      <w:pPr>
        <w:pStyle w:val="NormalWeb"/>
        <w:numPr>
          <w:ilvl w:val="0"/>
          <w:numId w:val="33"/>
        </w:numPr>
      </w:pPr>
      <w:r>
        <w:rPr>
          <w:b/>
          <w:bCs/>
        </w:rPr>
        <w:t>Peak Classification Share:</w:t>
      </w:r>
      <w:r>
        <w:t xml:space="preserve"> </w:t>
      </w:r>
      <w:r>
        <w:rPr>
          <w:b/>
          <w:bCs/>
        </w:rPr>
        <w:t>0.66%</w:t>
      </w:r>
      <w:r>
        <w:t xml:space="preserve"> of total orders (655 out of 100,000) are explicitly flagged as </w:t>
      </w:r>
      <w:r>
        <w:rPr>
          <w:rStyle w:val="HTMLCode"/>
        </w:rPr>
        <w:t>Peak_Hour = True</w:t>
      </w:r>
      <w:r>
        <w:t>.</w:t>
      </w:r>
    </w:p>
    <w:p w14:paraId="43865EC8" w14:textId="77777777" w:rsidR="00E73C84" w:rsidRDefault="00E73C84" w:rsidP="00E73C84">
      <w:pPr>
        <w:pStyle w:val="NormalWeb"/>
        <w:numPr>
          <w:ilvl w:val="0"/>
          <w:numId w:val="33"/>
        </w:numPr>
      </w:pPr>
      <w:r>
        <w:rPr>
          <w:b/>
          <w:bCs/>
        </w:rPr>
        <w:t>Revenue Impact:</w:t>
      </w:r>
      <w:r>
        <w:t xml:space="preserve"> Standard non-peak hours account for </w:t>
      </w:r>
      <w:r>
        <w:rPr>
          <w:b/>
          <w:bCs/>
        </w:rPr>
        <w:t>$168,896,051</w:t>
      </w:r>
      <w:r>
        <w:t xml:space="preserve"> in gross revenue, while designated peak hours generate </w:t>
      </w:r>
      <w:r>
        <w:rPr>
          <w:b/>
          <w:bCs/>
        </w:rPr>
        <w:t>$1,138,898</w:t>
      </w:r>
      <w:r>
        <w:t>.</w:t>
      </w:r>
    </w:p>
    <w:p w14:paraId="14EEE6BD" w14:textId="77777777" w:rsidR="00E73C84" w:rsidRDefault="00E73C84" w:rsidP="00E73C84">
      <w:pPr>
        <w:pStyle w:val="NormalWeb"/>
        <w:numPr>
          <w:ilvl w:val="0"/>
          <w:numId w:val="33"/>
        </w:numPr>
      </w:pPr>
      <w:r>
        <w:rPr>
          <w:b/>
          <w:bCs/>
        </w:rPr>
        <w:t>Order Value &amp; Speed:</w:t>
      </w:r>
      <w:r>
        <w:t xml:space="preserve"> Peak hour transactions yield a slightly higher average order value (</w:t>
      </w:r>
      <w:r>
        <w:rPr>
          <w:b/>
          <w:bCs/>
        </w:rPr>
        <w:t>$1,738.93</w:t>
      </w:r>
      <w:r>
        <w:t xml:space="preserve"> vs. </w:t>
      </w:r>
      <w:r>
        <w:rPr>
          <w:b/>
          <w:bCs/>
        </w:rPr>
        <w:t>$1,700.10</w:t>
      </w:r>
      <w:r>
        <w:t>), while maintaining identical average fulfillment times (</w:t>
      </w:r>
      <w:r>
        <w:rPr>
          <w:b/>
          <w:bCs/>
        </w:rPr>
        <w:t>124.18 mins</w:t>
      </w:r>
      <w:r>
        <w:t xml:space="preserve"> vs. </w:t>
      </w:r>
      <w:r>
        <w:rPr>
          <w:b/>
          <w:bCs/>
        </w:rPr>
        <w:t>124.99 mins</w:t>
      </w:r>
      <w:r>
        <w:t>).</w:t>
      </w:r>
    </w:p>
    <w:tbl>
      <w:tblPr>
        <w:tblW w:w="0" w:type="auto"/>
        <w:tblCellSpacing w:w="15" w:type="dxa"/>
        <w:tblCellMar>
          <w:left w:w="0" w:type="dxa"/>
          <w:right w:w="0" w:type="dxa"/>
        </w:tblCellMar>
        <w:tblLook w:val="04A0" w:firstRow="1" w:lastRow="0" w:firstColumn="1" w:lastColumn="0" w:noHBand="0" w:noVBand="1"/>
      </w:tblPr>
      <w:tblGrid>
        <w:gridCol w:w="1882"/>
        <w:gridCol w:w="1151"/>
        <w:gridCol w:w="1175"/>
        <w:gridCol w:w="2091"/>
        <w:gridCol w:w="1410"/>
        <w:gridCol w:w="1301"/>
      </w:tblGrid>
      <w:tr w:rsidR="00E73C84" w14:paraId="3EB7C4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62994" w14:textId="77777777" w:rsidR="00E73C84" w:rsidRDefault="00E73C84">
            <w:pPr>
              <w:rPr>
                <w:rFonts w:ascii="Arial" w:hAnsi="Arial" w:cs="Arial"/>
                <w:color w:val="1F1F1F"/>
              </w:rPr>
            </w:pPr>
            <w:r>
              <w:rPr>
                <w:rStyle w:val="Strong"/>
                <w:rFonts w:ascii="Arial" w:hAnsi="Arial" w:cs="Arial"/>
                <w:color w:val="1F1F1F"/>
                <w:bdr w:val="none" w:sz="0" w:space="0" w:color="auto" w:frame="1"/>
              </w:rPr>
              <w:lastRenderedPageBreak/>
              <w:t>Hour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5C7E3" w14:textId="77777777" w:rsidR="00E73C84" w:rsidRDefault="00E73C84">
            <w:pPr>
              <w:rPr>
                <w:rFonts w:ascii="Arial" w:hAnsi="Arial" w:cs="Arial"/>
                <w:color w:val="1F1F1F"/>
              </w:rPr>
            </w:pPr>
            <w:r>
              <w:rPr>
                <w:rStyle w:val="Strong"/>
                <w:rFonts w:ascii="Arial" w:hAnsi="Arial" w:cs="Arial"/>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475A" w14:textId="77777777" w:rsidR="00E73C84" w:rsidRDefault="00E73C84">
            <w:pPr>
              <w:rPr>
                <w:rFonts w:ascii="Arial" w:hAnsi="Arial" w:cs="Arial"/>
                <w:color w:val="1F1F1F"/>
              </w:rPr>
            </w:pPr>
            <w:r>
              <w:rPr>
                <w:rStyle w:val="Strong"/>
                <w:rFonts w:ascii="Arial" w:hAnsi="Arial" w:cs="Arial"/>
                <w:color w:val="1F1F1F"/>
                <w:bdr w:val="none" w:sz="0" w:space="0" w:color="auto" w:frame="1"/>
              </w:rPr>
              <w:t>Order Share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81326" w14:textId="77777777" w:rsidR="00E73C84" w:rsidRDefault="00E73C84">
            <w:pPr>
              <w:rPr>
                <w:rFonts w:ascii="Arial" w:hAnsi="Arial" w:cs="Arial"/>
                <w:color w:val="1F1F1F"/>
              </w:rPr>
            </w:pPr>
            <w:r>
              <w:rPr>
                <w:rStyle w:val="Strong"/>
                <w:rFonts w:ascii="Arial" w:hAnsi="Arial" w:cs="Arial"/>
                <w:color w:val="1F1F1F"/>
                <w:bdr w:val="none" w:sz="0" w:space="0" w:color="auto" w:frame="1"/>
              </w:rPr>
              <w:t>Total Revenue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6F46" w14:textId="77777777" w:rsidR="00E73C84" w:rsidRDefault="00E73C84">
            <w:pPr>
              <w:rPr>
                <w:rFonts w:ascii="Arial" w:hAnsi="Arial" w:cs="Arial"/>
                <w:color w:val="1F1F1F"/>
              </w:rPr>
            </w:pPr>
            <w:r>
              <w:rPr>
                <w:rStyle w:val="Strong"/>
                <w:rFonts w:ascii="Arial" w:hAnsi="Arial" w:cs="Arial"/>
                <w:color w:val="1F1F1F"/>
                <w:bdr w:val="none" w:sz="0" w:space="0" w:color="auto" w:frame="1"/>
              </w:rPr>
              <w:t>Avg. Order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09B6F" w14:textId="77777777" w:rsidR="00E73C84" w:rsidRDefault="00E73C84">
            <w:pPr>
              <w:rPr>
                <w:rFonts w:ascii="Arial" w:hAnsi="Arial" w:cs="Arial"/>
                <w:color w:val="1F1F1F"/>
              </w:rPr>
            </w:pPr>
            <w:r>
              <w:rPr>
                <w:rStyle w:val="Strong"/>
                <w:rFonts w:ascii="Arial" w:hAnsi="Arial" w:cs="Arial"/>
                <w:color w:val="1F1F1F"/>
                <w:bdr w:val="none" w:sz="0" w:space="0" w:color="auto" w:frame="1"/>
              </w:rPr>
              <w:t>Avg. Delivery Time</w:t>
            </w:r>
          </w:p>
        </w:tc>
      </w:tr>
      <w:tr w:rsidR="00E73C84" w14:paraId="5A6FA6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447B3" w14:textId="77777777" w:rsidR="00E73C84" w:rsidRDefault="00E73C84">
            <w:pPr>
              <w:rPr>
                <w:rFonts w:ascii="Arial" w:hAnsi="Arial" w:cs="Arial"/>
                <w:color w:val="1F1F1F"/>
              </w:rPr>
            </w:pPr>
            <w:r>
              <w:rPr>
                <w:rFonts w:ascii="Arial" w:hAnsi="Arial" w:cs="Arial"/>
                <w:b/>
                <w:bCs/>
                <w:color w:val="1F1F1F"/>
                <w:bdr w:val="none" w:sz="0" w:space="0" w:color="auto" w:frame="1"/>
              </w:rPr>
              <w:t>Standard Hours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F6ECC" w14:textId="77777777" w:rsidR="00E73C84" w:rsidRDefault="00E73C84">
            <w:pPr>
              <w:rPr>
                <w:rFonts w:ascii="Arial" w:hAnsi="Arial" w:cs="Arial"/>
                <w:color w:val="1F1F1F"/>
              </w:rPr>
            </w:pPr>
            <w:r>
              <w:rPr>
                <w:rFonts w:ascii="Arial" w:hAnsi="Arial" w:cs="Arial"/>
                <w:color w:val="1F1F1F"/>
                <w:bdr w:val="none" w:sz="0" w:space="0" w:color="auto" w:frame="1"/>
              </w:rPr>
              <w:t>99,345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A80F7" w14:textId="77777777" w:rsidR="00E73C84" w:rsidRDefault="00E73C84">
            <w:pPr>
              <w:rPr>
                <w:rFonts w:ascii="Arial" w:hAnsi="Arial" w:cs="Arial"/>
                <w:color w:val="1F1F1F"/>
              </w:rPr>
            </w:pPr>
            <w:r>
              <w:rPr>
                <w:rFonts w:ascii="Arial" w:hAnsi="Arial" w:cs="Arial"/>
                <w:color w:val="1F1F1F"/>
                <w:bdr w:val="none" w:sz="0" w:space="0" w:color="auto" w:frame="1"/>
              </w:rPr>
              <w:t>99.35%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2837B" w14:textId="77777777" w:rsidR="00E73C84" w:rsidRDefault="00E73C84">
            <w:pPr>
              <w:rPr>
                <w:rFonts w:ascii="Arial" w:hAnsi="Arial" w:cs="Arial"/>
                <w:color w:val="1F1F1F"/>
              </w:rPr>
            </w:pPr>
            <w:r>
              <w:rPr>
                <w:rFonts w:ascii="Arial" w:hAnsi="Arial" w:cs="Arial"/>
                <w:color w:val="1F1F1F"/>
                <w:bdr w:val="none" w:sz="0" w:space="0" w:color="auto" w:frame="1"/>
              </w:rPr>
              <w:t>$168,896,051.00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AFA45" w14:textId="77777777" w:rsidR="00E73C84" w:rsidRDefault="00E73C84">
            <w:pPr>
              <w:rPr>
                <w:rFonts w:ascii="Arial" w:hAnsi="Arial" w:cs="Arial"/>
                <w:color w:val="1F1F1F"/>
              </w:rPr>
            </w:pPr>
            <w:r>
              <w:rPr>
                <w:rFonts w:ascii="Arial" w:hAnsi="Arial" w:cs="Arial"/>
                <w:color w:val="1F1F1F"/>
                <w:bdr w:val="none" w:sz="0" w:space="0" w:color="auto" w:frame="1"/>
              </w:rPr>
              <w:t>$1,700.10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01B2E" w14:textId="77777777" w:rsidR="00E73C84" w:rsidRDefault="00E73C84">
            <w:pPr>
              <w:rPr>
                <w:rFonts w:ascii="Arial" w:hAnsi="Arial" w:cs="Arial"/>
                <w:color w:val="1F1F1F"/>
              </w:rPr>
            </w:pPr>
            <w:r>
              <w:rPr>
                <w:rFonts w:ascii="Arial" w:hAnsi="Arial" w:cs="Arial"/>
                <w:color w:val="1F1F1F"/>
                <w:bdr w:val="none" w:sz="0" w:space="0" w:color="auto" w:frame="1"/>
              </w:rPr>
              <w:t>124.99 mins</w:t>
            </w:r>
          </w:p>
        </w:tc>
      </w:tr>
      <w:tr w:rsidR="00E73C84" w14:paraId="395ADB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5017B" w14:textId="77777777" w:rsidR="00E73C84" w:rsidRDefault="00E73C84">
            <w:pPr>
              <w:rPr>
                <w:rFonts w:ascii="Arial" w:hAnsi="Arial" w:cs="Arial"/>
                <w:color w:val="1F1F1F"/>
              </w:rPr>
            </w:pPr>
            <w:r>
              <w:rPr>
                <w:rFonts w:ascii="Arial" w:hAnsi="Arial" w:cs="Arial"/>
                <w:b/>
                <w:bCs/>
                <w:color w:val="1F1F1F"/>
                <w:bdr w:val="none" w:sz="0" w:space="0" w:color="auto" w:frame="1"/>
              </w:rPr>
              <w:t>Peak Hours (True)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675B8" w14:textId="77777777" w:rsidR="00E73C84" w:rsidRDefault="00E73C84">
            <w:pPr>
              <w:rPr>
                <w:rFonts w:ascii="Arial" w:hAnsi="Arial" w:cs="Arial"/>
                <w:color w:val="1F1F1F"/>
              </w:rPr>
            </w:pPr>
            <w:r>
              <w:rPr>
                <w:rFonts w:ascii="Arial" w:hAnsi="Arial" w:cs="Arial"/>
                <w:color w:val="1F1F1F"/>
                <w:bdr w:val="none" w:sz="0" w:space="0" w:color="auto" w:frame="1"/>
              </w:rPr>
              <w:t>655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E9DD" w14:textId="77777777" w:rsidR="00E73C84" w:rsidRDefault="00E73C84">
            <w:pPr>
              <w:rPr>
                <w:rFonts w:ascii="Arial" w:hAnsi="Arial" w:cs="Arial"/>
                <w:color w:val="1F1F1F"/>
              </w:rPr>
            </w:pPr>
            <w:r>
              <w:rPr>
                <w:rFonts w:ascii="Arial" w:hAnsi="Arial" w:cs="Arial"/>
                <w:color w:val="1F1F1F"/>
                <w:bdr w:val="none" w:sz="0" w:space="0" w:color="auto" w:frame="1"/>
              </w:rPr>
              <w:t>0.66%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E8AD8" w14:textId="77777777" w:rsidR="00E73C84" w:rsidRDefault="00E73C84">
            <w:pPr>
              <w:rPr>
                <w:rFonts w:ascii="Arial" w:hAnsi="Arial" w:cs="Arial"/>
                <w:color w:val="1F1F1F"/>
              </w:rPr>
            </w:pPr>
            <w:r>
              <w:rPr>
                <w:rFonts w:ascii="Arial" w:hAnsi="Arial" w:cs="Arial"/>
                <w:color w:val="1F1F1F"/>
                <w:bdr w:val="none" w:sz="0" w:space="0" w:color="auto" w:frame="1"/>
              </w:rPr>
              <w:t>$1,138,898.00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145DA" w14:textId="77777777" w:rsidR="00E73C84" w:rsidRDefault="00E73C84">
            <w:pPr>
              <w:rPr>
                <w:rFonts w:ascii="Arial" w:hAnsi="Arial" w:cs="Arial"/>
                <w:color w:val="1F1F1F"/>
              </w:rPr>
            </w:pPr>
            <w:r>
              <w:rPr>
                <w:rFonts w:ascii="Arial" w:hAnsi="Arial" w:cs="Arial"/>
                <w:color w:val="1F1F1F"/>
                <w:bdr w:val="none" w:sz="0" w:space="0" w:color="auto" w:frame="1"/>
              </w:rPr>
              <w:t>$1,738.93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19DAD" w14:textId="77777777" w:rsidR="00E73C84" w:rsidRDefault="00E73C84">
            <w:pPr>
              <w:rPr>
                <w:rFonts w:ascii="Arial" w:hAnsi="Arial" w:cs="Arial"/>
                <w:color w:val="1F1F1F"/>
              </w:rPr>
            </w:pPr>
            <w:r>
              <w:rPr>
                <w:rFonts w:ascii="Arial" w:hAnsi="Arial" w:cs="Arial"/>
                <w:color w:val="1F1F1F"/>
                <w:bdr w:val="none" w:sz="0" w:space="0" w:color="auto" w:frame="1"/>
              </w:rPr>
              <w:t>124.18 mins</w:t>
            </w:r>
          </w:p>
        </w:tc>
      </w:tr>
    </w:tbl>
    <w:p w14:paraId="07C6F58F" w14:textId="77777777" w:rsidR="00E73C84" w:rsidRDefault="00E73C84" w:rsidP="00E73C84">
      <w:pPr>
        <w:pStyle w:val="Heading3"/>
      </w:pPr>
      <w:r>
        <w:t>2. Payment Mode Preferences</w:t>
      </w:r>
    </w:p>
    <w:p w14:paraId="76C71A2E" w14:textId="77777777" w:rsidR="00E73C84" w:rsidRDefault="00E73C84" w:rsidP="00E73C84">
      <w:pPr>
        <w:pStyle w:val="NormalWeb"/>
        <w:numPr>
          <w:ilvl w:val="0"/>
          <w:numId w:val="34"/>
        </w:numPr>
      </w:pPr>
      <w:r>
        <w:rPr>
          <w:b/>
          <w:bCs/>
        </w:rPr>
        <w:t>Card Dominance:</w:t>
      </w:r>
      <w:r>
        <w:t xml:space="preserve"> </w:t>
      </w:r>
      <w:r>
        <w:rPr>
          <w:b/>
          <w:bCs/>
        </w:rPr>
        <w:t>Card payments</w:t>
      </w:r>
      <w:r>
        <w:t xml:space="preserve"> represent the largest payment channel, capturing </w:t>
      </w:r>
      <w:r>
        <w:rPr>
          <w:b/>
          <w:bCs/>
        </w:rPr>
        <w:t>40.01%</w:t>
      </w:r>
      <w:r>
        <w:t xml:space="preserve"> of total order volume and </w:t>
      </w:r>
      <w:r>
        <w:rPr>
          <w:b/>
          <w:bCs/>
        </w:rPr>
        <w:t>$67.76M</w:t>
      </w:r>
      <w:r>
        <w:t xml:space="preserve"> in revenue.</w:t>
      </w:r>
    </w:p>
    <w:p w14:paraId="4F444F7F" w14:textId="77777777" w:rsidR="00E73C84" w:rsidRDefault="00E73C84" w:rsidP="00E73C84">
      <w:pPr>
        <w:pStyle w:val="NormalWeb"/>
        <w:numPr>
          <w:ilvl w:val="0"/>
          <w:numId w:val="34"/>
        </w:numPr>
      </w:pPr>
      <w:r>
        <w:rPr>
          <w:b/>
          <w:bCs/>
        </w:rPr>
        <w:t>Balanced Alternative Channels:</w:t>
      </w:r>
      <w:r>
        <w:t xml:space="preserve"> Digital Wallets, Cash on Delivery (COD), and UPI exhibit equal distribution, each capturing </w:t>
      </w:r>
      <w:r>
        <w:rPr>
          <w:b/>
          <w:bCs/>
        </w:rPr>
        <w:t>~20% market share</w:t>
      </w:r>
      <w:r>
        <w:t xml:space="preserve"> (~19.9k–20.0k orders each).</w:t>
      </w:r>
    </w:p>
    <w:p w14:paraId="0AAA8D7D" w14:textId="77777777" w:rsidR="00E73C84" w:rsidRDefault="00E73C84" w:rsidP="00E73C84">
      <w:pPr>
        <w:pStyle w:val="NormalWeb"/>
        <w:numPr>
          <w:ilvl w:val="0"/>
          <w:numId w:val="34"/>
        </w:numPr>
      </w:pPr>
      <w:r>
        <w:rPr>
          <w:b/>
          <w:bCs/>
        </w:rPr>
        <w:t>Cancellation Invariance:</w:t>
      </w:r>
      <w:r>
        <w:t xml:space="preserve"> Order cancellation rates remain uniform at </w:t>
      </w:r>
      <w:r>
        <w:rPr>
          <w:b/>
          <w:bCs/>
        </w:rPr>
        <w:t>~15%</w:t>
      </w:r>
      <w:r>
        <w:t xml:space="preserve"> across all payment modes, indicating payment failure or method type does not disproportionately impact cancellations.</w:t>
      </w:r>
    </w:p>
    <w:tbl>
      <w:tblPr>
        <w:tblW w:w="0" w:type="auto"/>
        <w:tblCellSpacing w:w="15" w:type="dxa"/>
        <w:tblCellMar>
          <w:left w:w="0" w:type="dxa"/>
          <w:right w:w="0" w:type="dxa"/>
        </w:tblCellMar>
        <w:tblLook w:val="04A0" w:firstRow="1" w:lastRow="0" w:firstColumn="1" w:lastColumn="0" w:noHBand="0" w:noVBand="1"/>
      </w:tblPr>
      <w:tblGrid>
        <w:gridCol w:w="1391"/>
        <w:gridCol w:w="1172"/>
        <w:gridCol w:w="1197"/>
        <w:gridCol w:w="2013"/>
        <w:gridCol w:w="1440"/>
        <w:gridCol w:w="1797"/>
      </w:tblGrid>
      <w:tr w:rsidR="00E73C84" w14:paraId="420AC7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F810D" w14:textId="77777777" w:rsidR="00E73C84" w:rsidRDefault="00E73C84">
            <w:pPr>
              <w:rPr>
                <w:rFonts w:ascii="Arial" w:hAnsi="Arial" w:cs="Arial"/>
                <w:color w:val="1F1F1F"/>
              </w:rPr>
            </w:pPr>
            <w:r>
              <w:rPr>
                <w:rStyle w:val="Strong"/>
                <w:rFonts w:ascii="Arial" w:hAnsi="Arial" w:cs="Arial"/>
                <w:color w:val="1F1F1F"/>
                <w:bdr w:val="none" w:sz="0" w:space="0" w:color="auto" w:frame="1"/>
              </w:rPr>
              <w:t>Payment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6AE0F" w14:textId="77777777" w:rsidR="00E73C84" w:rsidRDefault="00E73C84">
            <w:pPr>
              <w:rPr>
                <w:rFonts w:ascii="Arial" w:hAnsi="Arial" w:cs="Arial"/>
                <w:color w:val="1F1F1F"/>
              </w:rPr>
            </w:pPr>
            <w:r>
              <w:rPr>
                <w:rStyle w:val="Strong"/>
                <w:rFonts w:ascii="Arial" w:hAnsi="Arial" w:cs="Arial"/>
                <w:color w:val="1F1F1F"/>
                <w:bdr w:val="none" w:sz="0" w:space="0" w:color="auto" w:frame="1"/>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04339" w14:textId="77777777" w:rsidR="00E73C84" w:rsidRDefault="00E73C84">
            <w:pPr>
              <w:rPr>
                <w:rFonts w:ascii="Arial" w:hAnsi="Arial" w:cs="Arial"/>
                <w:color w:val="1F1F1F"/>
              </w:rPr>
            </w:pPr>
            <w:r>
              <w:rPr>
                <w:rStyle w:val="Strong"/>
                <w:rFonts w:ascii="Arial" w:hAnsi="Arial" w:cs="Arial"/>
                <w:color w:val="1F1F1F"/>
                <w:bdr w:val="none" w:sz="0" w:space="0" w:color="auto" w:frame="1"/>
              </w:rPr>
              <w:t>Market Share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FD060" w14:textId="77777777" w:rsidR="00E73C84" w:rsidRDefault="00E73C84">
            <w:pPr>
              <w:rPr>
                <w:rFonts w:ascii="Arial" w:hAnsi="Arial" w:cs="Arial"/>
                <w:color w:val="1F1F1F"/>
              </w:rPr>
            </w:pPr>
            <w:r>
              <w:rPr>
                <w:rStyle w:val="Strong"/>
                <w:rFonts w:ascii="Arial" w:hAnsi="Arial" w:cs="Arial"/>
                <w:color w:val="1F1F1F"/>
                <w:bdr w:val="none" w:sz="0" w:space="0" w:color="auto" w:frame="1"/>
              </w:rPr>
              <w:t>Total Revenue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9D7A7" w14:textId="77777777" w:rsidR="00E73C84" w:rsidRDefault="00E73C84">
            <w:pPr>
              <w:rPr>
                <w:rFonts w:ascii="Arial" w:hAnsi="Arial" w:cs="Arial"/>
                <w:color w:val="1F1F1F"/>
              </w:rPr>
            </w:pPr>
            <w:r>
              <w:rPr>
                <w:rStyle w:val="Strong"/>
                <w:rFonts w:ascii="Arial" w:hAnsi="Arial" w:cs="Arial"/>
                <w:color w:val="1F1F1F"/>
                <w:bdr w:val="none" w:sz="0" w:space="0" w:color="auto" w:frame="1"/>
              </w:rPr>
              <w:t>Avg. Order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30746" w14:textId="77777777" w:rsidR="00E73C84" w:rsidRDefault="00E73C84">
            <w:pPr>
              <w:rPr>
                <w:rFonts w:ascii="Arial" w:hAnsi="Arial" w:cs="Arial"/>
                <w:color w:val="1F1F1F"/>
              </w:rPr>
            </w:pPr>
            <w:r>
              <w:rPr>
                <w:rStyle w:val="Strong"/>
                <w:rFonts w:ascii="Arial" w:hAnsi="Arial" w:cs="Arial"/>
                <w:color w:val="1F1F1F"/>
                <w:bdr w:val="none" w:sz="0" w:space="0" w:color="auto" w:frame="1"/>
              </w:rPr>
              <w:t>Cancellation Rate (%)</w:t>
            </w:r>
          </w:p>
        </w:tc>
      </w:tr>
      <w:tr w:rsidR="00E73C84" w14:paraId="6E5B8F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7F0C8" w14:textId="77777777" w:rsidR="00E73C84" w:rsidRDefault="00E73C84">
            <w:pPr>
              <w:rPr>
                <w:rFonts w:ascii="Arial" w:hAnsi="Arial" w:cs="Arial"/>
                <w:color w:val="1F1F1F"/>
              </w:rPr>
            </w:pPr>
            <w:r>
              <w:rPr>
                <w:rFonts w:ascii="Arial" w:hAnsi="Arial" w:cs="Arial"/>
                <w:b/>
                <w:bCs/>
                <w:color w:val="1F1F1F"/>
                <w:bdr w:val="none" w:sz="0" w:space="0" w:color="auto" w:frame="1"/>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CE4FA" w14:textId="77777777" w:rsidR="00E73C84" w:rsidRDefault="00E73C84">
            <w:pPr>
              <w:rPr>
                <w:rFonts w:ascii="Arial" w:hAnsi="Arial" w:cs="Arial"/>
                <w:color w:val="1F1F1F"/>
              </w:rPr>
            </w:pPr>
            <w:r>
              <w:rPr>
                <w:rFonts w:ascii="Arial" w:hAnsi="Arial" w:cs="Arial"/>
                <w:b/>
                <w:bCs/>
                <w:color w:val="1F1F1F"/>
                <w:bdr w:val="none" w:sz="0" w:space="0" w:color="auto" w:frame="1"/>
              </w:rPr>
              <w:t>40,005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906C3" w14:textId="77777777" w:rsidR="00E73C84" w:rsidRDefault="00E73C84">
            <w:pPr>
              <w:rPr>
                <w:rFonts w:ascii="Arial" w:hAnsi="Arial" w:cs="Arial"/>
                <w:color w:val="1F1F1F"/>
              </w:rPr>
            </w:pPr>
            <w:r>
              <w:rPr>
                <w:rFonts w:ascii="Arial" w:hAnsi="Arial" w:cs="Arial"/>
                <w:b/>
                <w:bCs/>
                <w:color w:val="1F1F1F"/>
                <w:bdr w:val="none" w:sz="0" w:space="0" w:color="auto" w:frame="1"/>
              </w:rPr>
              <w:t>40.01%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54CAC" w14:textId="77777777" w:rsidR="00E73C84" w:rsidRDefault="00E73C84">
            <w:pPr>
              <w:rPr>
                <w:rFonts w:ascii="Arial" w:hAnsi="Arial" w:cs="Arial"/>
                <w:color w:val="1F1F1F"/>
              </w:rPr>
            </w:pPr>
            <w:r>
              <w:rPr>
                <w:rFonts w:ascii="Arial" w:hAnsi="Arial" w:cs="Arial"/>
                <w:b/>
                <w:bCs/>
                <w:color w:val="1F1F1F"/>
                <w:bdr w:val="none" w:sz="0" w:space="0" w:color="auto" w:frame="1"/>
              </w:rPr>
              <w:t>$67,758,783.00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B1031" w14:textId="77777777" w:rsidR="00E73C84" w:rsidRDefault="00E73C84">
            <w:pPr>
              <w:rPr>
                <w:rFonts w:ascii="Arial" w:hAnsi="Arial" w:cs="Arial"/>
                <w:color w:val="1F1F1F"/>
              </w:rPr>
            </w:pPr>
            <w:r>
              <w:rPr>
                <w:rFonts w:ascii="Arial" w:hAnsi="Arial" w:cs="Arial"/>
                <w:color w:val="1F1F1F"/>
                <w:bdr w:val="none" w:sz="0" w:space="0" w:color="auto" w:frame="1"/>
              </w:rPr>
              <w:t>$1,693.76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F9FF" w14:textId="77777777" w:rsidR="00E73C84" w:rsidRDefault="00E73C84">
            <w:pPr>
              <w:rPr>
                <w:rFonts w:ascii="Arial" w:hAnsi="Arial" w:cs="Arial"/>
                <w:color w:val="1F1F1F"/>
              </w:rPr>
            </w:pPr>
            <w:r>
              <w:rPr>
                <w:rFonts w:ascii="Arial" w:hAnsi="Arial" w:cs="Arial"/>
                <w:b/>
                <w:bCs/>
                <w:color w:val="1F1F1F"/>
                <w:bdr w:val="none" w:sz="0" w:space="0" w:color="auto" w:frame="1"/>
              </w:rPr>
              <w:t>15.07%</w:t>
            </w:r>
          </w:p>
        </w:tc>
      </w:tr>
      <w:tr w:rsidR="00E73C84" w14:paraId="227449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AB9CB" w14:textId="77777777" w:rsidR="00E73C84" w:rsidRDefault="00E73C84">
            <w:pPr>
              <w:rPr>
                <w:rFonts w:ascii="Arial" w:hAnsi="Arial" w:cs="Arial"/>
                <w:color w:val="1F1F1F"/>
              </w:rPr>
            </w:pPr>
            <w:r>
              <w:rPr>
                <w:rFonts w:ascii="Arial" w:hAnsi="Arial" w:cs="Arial"/>
                <w:b/>
                <w:bCs/>
                <w:color w:val="1F1F1F"/>
                <w:bdr w:val="none" w:sz="0" w:space="0" w:color="auto" w:frame="1"/>
              </w:rPr>
              <w:t>Wallet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66F32" w14:textId="77777777" w:rsidR="00E73C84" w:rsidRDefault="00E73C84">
            <w:pPr>
              <w:rPr>
                <w:rFonts w:ascii="Arial" w:hAnsi="Arial" w:cs="Arial"/>
                <w:color w:val="1F1F1F"/>
              </w:rPr>
            </w:pPr>
            <w:r>
              <w:rPr>
                <w:rFonts w:ascii="Arial" w:hAnsi="Arial" w:cs="Arial"/>
                <w:color w:val="1F1F1F"/>
                <w:bdr w:val="none" w:sz="0" w:space="0" w:color="auto" w:frame="1"/>
              </w:rPr>
              <w:t>20,086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4B1D2" w14:textId="77777777" w:rsidR="00E73C84" w:rsidRDefault="00E73C84">
            <w:pPr>
              <w:rPr>
                <w:rFonts w:ascii="Arial" w:hAnsi="Arial" w:cs="Arial"/>
                <w:color w:val="1F1F1F"/>
              </w:rPr>
            </w:pPr>
            <w:r>
              <w:rPr>
                <w:rFonts w:ascii="Arial" w:hAnsi="Arial" w:cs="Arial"/>
                <w:color w:val="1F1F1F"/>
                <w:bdr w:val="none" w:sz="0" w:space="0" w:color="auto" w:frame="1"/>
              </w:rPr>
              <w:t>20.09%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6AB44" w14:textId="77777777" w:rsidR="00E73C84" w:rsidRDefault="00E73C84">
            <w:pPr>
              <w:rPr>
                <w:rFonts w:ascii="Arial" w:hAnsi="Arial" w:cs="Arial"/>
                <w:color w:val="1F1F1F"/>
              </w:rPr>
            </w:pPr>
            <w:r>
              <w:rPr>
                <w:rFonts w:ascii="Arial" w:hAnsi="Arial" w:cs="Arial"/>
                <w:color w:val="1F1F1F"/>
                <w:bdr w:val="none" w:sz="0" w:space="0" w:color="auto" w:frame="1"/>
              </w:rPr>
              <w:t>$34,045,319.00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531CA" w14:textId="77777777" w:rsidR="00E73C84" w:rsidRDefault="00E73C84">
            <w:pPr>
              <w:rPr>
                <w:rFonts w:ascii="Arial" w:hAnsi="Arial" w:cs="Arial"/>
                <w:color w:val="1F1F1F"/>
              </w:rPr>
            </w:pPr>
            <w:r>
              <w:rPr>
                <w:rFonts w:ascii="Arial" w:hAnsi="Arial" w:cs="Arial"/>
                <w:color w:val="1F1F1F"/>
                <w:bdr w:val="none" w:sz="0" w:space="0" w:color="auto" w:frame="1"/>
              </w:rPr>
              <w:t>$1,694.98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3BCF1" w14:textId="77777777" w:rsidR="00E73C84" w:rsidRDefault="00E73C84">
            <w:pPr>
              <w:rPr>
                <w:rFonts w:ascii="Arial" w:hAnsi="Arial" w:cs="Arial"/>
                <w:color w:val="1F1F1F"/>
              </w:rPr>
            </w:pPr>
            <w:r>
              <w:rPr>
                <w:rFonts w:ascii="Arial" w:hAnsi="Arial" w:cs="Arial"/>
                <w:color w:val="1F1F1F"/>
                <w:bdr w:val="none" w:sz="0" w:space="0" w:color="auto" w:frame="1"/>
              </w:rPr>
              <w:t>14.96%</w:t>
            </w:r>
          </w:p>
        </w:tc>
      </w:tr>
      <w:tr w:rsidR="00E73C84" w14:paraId="11A90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7199E" w14:textId="77777777" w:rsidR="00E73C84" w:rsidRDefault="00E73C84">
            <w:pPr>
              <w:rPr>
                <w:rFonts w:ascii="Arial" w:hAnsi="Arial" w:cs="Arial"/>
                <w:color w:val="1F1F1F"/>
              </w:rPr>
            </w:pPr>
            <w:r>
              <w:rPr>
                <w:rFonts w:ascii="Arial" w:hAnsi="Arial" w:cs="Arial"/>
                <w:b/>
                <w:bCs/>
                <w:color w:val="1F1F1F"/>
                <w:bdr w:val="none" w:sz="0" w:space="0" w:color="auto" w:frame="1"/>
              </w:rPr>
              <w:t>COD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EB0C4" w14:textId="77777777" w:rsidR="00E73C84" w:rsidRDefault="00E73C84">
            <w:pPr>
              <w:rPr>
                <w:rFonts w:ascii="Arial" w:hAnsi="Arial" w:cs="Arial"/>
                <w:color w:val="1F1F1F"/>
              </w:rPr>
            </w:pPr>
            <w:r>
              <w:rPr>
                <w:rFonts w:ascii="Arial" w:hAnsi="Arial" w:cs="Arial"/>
                <w:color w:val="1F1F1F"/>
                <w:bdr w:val="none" w:sz="0" w:space="0" w:color="auto" w:frame="1"/>
              </w:rPr>
              <w:t>19,977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03E66" w14:textId="77777777" w:rsidR="00E73C84" w:rsidRDefault="00E73C84">
            <w:pPr>
              <w:rPr>
                <w:rFonts w:ascii="Arial" w:hAnsi="Arial" w:cs="Arial"/>
                <w:color w:val="1F1F1F"/>
              </w:rPr>
            </w:pPr>
            <w:r>
              <w:rPr>
                <w:rFonts w:ascii="Arial" w:hAnsi="Arial" w:cs="Arial"/>
                <w:color w:val="1F1F1F"/>
                <w:bdr w:val="none" w:sz="0" w:space="0" w:color="auto" w:frame="1"/>
              </w:rPr>
              <w:t>19.98%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697CF" w14:textId="77777777" w:rsidR="00E73C84" w:rsidRDefault="00E73C84">
            <w:pPr>
              <w:rPr>
                <w:rFonts w:ascii="Arial" w:hAnsi="Arial" w:cs="Arial"/>
                <w:color w:val="1F1F1F"/>
              </w:rPr>
            </w:pPr>
            <w:r>
              <w:rPr>
                <w:rFonts w:ascii="Arial" w:hAnsi="Arial" w:cs="Arial"/>
                <w:color w:val="1F1F1F"/>
                <w:bdr w:val="none" w:sz="0" w:space="0" w:color="auto" w:frame="1"/>
              </w:rPr>
              <w:t>$34,219,568.00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C85A" w14:textId="77777777" w:rsidR="00E73C84" w:rsidRDefault="00E73C84">
            <w:pPr>
              <w:rPr>
                <w:rFonts w:ascii="Arial" w:hAnsi="Arial" w:cs="Arial"/>
                <w:color w:val="1F1F1F"/>
              </w:rPr>
            </w:pPr>
            <w:r>
              <w:rPr>
                <w:rFonts w:ascii="Arial" w:hAnsi="Arial" w:cs="Arial"/>
                <w:color w:val="1F1F1F"/>
                <w:bdr w:val="none" w:sz="0" w:space="0" w:color="auto" w:frame="1"/>
              </w:rPr>
              <w:t>$1,712.95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4EA9C" w14:textId="77777777" w:rsidR="00E73C84" w:rsidRDefault="00E73C84">
            <w:pPr>
              <w:rPr>
                <w:rFonts w:ascii="Arial" w:hAnsi="Arial" w:cs="Arial"/>
                <w:color w:val="1F1F1F"/>
              </w:rPr>
            </w:pPr>
            <w:r>
              <w:rPr>
                <w:rFonts w:ascii="Arial" w:hAnsi="Arial" w:cs="Arial"/>
                <w:color w:val="1F1F1F"/>
                <w:bdr w:val="none" w:sz="0" w:space="0" w:color="auto" w:frame="1"/>
              </w:rPr>
              <w:t>15.08%</w:t>
            </w:r>
          </w:p>
        </w:tc>
      </w:tr>
      <w:tr w:rsidR="00E73C84" w14:paraId="00AEE6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88487" w14:textId="77777777" w:rsidR="00E73C84" w:rsidRDefault="00E73C84">
            <w:pPr>
              <w:rPr>
                <w:rFonts w:ascii="Arial" w:hAnsi="Arial" w:cs="Arial"/>
                <w:color w:val="1F1F1F"/>
              </w:rPr>
            </w:pPr>
            <w:r>
              <w:rPr>
                <w:rFonts w:ascii="Arial" w:hAnsi="Arial" w:cs="Arial"/>
                <w:b/>
                <w:bCs/>
                <w:color w:val="1F1F1F"/>
                <w:bdr w:val="none" w:sz="0" w:space="0" w:color="auto" w:frame="1"/>
              </w:rPr>
              <w:t>UPI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0FD59" w14:textId="77777777" w:rsidR="00E73C84" w:rsidRDefault="00E73C84">
            <w:pPr>
              <w:rPr>
                <w:rFonts w:ascii="Arial" w:hAnsi="Arial" w:cs="Arial"/>
                <w:color w:val="1F1F1F"/>
              </w:rPr>
            </w:pPr>
            <w:r>
              <w:rPr>
                <w:rFonts w:ascii="Arial" w:hAnsi="Arial" w:cs="Arial"/>
                <w:color w:val="1F1F1F"/>
                <w:bdr w:val="none" w:sz="0" w:space="0" w:color="auto" w:frame="1"/>
              </w:rPr>
              <w:t>19,932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3EBB0" w14:textId="77777777" w:rsidR="00E73C84" w:rsidRDefault="00E73C84">
            <w:pPr>
              <w:rPr>
                <w:rFonts w:ascii="Arial" w:hAnsi="Arial" w:cs="Arial"/>
                <w:color w:val="1F1F1F"/>
              </w:rPr>
            </w:pPr>
            <w:r>
              <w:rPr>
                <w:rFonts w:ascii="Arial" w:hAnsi="Arial" w:cs="Arial"/>
                <w:color w:val="1F1F1F"/>
                <w:bdr w:val="none" w:sz="0" w:space="0" w:color="auto" w:frame="1"/>
              </w:rPr>
              <w:t>19.93%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5AD28" w14:textId="77777777" w:rsidR="00E73C84" w:rsidRDefault="00E73C84">
            <w:pPr>
              <w:rPr>
                <w:rFonts w:ascii="Arial" w:hAnsi="Arial" w:cs="Arial"/>
                <w:color w:val="1F1F1F"/>
              </w:rPr>
            </w:pPr>
            <w:r>
              <w:rPr>
                <w:rFonts w:ascii="Arial" w:hAnsi="Arial" w:cs="Arial"/>
                <w:color w:val="1F1F1F"/>
                <w:bdr w:val="none" w:sz="0" w:space="0" w:color="auto" w:frame="1"/>
              </w:rPr>
              <w:t>$34,011,379.00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0B8C9" w14:textId="77777777" w:rsidR="00E73C84" w:rsidRDefault="00E73C84">
            <w:pPr>
              <w:rPr>
                <w:rFonts w:ascii="Arial" w:hAnsi="Arial" w:cs="Arial"/>
                <w:color w:val="1F1F1F"/>
              </w:rPr>
            </w:pPr>
            <w:r>
              <w:rPr>
                <w:rFonts w:ascii="Arial" w:hAnsi="Arial" w:cs="Arial"/>
                <w:color w:val="1F1F1F"/>
                <w:bdr w:val="none" w:sz="0" w:space="0" w:color="auto" w:frame="1"/>
              </w:rPr>
              <w:t>$1,706.37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DEE62" w14:textId="77777777" w:rsidR="00E73C84" w:rsidRDefault="00E73C84">
            <w:pPr>
              <w:rPr>
                <w:rFonts w:ascii="Arial" w:hAnsi="Arial" w:cs="Arial"/>
                <w:color w:val="1F1F1F"/>
              </w:rPr>
            </w:pPr>
            <w:r>
              <w:rPr>
                <w:rFonts w:ascii="Arial" w:hAnsi="Arial" w:cs="Arial"/>
                <w:color w:val="1F1F1F"/>
                <w:bdr w:val="none" w:sz="0" w:space="0" w:color="auto" w:frame="1"/>
              </w:rPr>
              <w:t>15.00%</w:t>
            </w:r>
          </w:p>
        </w:tc>
      </w:tr>
    </w:tbl>
    <w:p w14:paraId="58C8A2FA" w14:textId="77777777" w:rsidR="00E73C84" w:rsidRDefault="00E73C84" w:rsidP="00B258FD">
      <w:pPr>
        <w:autoSpaceDE w:val="0"/>
        <w:autoSpaceDN w:val="0"/>
        <w:adjustRightInd w:val="0"/>
        <w:rPr>
          <w:b/>
          <w:bCs/>
          <w:color w:val="000000"/>
          <w:sz w:val="34"/>
          <w:szCs w:val="34"/>
        </w:rPr>
      </w:pPr>
    </w:p>
    <w:p w14:paraId="0B19EBAB" w14:textId="77777777" w:rsidR="00E73C84" w:rsidRDefault="00E73C84" w:rsidP="00E73C84">
      <w:pPr>
        <w:pStyle w:val="Heading3"/>
      </w:pPr>
      <w:r>
        <w:t>3. Cancellation Reason Analysis</w:t>
      </w:r>
    </w:p>
    <w:p w14:paraId="7C72B5F7" w14:textId="77777777" w:rsidR="00E73C84" w:rsidRDefault="00E73C84" w:rsidP="00E73C84">
      <w:pPr>
        <w:pStyle w:val="NormalWeb"/>
      </w:pPr>
      <w:r>
        <w:t xml:space="preserve">Out of </w:t>
      </w:r>
      <w:r>
        <w:rPr>
          <w:b/>
          <w:bCs/>
        </w:rPr>
        <w:t>15,035 total cancelled orders</w:t>
      </w:r>
      <w:r>
        <w:t xml:space="preserve"> (15.04% overall platform cancellation rate), </w:t>
      </w:r>
      <w:r>
        <w:rPr>
          <w:b/>
          <w:bCs/>
        </w:rPr>
        <w:t>9,031 orders</w:t>
      </w:r>
      <w:r>
        <w:t xml:space="preserve"> recorded specific cancellation reasons:</w:t>
      </w:r>
    </w:p>
    <w:p w14:paraId="57BBC36F" w14:textId="77777777" w:rsidR="00E73C84" w:rsidRDefault="00E73C84" w:rsidP="00E73C84">
      <w:pPr>
        <w:pStyle w:val="NormalWeb"/>
        <w:numPr>
          <w:ilvl w:val="0"/>
          <w:numId w:val="35"/>
        </w:numPr>
      </w:pPr>
      <w:r>
        <w:rPr>
          <w:b/>
          <w:bCs/>
        </w:rPr>
        <w:t>Late Delivery:</w:t>
      </w:r>
      <w:r>
        <w:t xml:space="preserve"> Accounts for </w:t>
      </w:r>
      <w:r>
        <w:rPr>
          <w:b/>
          <w:bCs/>
        </w:rPr>
        <w:t>33.87%</w:t>
      </w:r>
      <w:r>
        <w:t xml:space="preserve"> of logged cancellations (3,059 orders), making delivery delays the primary friction point.</w:t>
      </w:r>
    </w:p>
    <w:p w14:paraId="59455928" w14:textId="77777777" w:rsidR="00E73C84" w:rsidRDefault="00E73C84" w:rsidP="00E73C84">
      <w:pPr>
        <w:pStyle w:val="NormalWeb"/>
        <w:numPr>
          <w:ilvl w:val="0"/>
          <w:numId w:val="35"/>
        </w:numPr>
      </w:pPr>
      <w:r>
        <w:rPr>
          <w:b/>
          <w:bCs/>
        </w:rPr>
        <w:lastRenderedPageBreak/>
        <w:t>Customer Cancelled:</w:t>
      </w:r>
      <w:r>
        <w:t xml:space="preserve"> Represents </w:t>
      </w:r>
      <w:r>
        <w:rPr>
          <w:b/>
          <w:bCs/>
        </w:rPr>
        <w:t>33.14%</w:t>
      </w:r>
      <w:r>
        <w:t xml:space="preserve"> of logged cancellations (2,993 orders), reflecting buyer change of mind or ordering errors.</w:t>
      </w:r>
    </w:p>
    <w:p w14:paraId="547A3995" w14:textId="77777777" w:rsidR="00E73C84" w:rsidRDefault="00E73C84" w:rsidP="00E73C84">
      <w:pPr>
        <w:pStyle w:val="NormalWeb"/>
        <w:numPr>
          <w:ilvl w:val="0"/>
          <w:numId w:val="35"/>
        </w:numPr>
      </w:pPr>
      <w:r>
        <w:rPr>
          <w:b/>
          <w:bCs/>
        </w:rPr>
        <w:t>Restaurant Issue:</w:t>
      </w:r>
      <w:r>
        <w:t xml:space="preserve"> Accounts for </w:t>
      </w:r>
      <w:r>
        <w:rPr>
          <w:b/>
          <w:bCs/>
        </w:rPr>
        <w:t>32.99%</w:t>
      </w:r>
      <w:r>
        <w:t xml:space="preserve"> of logged cancellations (2,979 orders), driven by stock shortages or kitchen delays.</w:t>
      </w:r>
    </w:p>
    <w:tbl>
      <w:tblPr>
        <w:tblW w:w="0" w:type="auto"/>
        <w:tblCellSpacing w:w="15" w:type="dxa"/>
        <w:tblCellMar>
          <w:left w:w="0" w:type="dxa"/>
          <w:right w:w="0" w:type="dxa"/>
        </w:tblCellMar>
        <w:tblLook w:val="04A0" w:firstRow="1" w:lastRow="0" w:firstColumn="1" w:lastColumn="0" w:noHBand="0" w:noVBand="1"/>
      </w:tblPr>
      <w:tblGrid>
        <w:gridCol w:w="2072"/>
        <w:gridCol w:w="2033"/>
        <w:gridCol w:w="2493"/>
        <w:gridCol w:w="2412"/>
      </w:tblGrid>
      <w:tr w:rsidR="00E73C84" w14:paraId="0EE8CE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6BBE" w14:textId="77777777" w:rsidR="00E73C84" w:rsidRDefault="00E73C84">
            <w:pPr>
              <w:rPr>
                <w:rFonts w:ascii="Arial" w:hAnsi="Arial" w:cs="Arial"/>
                <w:color w:val="1F1F1F"/>
              </w:rPr>
            </w:pPr>
            <w:r>
              <w:rPr>
                <w:rStyle w:val="Strong"/>
                <w:rFonts w:ascii="Arial" w:hAnsi="Arial" w:cs="Arial"/>
                <w:color w:val="1F1F1F"/>
                <w:bdr w:val="none" w:sz="0" w:space="0" w:color="auto" w:frame="1"/>
              </w:rPr>
              <w:t>Cancellation 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320A1" w14:textId="77777777" w:rsidR="00E73C84" w:rsidRDefault="00E73C84">
            <w:pPr>
              <w:rPr>
                <w:rFonts w:ascii="Arial" w:hAnsi="Arial" w:cs="Arial"/>
                <w:color w:val="1F1F1F"/>
              </w:rPr>
            </w:pPr>
            <w:r>
              <w:rPr>
                <w:rStyle w:val="Strong"/>
                <w:rFonts w:ascii="Arial" w:hAnsi="Arial" w:cs="Arial"/>
                <w:color w:val="1F1F1F"/>
                <w:bdr w:val="none" w:sz="0" w:space="0" w:color="auto" w:frame="1"/>
              </w:rPr>
              <w:t>Total Occurrences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79AB5" w14:textId="77777777" w:rsidR="00E73C84" w:rsidRDefault="00E73C84">
            <w:pPr>
              <w:rPr>
                <w:rFonts w:ascii="Arial" w:hAnsi="Arial" w:cs="Arial"/>
                <w:color w:val="1F1F1F"/>
              </w:rPr>
            </w:pPr>
            <w:r>
              <w:rPr>
                <w:rStyle w:val="Strong"/>
                <w:rFonts w:ascii="Arial" w:hAnsi="Arial" w:cs="Arial"/>
                <w:color w:val="1F1F1F"/>
                <w:bdr w:val="none" w:sz="0" w:space="0" w:color="auto" w:frame="1"/>
              </w:rPr>
              <w:t>Share of Stated Cancellations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B98A" w14:textId="77777777" w:rsidR="00E73C84" w:rsidRDefault="00E73C84">
            <w:pPr>
              <w:rPr>
                <w:rFonts w:ascii="Arial" w:hAnsi="Arial" w:cs="Arial"/>
                <w:color w:val="1F1F1F"/>
              </w:rPr>
            </w:pPr>
            <w:r>
              <w:rPr>
                <w:rStyle w:val="Strong"/>
                <w:rFonts w:ascii="Arial" w:hAnsi="Arial" w:cs="Arial"/>
                <w:color w:val="1F1F1F"/>
                <w:bdr w:val="none" w:sz="0" w:space="0" w:color="auto" w:frame="1"/>
              </w:rPr>
              <w:t>Share of All Cancellations (%)</w:t>
            </w:r>
          </w:p>
        </w:tc>
      </w:tr>
      <w:tr w:rsidR="00E73C84" w14:paraId="141E2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E7042" w14:textId="77777777" w:rsidR="00E73C84" w:rsidRDefault="00E73C84">
            <w:pPr>
              <w:rPr>
                <w:rFonts w:ascii="Arial" w:hAnsi="Arial" w:cs="Arial"/>
                <w:color w:val="1F1F1F"/>
              </w:rPr>
            </w:pPr>
            <w:r>
              <w:rPr>
                <w:rFonts w:ascii="Arial" w:hAnsi="Arial" w:cs="Arial"/>
                <w:b/>
                <w:bCs/>
                <w:color w:val="1F1F1F"/>
                <w:bdr w:val="none" w:sz="0" w:space="0" w:color="auto" w:frame="1"/>
              </w:rPr>
              <w:t>Late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4E1F" w14:textId="77777777" w:rsidR="00E73C84" w:rsidRDefault="00E73C84">
            <w:pPr>
              <w:rPr>
                <w:rFonts w:ascii="Arial" w:hAnsi="Arial" w:cs="Arial"/>
                <w:color w:val="1F1F1F"/>
              </w:rPr>
            </w:pPr>
            <w:r>
              <w:rPr>
                <w:rFonts w:ascii="Arial" w:hAnsi="Arial" w:cs="Arial"/>
                <w:b/>
                <w:bCs/>
                <w:color w:val="1F1F1F"/>
                <w:bdr w:val="none" w:sz="0" w:space="0" w:color="auto" w:frame="1"/>
              </w:rPr>
              <w:t>3,059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D34D" w14:textId="77777777" w:rsidR="00E73C84" w:rsidRDefault="00E73C84">
            <w:pPr>
              <w:rPr>
                <w:rFonts w:ascii="Arial" w:hAnsi="Arial" w:cs="Arial"/>
                <w:color w:val="1F1F1F"/>
              </w:rPr>
            </w:pPr>
            <w:r>
              <w:rPr>
                <w:rFonts w:ascii="Arial" w:hAnsi="Arial" w:cs="Arial"/>
                <w:b/>
                <w:bCs/>
                <w:color w:val="1F1F1F"/>
                <w:bdr w:val="none" w:sz="0" w:space="0" w:color="auto" w:frame="1"/>
              </w:rPr>
              <w:t>33.87%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11B38" w14:textId="77777777" w:rsidR="00E73C84" w:rsidRDefault="00E73C84">
            <w:pPr>
              <w:rPr>
                <w:rFonts w:ascii="Arial" w:hAnsi="Arial" w:cs="Arial"/>
                <w:color w:val="1F1F1F"/>
              </w:rPr>
            </w:pPr>
            <w:r>
              <w:rPr>
                <w:rFonts w:ascii="Arial" w:hAnsi="Arial" w:cs="Arial"/>
                <w:color w:val="1F1F1F"/>
                <w:bdr w:val="none" w:sz="0" w:space="0" w:color="auto" w:frame="1"/>
              </w:rPr>
              <w:t>20.34%</w:t>
            </w:r>
          </w:p>
        </w:tc>
      </w:tr>
      <w:tr w:rsidR="00E73C84" w14:paraId="77AC38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E303D" w14:textId="77777777" w:rsidR="00E73C84" w:rsidRDefault="00E73C84">
            <w:pPr>
              <w:rPr>
                <w:rFonts w:ascii="Arial" w:hAnsi="Arial" w:cs="Arial"/>
                <w:color w:val="1F1F1F"/>
              </w:rPr>
            </w:pPr>
            <w:r>
              <w:rPr>
                <w:rFonts w:ascii="Arial" w:hAnsi="Arial" w:cs="Arial"/>
                <w:b/>
                <w:bCs/>
                <w:color w:val="1F1F1F"/>
                <w:bdr w:val="none" w:sz="0" w:space="0" w:color="auto" w:frame="1"/>
              </w:rPr>
              <w:t>Customer Cancelled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D8E11" w14:textId="77777777" w:rsidR="00E73C84" w:rsidRDefault="00E73C84">
            <w:pPr>
              <w:rPr>
                <w:rFonts w:ascii="Arial" w:hAnsi="Arial" w:cs="Arial"/>
                <w:color w:val="1F1F1F"/>
              </w:rPr>
            </w:pPr>
            <w:r>
              <w:rPr>
                <w:rFonts w:ascii="Arial" w:hAnsi="Arial" w:cs="Arial"/>
                <w:b/>
                <w:bCs/>
                <w:color w:val="1F1F1F"/>
                <w:bdr w:val="none" w:sz="0" w:space="0" w:color="auto" w:frame="1"/>
              </w:rPr>
              <w:t>2,993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01053" w14:textId="77777777" w:rsidR="00E73C84" w:rsidRDefault="00E73C84">
            <w:pPr>
              <w:rPr>
                <w:rFonts w:ascii="Arial" w:hAnsi="Arial" w:cs="Arial"/>
                <w:color w:val="1F1F1F"/>
              </w:rPr>
            </w:pPr>
            <w:r>
              <w:rPr>
                <w:rFonts w:ascii="Arial" w:hAnsi="Arial" w:cs="Arial"/>
                <w:b/>
                <w:bCs/>
                <w:color w:val="1F1F1F"/>
                <w:bdr w:val="none" w:sz="0" w:space="0" w:color="auto" w:frame="1"/>
              </w:rPr>
              <w:t>33.14%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EF43A" w14:textId="77777777" w:rsidR="00E73C84" w:rsidRDefault="00E73C84">
            <w:pPr>
              <w:rPr>
                <w:rFonts w:ascii="Arial" w:hAnsi="Arial" w:cs="Arial"/>
                <w:color w:val="1F1F1F"/>
              </w:rPr>
            </w:pPr>
            <w:r>
              <w:rPr>
                <w:rFonts w:ascii="Arial" w:hAnsi="Arial" w:cs="Arial"/>
                <w:color w:val="1F1F1F"/>
                <w:bdr w:val="none" w:sz="0" w:space="0" w:color="auto" w:frame="1"/>
              </w:rPr>
              <w:t>19.91%</w:t>
            </w:r>
          </w:p>
        </w:tc>
      </w:tr>
      <w:tr w:rsidR="00E73C84" w14:paraId="619EA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2196A" w14:textId="77777777" w:rsidR="00E73C84" w:rsidRDefault="00E73C84">
            <w:pPr>
              <w:rPr>
                <w:rFonts w:ascii="Arial" w:hAnsi="Arial" w:cs="Arial"/>
                <w:color w:val="1F1F1F"/>
              </w:rPr>
            </w:pPr>
            <w:r>
              <w:rPr>
                <w:rFonts w:ascii="Arial" w:hAnsi="Arial" w:cs="Arial"/>
                <w:b/>
                <w:bCs/>
                <w:color w:val="1F1F1F"/>
                <w:bdr w:val="none" w:sz="0" w:space="0" w:color="auto" w:frame="1"/>
              </w:rPr>
              <w:t>Restaurant 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5BFA9" w14:textId="77777777" w:rsidR="00E73C84" w:rsidRDefault="00E73C84">
            <w:pPr>
              <w:rPr>
                <w:rFonts w:ascii="Arial" w:hAnsi="Arial" w:cs="Arial"/>
                <w:color w:val="1F1F1F"/>
              </w:rPr>
            </w:pPr>
            <w:r>
              <w:rPr>
                <w:rFonts w:ascii="Arial" w:hAnsi="Arial" w:cs="Arial"/>
                <w:b/>
                <w:bCs/>
                <w:color w:val="1F1F1F"/>
                <w:bdr w:val="none" w:sz="0" w:space="0" w:color="auto" w:frame="1"/>
              </w:rPr>
              <w:t>2,979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6B387" w14:textId="77777777" w:rsidR="00E73C84" w:rsidRDefault="00E73C84">
            <w:pPr>
              <w:rPr>
                <w:rFonts w:ascii="Arial" w:hAnsi="Arial" w:cs="Arial"/>
                <w:color w:val="1F1F1F"/>
              </w:rPr>
            </w:pPr>
            <w:r>
              <w:rPr>
                <w:rFonts w:ascii="Arial" w:hAnsi="Arial" w:cs="Arial"/>
                <w:b/>
                <w:bCs/>
                <w:color w:val="1F1F1F"/>
                <w:bdr w:val="none" w:sz="0" w:space="0" w:color="auto" w:frame="1"/>
              </w:rPr>
              <w:t>32.99%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202B4" w14:textId="77777777" w:rsidR="00E73C84" w:rsidRDefault="00E73C84">
            <w:pPr>
              <w:rPr>
                <w:rFonts w:ascii="Arial" w:hAnsi="Arial" w:cs="Arial"/>
                <w:color w:val="1F1F1F"/>
              </w:rPr>
            </w:pPr>
            <w:r>
              <w:rPr>
                <w:rFonts w:ascii="Arial" w:hAnsi="Arial" w:cs="Arial"/>
                <w:color w:val="1F1F1F"/>
                <w:bdr w:val="none" w:sz="0" w:space="0" w:color="auto" w:frame="1"/>
              </w:rPr>
              <w:t>19.81%</w:t>
            </w:r>
          </w:p>
        </w:tc>
      </w:tr>
      <w:tr w:rsidR="00E73C84" w14:paraId="188D2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5500F" w14:textId="77777777" w:rsidR="00E73C84" w:rsidRDefault="00E73C84">
            <w:pPr>
              <w:rPr>
                <w:rFonts w:ascii="Arial" w:hAnsi="Arial" w:cs="Arial"/>
                <w:color w:val="1F1F1F"/>
              </w:rPr>
            </w:pPr>
            <w:r>
              <w:rPr>
                <w:rFonts w:ascii="Arial" w:hAnsi="Arial" w:cs="Arial"/>
                <w:i/>
                <w:iCs/>
                <w:color w:val="1F1F1F"/>
                <w:bdr w:val="none" w:sz="0" w:space="0" w:color="auto" w:frame="1"/>
              </w:rPr>
              <w:t>Unspecified /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D12E2" w14:textId="77777777" w:rsidR="00E73C84" w:rsidRDefault="00E73C84">
            <w:pPr>
              <w:rPr>
                <w:rFonts w:ascii="Arial" w:hAnsi="Arial" w:cs="Arial"/>
                <w:color w:val="1F1F1F"/>
              </w:rPr>
            </w:pPr>
            <w:r>
              <w:rPr>
                <w:rFonts w:ascii="Arial" w:hAnsi="Arial" w:cs="Arial"/>
                <w:i/>
                <w:iCs/>
                <w:color w:val="1F1F1F"/>
                <w:bdr w:val="none" w:sz="0" w:space="0" w:color="auto" w:frame="1"/>
              </w:rPr>
              <w:t>6,005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A5439" w14:textId="77777777" w:rsidR="00E73C84" w:rsidRDefault="00E73C84">
            <w:pPr>
              <w:rPr>
                <w:rFonts w:ascii="Arial" w:hAnsi="Arial" w:cs="Arial"/>
                <w:color w:val="1F1F1F"/>
              </w:rPr>
            </w:pPr>
            <w:r>
              <w:rPr>
                <w:rFonts w:ascii="Arial" w:hAnsi="Arial" w:cs="Arial"/>
                <w:i/>
                <w:iCs/>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DECAA" w14:textId="77777777" w:rsidR="00E73C84" w:rsidRDefault="00E73C84">
            <w:pPr>
              <w:rPr>
                <w:rFonts w:ascii="Arial" w:hAnsi="Arial" w:cs="Arial"/>
                <w:color w:val="1F1F1F"/>
              </w:rPr>
            </w:pPr>
            <w:r>
              <w:rPr>
                <w:rFonts w:ascii="Arial" w:hAnsi="Arial" w:cs="Arial"/>
                <w:i/>
                <w:iCs/>
                <w:color w:val="1F1F1F"/>
                <w:bdr w:val="none" w:sz="0" w:space="0" w:color="auto" w:frame="1"/>
              </w:rPr>
              <w:t>39.94%</w:t>
            </w:r>
          </w:p>
        </w:tc>
      </w:tr>
    </w:tbl>
    <w:p w14:paraId="6C94B7E8" w14:textId="77777777" w:rsidR="00E73C84" w:rsidRDefault="00E73C84" w:rsidP="00B258FD">
      <w:pPr>
        <w:autoSpaceDE w:val="0"/>
        <w:autoSpaceDN w:val="0"/>
        <w:adjustRightInd w:val="0"/>
        <w:rPr>
          <w:b/>
          <w:bCs/>
          <w:color w:val="000000"/>
          <w:sz w:val="34"/>
          <w:szCs w:val="34"/>
        </w:rPr>
      </w:pPr>
    </w:p>
    <w:p w14:paraId="7C2A68FC" w14:textId="659CDAC6" w:rsidR="00401E6E" w:rsidRDefault="008F3871" w:rsidP="00B258FD">
      <w:pPr>
        <w:autoSpaceDE w:val="0"/>
        <w:autoSpaceDN w:val="0"/>
        <w:adjustRightInd w:val="0"/>
        <w:rPr>
          <w:b/>
          <w:bCs/>
          <w:color w:val="000000"/>
          <w:sz w:val="34"/>
          <w:szCs w:val="34"/>
        </w:rPr>
      </w:pPr>
      <w:r>
        <w:rPr>
          <w:b/>
          <w:bCs/>
          <w:color w:val="000000"/>
          <w:sz w:val="34"/>
          <w:szCs w:val="34"/>
        </w:rPr>
        <w:t xml:space="preserve">To run dashboard : </w:t>
      </w:r>
      <w:r w:rsidRPr="008F3871">
        <w:rPr>
          <w:b/>
          <w:bCs/>
          <w:color w:val="000000"/>
          <w:sz w:val="34"/>
          <w:szCs w:val="34"/>
        </w:rPr>
        <w:t>python3 -m streamlit run dashboard.py</w:t>
      </w:r>
    </w:p>
    <w:p w14:paraId="69CE146D" w14:textId="77777777" w:rsidR="00401E6E" w:rsidRDefault="00401E6E" w:rsidP="00B258FD">
      <w:pPr>
        <w:autoSpaceDE w:val="0"/>
        <w:autoSpaceDN w:val="0"/>
        <w:adjustRightInd w:val="0"/>
        <w:rPr>
          <w:b/>
          <w:bCs/>
          <w:color w:val="000000"/>
          <w:sz w:val="34"/>
          <w:szCs w:val="34"/>
        </w:rPr>
      </w:pPr>
    </w:p>
    <w:p w14:paraId="6FDB7A7C" w14:textId="77777777" w:rsidR="00401E6E" w:rsidRDefault="00401E6E" w:rsidP="00B258FD">
      <w:pPr>
        <w:autoSpaceDE w:val="0"/>
        <w:autoSpaceDN w:val="0"/>
        <w:adjustRightInd w:val="0"/>
        <w:rPr>
          <w:b/>
          <w:bCs/>
          <w:color w:val="000000"/>
          <w:sz w:val="34"/>
          <w:szCs w:val="34"/>
        </w:rPr>
      </w:pPr>
    </w:p>
    <w:p w14:paraId="07B65824" w14:textId="77777777" w:rsidR="00401E6E" w:rsidRDefault="00401E6E" w:rsidP="00B258FD">
      <w:pPr>
        <w:autoSpaceDE w:val="0"/>
        <w:autoSpaceDN w:val="0"/>
        <w:adjustRightInd w:val="0"/>
        <w:rPr>
          <w:b/>
          <w:bCs/>
          <w:color w:val="000000"/>
          <w:sz w:val="34"/>
          <w:szCs w:val="34"/>
        </w:rPr>
      </w:pPr>
    </w:p>
    <w:p w14:paraId="73262340" w14:textId="77777777" w:rsidR="00401E6E" w:rsidRDefault="00401E6E" w:rsidP="00B258FD">
      <w:pPr>
        <w:autoSpaceDE w:val="0"/>
        <w:autoSpaceDN w:val="0"/>
        <w:adjustRightInd w:val="0"/>
        <w:rPr>
          <w:b/>
          <w:bCs/>
          <w:color w:val="000000"/>
          <w:sz w:val="34"/>
          <w:szCs w:val="34"/>
        </w:rPr>
      </w:pPr>
    </w:p>
    <w:p w14:paraId="781E658F" w14:textId="77777777" w:rsidR="00401E6E" w:rsidRDefault="00401E6E" w:rsidP="00B258FD">
      <w:pPr>
        <w:autoSpaceDE w:val="0"/>
        <w:autoSpaceDN w:val="0"/>
        <w:adjustRightInd w:val="0"/>
        <w:rPr>
          <w:b/>
          <w:bCs/>
          <w:color w:val="000000"/>
          <w:sz w:val="34"/>
          <w:szCs w:val="34"/>
        </w:rPr>
      </w:pPr>
    </w:p>
    <w:p w14:paraId="2F3FC25E" w14:textId="77777777" w:rsidR="00401E6E" w:rsidRDefault="00401E6E" w:rsidP="00B258FD">
      <w:pPr>
        <w:autoSpaceDE w:val="0"/>
        <w:autoSpaceDN w:val="0"/>
        <w:adjustRightInd w:val="0"/>
        <w:rPr>
          <w:b/>
          <w:bCs/>
          <w:color w:val="000000"/>
          <w:sz w:val="34"/>
          <w:szCs w:val="34"/>
        </w:rPr>
      </w:pPr>
    </w:p>
    <w:p w14:paraId="58A5AFC9" w14:textId="77777777" w:rsidR="00401E6E" w:rsidRDefault="00401E6E" w:rsidP="00B258FD">
      <w:pPr>
        <w:autoSpaceDE w:val="0"/>
        <w:autoSpaceDN w:val="0"/>
        <w:adjustRightInd w:val="0"/>
        <w:rPr>
          <w:b/>
          <w:bCs/>
          <w:color w:val="000000"/>
          <w:sz w:val="34"/>
          <w:szCs w:val="34"/>
        </w:rPr>
      </w:pPr>
    </w:p>
    <w:p w14:paraId="59059B88" w14:textId="77777777" w:rsidR="00401E6E" w:rsidRDefault="00401E6E" w:rsidP="00B258FD">
      <w:pPr>
        <w:autoSpaceDE w:val="0"/>
        <w:autoSpaceDN w:val="0"/>
        <w:adjustRightInd w:val="0"/>
        <w:rPr>
          <w:b/>
          <w:bCs/>
          <w:color w:val="000000"/>
          <w:sz w:val="34"/>
          <w:szCs w:val="34"/>
        </w:rPr>
      </w:pPr>
    </w:p>
    <w:p w14:paraId="138C7B61" w14:textId="77777777" w:rsidR="00401E6E" w:rsidRDefault="00401E6E" w:rsidP="00B258FD">
      <w:pPr>
        <w:autoSpaceDE w:val="0"/>
        <w:autoSpaceDN w:val="0"/>
        <w:adjustRightInd w:val="0"/>
        <w:rPr>
          <w:b/>
          <w:bCs/>
          <w:color w:val="000000"/>
          <w:sz w:val="34"/>
          <w:szCs w:val="34"/>
        </w:rPr>
      </w:pPr>
    </w:p>
    <w:p w14:paraId="5624653A" w14:textId="77777777" w:rsidR="00401E6E" w:rsidRDefault="00401E6E"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CAF9EC9" w14:textId="77777777" w:rsidR="00401E6E" w:rsidRDefault="00401E6E"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34CA4FC" w14:textId="77777777" w:rsidR="005B7562" w:rsidRDefault="005B7562" w:rsidP="00B258FD">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0775874" w14:textId="47F46D33" w:rsidR="007D0F57" w:rsidRDefault="007D0F57" w:rsidP="007D0F57"/>
    <w:sectPr w:rsidR="007D0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CA1A36"/>
    <w:multiLevelType w:val="multilevel"/>
    <w:tmpl w:val="7776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761"/>
    <w:multiLevelType w:val="multilevel"/>
    <w:tmpl w:val="FD9607F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C5811"/>
    <w:multiLevelType w:val="multilevel"/>
    <w:tmpl w:val="A3E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B1D86"/>
    <w:multiLevelType w:val="multilevel"/>
    <w:tmpl w:val="C5E46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D46D0"/>
    <w:multiLevelType w:val="multilevel"/>
    <w:tmpl w:val="CC6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967E5"/>
    <w:multiLevelType w:val="multilevel"/>
    <w:tmpl w:val="EE74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C4F2A"/>
    <w:multiLevelType w:val="multilevel"/>
    <w:tmpl w:val="89A8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A05A8"/>
    <w:multiLevelType w:val="multilevel"/>
    <w:tmpl w:val="781EB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E2F89"/>
    <w:multiLevelType w:val="multilevel"/>
    <w:tmpl w:val="ADD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D159B"/>
    <w:multiLevelType w:val="multilevel"/>
    <w:tmpl w:val="15B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F2058"/>
    <w:multiLevelType w:val="multilevel"/>
    <w:tmpl w:val="F1B8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13FCB"/>
    <w:multiLevelType w:val="multilevel"/>
    <w:tmpl w:val="44E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72F2E"/>
    <w:multiLevelType w:val="multilevel"/>
    <w:tmpl w:val="A0ECF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B32C4"/>
    <w:multiLevelType w:val="multilevel"/>
    <w:tmpl w:val="ABB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D4911"/>
    <w:multiLevelType w:val="multilevel"/>
    <w:tmpl w:val="872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17A69"/>
    <w:multiLevelType w:val="multilevel"/>
    <w:tmpl w:val="A3F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43098"/>
    <w:multiLevelType w:val="multilevel"/>
    <w:tmpl w:val="E17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D6B4C"/>
    <w:multiLevelType w:val="multilevel"/>
    <w:tmpl w:val="3C8A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22A43"/>
    <w:multiLevelType w:val="multilevel"/>
    <w:tmpl w:val="2D4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92252"/>
    <w:multiLevelType w:val="multilevel"/>
    <w:tmpl w:val="9DA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31344"/>
    <w:multiLevelType w:val="multilevel"/>
    <w:tmpl w:val="9142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A1AF2"/>
    <w:multiLevelType w:val="multilevel"/>
    <w:tmpl w:val="EE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D2ECF"/>
    <w:multiLevelType w:val="multilevel"/>
    <w:tmpl w:val="D59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F44E6"/>
    <w:multiLevelType w:val="multilevel"/>
    <w:tmpl w:val="B81A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254C6"/>
    <w:multiLevelType w:val="multilevel"/>
    <w:tmpl w:val="06E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65809"/>
    <w:multiLevelType w:val="multilevel"/>
    <w:tmpl w:val="240EA7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B41C42"/>
    <w:multiLevelType w:val="multilevel"/>
    <w:tmpl w:val="9A2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71E27"/>
    <w:multiLevelType w:val="multilevel"/>
    <w:tmpl w:val="E56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37EC0"/>
    <w:multiLevelType w:val="multilevel"/>
    <w:tmpl w:val="8D8EF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933512">
    <w:abstractNumId w:val="29"/>
  </w:num>
  <w:num w:numId="2" w16cid:durableId="762846607">
    <w:abstractNumId w:val="13"/>
  </w:num>
  <w:num w:numId="3" w16cid:durableId="97332563">
    <w:abstractNumId w:val="23"/>
  </w:num>
  <w:num w:numId="4" w16cid:durableId="182936120">
    <w:abstractNumId w:val="25"/>
  </w:num>
  <w:num w:numId="5" w16cid:durableId="528489352">
    <w:abstractNumId w:val="20"/>
  </w:num>
  <w:num w:numId="6" w16cid:durableId="1604654858">
    <w:abstractNumId w:val="21"/>
  </w:num>
  <w:num w:numId="7" w16cid:durableId="902521689">
    <w:abstractNumId w:val="19"/>
  </w:num>
  <w:num w:numId="8" w16cid:durableId="165019796">
    <w:abstractNumId w:val="1"/>
  </w:num>
  <w:num w:numId="9" w16cid:durableId="1117140046">
    <w:abstractNumId w:val="24"/>
  </w:num>
  <w:num w:numId="10" w16cid:durableId="1525290536">
    <w:abstractNumId w:val="18"/>
  </w:num>
  <w:num w:numId="11" w16cid:durableId="193006162">
    <w:abstractNumId w:val="8"/>
  </w:num>
  <w:num w:numId="12" w16cid:durableId="989746390">
    <w:abstractNumId w:val="7"/>
  </w:num>
  <w:num w:numId="13" w16cid:durableId="1039823119">
    <w:abstractNumId w:val="6"/>
  </w:num>
  <w:num w:numId="14" w16cid:durableId="227107371">
    <w:abstractNumId w:val="0"/>
  </w:num>
  <w:num w:numId="15" w16cid:durableId="516383431">
    <w:abstractNumId w:val="27"/>
  </w:num>
  <w:num w:numId="16" w16cid:durableId="279999469">
    <w:abstractNumId w:val="16"/>
  </w:num>
  <w:num w:numId="17" w16cid:durableId="26875400">
    <w:abstractNumId w:val="3"/>
  </w:num>
  <w:num w:numId="18" w16cid:durableId="526719906">
    <w:abstractNumId w:val="26"/>
    <w:lvlOverride w:ilvl="0">
      <w:lvl w:ilvl="0">
        <w:numFmt w:val="decimal"/>
        <w:lvlText w:val="%1."/>
        <w:lvlJc w:val="left"/>
      </w:lvl>
    </w:lvlOverride>
  </w:num>
  <w:num w:numId="19" w16cid:durableId="1650086707">
    <w:abstractNumId w:val="26"/>
    <w:lvlOverride w:ilvl="0">
      <w:lvl w:ilvl="0">
        <w:numFmt w:val="decimal"/>
        <w:lvlText w:val="%1."/>
        <w:lvlJc w:val="left"/>
      </w:lvl>
    </w:lvlOverride>
  </w:num>
  <w:num w:numId="20" w16cid:durableId="1869905608">
    <w:abstractNumId w:val="26"/>
    <w:lvlOverride w:ilvl="0">
      <w:lvl w:ilvl="0">
        <w:numFmt w:val="decimal"/>
        <w:lvlText w:val="%1."/>
        <w:lvlJc w:val="left"/>
      </w:lvl>
    </w:lvlOverride>
  </w:num>
  <w:num w:numId="21" w16cid:durableId="2058893054">
    <w:abstractNumId w:val="5"/>
  </w:num>
  <w:num w:numId="22" w16cid:durableId="1558316906">
    <w:abstractNumId w:val="10"/>
  </w:num>
  <w:num w:numId="23" w16cid:durableId="323708446">
    <w:abstractNumId w:val="28"/>
  </w:num>
  <w:num w:numId="24" w16cid:durableId="913853378">
    <w:abstractNumId w:val="22"/>
  </w:num>
  <w:num w:numId="25" w16cid:durableId="814837958">
    <w:abstractNumId w:val="14"/>
  </w:num>
  <w:num w:numId="26" w16cid:durableId="1100757195">
    <w:abstractNumId w:val="17"/>
  </w:num>
  <w:num w:numId="27" w16cid:durableId="189346389">
    <w:abstractNumId w:val="4"/>
  </w:num>
  <w:num w:numId="28" w16cid:durableId="98959504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1499160">
    <w:abstractNumId w:val="12"/>
  </w:num>
  <w:num w:numId="30" w16cid:durableId="184296188">
    <w:abstractNumId w:val="2"/>
    <w:lvlOverride w:ilvl="0">
      <w:lvl w:ilvl="0">
        <w:numFmt w:val="decimal"/>
        <w:lvlText w:val="%1."/>
        <w:lvlJc w:val="left"/>
      </w:lvl>
    </w:lvlOverride>
  </w:num>
  <w:num w:numId="31" w16cid:durableId="772359372">
    <w:abstractNumId w:val="2"/>
    <w:lvlOverride w:ilvl="0">
      <w:lvl w:ilvl="0">
        <w:numFmt w:val="decimal"/>
        <w:lvlText w:val="%1."/>
        <w:lvlJc w:val="left"/>
      </w:lvl>
    </w:lvlOverride>
  </w:num>
  <w:num w:numId="32" w16cid:durableId="1371414257">
    <w:abstractNumId w:val="2"/>
    <w:lvlOverride w:ilvl="0">
      <w:lvl w:ilvl="0">
        <w:numFmt w:val="decimal"/>
        <w:lvlText w:val="%1."/>
        <w:lvlJc w:val="left"/>
      </w:lvl>
    </w:lvlOverride>
  </w:num>
  <w:num w:numId="33" w16cid:durableId="1891765433">
    <w:abstractNumId w:val="9"/>
  </w:num>
  <w:num w:numId="34" w16cid:durableId="1130129208">
    <w:abstractNumId w:val="11"/>
  </w:num>
  <w:num w:numId="35" w16cid:durableId="51225861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BD"/>
    <w:rsid w:val="00020272"/>
    <w:rsid w:val="001052E1"/>
    <w:rsid w:val="003B33BD"/>
    <w:rsid w:val="00401E6E"/>
    <w:rsid w:val="00446AB8"/>
    <w:rsid w:val="004606DD"/>
    <w:rsid w:val="004A5286"/>
    <w:rsid w:val="004F6007"/>
    <w:rsid w:val="005B7562"/>
    <w:rsid w:val="005C5367"/>
    <w:rsid w:val="006B5EB5"/>
    <w:rsid w:val="006C235A"/>
    <w:rsid w:val="007B290C"/>
    <w:rsid w:val="007C4326"/>
    <w:rsid w:val="007D0F57"/>
    <w:rsid w:val="007E3882"/>
    <w:rsid w:val="008F3871"/>
    <w:rsid w:val="00A251CA"/>
    <w:rsid w:val="00AB33A1"/>
    <w:rsid w:val="00B258FD"/>
    <w:rsid w:val="00C83659"/>
    <w:rsid w:val="00DC291B"/>
    <w:rsid w:val="00E116C0"/>
    <w:rsid w:val="00E73C84"/>
    <w:rsid w:val="00EE039A"/>
    <w:rsid w:val="00F55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01ECD79"/>
  <w15:chartTrackingRefBased/>
  <w15:docId w15:val="{02ECFE70-C484-7F48-95AA-B17B96271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1C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B3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3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3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3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3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3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BD"/>
    <w:rPr>
      <w:rFonts w:eastAsiaTheme="majorEastAsia" w:cstheme="majorBidi"/>
      <w:color w:val="272727" w:themeColor="text1" w:themeTint="D8"/>
    </w:rPr>
  </w:style>
  <w:style w:type="paragraph" w:styleId="Title">
    <w:name w:val="Title"/>
    <w:basedOn w:val="Normal"/>
    <w:next w:val="Normal"/>
    <w:link w:val="TitleChar"/>
    <w:uiPriority w:val="10"/>
    <w:qFormat/>
    <w:rsid w:val="003B33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BD"/>
    <w:pPr>
      <w:spacing w:before="160"/>
      <w:jc w:val="center"/>
    </w:pPr>
    <w:rPr>
      <w:i/>
      <w:iCs/>
      <w:color w:val="404040" w:themeColor="text1" w:themeTint="BF"/>
    </w:rPr>
  </w:style>
  <w:style w:type="character" w:customStyle="1" w:styleId="QuoteChar">
    <w:name w:val="Quote Char"/>
    <w:basedOn w:val="DefaultParagraphFont"/>
    <w:link w:val="Quote"/>
    <w:uiPriority w:val="29"/>
    <w:rsid w:val="003B33BD"/>
    <w:rPr>
      <w:i/>
      <w:iCs/>
      <w:color w:val="404040" w:themeColor="text1" w:themeTint="BF"/>
    </w:rPr>
  </w:style>
  <w:style w:type="paragraph" w:styleId="ListParagraph">
    <w:name w:val="List Paragraph"/>
    <w:basedOn w:val="Normal"/>
    <w:uiPriority w:val="34"/>
    <w:qFormat/>
    <w:rsid w:val="003B33BD"/>
    <w:pPr>
      <w:ind w:left="720"/>
      <w:contextualSpacing/>
    </w:pPr>
  </w:style>
  <w:style w:type="character" w:styleId="IntenseEmphasis">
    <w:name w:val="Intense Emphasis"/>
    <w:basedOn w:val="DefaultParagraphFont"/>
    <w:uiPriority w:val="21"/>
    <w:qFormat/>
    <w:rsid w:val="003B33BD"/>
    <w:rPr>
      <w:i/>
      <w:iCs/>
      <w:color w:val="2F5496" w:themeColor="accent1" w:themeShade="BF"/>
    </w:rPr>
  </w:style>
  <w:style w:type="paragraph" w:styleId="IntenseQuote">
    <w:name w:val="Intense Quote"/>
    <w:basedOn w:val="Normal"/>
    <w:next w:val="Normal"/>
    <w:link w:val="IntenseQuoteChar"/>
    <w:uiPriority w:val="30"/>
    <w:qFormat/>
    <w:rsid w:val="003B3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3BD"/>
    <w:rPr>
      <w:i/>
      <w:iCs/>
      <w:color w:val="2F5496" w:themeColor="accent1" w:themeShade="BF"/>
    </w:rPr>
  </w:style>
  <w:style w:type="character" w:styleId="IntenseReference">
    <w:name w:val="Intense Reference"/>
    <w:basedOn w:val="DefaultParagraphFont"/>
    <w:uiPriority w:val="32"/>
    <w:qFormat/>
    <w:rsid w:val="003B33BD"/>
    <w:rPr>
      <w:b/>
      <w:bCs/>
      <w:smallCaps/>
      <w:color w:val="2F5496" w:themeColor="accent1" w:themeShade="BF"/>
      <w:spacing w:val="5"/>
    </w:rPr>
  </w:style>
  <w:style w:type="character" w:styleId="Strong">
    <w:name w:val="Strong"/>
    <w:basedOn w:val="DefaultParagraphFont"/>
    <w:uiPriority w:val="22"/>
    <w:qFormat/>
    <w:rsid w:val="006B5EB5"/>
    <w:rPr>
      <w:b/>
      <w:bCs/>
    </w:rPr>
  </w:style>
  <w:style w:type="character" w:styleId="HTMLCode">
    <w:name w:val="HTML Code"/>
    <w:basedOn w:val="DefaultParagraphFont"/>
    <w:uiPriority w:val="99"/>
    <w:semiHidden/>
    <w:unhideWhenUsed/>
    <w:rsid w:val="006B5EB5"/>
    <w:rPr>
      <w:rFonts w:ascii="Courier New" w:eastAsia="Times New Roman" w:hAnsi="Courier New" w:cs="Courier New"/>
      <w:sz w:val="20"/>
      <w:szCs w:val="20"/>
    </w:rPr>
  </w:style>
  <w:style w:type="paragraph" w:styleId="NormalWeb">
    <w:name w:val="Normal (Web)"/>
    <w:basedOn w:val="Normal"/>
    <w:uiPriority w:val="99"/>
    <w:semiHidden/>
    <w:unhideWhenUsed/>
    <w:rsid w:val="00C8365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24</Pages>
  <Words>3266</Words>
  <Characters>18619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cibi jayabalan</dc:creator>
  <cp:keywords/>
  <dc:description/>
  <cp:lastModifiedBy>cibi jayabalan</cp:lastModifiedBy>
  <cp:revision>11</cp:revision>
  <dcterms:created xsi:type="dcterms:W3CDTF">2026-09-20T01:35:00Z</dcterms:created>
  <dcterms:modified xsi:type="dcterms:W3CDTF">2026-09-20T14:11:00Z</dcterms:modified>
</cp:coreProperties>
</file>