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BBFD9" w14:textId="77777777" w:rsidR="008C7AB8" w:rsidRDefault="00000000">
      <w:pPr>
        <w:spacing w:after="410" w:line="259" w:lineRule="auto"/>
        <w:ind w:left="32" w:right="0" w:firstLine="0"/>
        <w:jc w:val="left"/>
      </w:pPr>
      <w:r>
        <w:rPr>
          <w:rFonts w:ascii="Calibri" w:eastAsia="Calibri" w:hAnsi="Calibri" w:cs="Calibri"/>
          <w:noProof/>
          <w:sz w:val="22"/>
        </w:rPr>
        <mc:AlternateContent>
          <mc:Choice Requires="wpg">
            <w:drawing>
              <wp:inline distT="0" distB="0" distL="0" distR="0" wp14:anchorId="27D0DE75" wp14:editId="12F2FA2F">
                <wp:extent cx="5943600" cy="25305"/>
                <wp:effectExtent l="0" t="0" r="0" b="0"/>
                <wp:docPr id="13836" name="Group 13836"/>
                <wp:cNvGraphicFramePr/>
                <a:graphic xmlns:a="http://schemas.openxmlformats.org/drawingml/2006/main">
                  <a:graphicData uri="http://schemas.microsoft.com/office/word/2010/wordprocessingGroup">
                    <wpg:wgp>
                      <wpg:cNvGrpSpPr/>
                      <wpg:grpSpPr>
                        <a:xfrm>
                          <a:off x="0" y="0"/>
                          <a:ext cx="5943600" cy="25305"/>
                          <a:chOff x="0" y="0"/>
                          <a:chExt cx="5943600" cy="25305"/>
                        </a:xfrm>
                      </wpg:grpSpPr>
                      <wps:wsp>
                        <wps:cNvPr id="6" name="Shape 6"/>
                        <wps:cNvSpPr/>
                        <wps:spPr>
                          <a:xfrm>
                            <a:off x="0" y="0"/>
                            <a:ext cx="5943600" cy="0"/>
                          </a:xfrm>
                          <a:custGeom>
                            <a:avLst/>
                            <a:gdLst/>
                            <a:ahLst/>
                            <a:cxnLst/>
                            <a:rect l="0" t="0" r="0" b="0"/>
                            <a:pathLst>
                              <a:path w="5943600">
                                <a:moveTo>
                                  <a:pt x="0" y="0"/>
                                </a:moveTo>
                                <a:lnTo>
                                  <a:pt x="5943600" y="0"/>
                                </a:lnTo>
                              </a:path>
                            </a:pathLst>
                          </a:custGeom>
                          <a:ln w="2530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836" style="width:468pt;height:1.9925pt;mso-position-horizontal-relative:char;mso-position-vertical-relative:line" coordsize="59436,253">
                <v:shape id="Shape 6" style="position:absolute;width:59436;height:0;left:0;top:0;" coordsize="5943600,0" path="m0,0l5943600,0">
                  <v:stroke weight="1.9925pt" endcap="flat" joinstyle="miter" miterlimit="10" on="true" color="#000000"/>
                  <v:fill on="false" color="#000000" opacity="0"/>
                </v:shape>
              </v:group>
            </w:pict>
          </mc:Fallback>
        </mc:AlternateContent>
      </w:r>
    </w:p>
    <w:p w14:paraId="1E1E456A" w14:textId="63CADF5F" w:rsidR="006B38BB" w:rsidRDefault="001E1F47">
      <w:pPr>
        <w:spacing w:after="0" w:line="272" w:lineRule="auto"/>
        <w:ind w:left="0" w:right="0" w:firstLine="0"/>
        <w:jc w:val="center"/>
        <w:rPr>
          <w:sz w:val="28"/>
        </w:rPr>
      </w:pPr>
      <w:r>
        <w:rPr>
          <w:sz w:val="28"/>
        </w:rPr>
        <w:t>ASSESSING OPENEVOLVE AS AN EVOLUTIONARY CODING FRAMEWORK FOR UNCORRELATED TRACK PROCESSING ALGORITHM DEVELOPMENT</w:t>
      </w:r>
    </w:p>
    <w:p w14:paraId="7E37DFCD" w14:textId="77777777" w:rsidR="00975C12" w:rsidRDefault="00975C12">
      <w:pPr>
        <w:spacing w:after="0" w:line="272" w:lineRule="auto"/>
        <w:ind w:left="0" w:right="0" w:firstLine="0"/>
        <w:jc w:val="center"/>
        <w:rPr>
          <w:sz w:val="28"/>
        </w:rPr>
      </w:pPr>
    </w:p>
    <w:p w14:paraId="685B0BF4" w14:textId="0F25C798" w:rsidR="006B38BB" w:rsidRPr="006B38BB" w:rsidRDefault="006B38BB">
      <w:pPr>
        <w:spacing w:after="0" w:line="272" w:lineRule="auto"/>
        <w:ind w:left="0" w:right="0" w:firstLine="0"/>
        <w:jc w:val="center"/>
      </w:pPr>
      <w:r w:rsidRPr="006B38BB">
        <w:t>KYLE F. GALANG, AURELA BROQI, AARON NOGUES, RUBEN DENNIS, EZRA STONE</w:t>
      </w:r>
    </w:p>
    <w:p w14:paraId="36486F32" w14:textId="77777777" w:rsidR="008C7AB8" w:rsidRDefault="00000000">
      <w:pPr>
        <w:spacing w:after="300" w:line="259" w:lineRule="auto"/>
        <w:ind w:left="32" w:right="0" w:firstLine="0"/>
        <w:jc w:val="left"/>
      </w:pPr>
      <w:r>
        <w:rPr>
          <w:rFonts w:ascii="Calibri" w:eastAsia="Calibri" w:hAnsi="Calibri" w:cs="Calibri"/>
          <w:noProof/>
          <w:sz w:val="22"/>
        </w:rPr>
        <mc:AlternateContent>
          <mc:Choice Requires="wpg">
            <w:drawing>
              <wp:inline distT="0" distB="0" distL="0" distR="0" wp14:anchorId="0E74A216" wp14:editId="2B7AE4A2">
                <wp:extent cx="5943600" cy="25305"/>
                <wp:effectExtent l="0" t="0" r="0" b="0"/>
                <wp:docPr id="13837" name="Group 13837"/>
                <wp:cNvGraphicFramePr/>
                <a:graphic xmlns:a="http://schemas.openxmlformats.org/drawingml/2006/main">
                  <a:graphicData uri="http://schemas.microsoft.com/office/word/2010/wordprocessingGroup">
                    <wpg:wgp>
                      <wpg:cNvGrpSpPr/>
                      <wpg:grpSpPr>
                        <a:xfrm>
                          <a:off x="0" y="0"/>
                          <a:ext cx="5943600" cy="25305"/>
                          <a:chOff x="0" y="0"/>
                          <a:chExt cx="5943600" cy="25305"/>
                        </a:xfrm>
                      </wpg:grpSpPr>
                      <wps:wsp>
                        <wps:cNvPr id="31" name="Shape 31"/>
                        <wps:cNvSpPr/>
                        <wps:spPr>
                          <a:xfrm>
                            <a:off x="0" y="0"/>
                            <a:ext cx="5943600" cy="0"/>
                          </a:xfrm>
                          <a:custGeom>
                            <a:avLst/>
                            <a:gdLst/>
                            <a:ahLst/>
                            <a:cxnLst/>
                            <a:rect l="0" t="0" r="0" b="0"/>
                            <a:pathLst>
                              <a:path w="5943600">
                                <a:moveTo>
                                  <a:pt x="0" y="0"/>
                                </a:moveTo>
                                <a:lnTo>
                                  <a:pt x="5943600" y="0"/>
                                </a:lnTo>
                              </a:path>
                            </a:pathLst>
                          </a:custGeom>
                          <a:ln w="2530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837" style="width:468pt;height:1.9925pt;mso-position-horizontal-relative:char;mso-position-vertical-relative:line" coordsize="59436,253">
                <v:shape id="Shape 31" style="position:absolute;width:59436;height:0;left:0;top:0;" coordsize="5943600,0" path="m0,0l5943600,0">
                  <v:stroke weight="1.9925pt" endcap="flat" joinstyle="miter" miterlimit="10" on="true" color="#000000"/>
                  <v:fill on="false" color="#000000" opacity="0"/>
                </v:shape>
              </v:group>
            </w:pict>
          </mc:Fallback>
        </mc:AlternateContent>
      </w:r>
    </w:p>
    <w:p w14:paraId="4B372004" w14:textId="20849390" w:rsidR="001524DC" w:rsidRPr="001E1F47" w:rsidRDefault="001524DC">
      <w:pPr>
        <w:tabs>
          <w:tab w:val="center" w:pos="1421"/>
        </w:tabs>
        <w:spacing w:after="88" w:line="259" w:lineRule="auto"/>
        <w:ind w:left="0" w:right="0" w:firstLine="0"/>
        <w:jc w:val="left"/>
        <w:rPr>
          <w:b/>
          <w:bCs/>
        </w:rPr>
      </w:pPr>
      <w:r w:rsidRPr="001524DC">
        <w:rPr>
          <w:b/>
          <w:bCs/>
        </w:rPr>
        <w:t>1</w:t>
      </w:r>
      <w:r w:rsidR="00ED2E1D">
        <w:rPr>
          <w:b/>
          <w:bCs/>
        </w:rPr>
        <w:t xml:space="preserve">     </w:t>
      </w:r>
      <w:r w:rsidRPr="001524DC">
        <w:rPr>
          <w:b/>
          <w:bCs/>
        </w:rPr>
        <w:t>Executive Summary</w:t>
      </w:r>
    </w:p>
    <w:p w14:paraId="0FAA1F0E" w14:textId="7B0BC2B1" w:rsidR="00AA694F" w:rsidRDefault="00AA694F" w:rsidP="005C1D46">
      <w:pPr>
        <w:spacing w:after="0"/>
        <w:ind w:left="18" w:right="11"/>
      </w:pPr>
      <w:r w:rsidRPr="00AA694F">
        <w:t>Identifying unknown objects in space from sparse, noisy, and time-sensitive observations remains a significant challenge in Space Domain Awareness (SDA). Accurate orbit estimation is critical for detecting</w:t>
      </w:r>
      <w:r w:rsidR="005C1D46">
        <w:t xml:space="preserve">, </w:t>
      </w:r>
      <w:r w:rsidRPr="00AA694F">
        <w:t>correlating, and responding to potential threats</w:t>
      </w:r>
      <w:r w:rsidR="009E03C9">
        <w:t>. H</w:t>
      </w:r>
      <w:r w:rsidRPr="00AA694F">
        <w:t xml:space="preserve">owever, existing development approaches are often manual, time-intensive, and difficult to adapt </w:t>
      </w:r>
      <w:r w:rsidR="009E03C9">
        <w:t xml:space="preserve">with the usage of modern </w:t>
      </w:r>
      <w:r w:rsidRPr="00AA694F">
        <w:t xml:space="preserve">adversarial techniques such as camouflage, concealment, deception, and maneuvering </w:t>
      </w:r>
      <w:r w:rsidR="009E03C9">
        <w:t xml:space="preserve">that </w:t>
      </w:r>
      <w:r w:rsidRPr="00AA694F">
        <w:t xml:space="preserve">degrade tracking reliability. A key limitation in Uncorrelated Track Processing (UCTP) is the absence of established baseline solutions which </w:t>
      </w:r>
      <w:r w:rsidR="005C1D46" w:rsidRPr="00AA694F">
        <w:t>restrict</w:t>
      </w:r>
      <w:r w:rsidRPr="00AA694F">
        <w:t xml:space="preserve"> effective benchmarking, evaluation, and systematic algorithm improvement</w:t>
      </w:r>
      <w:r w:rsidR="005C1D46">
        <w:t xml:space="preserve"> over time</w:t>
      </w:r>
      <w:r w:rsidRPr="00AA694F">
        <w:t>.</w:t>
      </w:r>
      <w:r w:rsidR="005C1D46">
        <w:t xml:space="preserve"> </w:t>
      </w:r>
    </w:p>
    <w:p w14:paraId="4E93808C" w14:textId="40A2314F" w:rsidR="00AA694F" w:rsidRDefault="00AA694F" w:rsidP="005C1D46">
      <w:pPr>
        <w:spacing w:after="0"/>
        <w:ind w:left="18" w:right="11"/>
      </w:pPr>
      <w:r>
        <w:br/>
      </w:r>
      <w:r w:rsidRPr="00AA694F">
        <w:t xml:space="preserve">This research investigates the viability of OpenEvolve, an open-source evolutionary coding agent that leverages large language models to iteratively optimize code, as a tool for supporting UCTP algorithm development and benchmarking. The study evaluates OpenEvolve’s ability to automate elements of algorithm discovery, testing, and refinement while integrating </w:t>
      </w:r>
      <w:r w:rsidR="009E03C9">
        <w:t xml:space="preserve">it </w:t>
      </w:r>
      <w:r w:rsidRPr="00AA694F">
        <w:t>with existing UCT performance metrics and evaluation frameworks.</w:t>
      </w:r>
      <w:r w:rsidR="005C1D46">
        <w:t xml:space="preserve"> </w:t>
      </w:r>
    </w:p>
    <w:p w14:paraId="67C9712B" w14:textId="77777777" w:rsidR="000B607F" w:rsidRDefault="000B607F" w:rsidP="005C1D46">
      <w:pPr>
        <w:spacing w:after="0"/>
        <w:ind w:left="18" w:right="11"/>
      </w:pPr>
    </w:p>
    <w:p w14:paraId="7D9DBED2" w14:textId="02562B1A" w:rsidR="000B607F" w:rsidRDefault="000B607F" w:rsidP="000B607F">
      <w:pPr>
        <w:spacing w:after="0"/>
        <w:ind w:left="18" w:right="11"/>
      </w:pPr>
      <w:r w:rsidRPr="000B607F">
        <w:t xml:space="preserve">To support this effort, an analytics console will be developed in parallel with the research to bridge both OpenEvolve and UCTP implementation. The analytics console will provide real-time visibility into program evolution and performance. This tool will enhance transparency and reproducibility </w:t>
      </w:r>
      <w:r w:rsidR="009E03C9">
        <w:t xml:space="preserve">efforts </w:t>
      </w:r>
      <w:r w:rsidRPr="000B607F">
        <w:t xml:space="preserve">by enabling researchers to monitor optimization trends, identify performance peaks and degradation, and better </w:t>
      </w:r>
      <w:r w:rsidR="009E03C9">
        <w:t xml:space="preserve">help </w:t>
      </w:r>
      <w:r w:rsidRPr="000B607F">
        <w:t>understand how algorithms evolve over time</w:t>
      </w:r>
      <w:r w:rsidR="009E03C9">
        <w:t xml:space="preserve"> in OpenEvolve</w:t>
      </w:r>
      <w:r w:rsidRPr="000B607F">
        <w:t>. Together, this work aims to establish a scalable and data-driven approach to improving UCTP methodologies.</w:t>
      </w:r>
    </w:p>
    <w:p w14:paraId="6F26F7EF" w14:textId="77777777" w:rsidR="000B607F" w:rsidRDefault="000B607F" w:rsidP="000B607F">
      <w:pPr>
        <w:spacing w:after="0"/>
        <w:ind w:left="18" w:right="11"/>
      </w:pPr>
    </w:p>
    <w:p w14:paraId="584BED60" w14:textId="67446E67" w:rsidR="008C7AB8" w:rsidRDefault="00000000">
      <w:pPr>
        <w:spacing w:after="88" w:line="259" w:lineRule="auto"/>
        <w:ind w:left="27" w:right="0" w:hanging="10"/>
        <w:jc w:val="left"/>
      </w:pPr>
      <w:r w:rsidRPr="001E1F47">
        <w:rPr>
          <w:b/>
          <w:bCs/>
        </w:rPr>
        <w:t>Duratio</w:t>
      </w:r>
      <w:r w:rsidR="00AA694F">
        <w:rPr>
          <w:b/>
          <w:bCs/>
        </w:rPr>
        <w:t>n</w:t>
      </w:r>
      <w:r w:rsidRPr="001E1F47">
        <w:rPr>
          <w:b/>
          <w:bCs/>
        </w:rPr>
        <w:t>:</w:t>
      </w:r>
      <w:r>
        <w:t xml:space="preserve"> </w:t>
      </w:r>
      <w:r w:rsidR="00AA694F">
        <w:t>8</w:t>
      </w:r>
      <w:r>
        <w:t xml:space="preserve"> months.</w:t>
      </w:r>
    </w:p>
    <w:p w14:paraId="277FA75D" w14:textId="77777777" w:rsidR="00AA694F" w:rsidRDefault="00AA694F">
      <w:pPr>
        <w:tabs>
          <w:tab w:val="center" w:pos="1300"/>
        </w:tabs>
        <w:spacing w:after="46" w:line="259" w:lineRule="auto"/>
        <w:ind w:left="0" w:right="0" w:firstLine="0"/>
        <w:jc w:val="left"/>
      </w:pPr>
    </w:p>
    <w:p w14:paraId="73DE64B2" w14:textId="15628714" w:rsidR="008C7AB8" w:rsidRPr="001E1F47" w:rsidRDefault="00000000">
      <w:pPr>
        <w:tabs>
          <w:tab w:val="center" w:pos="1300"/>
        </w:tabs>
        <w:spacing w:after="46" w:line="259" w:lineRule="auto"/>
        <w:ind w:left="0" w:right="0" w:firstLine="0"/>
        <w:jc w:val="left"/>
        <w:rPr>
          <w:b/>
          <w:bCs/>
        </w:rPr>
      </w:pPr>
      <w:r w:rsidRPr="001E1F47">
        <w:rPr>
          <w:b/>
          <w:bCs/>
        </w:rPr>
        <w:t>2</w:t>
      </w:r>
      <w:r w:rsidR="00ED2E1D">
        <w:rPr>
          <w:b/>
          <w:bCs/>
        </w:rPr>
        <w:t xml:space="preserve">     </w:t>
      </w:r>
      <w:r w:rsidRPr="001E1F47">
        <w:rPr>
          <w:b/>
          <w:bCs/>
        </w:rPr>
        <w:t>Goals and Impact</w:t>
      </w:r>
    </w:p>
    <w:p w14:paraId="42A498A2" w14:textId="4CB52A07" w:rsidR="009839AA" w:rsidRDefault="009839AA" w:rsidP="009839AA">
      <w:pPr>
        <w:ind w:left="18" w:right="11"/>
      </w:pPr>
      <w:r>
        <w:t>The primary goal of this research is to evaluate the viability of OpenEvolve as a tool for automating algorithm development and benchmarking in Uncorrelated Track Processing (UCTP). Specifically, this project seeks to determine whether evolutionary coding agents can accelerate algorithm discovery, testing, and refinement while reducing reliance on manual development workflows. Another key goal is to integrate OpenEvolve with existing UCT performance metrics and evaluation frameworks to support systematic and repeatable benchmarking.</w:t>
      </w:r>
    </w:p>
    <w:p w14:paraId="3F805A90" w14:textId="77777777" w:rsidR="009839AA" w:rsidRDefault="009839AA" w:rsidP="009839AA">
      <w:pPr>
        <w:ind w:left="18" w:right="11"/>
      </w:pPr>
    </w:p>
    <w:p w14:paraId="3A1F2CBD" w14:textId="75301603" w:rsidR="009839AA" w:rsidRDefault="009839AA" w:rsidP="009839AA">
      <w:pPr>
        <w:ind w:left="18" w:right="11"/>
      </w:pPr>
      <w:r>
        <w:t>A parallel objective is the development of an analytics console that provides real-time visibility into program evolution and performance. This tool is intended to improve transparency</w:t>
      </w:r>
      <w:r w:rsidR="009E03C9">
        <w:t xml:space="preserve"> and </w:t>
      </w:r>
      <w:r>
        <w:t xml:space="preserve">reproducibility </w:t>
      </w:r>
      <w:r w:rsidR="00F96252">
        <w:t xml:space="preserve">efforts </w:t>
      </w:r>
      <w:r>
        <w:t>by allowing researchers to monitor optimization progress, identify performance trends, and evaluate where algorithm performance improves or declines over time.</w:t>
      </w:r>
    </w:p>
    <w:p w14:paraId="5904341D" w14:textId="77777777" w:rsidR="009839AA" w:rsidRDefault="009839AA" w:rsidP="009839AA">
      <w:pPr>
        <w:ind w:left="18" w:right="11"/>
      </w:pPr>
    </w:p>
    <w:p w14:paraId="37771BB1" w14:textId="1CA53624" w:rsidR="008C7AB8" w:rsidRDefault="009839AA" w:rsidP="009839AA">
      <w:pPr>
        <w:ind w:left="18" w:right="11"/>
      </w:pPr>
      <w:r>
        <w:t xml:space="preserve">The expected impact of this work is the creation of a scalable, data-driven framework for UCTP development and evaluation. By automating parts of the algorithm design process and improving benchmarking capability, this research could reduce development time, improve solution quality, and provide a stronger foundation for future UCTP research. </w:t>
      </w:r>
      <w:r w:rsidR="00F96252">
        <w:t>This effort will be done through a series of experimentations to assess the viability of OpenEvolve.</w:t>
      </w:r>
    </w:p>
    <w:p w14:paraId="5A872262" w14:textId="66AAFA20" w:rsidR="009839AA" w:rsidRDefault="009839AA" w:rsidP="009839AA">
      <w:pPr>
        <w:ind w:left="18" w:right="11"/>
      </w:pPr>
    </w:p>
    <w:p w14:paraId="6487A5AA" w14:textId="1A57E796" w:rsidR="009839AA" w:rsidRPr="001E1F47" w:rsidRDefault="009839AA" w:rsidP="009839AA">
      <w:pPr>
        <w:tabs>
          <w:tab w:val="center" w:pos="1300"/>
        </w:tabs>
        <w:spacing w:after="46" w:line="259" w:lineRule="auto"/>
        <w:ind w:left="0" w:right="0" w:firstLine="0"/>
        <w:jc w:val="left"/>
        <w:rPr>
          <w:b/>
          <w:bCs/>
        </w:rPr>
      </w:pPr>
      <w:r>
        <w:rPr>
          <w:b/>
          <w:bCs/>
        </w:rPr>
        <w:t>3</w:t>
      </w:r>
      <w:r w:rsidR="00ED2E1D">
        <w:rPr>
          <w:b/>
          <w:bCs/>
        </w:rPr>
        <w:t xml:space="preserve">     </w:t>
      </w:r>
      <w:r>
        <w:rPr>
          <w:b/>
          <w:bCs/>
        </w:rPr>
        <w:t>Technical Plan</w:t>
      </w:r>
    </w:p>
    <w:p w14:paraId="0551460F" w14:textId="2BF7743F" w:rsidR="00540B04" w:rsidRDefault="00540B04" w:rsidP="00540B04">
      <w:pPr>
        <w:ind w:left="18" w:right="11"/>
      </w:pPr>
      <w:r>
        <w:t xml:space="preserve">The technical execution of this research and development effort is organized into two primary phases. </w:t>
      </w:r>
      <w:r w:rsidR="00AC4EBE">
        <w:t xml:space="preserve">Due </w:t>
      </w:r>
      <w:r>
        <w:t>to project time constraints and available manpower, these phases will be conducted concurrently rather than sequentially. The principal research deliverable to the sponsors is a formal assessment of OpenEvolve’s viability as a framework for Uncorrelated Track Processing (UCTP) benchmarking and algorithm development.</w:t>
      </w:r>
      <w:r w:rsidR="00AC4EBE">
        <w:t xml:space="preserve"> How these phases will be conducted: </w:t>
      </w:r>
    </w:p>
    <w:p w14:paraId="19F96ECA" w14:textId="77777777" w:rsidR="00540B04" w:rsidRDefault="00540B04" w:rsidP="00540B04">
      <w:pPr>
        <w:ind w:left="18" w:right="11"/>
      </w:pPr>
    </w:p>
    <w:p w14:paraId="111BFDD9" w14:textId="0D79A0C8" w:rsidR="00540B04" w:rsidRDefault="00540B04" w:rsidP="00540B04">
      <w:pPr>
        <w:ind w:left="18" w:right="11"/>
      </w:pPr>
      <w:r>
        <w:t xml:space="preserve">Phase I will focus on establishing and validating OpenEvolve environments for proof-of-concept experimentation. This phase will include the development of simplified UCTP logic and representative </w:t>
      </w:r>
      <w:r w:rsidR="00AC4EBE">
        <w:t>initial programs</w:t>
      </w:r>
      <w:r>
        <w:t xml:space="preserve"> that can be introduced into OpenEvolve for controlled evaluation. The purpose of this phase is to determine whether the framework can effectively support smaller-scale UCTP-related tasks before being applied to more operationally relevant benchmarking processes.</w:t>
      </w:r>
    </w:p>
    <w:p w14:paraId="79E625BA" w14:textId="77777777" w:rsidR="00540B04" w:rsidRDefault="00540B04" w:rsidP="00540B04">
      <w:pPr>
        <w:ind w:left="18" w:right="11"/>
      </w:pPr>
    </w:p>
    <w:p w14:paraId="0D423DBF" w14:textId="30DA1479" w:rsidR="00540B04" w:rsidRDefault="00540B04" w:rsidP="00540B04">
      <w:pPr>
        <w:ind w:left="18" w:right="11"/>
      </w:pPr>
      <w:r>
        <w:t xml:space="preserve">Phase II will focus on integrating existing UCTP benchmarking methodologies and performance evaluation </w:t>
      </w:r>
      <w:r w:rsidR="00AC4EBE">
        <w:t>metrics</w:t>
      </w:r>
      <w:r>
        <w:t xml:space="preserve"> into the OpenEvolve framework. This phase will examine which components </w:t>
      </w:r>
      <w:r w:rsidR="00F96252">
        <w:t xml:space="preserve">should be used from the </w:t>
      </w:r>
      <w:r>
        <w:t xml:space="preserve">current UCTP workflows </w:t>
      </w:r>
      <w:r w:rsidR="00F96252">
        <w:t xml:space="preserve">alongside </w:t>
      </w:r>
      <w:r>
        <w:t>assess</w:t>
      </w:r>
      <w:r w:rsidR="00F96252">
        <w:t>ing</w:t>
      </w:r>
      <w:r>
        <w:t xml:space="preserve"> whether OpenEvolve can generate meaningful algorithmic improvements. In addition, Phase II will support the continued refinement of the simplified logic developed during Phase I, enabling its progression toward a more representative</w:t>
      </w:r>
      <w:r w:rsidR="00F96252">
        <w:t xml:space="preserve"> processor used in real life</w:t>
      </w:r>
      <w:r>
        <w:t>.</w:t>
      </w:r>
      <w:r w:rsidR="00AC4EBE">
        <w:t xml:space="preserve"> </w:t>
      </w:r>
    </w:p>
    <w:p w14:paraId="41476E87" w14:textId="218BD6DB" w:rsidR="00540B04" w:rsidRDefault="00540B04" w:rsidP="00540B04">
      <w:pPr>
        <w:ind w:left="18" w:right="11"/>
      </w:pPr>
    </w:p>
    <w:p w14:paraId="7FC52987" w14:textId="3574DB90" w:rsidR="00540B04" w:rsidRPr="009839AA" w:rsidRDefault="00540B04" w:rsidP="00540B04">
      <w:pPr>
        <w:ind w:left="18" w:right="11"/>
      </w:pPr>
      <w:r>
        <w:t xml:space="preserve">Concurrently with the research effort, an analytics console will be designed and implemented to provide real-time visibility into program evolution and system performance. This console will allow researchers to observe optimization behavior throughout the experimental lifecycle, including the identification of performance peaks, degradation trends, and the effects of code evolution over time. The development of this tool is intended to </w:t>
      </w:r>
      <w:r w:rsidR="00F96252">
        <w:t xml:space="preserve">assist researchers in identifying how OpenEvolve performs during the </w:t>
      </w:r>
      <w:r w:rsidR="00D05B80">
        <w:t>experiments.</w:t>
      </w:r>
    </w:p>
    <w:p w14:paraId="1BB37764" w14:textId="0F8CF9DD" w:rsidR="001E1F47" w:rsidRDefault="001E1F47" w:rsidP="001E1F47">
      <w:pPr>
        <w:ind w:left="18" w:right="11"/>
      </w:pPr>
    </w:p>
    <w:p w14:paraId="34AA6422" w14:textId="1A68B46F" w:rsidR="00AC4EBE" w:rsidRPr="001E1F47" w:rsidRDefault="00AC4EBE" w:rsidP="00AC4EBE">
      <w:pPr>
        <w:tabs>
          <w:tab w:val="center" w:pos="1300"/>
        </w:tabs>
        <w:spacing w:after="46" w:line="259" w:lineRule="auto"/>
        <w:ind w:left="0" w:right="0" w:firstLine="0"/>
        <w:jc w:val="left"/>
        <w:rPr>
          <w:b/>
          <w:bCs/>
        </w:rPr>
      </w:pPr>
      <w:r>
        <w:rPr>
          <w:b/>
          <w:bCs/>
        </w:rPr>
        <w:t>3.1</w:t>
      </w:r>
      <w:r w:rsidR="001524DC">
        <w:rPr>
          <w:b/>
          <w:bCs/>
        </w:rPr>
        <w:tab/>
      </w:r>
      <w:r w:rsidR="00ED2E1D">
        <w:rPr>
          <w:b/>
          <w:bCs/>
        </w:rPr>
        <w:t xml:space="preserve">     </w:t>
      </w:r>
      <w:r>
        <w:rPr>
          <w:b/>
          <w:bCs/>
        </w:rPr>
        <w:t>Phase I: OpenEvolve Environment and UCTP Development</w:t>
      </w:r>
    </w:p>
    <w:p w14:paraId="1765191B" w14:textId="0AA248AB" w:rsidR="001E1F47" w:rsidRDefault="001524DC" w:rsidP="001E1F47">
      <w:pPr>
        <w:ind w:left="18" w:right="11"/>
        <w:rPr>
          <w:b/>
          <w:bCs/>
        </w:rPr>
      </w:pPr>
      <w:r>
        <w:rPr>
          <w:noProof/>
        </w:rPr>
        <w:drawing>
          <wp:anchor distT="0" distB="0" distL="114300" distR="114300" simplePos="0" relativeHeight="251658240" behindDoc="0" locked="0" layoutInCell="1" allowOverlap="1" wp14:anchorId="6538BC5E" wp14:editId="3A426E74">
            <wp:simplePos x="0" y="0"/>
            <wp:positionH relativeFrom="column">
              <wp:posOffset>3597799</wp:posOffset>
            </wp:positionH>
            <wp:positionV relativeFrom="paragraph">
              <wp:posOffset>10409</wp:posOffset>
            </wp:positionV>
            <wp:extent cx="2726690" cy="1680845"/>
            <wp:effectExtent l="0" t="0" r="0" b="0"/>
            <wp:wrapSquare wrapText="bothSides"/>
            <wp:docPr id="856802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1415" t="6568" r="11335" b="21976"/>
                    <a:stretch>
                      <a:fillRect/>
                    </a:stretch>
                  </pic:blipFill>
                  <pic:spPr bwMode="auto">
                    <a:xfrm>
                      <a:off x="0" y="0"/>
                      <a:ext cx="2726690" cy="16808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524DC">
        <w:rPr>
          <w:b/>
          <w:bCs/>
        </w:rPr>
        <w:t>3.1.1</w:t>
      </w:r>
      <w:r w:rsidR="00ED2E1D">
        <w:rPr>
          <w:b/>
          <w:bCs/>
        </w:rPr>
        <w:t xml:space="preserve">     </w:t>
      </w:r>
      <w:r>
        <w:rPr>
          <w:b/>
          <w:bCs/>
        </w:rPr>
        <w:t>OpenEvolve Setup</w:t>
      </w:r>
    </w:p>
    <w:p w14:paraId="3D5D4967" w14:textId="17A1E51B" w:rsidR="00845935" w:rsidRDefault="00F85344" w:rsidP="001E1F47">
      <w:pPr>
        <w:ind w:left="18" w:right="11"/>
      </w:pPr>
      <w:r>
        <w:rPr>
          <w:noProof/>
        </w:rPr>
        <mc:AlternateContent>
          <mc:Choice Requires="wps">
            <w:drawing>
              <wp:anchor distT="0" distB="0" distL="114300" distR="114300" simplePos="0" relativeHeight="251659264" behindDoc="0" locked="0" layoutInCell="1" allowOverlap="1" wp14:anchorId="1A9BBBC0" wp14:editId="14042491">
                <wp:simplePos x="0" y="0"/>
                <wp:positionH relativeFrom="column">
                  <wp:posOffset>3622040</wp:posOffset>
                </wp:positionH>
                <wp:positionV relativeFrom="paragraph">
                  <wp:posOffset>1524635</wp:posOffset>
                </wp:positionV>
                <wp:extent cx="2567940" cy="222250"/>
                <wp:effectExtent l="0" t="0" r="3810" b="6350"/>
                <wp:wrapSquare wrapText="bothSides"/>
                <wp:docPr id="1652395178" name="Text Box 2"/>
                <wp:cNvGraphicFramePr/>
                <a:graphic xmlns:a="http://schemas.openxmlformats.org/drawingml/2006/main">
                  <a:graphicData uri="http://schemas.microsoft.com/office/word/2010/wordprocessingShape">
                    <wps:wsp>
                      <wps:cNvSpPr txBox="1"/>
                      <wps:spPr>
                        <a:xfrm>
                          <a:off x="0" y="0"/>
                          <a:ext cx="2567940" cy="222250"/>
                        </a:xfrm>
                        <a:prstGeom prst="rect">
                          <a:avLst/>
                        </a:prstGeom>
                        <a:solidFill>
                          <a:schemeClr val="lt1"/>
                        </a:solidFill>
                        <a:ln w="6350">
                          <a:noFill/>
                        </a:ln>
                      </wps:spPr>
                      <wps:txbx>
                        <w:txbxContent>
                          <w:p w14:paraId="0440416F" w14:textId="03308D3D" w:rsidR="00F85344" w:rsidRPr="00F85344" w:rsidRDefault="00F85344" w:rsidP="00D05B80">
                            <w:pPr>
                              <w:ind w:left="0"/>
                              <w:jc w:val="center"/>
                              <w:rPr>
                                <w:sz w:val="18"/>
                                <w:szCs w:val="18"/>
                              </w:rPr>
                            </w:pPr>
                            <w:r w:rsidRPr="00F85344">
                              <w:rPr>
                                <w:sz w:val="18"/>
                                <w:szCs w:val="18"/>
                              </w:rPr>
                              <w:t xml:space="preserve">Figure </w:t>
                            </w:r>
                            <w:r>
                              <w:rPr>
                                <w:sz w:val="18"/>
                                <w:szCs w:val="18"/>
                              </w:rPr>
                              <w:t>1</w:t>
                            </w:r>
                            <w:r w:rsidRPr="00F85344">
                              <w:rPr>
                                <w:sz w:val="18"/>
                                <w:szCs w:val="18"/>
                              </w:rPr>
                              <w:t xml:space="preserve">: </w:t>
                            </w:r>
                            <w:r>
                              <w:rPr>
                                <w:sz w:val="18"/>
                                <w:szCs w:val="18"/>
                              </w:rPr>
                              <w:t>OpenEvolve Architecture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A9BBBC0" id="_x0000_t202" coordsize="21600,21600" o:spt="202" path="m,l,21600r21600,l21600,xe">
                <v:stroke joinstyle="miter"/>
                <v:path gradientshapeok="t" o:connecttype="rect"/>
              </v:shapetype>
              <v:shape id="Text Box 2" o:spid="_x0000_s1026" type="#_x0000_t202" style="position:absolute;left:0;text-align:left;margin-left:285.2pt;margin-top:120.05pt;width:202.2pt;height:17.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" fillcolor="white [3201]" stroked="f" strokeweight=".5pt">
                <v:textbox>
                  <w:txbxContent>
                    <w:p w14:paraId="0440416F" w14:textId="03308D3D" w:rsidR="00F85344" w:rsidRPr="00F85344" w:rsidRDefault="00F85344" w:rsidP="00D05B80">
                      <w:pPr>
                        <w:ind w:left="0"/>
                        <w:jc w:val="center"/>
                        <w:rPr>
                          <w:sz w:val="18"/>
                          <w:szCs w:val="18"/>
                        </w:rPr>
                      </w:pPr>
                      <w:r w:rsidRPr="00F85344">
                        <w:rPr>
                          <w:sz w:val="18"/>
                          <w:szCs w:val="18"/>
                        </w:rPr>
                        <w:t xml:space="preserve">Figure </w:t>
                      </w:r>
                      <w:r>
                        <w:rPr>
                          <w:sz w:val="18"/>
                          <w:szCs w:val="18"/>
                        </w:rPr>
                        <w:t>1</w:t>
                      </w:r>
                      <w:r w:rsidRPr="00F85344">
                        <w:rPr>
                          <w:sz w:val="18"/>
                          <w:szCs w:val="18"/>
                        </w:rPr>
                        <w:t xml:space="preserve">: </w:t>
                      </w:r>
                      <w:proofErr w:type="spellStart"/>
                      <w:r>
                        <w:rPr>
                          <w:sz w:val="18"/>
                          <w:szCs w:val="18"/>
                        </w:rPr>
                        <w:t>OpenEvolve</w:t>
                      </w:r>
                      <w:proofErr w:type="spellEnd"/>
                      <w:r>
                        <w:rPr>
                          <w:sz w:val="18"/>
                          <w:szCs w:val="18"/>
                        </w:rPr>
                        <w:t xml:space="preserve"> Architecture</w:t>
                      </w:r>
                    </w:p>
                  </w:txbxContent>
                </v:textbox>
                <w10:wrap type="square"/>
              </v:shape>
            </w:pict>
          </mc:Fallback>
        </mc:AlternateContent>
      </w:r>
      <w:r w:rsidR="00793E20" w:rsidRPr="00793E20">
        <w:t>OpenEvolve will be installed on each researcher’s local machine to support hands</w:t>
      </w:r>
      <w:r w:rsidR="00D05B80">
        <w:t xml:space="preserve"> </w:t>
      </w:r>
      <w:r w:rsidR="00793E20" w:rsidRPr="00793E20">
        <w:t xml:space="preserve">on evaluation of the framework and its architecture. This setup will enable researchers to develop a practical understanding </w:t>
      </w:r>
      <w:r w:rsidR="00D05B80" w:rsidRPr="00793E20">
        <w:t>o</w:t>
      </w:r>
      <w:r w:rsidR="00D05B80">
        <w:t>f</w:t>
      </w:r>
      <w:r w:rsidR="00793E20" w:rsidRPr="00793E20">
        <w:t xml:space="preserve"> OpenEvolve’s three required components: (1) the initial program file, (2) the evaluator file, and (3) the configuration file. Researchers will begin by executing existing proof</w:t>
      </w:r>
      <w:r w:rsidR="00D05B80">
        <w:t>-</w:t>
      </w:r>
      <w:r w:rsidR="00793E20" w:rsidRPr="00793E20">
        <w:t>of</w:t>
      </w:r>
      <w:r w:rsidR="00D05B80">
        <w:t>-</w:t>
      </w:r>
      <w:r w:rsidR="00793E20" w:rsidRPr="00793E20">
        <w:t xml:space="preserve">concept example problems provided by OpenEvolve and will then modify these examples in a controlled manner to observe how the evolutionary process responds to changes in </w:t>
      </w:r>
      <w:r>
        <w:t xml:space="preserve">the </w:t>
      </w:r>
      <w:r w:rsidR="00793E20" w:rsidRPr="00793E20">
        <w:t xml:space="preserve">evaluation </w:t>
      </w:r>
      <w:r>
        <w:t>file</w:t>
      </w:r>
      <w:r w:rsidR="00793E20" w:rsidRPr="00793E20">
        <w:t xml:space="preserve"> and configuration settings. This phase is </w:t>
      </w:r>
      <w:r w:rsidR="00793E20" w:rsidRPr="00793E20">
        <w:lastRenderedPageBreak/>
        <w:t>intended to establish familiarity with OpenEvolve’s operational workflo</w:t>
      </w:r>
      <w:r>
        <w:t xml:space="preserve">w and testing to see how OpenEvolve </w:t>
      </w:r>
      <w:r w:rsidR="006F1660">
        <w:t>performance can changed through prompting</w:t>
      </w:r>
      <w:r w:rsidR="00793E20" w:rsidRPr="00793E20">
        <w:t>.</w:t>
      </w:r>
      <w:r>
        <w:t xml:space="preserve"> </w:t>
      </w:r>
      <w:r w:rsidR="006F1660">
        <w:t>It is important to note that many researchers can have different ways of prompting to solve the problems, these tests check to see if evolution is hard bounded by the metrics or prompting</w:t>
      </w:r>
      <w:r w:rsidR="00D05B80">
        <w:t xml:space="preserve"> techniques</w:t>
      </w:r>
      <w:r w:rsidR="006F1660">
        <w:t>.</w:t>
      </w:r>
    </w:p>
    <w:p w14:paraId="5DEB71D1" w14:textId="77777777" w:rsidR="00D744E7" w:rsidRDefault="00D744E7" w:rsidP="001E1F47">
      <w:pPr>
        <w:ind w:left="18" w:right="11"/>
      </w:pPr>
    </w:p>
    <w:p w14:paraId="061674E3" w14:textId="04917496" w:rsidR="00845935" w:rsidRPr="001E1F47" w:rsidRDefault="00845935" w:rsidP="00845935">
      <w:pPr>
        <w:tabs>
          <w:tab w:val="center" w:pos="1300"/>
        </w:tabs>
        <w:spacing w:after="46" w:line="259" w:lineRule="auto"/>
        <w:ind w:left="0" w:right="0" w:firstLine="0"/>
        <w:jc w:val="left"/>
        <w:rPr>
          <w:b/>
          <w:bCs/>
        </w:rPr>
      </w:pPr>
      <w:r>
        <w:rPr>
          <w:b/>
          <w:bCs/>
        </w:rPr>
        <w:t>3.</w:t>
      </w:r>
      <w:r w:rsidR="00D744E7">
        <w:rPr>
          <w:b/>
          <w:bCs/>
        </w:rPr>
        <w:t>2</w:t>
      </w:r>
      <w:r w:rsidR="00ED2E1D">
        <w:rPr>
          <w:b/>
          <w:bCs/>
        </w:rPr>
        <w:t xml:space="preserve">     </w:t>
      </w:r>
      <w:r>
        <w:rPr>
          <w:b/>
          <w:bCs/>
        </w:rPr>
        <w:t>Phase II: Domain-Specific Integration</w:t>
      </w:r>
    </w:p>
    <w:p w14:paraId="6A44CD54" w14:textId="161CF17D" w:rsidR="00D744E7" w:rsidRDefault="00D744E7" w:rsidP="001E1F47">
      <w:pPr>
        <w:ind w:left="18" w:right="11"/>
      </w:pPr>
      <w:r w:rsidRPr="001524DC">
        <w:rPr>
          <w:b/>
          <w:bCs/>
        </w:rPr>
        <w:t>3.</w:t>
      </w:r>
      <w:r>
        <w:rPr>
          <w:b/>
          <w:bCs/>
        </w:rPr>
        <w:t>2</w:t>
      </w:r>
      <w:r w:rsidRPr="001524DC">
        <w:rPr>
          <w:b/>
          <w:bCs/>
        </w:rPr>
        <w:t>.1</w:t>
      </w:r>
      <w:r w:rsidR="00ED2E1D">
        <w:rPr>
          <w:b/>
          <w:bCs/>
        </w:rPr>
        <w:t xml:space="preserve">     </w:t>
      </w:r>
      <w:r>
        <w:rPr>
          <w:b/>
          <w:bCs/>
        </w:rPr>
        <w:t>Scaled-down UCTP Development</w:t>
      </w:r>
    </w:p>
    <w:p w14:paraId="193515AD" w14:textId="083890A4" w:rsidR="00845935" w:rsidRDefault="00350A38" w:rsidP="001E1F47">
      <w:pPr>
        <w:ind w:left="18" w:right="11"/>
      </w:pPr>
      <w:r w:rsidRPr="00350A38">
        <w:t>As researchers become more proficient in utilizing OpenEvolve’s architecture, this phase will focus on developing initial UCTP programs that align with the benchmarking workflow established by the previous team. This includes designing programs that ingest data generated by the benchmarking framework and produce outputs that conform to the expected UCTP output schema</w:t>
      </w:r>
      <w:r w:rsidR="00D05B80">
        <w:t>s</w:t>
      </w:r>
      <w:r w:rsidRPr="00350A38">
        <w:t xml:space="preserve">. To evaluate OpenEvolve across varying levels of problem fidelity and complexity, the development of scaled-down UCTP initial programs will be organized into three separate environments. This structure will support </w:t>
      </w:r>
      <w:r w:rsidR="00D05B80">
        <w:t xml:space="preserve">the </w:t>
      </w:r>
      <w:r w:rsidRPr="00350A38">
        <w:t>assessment of OpenEvolve’s performance under different configurations, while also providing corresponding cost estimates for each level of experimentation.</w:t>
      </w:r>
    </w:p>
    <w:p w14:paraId="63D30D61" w14:textId="77777777" w:rsidR="00350A38" w:rsidRDefault="00350A38" w:rsidP="001E1F47">
      <w:pPr>
        <w:ind w:left="18" w:right="11"/>
      </w:pPr>
    </w:p>
    <w:p w14:paraId="2C06FF19" w14:textId="5225519F" w:rsidR="006D79A5" w:rsidRPr="001E1F47" w:rsidRDefault="006D79A5" w:rsidP="006D79A5">
      <w:pPr>
        <w:tabs>
          <w:tab w:val="center" w:pos="1300"/>
        </w:tabs>
        <w:spacing w:after="46" w:line="259" w:lineRule="auto"/>
        <w:ind w:left="0" w:right="0" w:firstLine="0"/>
        <w:jc w:val="left"/>
        <w:rPr>
          <w:b/>
          <w:bCs/>
        </w:rPr>
      </w:pPr>
      <w:r>
        <w:rPr>
          <w:b/>
          <w:bCs/>
        </w:rPr>
        <w:t>4</w:t>
      </w:r>
      <w:r w:rsidR="00EA70C8">
        <w:rPr>
          <w:b/>
          <w:bCs/>
        </w:rPr>
        <w:t xml:space="preserve">    T</w:t>
      </w:r>
      <w:r>
        <w:rPr>
          <w:b/>
          <w:bCs/>
        </w:rPr>
        <w:t>echnical</w:t>
      </w:r>
    </w:p>
    <w:p w14:paraId="7A5495A8" w14:textId="3CB88954" w:rsidR="006D79A5" w:rsidRDefault="006D79A5" w:rsidP="001E1F47">
      <w:pPr>
        <w:ind w:left="18" w:right="11"/>
        <w:rPr>
          <w:b/>
          <w:bCs/>
        </w:rPr>
      </w:pPr>
      <w:r>
        <w:rPr>
          <w:b/>
          <w:bCs/>
        </w:rPr>
        <w:t>4</w:t>
      </w:r>
      <w:r w:rsidRPr="001524DC">
        <w:rPr>
          <w:b/>
          <w:bCs/>
        </w:rPr>
        <w:t>.1</w:t>
      </w:r>
      <w:r w:rsidR="00ED2E1D">
        <w:rPr>
          <w:b/>
          <w:bCs/>
        </w:rPr>
        <w:t xml:space="preserve">     </w:t>
      </w:r>
      <w:r w:rsidRPr="006D79A5">
        <w:rPr>
          <w:b/>
          <w:bCs/>
        </w:rPr>
        <w:t xml:space="preserve">Phase I: OpenEvolve </w:t>
      </w:r>
      <w:r>
        <w:rPr>
          <w:b/>
          <w:bCs/>
        </w:rPr>
        <w:t>Testing and Cost Evaluation</w:t>
      </w:r>
    </w:p>
    <w:p w14:paraId="496E347E" w14:textId="32CB7E76" w:rsidR="00D744E7" w:rsidRDefault="00D744E7" w:rsidP="001E1F47">
      <w:pPr>
        <w:ind w:left="18" w:right="11"/>
      </w:pPr>
      <w:r w:rsidRPr="00D744E7">
        <w:t>Phase I focused on configuring OpenEvolve environments on researchers’ local machines and executing proof-of-concept problems to validate system functionality, including the setup and us</w:t>
      </w:r>
      <w:r>
        <w:t>age</w:t>
      </w:r>
      <w:r w:rsidRPr="00D744E7">
        <w:t xml:space="preserve"> of API keys through Google AI Studio’s free-tier access.</w:t>
      </w:r>
    </w:p>
    <w:p w14:paraId="61F27E03" w14:textId="528EC025" w:rsidR="00D744E7" w:rsidRPr="00D744E7" w:rsidRDefault="00D744E7" w:rsidP="001E1F47">
      <w:pPr>
        <w:ind w:left="18" w:right="11"/>
      </w:pPr>
      <w:r>
        <w:rPr>
          <w:noProof/>
        </w:rPr>
        <mc:AlternateContent>
          <mc:Choice Requires="wps">
            <w:drawing>
              <wp:anchor distT="0" distB="0" distL="114300" distR="114300" simplePos="0" relativeHeight="251662336" behindDoc="0" locked="0" layoutInCell="1" allowOverlap="1" wp14:anchorId="74E5A2D5" wp14:editId="1BD1741F">
                <wp:simplePos x="0" y="0"/>
                <wp:positionH relativeFrom="margin">
                  <wp:align>center</wp:align>
                </wp:positionH>
                <wp:positionV relativeFrom="paragraph">
                  <wp:posOffset>1091510</wp:posOffset>
                </wp:positionV>
                <wp:extent cx="2544417" cy="222637"/>
                <wp:effectExtent l="0" t="0" r="8890" b="6350"/>
                <wp:wrapNone/>
                <wp:docPr id="1094269998" name="Text Box 2"/>
                <wp:cNvGraphicFramePr/>
                <a:graphic xmlns:a="http://schemas.openxmlformats.org/drawingml/2006/main">
                  <a:graphicData uri="http://schemas.microsoft.com/office/word/2010/wordprocessingShape">
                    <wps:wsp>
                      <wps:cNvSpPr txBox="1"/>
                      <wps:spPr>
                        <a:xfrm>
                          <a:off x="0" y="0"/>
                          <a:ext cx="2544417" cy="222637"/>
                        </a:xfrm>
                        <a:prstGeom prst="rect">
                          <a:avLst/>
                        </a:prstGeom>
                        <a:solidFill>
                          <a:schemeClr val="lt1"/>
                        </a:solidFill>
                        <a:ln w="6350">
                          <a:noFill/>
                        </a:ln>
                      </wps:spPr>
                      <wps:txbx>
                        <w:txbxContent>
                          <w:p w14:paraId="0558F9EA" w14:textId="135D08A8" w:rsidR="006D79A5" w:rsidRPr="00F85344" w:rsidRDefault="006D79A5" w:rsidP="006D79A5">
                            <w:pPr>
                              <w:ind w:left="0"/>
                              <w:rPr>
                                <w:sz w:val="18"/>
                                <w:szCs w:val="18"/>
                              </w:rPr>
                            </w:pPr>
                            <w:r w:rsidRPr="00F85344">
                              <w:rPr>
                                <w:sz w:val="18"/>
                                <w:szCs w:val="18"/>
                              </w:rPr>
                              <w:t xml:space="preserve">Figure </w:t>
                            </w:r>
                            <w:r>
                              <w:rPr>
                                <w:sz w:val="18"/>
                                <w:szCs w:val="18"/>
                              </w:rPr>
                              <w:t>2</w:t>
                            </w:r>
                            <w:r w:rsidRPr="00F85344">
                              <w:rPr>
                                <w:sz w:val="18"/>
                                <w:szCs w:val="18"/>
                              </w:rPr>
                              <w:t xml:space="preserve">: </w:t>
                            </w:r>
                            <w:r>
                              <w:rPr>
                                <w:sz w:val="18"/>
                                <w:szCs w:val="18"/>
                              </w:rPr>
                              <w:t>OpenEvolve Price Estimations per Model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4E5A2D5" id="_x0000_s1027" type="#_x0000_t202" style="position:absolute;left:0;text-align:left;margin-left:0;margin-top:85.95pt;width:200.35pt;height:17.55pt;z-index:25166233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" fillcolor="white [3201]" stroked="f" strokeweight=".5pt">
                <v:textbox>
                  <w:txbxContent>
                    <w:p w14:paraId="0558F9EA" w14:textId="135D08A8" w:rsidR="006D79A5" w:rsidRPr="00F85344" w:rsidRDefault="006D79A5" w:rsidP="006D79A5">
                      <w:pPr>
                        <w:ind w:left="0"/>
                        <w:rPr>
                          <w:sz w:val="18"/>
                          <w:szCs w:val="18"/>
                        </w:rPr>
                      </w:pPr>
                      <w:r w:rsidRPr="00F85344">
                        <w:rPr>
                          <w:sz w:val="18"/>
                          <w:szCs w:val="18"/>
                        </w:rPr>
                        <w:t xml:space="preserve">Figure </w:t>
                      </w:r>
                      <w:r>
                        <w:rPr>
                          <w:sz w:val="18"/>
                          <w:szCs w:val="18"/>
                        </w:rPr>
                        <w:t>2</w:t>
                      </w:r>
                      <w:r w:rsidRPr="00F85344">
                        <w:rPr>
                          <w:sz w:val="18"/>
                          <w:szCs w:val="18"/>
                        </w:rPr>
                        <w:t xml:space="preserve">: </w:t>
                      </w:r>
                      <w:proofErr w:type="spellStart"/>
                      <w:r>
                        <w:rPr>
                          <w:sz w:val="18"/>
                          <w:szCs w:val="18"/>
                        </w:rPr>
                        <w:t>OpenEvolve</w:t>
                      </w:r>
                      <w:proofErr w:type="spellEnd"/>
                      <w:r>
                        <w:rPr>
                          <w:sz w:val="18"/>
                          <w:szCs w:val="18"/>
                        </w:rPr>
                        <w:t xml:space="preserve"> </w:t>
                      </w:r>
                      <w:r>
                        <w:rPr>
                          <w:sz w:val="18"/>
                          <w:szCs w:val="18"/>
                        </w:rPr>
                        <w:t>Price Estimations per Model</w:t>
                      </w:r>
                    </w:p>
                  </w:txbxContent>
                </v:textbox>
                <w10:wrap anchorx="margin"/>
              </v:shape>
            </w:pict>
          </mc:Fallback>
        </mc:AlternateContent>
      </w:r>
    </w:p>
    <w:p w14:paraId="6938A1CB" w14:textId="7BB59734" w:rsidR="006D79A5" w:rsidRDefault="006D79A5" w:rsidP="001E1F47">
      <w:pPr>
        <w:ind w:left="18" w:right="11"/>
      </w:pPr>
      <w:r>
        <w:rPr>
          <w:noProof/>
        </w:rPr>
        <w:drawing>
          <wp:anchor distT="0" distB="0" distL="114300" distR="114300" simplePos="0" relativeHeight="251660288" behindDoc="1" locked="0" layoutInCell="1" allowOverlap="1" wp14:anchorId="4BC0166D" wp14:editId="5AFDAE19">
            <wp:simplePos x="0" y="0"/>
            <wp:positionH relativeFrom="column">
              <wp:posOffset>12369</wp:posOffset>
            </wp:positionH>
            <wp:positionV relativeFrom="paragraph">
              <wp:posOffset>-14163</wp:posOffset>
            </wp:positionV>
            <wp:extent cx="5756275" cy="858740"/>
            <wp:effectExtent l="0" t="0" r="0" b="0"/>
            <wp:wrapTight wrapText="bothSides">
              <wp:wrapPolygon edited="0">
                <wp:start x="0" y="0"/>
                <wp:lineTo x="0" y="21089"/>
                <wp:lineTo x="21517" y="21089"/>
                <wp:lineTo x="21517" y="0"/>
                <wp:lineTo x="0" y="0"/>
              </wp:wrapPolygon>
            </wp:wrapTight>
            <wp:docPr id="16235289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528958" name="Picture 1623528958"/>
                    <pic:cNvPicPr/>
                  </pic:nvPicPr>
                  <pic:blipFill rotWithShape="1">
                    <a:blip r:embed="rId8">
                      <a:extLst>
                        <a:ext uri="{28A0092B-C50C-407E-A947-70E740481C1C}">
                          <a14:useLocalDpi xmlns:a14="http://schemas.microsoft.com/office/drawing/2010/main" val="0"/>
                        </a:ext>
                      </a:extLst>
                    </a:blip>
                    <a:srcRect l="1194" t="4500" r="2691" b="26060"/>
                    <a:stretch>
                      <a:fillRect/>
                    </a:stretch>
                  </pic:blipFill>
                  <pic:spPr bwMode="auto">
                    <a:xfrm>
                      <a:off x="0" y="0"/>
                      <a:ext cx="5756275" cy="858740"/>
                    </a:xfrm>
                    <a:prstGeom prst="rect">
                      <a:avLst/>
                    </a:prstGeom>
                    <a:ln>
                      <a:noFill/>
                    </a:ln>
                    <a:extLst>
                      <a:ext uri="{53640926-AAD7-44D8-BBD7-CCE9431645EC}">
                        <a14:shadowObscured xmlns:a14="http://schemas.microsoft.com/office/drawing/2010/main"/>
                      </a:ext>
                    </a:extLst>
                  </pic:spPr>
                </pic:pic>
              </a:graphicData>
            </a:graphic>
          </wp:anchor>
        </w:drawing>
      </w:r>
    </w:p>
    <w:p w14:paraId="7791F028" w14:textId="341FB6A2" w:rsidR="00BE68F2" w:rsidRDefault="00BE68F2" w:rsidP="001E1F47">
      <w:pPr>
        <w:ind w:left="18" w:right="11"/>
      </w:pPr>
      <w:r w:rsidRPr="00BE68F2">
        <w:t>Referring to Figure 2, OpenEvolve cost estimates are presented as minimum and maximum ranges to account for the framework’s non-deterministic execution process. Although higher-capability models are associated with greater operational cost, proof-of-concept experiments indicated that Gemini 2.5 Flash offered the most favorable balance between performance and cost efficiency and was therefore selected as the baseline model for evaluation.</w:t>
      </w:r>
      <w:r w:rsidR="00D744E7">
        <w:t xml:space="preserve"> </w:t>
      </w:r>
      <w:r w:rsidRPr="00BE68F2">
        <w:t xml:space="preserve">These cost estimates were </w:t>
      </w:r>
      <w:r w:rsidR="00D744E7">
        <w:t>considered when setting up the</w:t>
      </w:r>
      <w:r w:rsidRPr="00BE68F2">
        <w:t xml:space="preserve"> three separate experimental environments with increasing levels of fidelity relative to Uncorrelated Track Processing (UCTP). </w:t>
      </w:r>
    </w:p>
    <w:p w14:paraId="39DD80BC" w14:textId="77777777" w:rsidR="00845935" w:rsidRDefault="00845935" w:rsidP="001E1F47">
      <w:pPr>
        <w:ind w:left="18" w:right="11"/>
      </w:pPr>
    </w:p>
    <w:p w14:paraId="72F70BF1" w14:textId="08A392F0" w:rsidR="00845935" w:rsidRDefault="00845935" w:rsidP="00845935">
      <w:pPr>
        <w:ind w:left="18" w:right="11"/>
        <w:rPr>
          <w:b/>
          <w:bCs/>
        </w:rPr>
      </w:pPr>
      <w:r>
        <w:rPr>
          <w:b/>
          <w:bCs/>
        </w:rPr>
        <w:t>4</w:t>
      </w:r>
      <w:r w:rsidRPr="001524DC">
        <w:rPr>
          <w:b/>
          <w:bCs/>
        </w:rPr>
        <w:t>.</w:t>
      </w:r>
      <w:r w:rsidR="00EA70C8">
        <w:rPr>
          <w:b/>
          <w:bCs/>
        </w:rPr>
        <w:t>2</w:t>
      </w:r>
      <w:r w:rsidR="00ED2E1D">
        <w:rPr>
          <w:b/>
          <w:bCs/>
        </w:rPr>
        <w:t xml:space="preserve">     </w:t>
      </w:r>
      <w:r w:rsidRPr="006D79A5">
        <w:rPr>
          <w:b/>
          <w:bCs/>
        </w:rPr>
        <w:t>Phase I</w:t>
      </w:r>
      <w:r w:rsidR="00D744E7">
        <w:rPr>
          <w:b/>
          <w:bCs/>
        </w:rPr>
        <w:t>I</w:t>
      </w:r>
      <w:r w:rsidRPr="006D79A5">
        <w:rPr>
          <w:b/>
          <w:bCs/>
        </w:rPr>
        <w:t xml:space="preserve">: </w:t>
      </w:r>
      <w:r w:rsidR="00FB2F13" w:rsidRPr="00FB2F13">
        <w:rPr>
          <w:b/>
          <w:bCs/>
        </w:rPr>
        <w:t>Scaled-down UCTP Development</w:t>
      </w:r>
      <w:r w:rsidR="00FB2F13">
        <w:rPr>
          <w:b/>
          <w:bCs/>
        </w:rPr>
        <w:t xml:space="preserve"> Environments</w:t>
      </w:r>
    </w:p>
    <w:p w14:paraId="0A368A3D" w14:textId="72DB3E59" w:rsidR="00BE68F2" w:rsidRDefault="00EA70C8" w:rsidP="001E1F47">
      <w:pPr>
        <w:ind w:left="18" w:right="11"/>
      </w:pPr>
      <w:r w:rsidRPr="00EA70C8">
        <w:t>The first environment evaluated proof-of-concept problems provided by OpenEvolve that were conceptually related to UCTP, such as symbolic regression and circle packing. The second environment tested initial processor logic developed by researchers. The third environment evaluated a more refined implementation for grouping object tracks under additional filtering constraints.</w:t>
      </w:r>
    </w:p>
    <w:p w14:paraId="260D6BCC" w14:textId="77777777" w:rsidR="00EA70C8" w:rsidRDefault="00EA70C8" w:rsidP="001E1F47">
      <w:pPr>
        <w:ind w:left="18" w:right="11"/>
      </w:pPr>
    </w:p>
    <w:p w14:paraId="744C95FD" w14:textId="77777777" w:rsidR="00FB2F13" w:rsidRDefault="00FB2F13" w:rsidP="00EA70C8">
      <w:pPr>
        <w:ind w:left="18" w:right="11"/>
        <w:rPr>
          <w:b/>
          <w:bCs/>
        </w:rPr>
      </w:pPr>
    </w:p>
    <w:p w14:paraId="29184F93" w14:textId="77777777" w:rsidR="00D05B80" w:rsidRDefault="00D05B80" w:rsidP="00EA70C8">
      <w:pPr>
        <w:ind w:left="18" w:right="11"/>
        <w:rPr>
          <w:b/>
          <w:bCs/>
        </w:rPr>
      </w:pPr>
    </w:p>
    <w:p w14:paraId="0DCAA79A" w14:textId="77777777" w:rsidR="00FB2F13" w:rsidRDefault="00FB2F13" w:rsidP="00EA70C8">
      <w:pPr>
        <w:ind w:left="18" w:right="11"/>
        <w:rPr>
          <w:b/>
          <w:bCs/>
        </w:rPr>
      </w:pPr>
    </w:p>
    <w:p w14:paraId="507F16E3" w14:textId="41C106E8" w:rsidR="00EA70C8" w:rsidRPr="00EA70C8" w:rsidRDefault="00EA70C8" w:rsidP="00EA70C8">
      <w:pPr>
        <w:ind w:left="18" w:right="11"/>
        <w:rPr>
          <w:b/>
          <w:bCs/>
        </w:rPr>
      </w:pPr>
      <w:r w:rsidRPr="00EA70C8">
        <w:rPr>
          <w:b/>
          <w:bCs/>
        </w:rPr>
        <w:lastRenderedPageBreak/>
        <w:t>4.</w:t>
      </w:r>
      <w:r>
        <w:rPr>
          <w:b/>
          <w:bCs/>
        </w:rPr>
        <w:t>2.1</w:t>
      </w:r>
      <w:r w:rsidR="00ED2E1D">
        <w:rPr>
          <w:b/>
          <w:bCs/>
        </w:rPr>
        <w:t xml:space="preserve">     </w:t>
      </w:r>
      <w:r w:rsidRPr="00EA70C8">
        <w:rPr>
          <w:b/>
          <w:bCs/>
        </w:rPr>
        <w:t>Phase II:</w:t>
      </w:r>
      <w:r w:rsidR="00FB2F13">
        <w:rPr>
          <w:b/>
          <w:bCs/>
        </w:rPr>
        <w:t xml:space="preserve"> Experiment </w:t>
      </w:r>
      <w:r w:rsidR="00947432">
        <w:rPr>
          <w:b/>
          <w:bCs/>
        </w:rPr>
        <w:t>N</w:t>
      </w:r>
      <w:r w:rsidR="00FB2F13">
        <w:rPr>
          <w:b/>
          <w:bCs/>
        </w:rPr>
        <w:t>o.1: Proof</w:t>
      </w:r>
      <w:r w:rsidR="00D05B80">
        <w:rPr>
          <w:b/>
          <w:bCs/>
        </w:rPr>
        <w:t>-</w:t>
      </w:r>
      <w:r w:rsidR="00FB2F13">
        <w:rPr>
          <w:b/>
          <w:bCs/>
        </w:rPr>
        <w:t>of</w:t>
      </w:r>
      <w:r w:rsidR="00D05B80">
        <w:rPr>
          <w:b/>
          <w:bCs/>
        </w:rPr>
        <w:t>-</w:t>
      </w:r>
      <w:r w:rsidR="00FB2F13">
        <w:rPr>
          <w:b/>
          <w:bCs/>
        </w:rPr>
        <w:t>Concepts Environment</w:t>
      </w:r>
    </w:p>
    <w:p w14:paraId="2ABC6AB1" w14:textId="56CF95EF" w:rsidR="00FB2F13" w:rsidRDefault="001758B9" w:rsidP="001E1F47">
      <w:pPr>
        <w:ind w:left="18" w:right="11"/>
      </w:pPr>
      <w:r w:rsidRPr="001758B9">
        <w:t xml:space="preserve">The </w:t>
      </w:r>
      <w:r w:rsidR="00E4740D">
        <w:t xml:space="preserve">first </w:t>
      </w:r>
      <w:r w:rsidRPr="001758B9">
        <w:t>experiment showed that when running OpenEvolve example problems conceptually related to UCTP, program evaluation metrics often plateaued early in the optimization process. This behavior was not readily apparent until the Analytics Console was developed, which enabled researchers to monitor program performance in real time through line graphs displaying iteration count on the x-axis and metric scores on the y-axis. This visualization made it possible to identify when performance improvements began to level off and provided greater insight into the evolution of candidate programs over time.</w:t>
      </w:r>
    </w:p>
    <w:p w14:paraId="5C61A2AB" w14:textId="77777777" w:rsidR="001758B9" w:rsidRDefault="001758B9" w:rsidP="001E1F47">
      <w:pPr>
        <w:ind w:left="18" w:right="11"/>
      </w:pPr>
    </w:p>
    <w:p w14:paraId="0A16E6CE" w14:textId="32224EBB" w:rsidR="00FB2F13" w:rsidRDefault="00FB2F13" w:rsidP="00FB2F13">
      <w:pPr>
        <w:ind w:left="18" w:right="11"/>
        <w:rPr>
          <w:b/>
          <w:bCs/>
        </w:rPr>
      </w:pPr>
      <w:r w:rsidRPr="00EA70C8">
        <w:rPr>
          <w:b/>
          <w:bCs/>
        </w:rPr>
        <w:t>4.</w:t>
      </w:r>
      <w:r>
        <w:rPr>
          <w:b/>
          <w:bCs/>
        </w:rPr>
        <w:t>2.2</w:t>
      </w:r>
      <w:r w:rsidR="00ED2E1D">
        <w:rPr>
          <w:b/>
          <w:bCs/>
        </w:rPr>
        <w:t xml:space="preserve">     </w:t>
      </w:r>
      <w:r w:rsidRPr="00EA70C8">
        <w:rPr>
          <w:b/>
          <w:bCs/>
        </w:rPr>
        <w:t xml:space="preserve">Phase II: </w:t>
      </w:r>
      <w:r>
        <w:rPr>
          <w:b/>
          <w:bCs/>
        </w:rPr>
        <w:t xml:space="preserve">Experiment </w:t>
      </w:r>
      <w:r w:rsidR="00947432">
        <w:rPr>
          <w:b/>
          <w:bCs/>
        </w:rPr>
        <w:t>N</w:t>
      </w:r>
      <w:r>
        <w:rPr>
          <w:b/>
          <w:bCs/>
        </w:rPr>
        <w:t>o.2: Scaled-down UCTP Gating Logic</w:t>
      </w:r>
    </w:p>
    <w:p w14:paraId="40CCD8B4" w14:textId="5F4450FE" w:rsidR="00676775" w:rsidRDefault="00676775" w:rsidP="00FB2F13">
      <w:pPr>
        <w:ind w:left="18" w:right="11"/>
      </w:pPr>
      <w:r w:rsidRPr="00676775">
        <w:t xml:space="preserve"> After gaining familiarity with developing custom UCTP programs within OpenEvolve, the second experiment focused on evaluating the trade-offs in performance metrics associated with the fidelity of the initial program provided</w:t>
      </w:r>
      <w:r w:rsidR="00D05B80">
        <w:t xml:space="preserve"> by the researchers</w:t>
      </w:r>
      <w:r w:rsidRPr="00676775">
        <w:t xml:space="preserve">. In this phase, researchers </w:t>
      </w:r>
      <w:r w:rsidR="00D05B80" w:rsidRPr="00676775">
        <w:t>have</w:t>
      </w:r>
      <w:r w:rsidRPr="00676775">
        <w:t xml:space="preserve"> already exhausted the free-tier capacity available through Google AI Studio. As a result, initial financial investment was required to continue experimentation and to assess the cost estimates associated with developing and testing custom problem sets in OpenEvolve</w:t>
      </w:r>
      <w:r>
        <w:t>.</w:t>
      </w:r>
    </w:p>
    <w:p w14:paraId="51EA3F12" w14:textId="3F67C458" w:rsidR="00676775" w:rsidRDefault="00676775" w:rsidP="00FB2F13">
      <w:pPr>
        <w:ind w:left="18" w:right="11"/>
      </w:pPr>
      <w:r>
        <w:rPr>
          <w:noProof/>
        </w:rPr>
        <w:drawing>
          <wp:anchor distT="0" distB="0" distL="114300" distR="114300" simplePos="0" relativeHeight="251677696" behindDoc="0" locked="0" layoutInCell="1" allowOverlap="1" wp14:anchorId="7E2D71D8" wp14:editId="0AE44BBF">
            <wp:simplePos x="0" y="0"/>
            <wp:positionH relativeFrom="margin">
              <wp:align>center</wp:align>
            </wp:positionH>
            <wp:positionV relativeFrom="paragraph">
              <wp:posOffset>210848</wp:posOffset>
            </wp:positionV>
            <wp:extent cx="5462270" cy="2445385"/>
            <wp:effectExtent l="0" t="0" r="5080" b="0"/>
            <wp:wrapSquare wrapText="bothSides"/>
            <wp:docPr id="595092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092004" name=""/>
                    <pic:cNvPicPr/>
                  </pic:nvPicPr>
                  <pic:blipFill>
                    <a:blip r:embed="rId9">
                      <a:extLst>
                        <a:ext uri="{28A0092B-C50C-407E-A947-70E740481C1C}">
                          <a14:useLocalDpi xmlns:a14="http://schemas.microsoft.com/office/drawing/2010/main" val="0"/>
                        </a:ext>
                      </a:extLst>
                    </a:blip>
                    <a:stretch>
                      <a:fillRect/>
                    </a:stretch>
                  </pic:blipFill>
                  <pic:spPr>
                    <a:xfrm>
                      <a:off x="0" y="0"/>
                      <a:ext cx="5462270" cy="2445385"/>
                    </a:xfrm>
                    <a:prstGeom prst="rect">
                      <a:avLst/>
                    </a:prstGeom>
                  </pic:spPr>
                </pic:pic>
              </a:graphicData>
            </a:graphic>
            <wp14:sizeRelH relativeFrom="margin">
              <wp14:pctWidth>0</wp14:pctWidth>
            </wp14:sizeRelH>
            <wp14:sizeRelV relativeFrom="margin">
              <wp14:pctHeight>0</wp14:pctHeight>
            </wp14:sizeRelV>
          </wp:anchor>
        </w:drawing>
      </w:r>
    </w:p>
    <w:p w14:paraId="33E74A3D" w14:textId="17196CA0" w:rsidR="00E4740D" w:rsidRDefault="00676775" w:rsidP="00FB2F13">
      <w:pPr>
        <w:ind w:left="18" w:right="11"/>
      </w:pPr>
      <w:r>
        <w:rPr>
          <w:noProof/>
        </w:rPr>
        <mc:AlternateContent>
          <mc:Choice Requires="wps">
            <w:drawing>
              <wp:anchor distT="0" distB="0" distL="114300" distR="114300" simplePos="0" relativeHeight="251674624" behindDoc="0" locked="0" layoutInCell="1" allowOverlap="1" wp14:anchorId="1113A885" wp14:editId="4568FDAE">
                <wp:simplePos x="0" y="0"/>
                <wp:positionH relativeFrom="margin">
                  <wp:align>center</wp:align>
                </wp:positionH>
                <wp:positionV relativeFrom="paragraph">
                  <wp:posOffset>2449968</wp:posOffset>
                </wp:positionV>
                <wp:extent cx="3108960" cy="222250"/>
                <wp:effectExtent l="0" t="0" r="0" b="6350"/>
                <wp:wrapSquare wrapText="bothSides"/>
                <wp:docPr id="1564216976" name="Text Box 2"/>
                <wp:cNvGraphicFramePr/>
                <a:graphic xmlns:a="http://schemas.openxmlformats.org/drawingml/2006/main">
                  <a:graphicData uri="http://schemas.microsoft.com/office/word/2010/wordprocessingShape">
                    <wps:wsp>
                      <wps:cNvSpPr txBox="1"/>
                      <wps:spPr>
                        <a:xfrm>
                          <a:off x="0" y="0"/>
                          <a:ext cx="3108960" cy="222250"/>
                        </a:xfrm>
                        <a:prstGeom prst="rect">
                          <a:avLst/>
                        </a:prstGeom>
                        <a:solidFill>
                          <a:schemeClr val="lt1"/>
                        </a:solidFill>
                        <a:ln w="6350">
                          <a:noFill/>
                        </a:ln>
                      </wps:spPr>
                      <wps:txbx>
                        <w:txbxContent>
                          <w:p w14:paraId="154202E7" w14:textId="4F7C3BBC" w:rsidR="00997412" w:rsidRPr="00F85344" w:rsidRDefault="00997412" w:rsidP="00997412">
                            <w:pPr>
                              <w:ind w:left="0"/>
                              <w:rPr>
                                <w:sz w:val="18"/>
                                <w:szCs w:val="18"/>
                              </w:rPr>
                            </w:pPr>
                            <w:r w:rsidRPr="00F85344">
                              <w:rPr>
                                <w:sz w:val="18"/>
                                <w:szCs w:val="18"/>
                              </w:rPr>
                              <w:t xml:space="preserve">Figure </w:t>
                            </w:r>
                            <w:r w:rsidR="00676775">
                              <w:rPr>
                                <w:sz w:val="18"/>
                                <w:szCs w:val="18"/>
                              </w:rPr>
                              <w:t>3</w:t>
                            </w:r>
                            <w:r w:rsidRPr="00F85344">
                              <w:rPr>
                                <w:sz w:val="18"/>
                                <w:szCs w:val="18"/>
                              </w:rPr>
                              <w:t xml:space="preserve">: </w:t>
                            </w:r>
                            <w:r>
                              <w:rPr>
                                <w:sz w:val="18"/>
                                <w:szCs w:val="18"/>
                              </w:rPr>
                              <w:t xml:space="preserve">Experiment </w:t>
                            </w:r>
                            <w:r w:rsidR="00082DCD">
                              <w:rPr>
                                <w:sz w:val="18"/>
                                <w:szCs w:val="18"/>
                              </w:rPr>
                              <w:t>N</w:t>
                            </w:r>
                            <w:r w:rsidR="00947432">
                              <w:rPr>
                                <w:sz w:val="18"/>
                                <w:szCs w:val="18"/>
                              </w:rPr>
                              <w:t>o</w:t>
                            </w:r>
                            <w:r>
                              <w:rPr>
                                <w:sz w:val="18"/>
                                <w:szCs w:val="18"/>
                              </w:rPr>
                              <w:t xml:space="preserve">.2: </w:t>
                            </w:r>
                            <w:r w:rsidR="00676775">
                              <w:rPr>
                                <w:sz w:val="18"/>
                                <w:szCs w:val="18"/>
                              </w:rPr>
                              <w:t>Simple Grouping Logic Experiment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113A885" id="_x0000_s1028" type="#_x0000_t202" style="position:absolute;left:0;text-align:left;margin-left:0;margin-top:192.9pt;width:244.8pt;height:17.5pt;z-index:25167462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" fillcolor="white [3201]" stroked="f" strokeweight=".5pt">
                <v:textbox>
                  <w:txbxContent>
                    <w:p w14:paraId="154202E7" w14:textId="4F7C3BBC" w:rsidR="00997412" w:rsidRPr="00F85344" w:rsidRDefault="00997412" w:rsidP="00997412">
                      <w:pPr>
                        <w:ind w:left="0"/>
                        <w:rPr>
                          <w:sz w:val="18"/>
                          <w:szCs w:val="18"/>
                        </w:rPr>
                      </w:pPr>
                      <w:r w:rsidRPr="00F85344">
                        <w:rPr>
                          <w:sz w:val="18"/>
                          <w:szCs w:val="18"/>
                        </w:rPr>
                        <w:t xml:space="preserve">Figure </w:t>
                      </w:r>
                      <w:r w:rsidR="00676775">
                        <w:rPr>
                          <w:sz w:val="18"/>
                          <w:szCs w:val="18"/>
                        </w:rPr>
                        <w:t>3</w:t>
                      </w:r>
                      <w:r w:rsidRPr="00F85344">
                        <w:rPr>
                          <w:sz w:val="18"/>
                          <w:szCs w:val="18"/>
                        </w:rPr>
                        <w:t xml:space="preserve">: </w:t>
                      </w:r>
                      <w:r>
                        <w:rPr>
                          <w:sz w:val="18"/>
                          <w:szCs w:val="18"/>
                        </w:rPr>
                        <w:t xml:space="preserve">Experiment </w:t>
                      </w:r>
                      <w:r w:rsidR="00082DCD">
                        <w:rPr>
                          <w:sz w:val="18"/>
                          <w:szCs w:val="18"/>
                        </w:rPr>
                        <w:t>N</w:t>
                      </w:r>
                      <w:r w:rsidR="00947432">
                        <w:rPr>
                          <w:sz w:val="18"/>
                          <w:szCs w:val="18"/>
                        </w:rPr>
                        <w:t>o</w:t>
                      </w:r>
                      <w:r>
                        <w:rPr>
                          <w:sz w:val="18"/>
                          <w:szCs w:val="18"/>
                        </w:rPr>
                        <w:t xml:space="preserve">.2: </w:t>
                      </w:r>
                      <w:r w:rsidR="00676775">
                        <w:rPr>
                          <w:sz w:val="18"/>
                          <w:szCs w:val="18"/>
                        </w:rPr>
                        <w:t>Simple Grouping Logic Experiment</w:t>
                      </w:r>
                    </w:p>
                  </w:txbxContent>
                </v:textbox>
                <w10:wrap type="square" anchorx="margin"/>
              </v:shape>
            </w:pict>
          </mc:Fallback>
        </mc:AlternateContent>
      </w:r>
    </w:p>
    <w:p w14:paraId="2C44D711" w14:textId="77777777" w:rsidR="00676775" w:rsidRDefault="00676775" w:rsidP="00FB2F13">
      <w:pPr>
        <w:ind w:left="18" w:right="11"/>
      </w:pPr>
    </w:p>
    <w:p w14:paraId="6374660F" w14:textId="3597DB6D" w:rsidR="00347D4A" w:rsidRDefault="00FA53B2" w:rsidP="00FB2F13">
      <w:pPr>
        <w:ind w:left="18" w:right="11"/>
      </w:pPr>
      <w:r w:rsidRPr="00FA53B2">
        <w:t>Th</w:t>
      </w:r>
      <w:r>
        <w:t>e first</w:t>
      </w:r>
      <w:r w:rsidRPr="00FA53B2">
        <w:t xml:space="preserve"> program </w:t>
      </w:r>
      <w:r>
        <w:t xml:space="preserve">developed </w:t>
      </w:r>
      <w:r w:rsidRPr="00FA53B2">
        <w:t>generates a randomized output file from an input observation dataset</w:t>
      </w:r>
      <w:r>
        <w:t xml:space="preserve"> of 10 objects</w:t>
      </w:r>
      <w:r w:rsidRPr="00FA53B2">
        <w:t xml:space="preserve">. It begins by loading </w:t>
      </w:r>
      <w:r>
        <w:t>the</w:t>
      </w:r>
      <w:r w:rsidRPr="00FA53B2">
        <w:t xml:space="preserve"> JSON dataset and defin</w:t>
      </w:r>
      <w:r>
        <w:t>es</w:t>
      </w:r>
      <w:r w:rsidRPr="00FA53B2">
        <w:t xml:space="preserve"> an output structure for candidate state vectors that conforms to the UCTP benchmarking framework </w:t>
      </w:r>
      <w:r>
        <w:t xml:space="preserve">output </w:t>
      </w:r>
      <w:r w:rsidRPr="00FA53B2">
        <w:t xml:space="preserve">schema, including fields such as idStateVector, sourcedData, placeholder position and velocity values, and other required metadata. The program then iterates through each observation in dataset_obs and randomly assigns each observation ID to one of the existing candidate state vectors by appending it to that entry’s sourcedData list. At the same time, it randomly decides whether to create a new state vector, causing the number of output entries to grow over time. The result is a synthetic output file in which observations are grouped arbitrarily rather than through any physical tracking or association logic. </w:t>
      </w:r>
      <w:r w:rsidR="00D05B80">
        <w:t>This program</w:t>
      </w:r>
      <w:r w:rsidRPr="00FA53B2">
        <w:t xml:space="preserve"> is best understood as a baseline or test generator for producing placeholder association outputs, rather than as a true UCTP algorithm</w:t>
      </w:r>
      <w:r>
        <w:t xml:space="preserve"> to test how an initial program can evolve </w:t>
      </w:r>
      <w:r w:rsidR="00D05B80">
        <w:t>from</w:t>
      </w:r>
      <w:r>
        <w:t xml:space="preserve"> the metrics the user defines in OpenEvolve</w:t>
      </w:r>
      <w:r w:rsidRPr="00FA53B2">
        <w:t>.</w:t>
      </w:r>
    </w:p>
    <w:p w14:paraId="326561C8" w14:textId="77777777" w:rsidR="00FA53B2" w:rsidRDefault="00FA53B2" w:rsidP="00FB2F13">
      <w:pPr>
        <w:ind w:left="18" w:right="11"/>
      </w:pPr>
    </w:p>
    <w:p w14:paraId="503C25B5" w14:textId="290A7F8A" w:rsidR="00195921" w:rsidRDefault="00D30FB9" w:rsidP="00FB2F13">
      <w:pPr>
        <w:ind w:left="18" w:right="11"/>
      </w:pPr>
      <w:r w:rsidRPr="00D30FB9">
        <w:t>Th</w:t>
      </w:r>
      <w:r>
        <w:t>e</w:t>
      </w:r>
      <w:r w:rsidRPr="00D30FB9">
        <w:t xml:space="preserve"> program is evaluated by comparing its randomly generated observation groupings against the ground-truth reference groupings in the dataset. The evaluation file computes an F1 score between </w:t>
      </w:r>
      <w:r w:rsidRPr="00D30FB9">
        <w:lastRenderedPageBreak/>
        <w:t>each reference track and the best matching output track based on shared observation IDs in sourcedData, and the final score is the average of these best-match F1 values. As a result, the program is judged on how closely its random track assignments resemble the true grouping of observations, rather than on physical orbit quality or state estimation accuracy.</w:t>
      </w:r>
      <w:r w:rsidR="00195921" w:rsidRPr="00195921">
        <w:t xml:space="preserve"> </w:t>
      </w:r>
    </w:p>
    <w:p w14:paraId="676E6ECE" w14:textId="77777777" w:rsidR="00195921" w:rsidRDefault="00195921" w:rsidP="00FB2F13">
      <w:pPr>
        <w:ind w:left="18" w:right="11"/>
      </w:pPr>
    </w:p>
    <w:p w14:paraId="0E99E867" w14:textId="15DCF034" w:rsidR="00D30FB9" w:rsidRDefault="00195921" w:rsidP="00FB2F13">
      <w:pPr>
        <w:ind w:left="18" w:right="11"/>
      </w:pPr>
      <w:r w:rsidRPr="00195921">
        <w:t xml:space="preserve">This experiment was designed to demonstrate how effectively OpenEvolve can improve a simple initial program related to UCTP toward the desired evaluation metrics. As shown in Figure 3, the initial program scored 0 out of 100 prior to any evolution. This result was expected, as the program did not contain meaningful association logic and instead grouped observations randomly, making it unable to track objects effectively. Based on the evaluation metrics defined by the researchers, the objective of this experiment was to guide OpenEvolve toward developing logic that </w:t>
      </w:r>
      <w:r w:rsidR="00D05B80" w:rsidRPr="00195921">
        <w:t>is more</w:t>
      </w:r>
      <w:r w:rsidRPr="00195921">
        <w:t xml:space="preserve"> closely aligned with the scoring criteria and improved overall track association performance.</w:t>
      </w:r>
    </w:p>
    <w:p w14:paraId="6E45D950" w14:textId="27CFC834" w:rsidR="00217763" w:rsidRDefault="00217763" w:rsidP="00FB2F13">
      <w:pPr>
        <w:ind w:left="18" w:right="11"/>
      </w:pPr>
    </w:p>
    <w:p w14:paraId="4897F8BE" w14:textId="6FFBBAD1" w:rsidR="0049127B" w:rsidRDefault="00217763" w:rsidP="00FB2F13">
      <w:pPr>
        <w:ind w:left="18" w:right="11"/>
      </w:pPr>
      <w:r w:rsidRPr="00217763">
        <w:t>After the evolutionary runs, this experiment</w:t>
      </w:r>
      <w:r>
        <w:t xml:space="preserve"> </w:t>
      </w:r>
      <w:r w:rsidRPr="00217763">
        <w:t>concluded that OpenEvolve is effective at generating useful logic from very simple initial programs. Using only one island and 30 iterations,</w:t>
      </w:r>
      <w:r>
        <w:t xml:space="preserve"> </w:t>
      </w:r>
      <w:r w:rsidRPr="00217763">
        <w:t>OpenEvolve</w:t>
      </w:r>
      <w:r>
        <w:t xml:space="preserve"> was able to</w:t>
      </w:r>
      <w:r w:rsidRPr="00217763">
        <w:t xml:space="preserve"> improve the program’s score from 0/100 to 54/100 against the same evaluation file. This was a significant result because it demonstrated that meaningful track-association logic could emerge even when starting from a minimal baseline. Th</w:t>
      </w:r>
      <w:r>
        <w:t>is</w:t>
      </w:r>
      <w:r w:rsidRPr="00217763">
        <w:t xml:space="preserve"> finding was especially important in the context of the UCTP benchmarking framework, where the dataset inputs and evaluation metrics had already been defined by the previous team, but the core processor logic itself was still absent. As a result, the next objective </w:t>
      </w:r>
      <w:r w:rsidR="00B33D2F">
        <w:t xml:space="preserve">was </w:t>
      </w:r>
      <w:r w:rsidRPr="00217763">
        <w:t xml:space="preserve">to determine whether OpenEvolve could help reconstruct a functional processor by leveraging the available input data </w:t>
      </w:r>
      <w:r>
        <w:t xml:space="preserve">generated by the benchmarking framework </w:t>
      </w:r>
      <w:r w:rsidRPr="00217763">
        <w:t>and the scoring criteria derived from existing processor outputs.</w:t>
      </w:r>
      <w:r>
        <w:t xml:space="preserve"> </w:t>
      </w:r>
    </w:p>
    <w:p w14:paraId="567E3E2B" w14:textId="06A0E329" w:rsidR="0049127B" w:rsidRDefault="0049127B" w:rsidP="00FB2F13">
      <w:pPr>
        <w:ind w:left="18" w:right="11"/>
      </w:pPr>
    </w:p>
    <w:p w14:paraId="33050C36" w14:textId="3E2315B8" w:rsidR="00217763" w:rsidRDefault="0049127B" w:rsidP="00FB2F13">
      <w:pPr>
        <w:ind w:left="18" w:right="11"/>
      </w:pPr>
      <w:r>
        <w:rPr>
          <w:noProof/>
        </w:rPr>
        <mc:AlternateContent>
          <mc:Choice Requires="wps">
            <w:drawing>
              <wp:anchor distT="0" distB="0" distL="114300" distR="114300" simplePos="0" relativeHeight="251681792" behindDoc="0" locked="0" layoutInCell="1" allowOverlap="1" wp14:anchorId="141E7E5E" wp14:editId="29090149">
                <wp:simplePos x="0" y="0"/>
                <wp:positionH relativeFrom="margin">
                  <wp:posOffset>1928495</wp:posOffset>
                </wp:positionH>
                <wp:positionV relativeFrom="paragraph">
                  <wp:posOffset>1580515</wp:posOffset>
                </wp:positionV>
                <wp:extent cx="4013835" cy="341630"/>
                <wp:effectExtent l="0" t="0" r="5715" b="1270"/>
                <wp:wrapSquare wrapText="bothSides"/>
                <wp:docPr id="1904918301" name="Text Box 2"/>
                <wp:cNvGraphicFramePr/>
                <a:graphic xmlns:a="http://schemas.openxmlformats.org/drawingml/2006/main">
                  <a:graphicData uri="http://schemas.microsoft.com/office/word/2010/wordprocessingShape">
                    <wps:wsp>
                      <wps:cNvSpPr txBox="1"/>
                      <wps:spPr>
                        <a:xfrm>
                          <a:off x="0" y="0"/>
                          <a:ext cx="4013835" cy="341630"/>
                        </a:xfrm>
                        <a:prstGeom prst="rect">
                          <a:avLst/>
                        </a:prstGeom>
                        <a:solidFill>
                          <a:schemeClr val="lt1"/>
                        </a:solidFill>
                        <a:ln w="6350">
                          <a:noFill/>
                        </a:ln>
                      </wps:spPr>
                      <wps:txbx>
                        <w:txbxContent>
                          <w:p w14:paraId="1F26F058" w14:textId="5CFEF6E1" w:rsidR="00217763" w:rsidRPr="00F85344" w:rsidRDefault="00217763" w:rsidP="00217763">
                            <w:pPr>
                              <w:ind w:left="0"/>
                              <w:jc w:val="left"/>
                              <w:rPr>
                                <w:sz w:val="18"/>
                                <w:szCs w:val="18"/>
                              </w:rPr>
                            </w:pPr>
                            <w:r w:rsidRPr="00F85344">
                              <w:rPr>
                                <w:sz w:val="18"/>
                                <w:szCs w:val="18"/>
                              </w:rPr>
                              <w:t xml:space="preserve">Figure </w:t>
                            </w:r>
                            <w:r>
                              <w:rPr>
                                <w:sz w:val="18"/>
                                <w:szCs w:val="18"/>
                              </w:rPr>
                              <w:t>4</w:t>
                            </w:r>
                            <w:r w:rsidRPr="00F85344">
                              <w:rPr>
                                <w:sz w:val="18"/>
                                <w:szCs w:val="18"/>
                              </w:rPr>
                              <w:t xml:space="preserve">: </w:t>
                            </w:r>
                            <w:r>
                              <w:rPr>
                                <w:sz w:val="18"/>
                                <w:szCs w:val="18"/>
                              </w:rPr>
                              <w:t>Clustering observations into short tracks and stitching them together to form bigger tracks across the sky.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1E7E5E" id="_x0000_s1029" type="#_x0000_t202" style="position:absolute;left:0;text-align:left;margin-left:151.85pt;margin-top:124.45pt;width:316.05pt;height:26.9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" fillcolor="white [3201]" stroked="f" strokeweight=".5pt">
                <v:textbox>
                  <w:txbxContent>
                    <w:p w14:paraId="1F26F058" w14:textId="5CFEF6E1" w:rsidR="00217763" w:rsidRPr="00F85344" w:rsidRDefault="00217763" w:rsidP="00217763">
                      <w:pPr>
                        <w:ind w:left="0"/>
                        <w:jc w:val="left"/>
                        <w:rPr>
                          <w:sz w:val="18"/>
                          <w:szCs w:val="18"/>
                        </w:rPr>
                      </w:pPr>
                      <w:r w:rsidRPr="00F85344">
                        <w:rPr>
                          <w:sz w:val="18"/>
                          <w:szCs w:val="18"/>
                        </w:rPr>
                        <w:t xml:space="preserve">Figure </w:t>
                      </w:r>
                      <w:r>
                        <w:rPr>
                          <w:sz w:val="18"/>
                          <w:szCs w:val="18"/>
                        </w:rPr>
                        <w:t>4</w:t>
                      </w:r>
                      <w:r w:rsidRPr="00F85344">
                        <w:rPr>
                          <w:sz w:val="18"/>
                          <w:szCs w:val="18"/>
                        </w:rPr>
                        <w:t xml:space="preserve">: </w:t>
                      </w:r>
                      <w:r>
                        <w:rPr>
                          <w:sz w:val="18"/>
                          <w:szCs w:val="18"/>
                        </w:rPr>
                        <w:t>Clustering observations into short tracks and stitching them together to form bigger tracks across the sky.</w:t>
                      </w:r>
                    </w:p>
                  </w:txbxContent>
                </v:textbox>
                <w10:wrap type="square" anchorx="margin"/>
              </v:shape>
            </w:pict>
          </mc:Fallback>
        </mc:AlternateContent>
      </w:r>
      <w:r w:rsidRPr="00217763">
        <w:rPr>
          <w:noProof/>
        </w:rPr>
        <w:drawing>
          <wp:anchor distT="0" distB="0" distL="114300" distR="114300" simplePos="0" relativeHeight="251679744" behindDoc="0" locked="0" layoutInCell="1" allowOverlap="1" wp14:anchorId="386B1BD3" wp14:editId="4C979D14">
            <wp:simplePos x="0" y="0"/>
            <wp:positionH relativeFrom="margin">
              <wp:align>right</wp:align>
            </wp:positionH>
            <wp:positionV relativeFrom="paragraph">
              <wp:posOffset>6350</wp:posOffset>
            </wp:positionV>
            <wp:extent cx="1875155" cy="1541780"/>
            <wp:effectExtent l="0" t="0" r="0" b="1270"/>
            <wp:wrapNone/>
            <wp:docPr id="29" name="Picture 28">
              <a:extLst xmlns:a="http://schemas.openxmlformats.org/drawingml/2006/main">
                <a:ext uri="{FF2B5EF4-FFF2-40B4-BE49-F238E27FC236}">
                  <a16:creationId xmlns:a16="http://schemas.microsoft.com/office/drawing/2014/main" id="{8D18FE79-8386-DBC2-A251-EBA1BE42463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8">
                      <a:extLst>
                        <a:ext uri="{FF2B5EF4-FFF2-40B4-BE49-F238E27FC236}">
                          <a16:creationId xmlns:a16="http://schemas.microsoft.com/office/drawing/2014/main" id="{8D18FE79-8386-DBC2-A251-EBA1BE42463A}"/>
                        </a:ext>
                      </a:extLst>
                    </pic:cNvPr>
                    <pic:cNvPicPr>
                      <a:picLocks noChangeAspect="1"/>
                    </pic:cNvPicPr>
                  </pic:nvPicPr>
                  <pic:blipFill rotWithShape="1">
                    <a:blip r:embed="rId10" cstate="print">
                      <a:extLst>
                        <a:ext uri="{28A0092B-C50C-407E-A947-70E740481C1C}">
                          <a14:useLocalDpi xmlns:a14="http://schemas.microsoft.com/office/drawing/2010/main" val="0"/>
                        </a:ext>
                      </a:extLst>
                    </a:blip>
                    <a:srcRect l="1" r="29351" b="8721"/>
                    <a:stretch>
                      <a:fillRect/>
                    </a:stretch>
                  </pic:blipFill>
                  <pic:spPr bwMode="auto">
                    <a:xfrm>
                      <a:off x="0" y="0"/>
                      <a:ext cx="1875155" cy="15417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17763">
        <w:rPr>
          <w:noProof/>
        </w:rPr>
        <w:drawing>
          <wp:anchor distT="0" distB="0" distL="114300" distR="114300" simplePos="0" relativeHeight="251678720" behindDoc="0" locked="0" layoutInCell="1" allowOverlap="1" wp14:anchorId="4C755B1C" wp14:editId="6E0D3D0A">
            <wp:simplePos x="0" y="0"/>
            <wp:positionH relativeFrom="margin">
              <wp:posOffset>1990753</wp:posOffset>
            </wp:positionH>
            <wp:positionV relativeFrom="paragraph">
              <wp:posOffset>6350</wp:posOffset>
            </wp:positionV>
            <wp:extent cx="3951605" cy="1502410"/>
            <wp:effectExtent l="0" t="0" r="0" b="2540"/>
            <wp:wrapSquare wrapText="bothSides"/>
            <wp:docPr id="27" name="Google Shape;326;g3710947e9cf_1_124" title="DEC-Starlinks copy.jpeg">
              <a:extLst xmlns:a="http://schemas.openxmlformats.org/drawingml/2006/main">
                <a:ext uri="{FF2B5EF4-FFF2-40B4-BE49-F238E27FC236}">
                  <a16:creationId xmlns:a16="http://schemas.microsoft.com/office/drawing/2014/main" id="{A83F24E3-23C6-9BE8-5FA5-D351B7703E90}"/>
                </a:ext>
              </a:extLst>
            </wp:docPr>
            <wp:cNvGraphicFramePr/>
            <a:graphic xmlns:a="http://schemas.openxmlformats.org/drawingml/2006/main">
              <a:graphicData uri="http://schemas.openxmlformats.org/drawingml/2006/picture">
                <pic:pic xmlns:pic="http://schemas.openxmlformats.org/drawingml/2006/picture">
                  <pic:nvPicPr>
                    <pic:cNvPr id="27" name="Google Shape;326;g3710947e9cf_1_124" title="DEC-Starlinks copy.jpeg">
                      <a:extLst>
                        <a:ext uri="{FF2B5EF4-FFF2-40B4-BE49-F238E27FC236}">
                          <a16:creationId xmlns:a16="http://schemas.microsoft.com/office/drawing/2014/main" id="{A83F24E3-23C6-9BE8-5FA5-D351B7703E90}"/>
                        </a:ext>
                      </a:extLst>
                    </pic:cNvPr>
                    <pic:cNvPicPr preferRelativeResize="0"/>
                  </pic:nvPicPr>
                  <pic:blipFill rotWithShape="1">
                    <a:blip r:embed="rId11">
                      <a:alphaModFix/>
                      <a:extLst>
                        <a:ext uri="{28A0092B-C50C-407E-A947-70E740481C1C}">
                          <a14:useLocalDpi xmlns:a14="http://schemas.microsoft.com/office/drawing/2010/main" val="0"/>
                        </a:ext>
                      </a:extLst>
                    </a:blip>
                    <a:srcRect l="-1" t="20032" r="39998" b="39659"/>
                    <a:stretch>
                      <a:fillRect/>
                    </a:stretch>
                  </pic:blipFill>
                  <pic:spPr bwMode="auto">
                    <a:xfrm>
                      <a:off x="0" y="0"/>
                      <a:ext cx="3951605" cy="15024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9127B">
        <w:t xml:space="preserve">The second program </w:t>
      </w:r>
      <w:r w:rsidR="00B33D2F">
        <w:t xml:space="preserve">was </w:t>
      </w:r>
      <w:r w:rsidRPr="0049127B">
        <w:t>developed concurrently with experiment</w:t>
      </w:r>
      <w:r w:rsidR="00B33D2F">
        <w:t xml:space="preserve"> No. 1. This program</w:t>
      </w:r>
      <w:r w:rsidRPr="0049127B">
        <w:t xml:space="preserve"> focused on improving object observability and track continuity. In the first stage, the program </w:t>
      </w:r>
      <w:r>
        <w:t>takes in</w:t>
      </w:r>
      <w:r w:rsidRPr="0049127B">
        <w:t xml:space="preserve"> </w:t>
      </w:r>
      <w:r>
        <w:t xml:space="preserve">the </w:t>
      </w:r>
      <w:r w:rsidRPr="0049127B">
        <w:t xml:space="preserve">time and directional measurements of observed objects and sorts them in order. This step is important because telescopes and sensors have only a limited observation window before </w:t>
      </w:r>
      <w:r>
        <w:t>the</w:t>
      </w:r>
      <w:r w:rsidRPr="0049127B">
        <w:t xml:space="preserve"> object moves out of view, at which point continued tracking must be handed off to another sensor located elsewhere. In the second stage, the program attempts to merge these short observation tracklets and stitch them together into a single continuous track, as illustrated in Figure 4. The primary purpose of this program was to evaluate OpenEvolve on a more complex initial problem and determine how much additional performance and logic refinement could be achieved through its evolutionary process.</w:t>
      </w:r>
    </w:p>
    <w:p w14:paraId="6D293957" w14:textId="4D471257" w:rsidR="00C01B55" w:rsidRDefault="00C01B55" w:rsidP="00FB2F13">
      <w:pPr>
        <w:ind w:left="18" w:right="11"/>
      </w:pPr>
      <w:r w:rsidRPr="0049127B">
        <w:rPr>
          <w:noProof/>
        </w:rPr>
        <w:lastRenderedPageBreak/>
        <w:drawing>
          <wp:anchor distT="0" distB="0" distL="114300" distR="114300" simplePos="0" relativeHeight="251682816" behindDoc="0" locked="0" layoutInCell="1" allowOverlap="1" wp14:anchorId="478AE5E6" wp14:editId="5EC73AA7">
            <wp:simplePos x="0" y="0"/>
            <wp:positionH relativeFrom="column">
              <wp:posOffset>3454400</wp:posOffset>
            </wp:positionH>
            <wp:positionV relativeFrom="paragraph">
              <wp:posOffset>211455</wp:posOffset>
            </wp:positionV>
            <wp:extent cx="2794000" cy="1588770"/>
            <wp:effectExtent l="0" t="0" r="6350" b="0"/>
            <wp:wrapSquare wrapText="bothSides"/>
            <wp:docPr id="1794030537" name="Picture 5">
              <a:extLst xmlns:a="http://schemas.openxmlformats.org/drawingml/2006/main">
                <a:ext uri="{FF2B5EF4-FFF2-40B4-BE49-F238E27FC236}">
                  <a16:creationId xmlns:a16="http://schemas.microsoft.com/office/drawing/2014/main" id="{D54AF133-2A4D-6ED1-8194-5606E4459B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D54AF133-2A4D-6ED1-8194-5606E4459B3E}"/>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94000" cy="1588770"/>
                    </a:xfrm>
                    <a:prstGeom prst="rect">
                      <a:avLst/>
                    </a:prstGeom>
                  </pic:spPr>
                </pic:pic>
              </a:graphicData>
            </a:graphic>
          </wp:anchor>
        </w:drawing>
      </w:r>
    </w:p>
    <w:p w14:paraId="0EB10F82" w14:textId="29638E63" w:rsidR="0049127B" w:rsidRDefault="00EA0E04" w:rsidP="00FB2F13">
      <w:pPr>
        <w:ind w:left="18" w:right="11"/>
      </w:pPr>
      <w:r w:rsidRPr="0049127B">
        <w:rPr>
          <w:noProof/>
        </w:rPr>
        <w:drawing>
          <wp:anchor distT="0" distB="0" distL="114300" distR="114300" simplePos="0" relativeHeight="251684864" behindDoc="0" locked="0" layoutInCell="1" allowOverlap="1" wp14:anchorId="2E7FCF9C" wp14:editId="3232722F">
            <wp:simplePos x="0" y="0"/>
            <wp:positionH relativeFrom="column">
              <wp:posOffset>3510280</wp:posOffset>
            </wp:positionH>
            <wp:positionV relativeFrom="paragraph">
              <wp:posOffset>2398091</wp:posOffset>
            </wp:positionV>
            <wp:extent cx="2854325" cy="1574800"/>
            <wp:effectExtent l="0" t="0" r="3175" b="6350"/>
            <wp:wrapSquare wrapText="bothSides"/>
            <wp:docPr id="8" name="Picture 7">
              <a:extLst xmlns:a="http://schemas.openxmlformats.org/drawingml/2006/main">
                <a:ext uri="{FF2B5EF4-FFF2-40B4-BE49-F238E27FC236}">
                  <a16:creationId xmlns:a16="http://schemas.microsoft.com/office/drawing/2014/main" id="{3163B741-481A-4C3C-9B70-D79C20480C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3163B741-481A-4C3C-9B70-D79C20480C94}"/>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54325" cy="1574800"/>
                    </a:xfrm>
                    <a:prstGeom prst="rect">
                      <a:avLst/>
                    </a:prstGeom>
                  </pic:spPr>
                </pic:pic>
              </a:graphicData>
            </a:graphic>
            <wp14:sizeRelH relativeFrom="margin">
              <wp14:pctWidth>0</wp14:pctWidth>
            </wp14:sizeRelH>
          </wp:anchor>
        </w:drawing>
      </w:r>
      <w:r>
        <w:rPr>
          <w:noProof/>
        </w:rPr>
        <mc:AlternateContent>
          <mc:Choice Requires="wps">
            <w:drawing>
              <wp:anchor distT="0" distB="0" distL="114300" distR="114300" simplePos="0" relativeHeight="251686912" behindDoc="0" locked="0" layoutInCell="1" allowOverlap="1" wp14:anchorId="6865A1D9" wp14:editId="7F9E8A53">
                <wp:simplePos x="0" y="0"/>
                <wp:positionH relativeFrom="page">
                  <wp:posOffset>4364990</wp:posOffset>
                </wp:positionH>
                <wp:positionV relativeFrom="paragraph">
                  <wp:posOffset>1569720</wp:posOffset>
                </wp:positionV>
                <wp:extent cx="2785745" cy="731520"/>
                <wp:effectExtent l="0" t="0" r="0" b="0"/>
                <wp:wrapSquare wrapText="bothSides"/>
                <wp:docPr id="2062921512" name="Text Box 2"/>
                <wp:cNvGraphicFramePr/>
                <a:graphic xmlns:a="http://schemas.openxmlformats.org/drawingml/2006/main">
                  <a:graphicData uri="http://schemas.microsoft.com/office/word/2010/wordprocessingShape">
                    <wps:wsp>
                      <wps:cNvSpPr txBox="1"/>
                      <wps:spPr>
                        <a:xfrm>
                          <a:off x="0" y="0"/>
                          <a:ext cx="2785745" cy="731520"/>
                        </a:xfrm>
                        <a:prstGeom prst="rect">
                          <a:avLst/>
                        </a:prstGeom>
                        <a:solidFill>
                          <a:schemeClr val="lt1"/>
                        </a:solidFill>
                        <a:ln w="6350">
                          <a:noFill/>
                        </a:ln>
                      </wps:spPr>
                      <wps:txbx>
                        <w:txbxContent>
                          <w:p w14:paraId="5F30CD68" w14:textId="0C96D80C" w:rsidR="0049127B" w:rsidRPr="00F85344" w:rsidRDefault="0049127B" w:rsidP="0049127B">
                            <w:pPr>
                              <w:ind w:left="0"/>
                              <w:jc w:val="center"/>
                              <w:rPr>
                                <w:sz w:val="18"/>
                                <w:szCs w:val="18"/>
                              </w:rPr>
                            </w:pPr>
                            <w:r w:rsidRPr="00F85344">
                              <w:rPr>
                                <w:sz w:val="18"/>
                                <w:szCs w:val="18"/>
                              </w:rPr>
                              <w:t xml:space="preserve">Figure </w:t>
                            </w:r>
                            <w:r>
                              <w:rPr>
                                <w:sz w:val="18"/>
                                <w:szCs w:val="18"/>
                              </w:rPr>
                              <w:t>5</w:t>
                            </w:r>
                            <w:r w:rsidRPr="00F85344">
                              <w:rPr>
                                <w:sz w:val="18"/>
                                <w:szCs w:val="18"/>
                              </w:rPr>
                              <w:t xml:space="preserve">: </w:t>
                            </w:r>
                            <w:r>
                              <w:rPr>
                                <w:sz w:val="18"/>
                                <w:szCs w:val="18"/>
                              </w:rPr>
                              <w:t>Combined Score vs. Iteration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65A1D9" id="_x0000_s1030" type="#_x0000_t202" style="position:absolute;left:0;text-align:left;margin-left:343.7pt;margin-top:123.6pt;width:219.35pt;height:57.6pt;z-index:2516869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" fillcolor="white [3201]" stroked="f" strokeweight=".5pt">
                <v:textbox>
                  <w:txbxContent>
                    <w:p w14:paraId="5F30CD68" w14:textId="0C96D80C" w:rsidR="0049127B" w:rsidRPr="00F85344" w:rsidRDefault="0049127B" w:rsidP="0049127B">
                      <w:pPr>
                        <w:ind w:left="0"/>
                        <w:jc w:val="center"/>
                        <w:rPr>
                          <w:sz w:val="18"/>
                          <w:szCs w:val="18"/>
                        </w:rPr>
                      </w:pPr>
                      <w:r w:rsidRPr="00F85344">
                        <w:rPr>
                          <w:sz w:val="18"/>
                          <w:szCs w:val="18"/>
                        </w:rPr>
                        <w:t xml:space="preserve">Figure </w:t>
                      </w:r>
                      <w:r>
                        <w:rPr>
                          <w:sz w:val="18"/>
                          <w:szCs w:val="18"/>
                        </w:rPr>
                        <w:t>5</w:t>
                      </w:r>
                      <w:r w:rsidRPr="00F85344">
                        <w:rPr>
                          <w:sz w:val="18"/>
                          <w:szCs w:val="18"/>
                        </w:rPr>
                        <w:t xml:space="preserve">: </w:t>
                      </w:r>
                      <w:r>
                        <w:rPr>
                          <w:sz w:val="18"/>
                          <w:szCs w:val="18"/>
                        </w:rPr>
                        <w:t>Combined Score vs. Iteration</w:t>
                      </w:r>
                    </w:p>
                  </w:txbxContent>
                </v:textbox>
                <w10:wrap type="square" anchorx="page"/>
              </v:shape>
            </w:pict>
          </mc:Fallback>
        </mc:AlternateContent>
      </w:r>
      <w:r w:rsidR="00C01B55" w:rsidRPr="00C01B55">
        <w:t xml:space="preserve">One of the primary challenges in these experiments was isolating the logic to ensure that OpenEvolve’s optimization process did not become overly convoluted. For this reason, the programs developed during the </w:t>
      </w:r>
      <w:r>
        <w:t>experimentation</w:t>
      </w:r>
      <w:r w:rsidR="00C01B55" w:rsidRPr="00C01B55">
        <w:t xml:space="preserve"> focused on specific forms of logic used within UCT processors, rather than attempting to replicate an entire processor and the many problems it intend</w:t>
      </w:r>
      <w:r w:rsidR="00B33D2F">
        <w:t>s</w:t>
      </w:r>
      <w:r w:rsidR="00C01B55" w:rsidRPr="00C01B55">
        <w:t xml:space="preserve"> to solve. This was a significant concern for the researchers because available token resources were limited during experimentation. As a result, the objective was to determine how efficiently OpenEvolve could optimize initial programs and develop useful logic based on evaluation metrics defined by the researchers</w:t>
      </w:r>
      <w:r>
        <w:t xml:space="preserve"> with as little iterations and token usage as possible</w:t>
      </w:r>
      <w:r w:rsidR="00C01B55" w:rsidRPr="00C01B55">
        <w:t>. It is also important to note that, as development progressed, the research shifted away from custom-designed metrics and toward</w:t>
      </w:r>
      <w:r>
        <w:t>s</w:t>
      </w:r>
      <w:r w:rsidR="00C01B55" w:rsidRPr="00C01B55">
        <w:t xml:space="preserve"> existing metrics already used to evaluate real processor performance within the UCTP benchmarking framework.</w:t>
      </w:r>
    </w:p>
    <w:p w14:paraId="2EC7290E" w14:textId="7584AAD3" w:rsidR="00F4490B" w:rsidRDefault="00F4490B" w:rsidP="00FB2F13">
      <w:pPr>
        <w:ind w:left="18" w:right="11"/>
      </w:pPr>
    </w:p>
    <w:p w14:paraId="015C9A37" w14:textId="427532CC" w:rsidR="00F4490B" w:rsidRDefault="00EA0E04" w:rsidP="00FB2F13">
      <w:pPr>
        <w:ind w:left="18" w:right="11"/>
      </w:pPr>
      <w:r>
        <w:rPr>
          <w:noProof/>
        </w:rPr>
        <mc:AlternateContent>
          <mc:Choice Requires="wps">
            <w:drawing>
              <wp:anchor distT="0" distB="0" distL="114300" distR="114300" simplePos="0" relativeHeight="251688960" behindDoc="0" locked="0" layoutInCell="1" allowOverlap="1" wp14:anchorId="4B336DD0" wp14:editId="6E01BCFC">
                <wp:simplePos x="0" y="0"/>
                <wp:positionH relativeFrom="page">
                  <wp:posOffset>4420870</wp:posOffset>
                </wp:positionH>
                <wp:positionV relativeFrom="paragraph">
                  <wp:posOffset>511506</wp:posOffset>
                </wp:positionV>
                <wp:extent cx="2822575" cy="467995"/>
                <wp:effectExtent l="0" t="0" r="0" b="8255"/>
                <wp:wrapSquare wrapText="bothSides"/>
                <wp:docPr id="232124040" name="Text Box 2"/>
                <wp:cNvGraphicFramePr/>
                <a:graphic xmlns:a="http://schemas.openxmlformats.org/drawingml/2006/main">
                  <a:graphicData uri="http://schemas.microsoft.com/office/word/2010/wordprocessingShape">
                    <wps:wsp>
                      <wps:cNvSpPr txBox="1"/>
                      <wps:spPr>
                        <a:xfrm>
                          <a:off x="0" y="0"/>
                          <a:ext cx="2822575" cy="467995"/>
                        </a:xfrm>
                        <a:prstGeom prst="rect">
                          <a:avLst/>
                        </a:prstGeom>
                        <a:solidFill>
                          <a:schemeClr val="lt1"/>
                        </a:solidFill>
                        <a:ln w="6350">
                          <a:noFill/>
                        </a:ln>
                      </wps:spPr>
                      <wps:txbx>
                        <w:txbxContent>
                          <w:p w14:paraId="31068E4B" w14:textId="2459B0F2" w:rsidR="0049127B" w:rsidRPr="00F85344" w:rsidRDefault="0049127B" w:rsidP="0049127B">
                            <w:pPr>
                              <w:ind w:left="0"/>
                              <w:jc w:val="center"/>
                              <w:rPr>
                                <w:sz w:val="18"/>
                                <w:szCs w:val="18"/>
                              </w:rPr>
                            </w:pPr>
                            <w:r w:rsidRPr="00F85344">
                              <w:rPr>
                                <w:sz w:val="18"/>
                                <w:szCs w:val="18"/>
                              </w:rPr>
                              <w:t xml:space="preserve">Figure </w:t>
                            </w:r>
                            <w:r>
                              <w:rPr>
                                <w:sz w:val="18"/>
                                <w:szCs w:val="18"/>
                              </w:rPr>
                              <w:t>6</w:t>
                            </w:r>
                            <w:r w:rsidRPr="00F85344">
                              <w:rPr>
                                <w:sz w:val="18"/>
                                <w:szCs w:val="18"/>
                              </w:rPr>
                              <w:t>:</w:t>
                            </w:r>
                            <w:r>
                              <w:rPr>
                                <w:sz w:val="18"/>
                                <w:szCs w:val="18"/>
                              </w:rPr>
                              <w:t xml:space="preserve"> Residual Score vs. Iteration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336DD0" id="_x0000_s1031" type="#_x0000_t202" style="position:absolute;left:0;text-align:left;margin-left:348.1pt;margin-top:40.3pt;width:222.25pt;height:36.85pt;z-index:2516889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" fillcolor="white [3201]" stroked="f" strokeweight=".5pt">
                <v:textbox>
                  <w:txbxContent>
                    <w:p w14:paraId="31068E4B" w14:textId="2459B0F2" w:rsidR="0049127B" w:rsidRPr="00F85344" w:rsidRDefault="0049127B" w:rsidP="0049127B">
                      <w:pPr>
                        <w:ind w:left="0"/>
                        <w:jc w:val="center"/>
                        <w:rPr>
                          <w:sz w:val="18"/>
                          <w:szCs w:val="18"/>
                        </w:rPr>
                      </w:pPr>
                      <w:r w:rsidRPr="00F85344">
                        <w:rPr>
                          <w:sz w:val="18"/>
                          <w:szCs w:val="18"/>
                        </w:rPr>
                        <w:t xml:space="preserve">Figure </w:t>
                      </w:r>
                      <w:r>
                        <w:rPr>
                          <w:sz w:val="18"/>
                          <w:szCs w:val="18"/>
                        </w:rPr>
                        <w:t>6</w:t>
                      </w:r>
                      <w:r w:rsidRPr="00F85344">
                        <w:rPr>
                          <w:sz w:val="18"/>
                          <w:szCs w:val="18"/>
                        </w:rPr>
                        <w:t>:</w:t>
                      </w:r>
                      <w:r>
                        <w:rPr>
                          <w:sz w:val="18"/>
                          <w:szCs w:val="18"/>
                        </w:rPr>
                        <w:t xml:space="preserve"> Residual</w:t>
                      </w:r>
                      <w:r>
                        <w:rPr>
                          <w:sz w:val="18"/>
                          <w:szCs w:val="18"/>
                        </w:rPr>
                        <w:t xml:space="preserve"> Score vs. Iteration</w:t>
                      </w:r>
                    </w:p>
                  </w:txbxContent>
                </v:textbox>
                <w10:wrap type="square" anchorx="page"/>
              </v:shape>
            </w:pict>
          </mc:Fallback>
        </mc:AlternateContent>
      </w:r>
      <w:r w:rsidR="00F4490B">
        <w:t xml:space="preserve">These metrics are the state metrics which </w:t>
      </w:r>
      <w:r w:rsidR="00B33D2F">
        <w:t>propagate</w:t>
      </w:r>
      <w:r w:rsidR="00F4490B">
        <w:t xml:space="preserve"> each reference to candidates and compares state vectors, residual metrics that compute</w:t>
      </w:r>
      <w:r w:rsidR="00B33D2F">
        <w:t>s</w:t>
      </w:r>
      <w:r w:rsidR="00F4490B">
        <w:t xml:space="preserve"> the unit circle</w:t>
      </w:r>
      <w:r w:rsidR="00B33D2F">
        <w:t xml:space="preserve"> great</w:t>
      </w:r>
      <w:r w:rsidR="00F4490B">
        <w:t xml:space="preserve"> arc residual between two sets of angular observations which then measures the accuracy and precision of the UCTP, and binary metrics which </w:t>
      </w:r>
      <w:r>
        <w:t>calculate</w:t>
      </w:r>
      <w:r w:rsidR="00F4490B">
        <w:t xml:space="preserve"> the true-false positives</w:t>
      </w:r>
      <w:r w:rsidR="00B33D2F">
        <w:t xml:space="preserve"> and </w:t>
      </w:r>
      <w:r w:rsidR="00F4490B">
        <w:t>true-false negatives in the observations</w:t>
      </w:r>
      <w:r w:rsidR="00C01B55">
        <w:t>.</w:t>
      </w:r>
    </w:p>
    <w:p w14:paraId="0BE95E37" w14:textId="4304E46B" w:rsidR="00C01B55" w:rsidRDefault="00EA0E04" w:rsidP="00FB2F13">
      <w:pPr>
        <w:ind w:left="18" w:right="11"/>
      </w:pPr>
      <w:r w:rsidRPr="0049127B">
        <w:rPr>
          <w:noProof/>
        </w:rPr>
        <w:drawing>
          <wp:anchor distT="0" distB="0" distL="114300" distR="114300" simplePos="0" relativeHeight="251683840" behindDoc="0" locked="0" layoutInCell="1" allowOverlap="1" wp14:anchorId="161412D7" wp14:editId="147FDFC0">
            <wp:simplePos x="0" y="0"/>
            <wp:positionH relativeFrom="column">
              <wp:posOffset>3651885</wp:posOffset>
            </wp:positionH>
            <wp:positionV relativeFrom="paragraph">
              <wp:posOffset>188291</wp:posOffset>
            </wp:positionV>
            <wp:extent cx="2781935" cy="1581785"/>
            <wp:effectExtent l="0" t="0" r="0" b="0"/>
            <wp:wrapSquare wrapText="bothSides"/>
            <wp:docPr id="9" name="Picture 8">
              <a:extLst xmlns:a="http://schemas.openxmlformats.org/drawingml/2006/main">
                <a:ext uri="{FF2B5EF4-FFF2-40B4-BE49-F238E27FC236}">
                  <a16:creationId xmlns:a16="http://schemas.microsoft.com/office/drawing/2014/main" id="{A126435B-3F1B-A836-168A-9685803C1D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A126435B-3F1B-A836-168A-9685803C1DBE}"/>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81935" cy="1581785"/>
                    </a:xfrm>
                    <a:prstGeom prst="rect">
                      <a:avLst/>
                    </a:prstGeom>
                  </pic:spPr>
                </pic:pic>
              </a:graphicData>
            </a:graphic>
          </wp:anchor>
        </w:drawing>
      </w:r>
    </w:p>
    <w:p w14:paraId="3D558F59" w14:textId="6B1152E4" w:rsidR="000E2208" w:rsidRDefault="00EA0E04" w:rsidP="00FB2F13">
      <w:pPr>
        <w:ind w:left="18" w:right="11"/>
      </w:pPr>
      <w:r>
        <w:rPr>
          <w:noProof/>
        </w:rPr>
        <mc:AlternateContent>
          <mc:Choice Requires="wps">
            <w:drawing>
              <wp:anchor distT="0" distB="0" distL="114300" distR="114300" simplePos="0" relativeHeight="251691008" behindDoc="0" locked="0" layoutInCell="1" allowOverlap="1" wp14:anchorId="11E049EA" wp14:editId="2CC399C6">
                <wp:simplePos x="0" y="0"/>
                <wp:positionH relativeFrom="margin">
                  <wp:posOffset>3629660</wp:posOffset>
                </wp:positionH>
                <wp:positionV relativeFrom="paragraph">
                  <wp:posOffset>1584960</wp:posOffset>
                </wp:positionV>
                <wp:extent cx="2814320" cy="476885"/>
                <wp:effectExtent l="0" t="0" r="5080" b="0"/>
                <wp:wrapSquare wrapText="bothSides"/>
                <wp:docPr id="1701494132" name="Text Box 2"/>
                <wp:cNvGraphicFramePr/>
                <a:graphic xmlns:a="http://schemas.openxmlformats.org/drawingml/2006/main">
                  <a:graphicData uri="http://schemas.microsoft.com/office/word/2010/wordprocessingShape">
                    <wps:wsp>
                      <wps:cNvSpPr txBox="1"/>
                      <wps:spPr>
                        <a:xfrm>
                          <a:off x="0" y="0"/>
                          <a:ext cx="2814320" cy="476885"/>
                        </a:xfrm>
                        <a:prstGeom prst="rect">
                          <a:avLst/>
                        </a:prstGeom>
                        <a:solidFill>
                          <a:schemeClr val="lt1"/>
                        </a:solidFill>
                        <a:ln w="6350">
                          <a:noFill/>
                        </a:ln>
                      </wps:spPr>
                      <wps:txbx>
                        <w:txbxContent>
                          <w:p w14:paraId="22F47037" w14:textId="31026B6B" w:rsidR="0049127B" w:rsidRPr="00F85344" w:rsidRDefault="0049127B" w:rsidP="0049127B">
                            <w:pPr>
                              <w:ind w:left="0"/>
                              <w:jc w:val="center"/>
                              <w:rPr>
                                <w:sz w:val="18"/>
                                <w:szCs w:val="18"/>
                              </w:rPr>
                            </w:pPr>
                            <w:r w:rsidRPr="00F85344">
                              <w:rPr>
                                <w:sz w:val="18"/>
                                <w:szCs w:val="18"/>
                              </w:rPr>
                              <w:t xml:space="preserve">Figure </w:t>
                            </w:r>
                            <w:r w:rsidR="00C01B55">
                              <w:rPr>
                                <w:sz w:val="18"/>
                                <w:szCs w:val="18"/>
                              </w:rPr>
                              <w:t>7</w:t>
                            </w:r>
                            <w:r w:rsidRPr="00F85344">
                              <w:rPr>
                                <w:sz w:val="18"/>
                                <w:szCs w:val="18"/>
                              </w:rPr>
                              <w:t>:</w:t>
                            </w:r>
                            <w:r>
                              <w:rPr>
                                <w:sz w:val="18"/>
                                <w:szCs w:val="18"/>
                              </w:rPr>
                              <w:t xml:space="preserve"> </w:t>
                            </w:r>
                            <w:r w:rsidR="00C01B55">
                              <w:rPr>
                                <w:sz w:val="18"/>
                                <w:szCs w:val="18"/>
                              </w:rPr>
                              <w:t>Binary</w:t>
                            </w:r>
                            <w:r>
                              <w:rPr>
                                <w:sz w:val="18"/>
                                <w:szCs w:val="18"/>
                              </w:rPr>
                              <w:t xml:space="preserve"> Score vs. Iteration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E049EA" id="_x0000_s1032" type="#_x0000_t202" style="position:absolute;left:0;text-align:left;margin-left:285.8pt;margin-top:124.8pt;width:221.6pt;height:37.55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" fillcolor="white [3201]" stroked="f" strokeweight=".5pt">
                <v:textbox>
                  <w:txbxContent>
                    <w:p w14:paraId="22F47037" w14:textId="31026B6B" w:rsidR="0049127B" w:rsidRPr="00F85344" w:rsidRDefault="0049127B" w:rsidP="0049127B">
                      <w:pPr>
                        <w:ind w:left="0"/>
                        <w:jc w:val="center"/>
                        <w:rPr>
                          <w:sz w:val="18"/>
                          <w:szCs w:val="18"/>
                        </w:rPr>
                      </w:pPr>
                      <w:r w:rsidRPr="00F85344">
                        <w:rPr>
                          <w:sz w:val="18"/>
                          <w:szCs w:val="18"/>
                        </w:rPr>
                        <w:t xml:space="preserve">Figure </w:t>
                      </w:r>
                      <w:r w:rsidR="00C01B55">
                        <w:rPr>
                          <w:sz w:val="18"/>
                          <w:szCs w:val="18"/>
                        </w:rPr>
                        <w:t>7</w:t>
                      </w:r>
                      <w:r w:rsidRPr="00F85344">
                        <w:rPr>
                          <w:sz w:val="18"/>
                          <w:szCs w:val="18"/>
                        </w:rPr>
                        <w:t>:</w:t>
                      </w:r>
                      <w:r>
                        <w:rPr>
                          <w:sz w:val="18"/>
                          <w:szCs w:val="18"/>
                        </w:rPr>
                        <w:t xml:space="preserve"> </w:t>
                      </w:r>
                      <w:r w:rsidR="00C01B55">
                        <w:rPr>
                          <w:sz w:val="18"/>
                          <w:szCs w:val="18"/>
                        </w:rPr>
                        <w:t>Binary</w:t>
                      </w:r>
                      <w:r>
                        <w:rPr>
                          <w:sz w:val="18"/>
                          <w:szCs w:val="18"/>
                        </w:rPr>
                        <w:t xml:space="preserve"> Score vs. Iteration</w:t>
                      </w:r>
                    </w:p>
                  </w:txbxContent>
                </v:textbox>
                <w10:wrap type="square" anchorx="margin"/>
              </v:shape>
            </w:pict>
          </mc:Fallback>
        </mc:AlternateContent>
      </w:r>
      <w:r w:rsidR="00C01B55">
        <w:t xml:space="preserve">As discussed before, the problem gets more difficult as more logic </w:t>
      </w:r>
      <w:r>
        <w:t>gets</w:t>
      </w:r>
      <w:r w:rsidR="00C01B55">
        <w:t xml:space="preserve"> implemented into the initial and evaluator programs. Where if we try to base the efficiency and how well our program performs </w:t>
      </w:r>
      <w:r>
        <w:t xml:space="preserve">strictly </w:t>
      </w:r>
      <w:r w:rsidR="00C01B55">
        <w:t xml:space="preserve">based off of </w:t>
      </w:r>
      <w:r>
        <w:t xml:space="preserve">the </w:t>
      </w:r>
      <w:r w:rsidR="00C01B55">
        <w:t xml:space="preserve">combined score referenced from figure 5. </w:t>
      </w:r>
      <w:r>
        <w:t>H</w:t>
      </w:r>
      <w:r w:rsidRPr="00EA0E04">
        <w:t xml:space="preserve">ow does OpenEvolve improve that score, and what trade-offs are made in the process? This question was explored through the experimentation conducted with this program. As shown in Figures 6 and 7, improvements in residual score were accompanied by declines in binary score. These results raised an important concern for </w:t>
      </w:r>
      <w:r w:rsidR="00B33D2F" w:rsidRPr="00EA0E04">
        <w:t>researchers</w:t>
      </w:r>
      <w:r>
        <w:t>. W</w:t>
      </w:r>
      <w:r w:rsidRPr="00EA0E04">
        <w:t>hat does it actually mean for a program to perform better when improvement in one metric may come at the expense of another?</w:t>
      </w:r>
      <w:r w:rsidR="00B33D2F">
        <w:t xml:space="preserve"> Alongside what if that improvement weighs more heavily than the degradation of other metrics which causes the combined score to increase although other metrics are performing worse.</w:t>
      </w:r>
    </w:p>
    <w:p w14:paraId="00CF82A5" w14:textId="77777777" w:rsidR="00D34616" w:rsidRDefault="00D34616" w:rsidP="00FB2F13">
      <w:pPr>
        <w:ind w:left="18" w:right="11"/>
      </w:pPr>
    </w:p>
    <w:p w14:paraId="7B904302" w14:textId="77777777" w:rsidR="00B33D2F" w:rsidRDefault="00C01B55" w:rsidP="00FB2F13">
      <w:pPr>
        <w:ind w:left="18" w:right="11"/>
      </w:pPr>
      <w:r>
        <w:t xml:space="preserve">This </w:t>
      </w:r>
      <w:r w:rsidR="00EA0E04">
        <w:t>segways</w:t>
      </w:r>
      <w:r>
        <w:t xml:space="preserve"> to the final experimentations of this research </w:t>
      </w:r>
      <w:r w:rsidR="00EA0E04">
        <w:t>performed in phase 2. W</w:t>
      </w:r>
      <w:r>
        <w:t xml:space="preserve">here researchers tested what it actually means when a program performs better based off of the evaluator files developed by users using OpenEvolve. </w:t>
      </w:r>
    </w:p>
    <w:p w14:paraId="39595CE9" w14:textId="65940BA9" w:rsidR="00FB2F13" w:rsidRPr="00EA70C8" w:rsidRDefault="00FB2F13" w:rsidP="00FB2F13">
      <w:pPr>
        <w:ind w:left="18" w:right="11"/>
      </w:pPr>
      <w:r w:rsidRPr="00FB2F13">
        <w:rPr>
          <w:b/>
          <w:bCs/>
        </w:rPr>
        <w:lastRenderedPageBreak/>
        <w:t>4.2.</w:t>
      </w:r>
      <w:r w:rsidR="00ED2E1D">
        <w:rPr>
          <w:b/>
          <w:bCs/>
        </w:rPr>
        <w:t xml:space="preserve">3     </w:t>
      </w:r>
      <w:r w:rsidRPr="00FB2F13">
        <w:rPr>
          <w:b/>
          <w:bCs/>
        </w:rPr>
        <w:t xml:space="preserve">Phase II: Experiment </w:t>
      </w:r>
      <w:r w:rsidR="00947432">
        <w:rPr>
          <w:b/>
          <w:bCs/>
        </w:rPr>
        <w:t>N</w:t>
      </w:r>
      <w:r w:rsidRPr="00FB2F13">
        <w:rPr>
          <w:b/>
          <w:bCs/>
        </w:rPr>
        <w:t>o.</w:t>
      </w:r>
      <w:r>
        <w:rPr>
          <w:b/>
          <w:bCs/>
        </w:rPr>
        <w:t>3</w:t>
      </w:r>
      <w:r w:rsidRPr="00FB2F13">
        <w:rPr>
          <w:b/>
          <w:bCs/>
        </w:rPr>
        <w:t xml:space="preserve">: </w:t>
      </w:r>
      <w:r>
        <w:rPr>
          <w:b/>
          <w:bCs/>
        </w:rPr>
        <w:t>Refined UCTP Gating Logic with Filtering</w:t>
      </w:r>
    </w:p>
    <w:p w14:paraId="5E2C5B75" w14:textId="6865195E" w:rsidR="00D1327F" w:rsidRDefault="000E2208" w:rsidP="001E1F47">
      <w:pPr>
        <w:ind w:left="18" w:right="11"/>
      </w:pPr>
      <w:r w:rsidRPr="000E2208">
        <w:t xml:space="preserve">This final experiment builds upon all previously developed initial programs and aims to analyze the trade-offs between using simpler </w:t>
      </w:r>
      <w:r w:rsidR="00B33D2F">
        <w:t xml:space="preserve">initial programs </w:t>
      </w:r>
      <w:r w:rsidRPr="000E2208">
        <w:t>versus more complex initial programs within OpenEvolve. Specifically, it evaluates the performance differences observed when evolving higher-fidelity programs and examines how increased complexity impacts optimization outcomes. Additionally, this experiment seeks to clarify what it means for a program to perform “better,” particularly in cases where improvements in one evaluation metric may come at the expense of others.</w:t>
      </w:r>
      <w:r w:rsidR="00D50F44">
        <w:t xml:space="preserve"> </w:t>
      </w:r>
      <w:r w:rsidR="00B33D2F">
        <w:t>This experiment is set up where researchers developed two initial programs at a higher level of fidelity correlating to UCTP logic. These</w:t>
      </w:r>
      <w:r w:rsidR="00D50F44">
        <w:t xml:space="preserve"> two initial programs</w:t>
      </w:r>
      <w:r w:rsidR="00B33D2F">
        <w:t xml:space="preserve"> are</w:t>
      </w:r>
      <w:r w:rsidR="00D1327F">
        <w:t>:</w:t>
      </w:r>
    </w:p>
    <w:p w14:paraId="3B7DA2BA" w14:textId="4A3A16E9" w:rsidR="00284304" w:rsidRPr="00D1327F" w:rsidRDefault="00284304" w:rsidP="001E1F47">
      <w:pPr>
        <w:ind w:left="18" w:right="11"/>
      </w:pPr>
    </w:p>
    <w:p w14:paraId="40DDAA4A" w14:textId="5D9F1832" w:rsidR="00D1327F" w:rsidRPr="00D1327F" w:rsidRDefault="00D1327F" w:rsidP="001E1F47">
      <w:pPr>
        <w:ind w:left="18" w:right="11"/>
        <w:rPr>
          <w:b/>
          <w:bCs/>
        </w:rPr>
      </w:pPr>
      <w:r>
        <w:rPr>
          <w:b/>
          <w:bCs/>
        </w:rPr>
        <w:t xml:space="preserve">1. </w:t>
      </w:r>
      <w:r w:rsidRPr="00D1327F">
        <w:rPr>
          <w:b/>
          <w:bCs/>
        </w:rPr>
        <w:t>Base Program:</w:t>
      </w:r>
    </w:p>
    <w:p w14:paraId="17A0B70E" w14:textId="46103B17" w:rsidR="00D1327F" w:rsidRDefault="00284304" w:rsidP="001E1F47">
      <w:pPr>
        <w:ind w:left="18" w:right="11"/>
      </w:pPr>
      <w:r>
        <w:rPr>
          <w:noProof/>
        </w:rPr>
        <mc:AlternateContent>
          <mc:Choice Requires="wps">
            <w:drawing>
              <wp:anchor distT="0" distB="0" distL="114300" distR="114300" simplePos="0" relativeHeight="251694080" behindDoc="0" locked="0" layoutInCell="1" allowOverlap="1" wp14:anchorId="7EDC5A6C" wp14:editId="210B6F33">
                <wp:simplePos x="0" y="0"/>
                <wp:positionH relativeFrom="margin">
                  <wp:align>right</wp:align>
                </wp:positionH>
                <wp:positionV relativeFrom="paragraph">
                  <wp:posOffset>1748790</wp:posOffset>
                </wp:positionV>
                <wp:extent cx="3485515" cy="230505"/>
                <wp:effectExtent l="0" t="0" r="635" b="0"/>
                <wp:wrapSquare wrapText="bothSides"/>
                <wp:docPr id="1371818741" name="Text Box 2"/>
                <wp:cNvGraphicFramePr/>
                <a:graphic xmlns:a="http://schemas.openxmlformats.org/drawingml/2006/main">
                  <a:graphicData uri="http://schemas.microsoft.com/office/word/2010/wordprocessingShape">
                    <wps:wsp>
                      <wps:cNvSpPr txBox="1"/>
                      <wps:spPr>
                        <a:xfrm>
                          <a:off x="0" y="0"/>
                          <a:ext cx="3485515" cy="230588"/>
                        </a:xfrm>
                        <a:prstGeom prst="rect">
                          <a:avLst/>
                        </a:prstGeom>
                        <a:solidFill>
                          <a:schemeClr val="lt1"/>
                        </a:solidFill>
                        <a:ln w="6350">
                          <a:noFill/>
                        </a:ln>
                      </wps:spPr>
                      <wps:txbx>
                        <w:txbxContent>
                          <w:p w14:paraId="38F7ADDD" w14:textId="6CE60895" w:rsidR="00284304" w:rsidRPr="00F85344" w:rsidRDefault="00284304" w:rsidP="00284304">
                            <w:pPr>
                              <w:ind w:left="0"/>
                              <w:jc w:val="center"/>
                              <w:rPr>
                                <w:sz w:val="18"/>
                                <w:szCs w:val="18"/>
                              </w:rPr>
                            </w:pPr>
                            <w:r w:rsidRPr="00F85344">
                              <w:rPr>
                                <w:sz w:val="18"/>
                                <w:szCs w:val="18"/>
                              </w:rPr>
                              <w:t xml:space="preserve">Figure </w:t>
                            </w:r>
                            <w:r>
                              <w:rPr>
                                <w:sz w:val="18"/>
                                <w:szCs w:val="18"/>
                              </w:rPr>
                              <w:t>8</w:t>
                            </w:r>
                            <w:r w:rsidRPr="00F85344">
                              <w:rPr>
                                <w:sz w:val="18"/>
                                <w:szCs w:val="18"/>
                              </w:rPr>
                              <w:t>:</w:t>
                            </w:r>
                            <w:r>
                              <w:rPr>
                                <w:sz w:val="18"/>
                                <w:szCs w:val="18"/>
                              </w:rPr>
                              <w:t xml:space="preserve"> Base Program Combined Score vs Iteration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DC5A6C" id="_x0000_s1033" type="#_x0000_t202" style="position:absolute;left:0;text-align:left;margin-left:223.25pt;margin-top:137.7pt;width:274.45pt;height:18.15pt;z-index:2516940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" fillcolor="white [3201]" stroked="f" strokeweight=".5pt">
                <v:textbox>
                  <w:txbxContent>
                    <w:p w14:paraId="38F7ADDD" w14:textId="6CE60895" w:rsidR="00284304" w:rsidRPr="00F85344" w:rsidRDefault="00284304" w:rsidP="00284304">
                      <w:pPr>
                        <w:ind w:left="0"/>
                        <w:jc w:val="center"/>
                        <w:rPr>
                          <w:sz w:val="18"/>
                          <w:szCs w:val="18"/>
                        </w:rPr>
                      </w:pPr>
                      <w:r w:rsidRPr="00F85344">
                        <w:rPr>
                          <w:sz w:val="18"/>
                          <w:szCs w:val="18"/>
                        </w:rPr>
                        <w:t xml:space="preserve">Figure </w:t>
                      </w:r>
                      <w:r>
                        <w:rPr>
                          <w:sz w:val="18"/>
                          <w:szCs w:val="18"/>
                        </w:rPr>
                        <w:t>8</w:t>
                      </w:r>
                      <w:r w:rsidRPr="00F85344">
                        <w:rPr>
                          <w:sz w:val="18"/>
                          <w:szCs w:val="18"/>
                        </w:rPr>
                        <w:t>:</w:t>
                      </w:r>
                      <w:r>
                        <w:rPr>
                          <w:sz w:val="18"/>
                          <w:szCs w:val="18"/>
                        </w:rPr>
                        <w:t xml:space="preserve"> </w:t>
                      </w:r>
                      <w:r>
                        <w:rPr>
                          <w:sz w:val="18"/>
                          <w:szCs w:val="18"/>
                        </w:rPr>
                        <w:t>Base Program Combined Score vs Iteration</w:t>
                      </w:r>
                    </w:p>
                  </w:txbxContent>
                </v:textbox>
                <w10:wrap type="square" anchorx="margin"/>
              </v:shape>
            </w:pict>
          </mc:Fallback>
        </mc:AlternateContent>
      </w:r>
      <w:r>
        <w:rPr>
          <w:noProof/>
        </w:rPr>
        <w:drawing>
          <wp:anchor distT="0" distB="0" distL="114300" distR="114300" simplePos="0" relativeHeight="251692032" behindDoc="0" locked="0" layoutInCell="1" allowOverlap="1" wp14:anchorId="6D8AF883" wp14:editId="1AE0B325">
            <wp:simplePos x="0" y="0"/>
            <wp:positionH relativeFrom="margin">
              <wp:align>right</wp:align>
            </wp:positionH>
            <wp:positionV relativeFrom="paragraph">
              <wp:posOffset>7620</wp:posOffset>
            </wp:positionV>
            <wp:extent cx="3525520" cy="1751330"/>
            <wp:effectExtent l="0" t="0" r="0" b="1270"/>
            <wp:wrapSquare wrapText="bothSides"/>
            <wp:docPr id="17783205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320598" name="Picture 177832059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525520" cy="1751330"/>
                    </a:xfrm>
                    <a:prstGeom prst="rect">
                      <a:avLst/>
                    </a:prstGeom>
                  </pic:spPr>
                </pic:pic>
              </a:graphicData>
            </a:graphic>
            <wp14:sizeRelH relativeFrom="margin">
              <wp14:pctWidth>0</wp14:pctWidth>
            </wp14:sizeRelH>
            <wp14:sizeRelV relativeFrom="margin">
              <wp14:pctHeight>0</wp14:pctHeight>
            </wp14:sizeRelV>
          </wp:anchor>
        </w:drawing>
      </w:r>
      <w:r w:rsidR="00D1327F" w:rsidRPr="00D1327F">
        <w:t>Th</w:t>
      </w:r>
      <w:r w:rsidR="00B33D2F">
        <w:t>e</w:t>
      </w:r>
      <w:r w:rsidR="00D1327F">
        <w:t xml:space="preserve"> base</w:t>
      </w:r>
      <w:r w:rsidR="00D1327F" w:rsidRPr="00D1327F">
        <w:t xml:space="preserve"> </w:t>
      </w:r>
      <w:r w:rsidR="00D1327F">
        <w:t>initial program</w:t>
      </w:r>
      <w:r w:rsidR="00D1327F" w:rsidRPr="00D1327F">
        <w:t xml:space="preserve"> implements a deterministic prototype for Uncorrelated Track Processing by converting raw EO observations into candidate object tracks and state vectors. It begins by loading observation data, transforming each observation’s right ascension and declination into a unit direction vector, and converting sensor positions from geodetic coordinates into the J2000 inertial frame using ECEF-to-ECI rotation based on Greenwich Mean Sidereal Time. Using each sensor position, range measurement, and direction vector, the program estimates object positions in inertial space. It then sorts observations by time and applies a Kalman-filter-style association process, where existing tracks are predicted forward using a constant-velocity motion model and compared against new observations through a Mahalanobis-distance gate controlled by tunable parameters such as process noise and gating threshold. Observations that meet the gating criteria are added to existing tracks and used to update the track state; otherwise, new tracks are created. The final result is written as a</w:t>
      </w:r>
      <w:r w:rsidR="00DB0A4F">
        <w:t xml:space="preserve">n </w:t>
      </w:r>
      <w:r w:rsidR="00D1327F" w:rsidRPr="00D1327F">
        <w:t>output file containing grouped observation IDs and estimated position and velocity state vectors for each candidate track.</w:t>
      </w:r>
    </w:p>
    <w:p w14:paraId="6D04219B" w14:textId="77777777" w:rsidR="00D50F44" w:rsidRDefault="00D50F44" w:rsidP="001E1F47">
      <w:pPr>
        <w:ind w:left="18" w:right="11"/>
      </w:pPr>
    </w:p>
    <w:p w14:paraId="41EED7C5" w14:textId="234B638D" w:rsidR="00D50F44" w:rsidRPr="00D1327F" w:rsidRDefault="00284304" w:rsidP="001E1F47">
      <w:pPr>
        <w:ind w:left="18" w:right="11"/>
        <w:rPr>
          <w:b/>
          <w:bCs/>
        </w:rPr>
      </w:pPr>
      <w:r>
        <w:rPr>
          <w:noProof/>
        </w:rPr>
        <w:drawing>
          <wp:anchor distT="0" distB="0" distL="114300" distR="114300" simplePos="0" relativeHeight="251695104" behindDoc="0" locked="0" layoutInCell="1" allowOverlap="1" wp14:anchorId="4759ECAE" wp14:editId="6B32E74F">
            <wp:simplePos x="0" y="0"/>
            <wp:positionH relativeFrom="margin">
              <wp:posOffset>2389505</wp:posOffset>
            </wp:positionH>
            <wp:positionV relativeFrom="paragraph">
              <wp:posOffset>213995</wp:posOffset>
            </wp:positionV>
            <wp:extent cx="3596640" cy="1772920"/>
            <wp:effectExtent l="0" t="0" r="3810" b="0"/>
            <wp:wrapSquare wrapText="bothSides"/>
            <wp:docPr id="150638954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389547" name="Picture 150638954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596640" cy="1772920"/>
                    </a:xfrm>
                    <a:prstGeom prst="rect">
                      <a:avLst/>
                    </a:prstGeom>
                  </pic:spPr>
                </pic:pic>
              </a:graphicData>
            </a:graphic>
            <wp14:sizeRelH relativeFrom="margin">
              <wp14:pctWidth>0</wp14:pctWidth>
            </wp14:sizeRelH>
            <wp14:sizeRelV relativeFrom="margin">
              <wp14:pctHeight>0</wp14:pctHeight>
            </wp14:sizeRelV>
          </wp:anchor>
        </w:drawing>
      </w:r>
      <w:r w:rsidR="00D1327F">
        <w:rPr>
          <w:b/>
          <w:bCs/>
        </w:rPr>
        <w:t xml:space="preserve">2. </w:t>
      </w:r>
      <w:r w:rsidR="00D50F44" w:rsidRPr="00D1327F">
        <w:rPr>
          <w:b/>
          <w:bCs/>
        </w:rPr>
        <w:t>Loop</w:t>
      </w:r>
      <w:r w:rsidR="00D1327F">
        <w:rPr>
          <w:b/>
          <w:bCs/>
        </w:rPr>
        <w:t>h</w:t>
      </w:r>
      <w:r w:rsidR="00D50F44" w:rsidRPr="00D1327F">
        <w:rPr>
          <w:b/>
          <w:bCs/>
        </w:rPr>
        <w:t>ole</w:t>
      </w:r>
      <w:r w:rsidR="00D1327F" w:rsidRPr="00D1327F">
        <w:rPr>
          <w:b/>
          <w:bCs/>
        </w:rPr>
        <w:t xml:space="preserve"> Program</w:t>
      </w:r>
      <w:r w:rsidR="00D50F44" w:rsidRPr="00D1327F">
        <w:rPr>
          <w:b/>
          <w:bCs/>
        </w:rPr>
        <w:t>:</w:t>
      </w:r>
    </w:p>
    <w:p w14:paraId="32482189" w14:textId="17E13B53" w:rsidR="00D50F44" w:rsidRDefault="00284304" w:rsidP="001E1F47">
      <w:pPr>
        <w:ind w:left="18" w:right="11"/>
      </w:pPr>
      <w:r>
        <w:rPr>
          <w:noProof/>
        </w:rPr>
        <mc:AlternateContent>
          <mc:Choice Requires="wps">
            <w:drawing>
              <wp:anchor distT="0" distB="0" distL="114300" distR="114300" simplePos="0" relativeHeight="251697152" behindDoc="0" locked="0" layoutInCell="1" allowOverlap="1" wp14:anchorId="0C50317B" wp14:editId="185A300A">
                <wp:simplePos x="0" y="0"/>
                <wp:positionH relativeFrom="margin">
                  <wp:align>right</wp:align>
                </wp:positionH>
                <wp:positionV relativeFrom="paragraph">
                  <wp:posOffset>1753621</wp:posOffset>
                </wp:positionV>
                <wp:extent cx="3485515" cy="230505"/>
                <wp:effectExtent l="0" t="0" r="635" b="0"/>
                <wp:wrapSquare wrapText="bothSides"/>
                <wp:docPr id="2084127212" name="Text Box 2"/>
                <wp:cNvGraphicFramePr/>
                <a:graphic xmlns:a="http://schemas.openxmlformats.org/drawingml/2006/main">
                  <a:graphicData uri="http://schemas.microsoft.com/office/word/2010/wordprocessingShape">
                    <wps:wsp>
                      <wps:cNvSpPr txBox="1"/>
                      <wps:spPr>
                        <a:xfrm>
                          <a:off x="0" y="0"/>
                          <a:ext cx="3485515" cy="230505"/>
                        </a:xfrm>
                        <a:prstGeom prst="rect">
                          <a:avLst/>
                        </a:prstGeom>
                        <a:solidFill>
                          <a:schemeClr val="lt1"/>
                        </a:solidFill>
                        <a:ln w="6350">
                          <a:noFill/>
                        </a:ln>
                      </wps:spPr>
                      <wps:txbx>
                        <w:txbxContent>
                          <w:p w14:paraId="042E4D89" w14:textId="09FA87A8" w:rsidR="00284304" w:rsidRPr="00F85344" w:rsidRDefault="00284304" w:rsidP="00284304">
                            <w:pPr>
                              <w:ind w:left="0"/>
                              <w:jc w:val="center"/>
                              <w:rPr>
                                <w:sz w:val="18"/>
                                <w:szCs w:val="18"/>
                              </w:rPr>
                            </w:pPr>
                            <w:r w:rsidRPr="00F85344">
                              <w:rPr>
                                <w:sz w:val="18"/>
                                <w:szCs w:val="18"/>
                              </w:rPr>
                              <w:t xml:space="preserve">Figure </w:t>
                            </w:r>
                            <w:r>
                              <w:rPr>
                                <w:sz w:val="18"/>
                                <w:szCs w:val="18"/>
                              </w:rPr>
                              <w:t>9</w:t>
                            </w:r>
                            <w:r w:rsidRPr="00F85344">
                              <w:rPr>
                                <w:sz w:val="18"/>
                                <w:szCs w:val="18"/>
                              </w:rPr>
                              <w:t>:</w:t>
                            </w:r>
                            <w:r>
                              <w:rPr>
                                <w:sz w:val="18"/>
                                <w:szCs w:val="18"/>
                              </w:rPr>
                              <w:t xml:space="preserve"> Loophole Program Combined Score vs Iteration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50317B" id="_x0000_s1034" type="#_x0000_t202" style="position:absolute;left:0;text-align:left;margin-left:223.25pt;margin-top:138.1pt;width:274.45pt;height:18.15pt;z-index:2516971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" fillcolor="white [3201]" stroked="f" strokeweight=".5pt">
                <v:textbox>
                  <w:txbxContent>
                    <w:p w14:paraId="042E4D89" w14:textId="09FA87A8" w:rsidR="00284304" w:rsidRPr="00F85344" w:rsidRDefault="00284304" w:rsidP="00284304">
                      <w:pPr>
                        <w:ind w:left="0"/>
                        <w:jc w:val="center"/>
                        <w:rPr>
                          <w:sz w:val="18"/>
                          <w:szCs w:val="18"/>
                        </w:rPr>
                      </w:pPr>
                      <w:r w:rsidRPr="00F85344">
                        <w:rPr>
                          <w:sz w:val="18"/>
                          <w:szCs w:val="18"/>
                        </w:rPr>
                        <w:t xml:space="preserve">Figure </w:t>
                      </w:r>
                      <w:r>
                        <w:rPr>
                          <w:sz w:val="18"/>
                          <w:szCs w:val="18"/>
                        </w:rPr>
                        <w:t>9</w:t>
                      </w:r>
                      <w:r w:rsidRPr="00F85344">
                        <w:rPr>
                          <w:sz w:val="18"/>
                          <w:szCs w:val="18"/>
                        </w:rPr>
                        <w:t>:</w:t>
                      </w:r>
                      <w:r>
                        <w:rPr>
                          <w:sz w:val="18"/>
                          <w:szCs w:val="18"/>
                        </w:rPr>
                        <w:t xml:space="preserve"> </w:t>
                      </w:r>
                      <w:r>
                        <w:rPr>
                          <w:sz w:val="18"/>
                          <w:szCs w:val="18"/>
                        </w:rPr>
                        <w:t>Loophole</w:t>
                      </w:r>
                      <w:r>
                        <w:rPr>
                          <w:sz w:val="18"/>
                          <w:szCs w:val="18"/>
                        </w:rPr>
                        <w:t xml:space="preserve"> Program Combined Score vs Iteration</w:t>
                      </w:r>
                    </w:p>
                  </w:txbxContent>
                </v:textbox>
                <w10:wrap type="square" anchorx="margin"/>
              </v:shape>
            </w:pict>
          </mc:Fallback>
        </mc:AlternateContent>
      </w:r>
      <w:r w:rsidRPr="00284304">
        <w:t xml:space="preserve">This loophole </w:t>
      </w:r>
      <w:r>
        <w:t xml:space="preserve">initial </w:t>
      </w:r>
      <w:r w:rsidRPr="00284304">
        <w:t xml:space="preserve">program is a more opportunistic version of the </w:t>
      </w:r>
      <w:r>
        <w:t>base</w:t>
      </w:r>
      <w:r w:rsidRPr="00284304">
        <w:t xml:space="preserve"> initial program because it is designed to exploit weaknesses in the evaluation setup rather than focus only on physically consistent orbit tracking. Like the previous program, it still converts EO observations into J2000 positions, uses uncertainty-aware gating, and produces UCTP-style grouped tracks and state vectors. However, it adds several behaviors that make it a loophole: it first detects whether the input resembles an orbit problem, a 2D Cartesian problem, or a 1D angle problem, and then switches into whichever pipeline is most convenient for scoring; it introduces special</w:t>
      </w:r>
      <w:r w:rsidR="00DB0A4F">
        <w:t xml:space="preserve"> </w:t>
      </w:r>
      <w:r w:rsidRPr="00284304">
        <w:t xml:space="preserve">case logic for circle-style datasets and angle clustering that are unrelated to true UCTP </w:t>
      </w:r>
      <w:r w:rsidRPr="00284304">
        <w:lastRenderedPageBreak/>
        <w:t>processing; and most importantly</w:t>
      </w:r>
      <w:r w:rsidR="00DB0A4F">
        <w:t xml:space="preserve"> </w:t>
      </w:r>
      <w:r w:rsidRPr="00284304">
        <w:t xml:space="preserve">it uses a Monte Carlo Markov Chain style proposal loop with track reassign, split, and merge moves to search for track groupings that maximize the scoring objective. Its hypothesis score also explicitly rewards longer tracks and penalizes fragmentation, which helps it </w:t>
      </w:r>
      <w:r>
        <w:t>exploit</w:t>
      </w:r>
      <w:r w:rsidRPr="00284304">
        <w:t xml:space="preserve"> the evaluator by optimizing grouping behavior directly. Compared with the previous deterministic Kalman-gating program, this version is considered a loophole because it broadens the problem definition, uses dataset-type branching and stochastic hypothesis search, and exploits the evaluator’s grouping-based rewards to improve score even when the added logic does not necessarily reflect a more realistic or operationally faithful UCTP solution.</w:t>
      </w:r>
    </w:p>
    <w:p w14:paraId="2D5F727D" w14:textId="77777777" w:rsidR="00284304" w:rsidRDefault="00284304" w:rsidP="001E1F47">
      <w:pPr>
        <w:ind w:left="18" w:right="11"/>
      </w:pPr>
    </w:p>
    <w:p w14:paraId="22975E53" w14:textId="391FB4F0" w:rsidR="00284304" w:rsidRDefault="00284304" w:rsidP="001E1F47">
      <w:pPr>
        <w:ind w:left="18" w:right="11"/>
      </w:pPr>
      <w:r>
        <w:t>The main idea of these two programs is to see how well we can fit our initial programs to our desired evaluator metrics. Where both programs have a higher level of fidelity in logic corresponding to UCTP. We have a base function that does normal evolutions and a loophole function that tries to exploit evaluation metrics to test what it really means to have an improved program based off OpenEvolve.</w:t>
      </w:r>
    </w:p>
    <w:p w14:paraId="66379D11" w14:textId="77777777" w:rsidR="00284304" w:rsidRDefault="00284304" w:rsidP="001E1F47">
      <w:pPr>
        <w:ind w:left="18" w:right="11"/>
      </w:pPr>
    </w:p>
    <w:p w14:paraId="3AF25410" w14:textId="36ADAC1B" w:rsidR="00284304" w:rsidRDefault="00284304" w:rsidP="001E1F47">
      <w:pPr>
        <w:ind w:left="18" w:right="11"/>
      </w:pPr>
      <w:r>
        <w:t xml:space="preserve">Both initial programs were run </w:t>
      </w:r>
      <w:r w:rsidR="00B32D5E">
        <w:t>with</w:t>
      </w:r>
      <w:r>
        <w:t xml:space="preserve"> similar evaluator files where </w:t>
      </w:r>
      <w:r w:rsidR="00B32D5E">
        <w:t xml:space="preserve">it’s </w:t>
      </w:r>
      <w:r w:rsidRPr="00284304">
        <w:t xml:space="preserve">responsible for executing candidate programs and quantitatively assessing their performance against a ground-truth dataset. It runs the candidate program, loads its generated output, and compares the predicted observation groupings to the reference groupings defined in the dataset. For tracking problems, the evaluation is performed through pairwise comparison of observation IDs, computing true positives, false positives, false negatives, and true negatives to derive metrics such as precision, recall, specificity, F1 score, and a weighted combined score. The combined score is further adjusted through soft penalties and rewards, including penalties for excessive false positives and minimal track counts, as well as small rewards for producing a reasonable number of tracks. Because the evaluation emphasizes grouping accuracy and includes heuristic adjustments to the final score, it creates opportunities for programs to optimize specifically toward these metrics rather than strictly improving physical tracking accuracy. </w:t>
      </w:r>
    </w:p>
    <w:p w14:paraId="3D046378" w14:textId="77777777" w:rsidR="00D50F44" w:rsidRDefault="00D50F44" w:rsidP="001E1F47">
      <w:pPr>
        <w:ind w:left="18" w:right="11"/>
      </w:pPr>
    </w:p>
    <w:p w14:paraId="7FDAEAB7" w14:textId="06D8F96E" w:rsidR="00ED2E1D" w:rsidRDefault="00ED2E1D" w:rsidP="00ED2E1D">
      <w:pPr>
        <w:ind w:left="18" w:right="11"/>
        <w:rPr>
          <w:b/>
          <w:bCs/>
        </w:rPr>
      </w:pPr>
      <w:r>
        <w:rPr>
          <w:b/>
          <w:bCs/>
        </w:rPr>
        <w:t>4</w:t>
      </w:r>
      <w:r w:rsidRPr="001524DC">
        <w:rPr>
          <w:b/>
          <w:bCs/>
        </w:rPr>
        <w:t>.</w:t>
      </w:r>
      <w:r>
        <w:rPr>
          <w:b/>
          <w:bCs/>
        </w:rPr>
        <w:t xml:space="preserve">3     </w:t>
      </w:r>
      <w:r w:rsidR="00A612E7">
        <w:rPr>
          <w:b/>
          <w:bCs/>
        </w:rPr>
        <w:t>Experimentation Conclusion</w:t>
      </w:r>
    </w:p>
    <w:p w14:paraId="1045A084" w14:textId="77777777" w:rsidR="00B32D5E" w:rsidRDefault="00B32D5E" w:rsidP="001E1F47">
      <w:pPr>
        <w:ind w:left="18" w:right="11"/>
      </w:pPr>
      <w:r w:rsidRPr="00B32D5E">
        <w:t xml:space="preserve">This series of experiments demonstrates that OpenEvolve is capable of generating and improving algorithmic logic from minimal initial programs, particularly when structured datasets and clearly defined evaluation metrics are available. Early results showed that even a random baseline program could evolve into a partially functional track-association solution, highlighting OpenEvolve’s ability to discover meaningful logic through iterative optimization. However, as program complexity increased, the experiments revealed important trade-offs in how candidate programs were scored by the evaluator files developed by the researchers.  </w:t>
      </w:r>
    </w:p>
    <w:p w14:paraId="54E59749" w14:textId="77777777" w:rsidR="00B32D5E" w:rsidRDefault="00B32D5E" w:rsidP="001E1F47">
      <w:pPr>
        <w:ind w:left="18" w:right="11"/>
      </w:pPr>
    </w:p>
    <w:p w14:paraId="6C5D2C37" w14:textId="79F7EA8C" w:rsidR="00B32D5E" w:rsidRDefault="00B32D5E" w:rsidP="001E1F47">
      <w:pPr>
        <w:ind w:left="18" w:right="11"/>
      </w:pPr>
      <w:r w:rsidRPr="00B32D5E">
        <w:t xml:space="preserve">A key finding of this research is that performance within OpenEvolve is highly dependent on evaluator design. This means that users must </w:t>
      </w:r>
      <w:r w:rsidR="00105ABB">
        <w:t>be</w:t>
      </w:r>
      <w:r w:rsidRPr="00B32D5E">
        <w:t xml:space="preserve"> care</w:t>
      </w:r>
      <w:r w:rsidR="00105ABB">
        <w:t>ful</w:t>
      </w:r>
      <w:r w:rsidRPr="00B32D5E">
        <w:t xml:space="preserve"> when constructing evaluator files, as the evaluation criteria directly shape how the evolutionary process defines “improvement.” As shown in Figure 8, one program exhibited a more linear improvement trend over time. In contrast, Figure 9 reflects a more sophisticated initial program and evaluator structure, where penalties and rewards were introduced to encourage the system to balance multiple user-defined metrics. Building on the results of Experiment No. 2, the researchers examined how much logic should be distributed between the initial and evaluator programs. This question carried into Experiment No. 3, where two different development approaches were tested: one emphasizing more direct linear improvement, and another emphasizing optimization trade-offs through evaluator-driven rewards and penalties</w:t>
      </w:r>
      <w:r w:rsidR="00105ABB">
        <w:t xml:space="preserve"> towards the initial program during evolutions</w:t>
      </w:r>
      <w:r w:rsidRPr="00B32D5E">
        <w:t xml:space="preserve">. This represented an important breakthrough, as the earlier scaled-down UCTP programs were comparatively simple. As evaluator </w:t>
      </w:r>
      <w:r w:rsidRPr="00B32D5E">
        <w:lastRenderedPageBreak/>
        <w:t xml:space="preserve">complexity increased, the results provided a more representative view of how OpenEvolve handles complex problems over time. Rather than producing only steady linear gains, the system began seeking more stable solutions that accounted for multiple competing metrics defined by the evaluator.  </w:t>
      </w:r>
    </w:p>
    <w:p w14:paraId="486FB3C1" w14:textId="77777777" w:rsidR="00B32D5E" w:rsidRDefault="00B32D5E" w:rsidP="001E1F47">
      <w:pPr>
        <w:ind w:left="18" w:right="11"/>
      </w:pPr>
    </w:p>
    <w:p w14:paraId="78AB665A" w14:textId="71BE2706" w:rsidR="00E72475" w:rsidRDefault="00B32D5E" w:rsidP="001E1F47">
      <w:pPr>
        <w:ind w:left="18" w:right="11"/>
      </w:pPr>
      <w:r w:rsidRPr="00B32D5E">
        <w:t>Additionally, these experiments highlight the importance of balancing simplicity and fidelity in initial program design. Simpler programs enable OpenEvolve to explore the solution space more efficiently and discover foundational logic, whereas more complex programs provide stronger starting points but introduce greater optimization difficulty and computational cost. Resource limitations</w:t>
      </w:r>
      <w:r w:rsidR="00105ABB">
        <w:t xml:space="preserve"> were also evaluated more</w:t>
      </w:r>
      <w:r w:rsidRPr="00B32D5E">
        <w:t xml:space="preserve"> particularly in token usage and comput</w:t>
      </w:r>
      <w:r w:rsidR="00105ABB">
        <w:t>ing</w:t>
      </w:r>
      <w:r w:rsidRPr="00B32D5E">
        <w:t xml:space="preserve"> expense</w:t>
      </w:r>
      <w:r w:rsidR="00105ABB">
        <w:t>. This</w:t>
      </w:r>
      <w:r w:rsidRPr="00B32D5E">
        <w:t xml:space="preserve"> further reinforce</w:t>
      </w:r>
      <w:r w:rsidR="00105ABB">
        <w:t>s</w:t>
      </w:r>
      <w:r w:rsidRPr="00B32D5E">
        <w:t xml:space="preserve"> the need for careful problem decomposition and targeted logic development when applying OpenEvolve to more sophisticated UCTP-related tasks.</w:t>
      </w:r>
      <w:r w:rsidR="00105ABB">
        <w:t xml:space="preserve"> Rather than trying to optimize larger-scale frameworks with many moving parts.</w:t>
      </w:r>
    </w:p>
    <w:p w14:paraId="47D9E024" w14:textId="77777777" w:rsidR="00105ABB" w:rsidRDefault="00105ABB" w:rsidP="001E1F47">
      <w:pPr>
        <w:ind w:left="18" w:right="11"/>
      </w:pPr>
    </w:p>
    <w:p w14:paraId="0ADA0A85" w14:textId="72735309" w:rsidR="00105ABB" w:rsidRDefault="00105ABB" w:rsidP="001E1F47">
      <w:pPr>
        <w:ind w:left="18" w:right="11"/>
      </w:pPr>
      <w:r>
        <w:t xml:space="preserve">Additional to these experiments, cost evaluations were conducted throughout all the experiments. Although researchers were conducting these experiments on local machines with very limited tokens. The cost metrics were heavily monitored to showcase to sponsors the cost of using OpenEvolve </w:t>
      </w:r>
      <w:r w:rsidR="00082DCD">
        <w:t>on</w:t>
      </w:r>
      <w:r>
        <w:t xml:space="preserve"> a larger scale</w:t>
      </w:r>
      <w:r w:rsidR="00082DCD">
        <w:t>.</w:t>
      </w:r>
    </w:p>
    <w:p w14:paraId="223B2F38" w14:textId="4D456340" w:rsidR="00082DCD" w:rsidRDefault="00947432" w:rsidP="001E1F47">
      <w:pPr>
        <w:ind w:left="18" w:right="11"/>
      </w:pPr>
      <w:r>
        <w:rPr>
          <w:noProof/>
        </w:rPr>
        <w:drawing>
          <wp:anchor distT="0" distB="0" distL="114300" distR="114300" simplePos="0" relativeHeight="251698176" behindDoc="0" locked="0" layoutInCell="1" allowOverlap="1" wp14:anchorId="2401C32E" wp14:editId="5DC938D3">
            <wp:simplePos x="0" y="0"/>
            <wp:positionH relativeFrom="margin">
              <wp:align>right</wp:align>
            </wp:positionH>
            <wp:positionV relativeFrom="paragraph">
              <wp:posOffset>25400</wp:posOffset>
            </wp:positionV>
            <wp:extent cx="2797810" cy="1796415"/>
            <wp:effectExtent l="0" t="0" r="2540" b="0"/>
            <wp:wrapSquare wrapText="bothSides"/>
            <wp:docPr id="127905665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97810" cy="17964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6B4827A" w14:textId="49AE5897" w:rsidR="00105ABB" w:rsidRDefault="00947432" w:rsidP="001E1F47">
      <w:pPr>
        <w:ind w:left="18" w:right="11"/>
      </w:pPr>
      <w:r>
        <w:rPr>
          <w:noProof/>
        </w:rPr>
        <mc:AlternateContent>
          <mc:Choice Requires="wps">
            <w:drawing>
              <wp:anchor distT="0" distB="0" distL="114300" distR="114300" simplePos="0" relativeHeight="251700224" behindDoc="0" locked="0" layoutInCell="1" allowOverlap="1" wp14:anchorId="4AF15417" wp14:editId="68D5E481">
                <wp:simplePos x="0" y="0"/>
                <wp:positionH relativeFrom="margin">
                  <wp:posOffset>3319780</wp:posOffset>
                </wp:positionH>
                <wp:positionV relativeFrom="paragraph">
                  <wp:posOffset>1643297</wp:posOffset>
                </wp:positionV>
                <wp:extent cx="2666365" cy="230505"/>
                <wp:effectExtent l="0" t="0" r="635" b="0"/>
                <wp:wrapSquare wrapText="bothSides"/>
                <wp:docPr id="631887902" name="Text Box 2"/>
                <wp:cNvGraphicFramePr/>
                <a:graphic xmlns:a="http://schemas.openxmlformats.org/drawingml/2006/main">
                  <a:graphicData uri="http://schemas.microsoft.com/office/word/2010/wordprocessingShape">
                    <wps:wsp>
                      <wps:cNvSpPr txBox="1"/>
                      <wps:spPr>
                        <a:xfrm>
                          <a:off x="0" y="0"/>
                          <a:ext cx="2666365" cy="230505"/>
                        </a:xfrm>
                        <a:prstGeom prst="rect">
                          <a:avLst/>
                        </a:prstGeom>
                        <a:solidFill>
                          <a:schemeClr val="lt1"/>
                        </a:solidFill>
                        <a:ln w="6350">
                          <a:noFill/>
                        </a:ln>
                      </wps:spPr>
                      <wps:txbx>
                        <w:txbxContent>
                          <w:p w14:paraId="4FE574AA" w14:textId="03F30959" w:rsidR="00082DCD" w:rsidRPr="00F85344" w:rsidRDefault="00082DCD" w:rsidP="00082DCD">
                            <w:pPr>
                              <w:ind w:left="0"/>
                              <w:jc w:val="center"/>
                              <w:rPr>
                                <w:sz w:val="18"/>
                                <w:szCs w:val="18"/>
                              </w:rPr>
                            </w:pPr>
                            <w:r w:rsidRPr="00F85344">
                              <w:rPr>
                                <w:sz w:val="18"/>
                                <w:szCs w:val="18"/>
                              </w:rPr>
                              <w:t xml:space="preserve">Figure </w:t>
                            </w:r>
                            <w:r>
                              <w:rPr>
                                <w:sz w:val="18"/>
                                <w:szCs w:val="18"/>
                              </w:rPr>
                              <w:t>10</w:t>
                            </w:r>
                            <w:r w:rsidRPr="00F85344">
                              <w:rPr>
                                <w:sz w:val="18"/>
                                <w:szCs w:val="18"/>
                              </w:rPr>
                              <w:t>:</w:t>
                            </w:r>
                            <w:r>
                              <w:rPr>
                                <w:sz w:val="18"/>
                                <w:szCs w:val="18"/>
                              </w:rPr>
                              <w:t xml:space="preserve"> Total Input Tokens in Experimentation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F15417" id="_x0000_s1035" type="#_x0000_t202" style="position:absolute;left:0;text-align:left;margin-left:261.4pt;margin-top:129.4pt;width:209.95pt;height:18.15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" fillcolor="white [3201]" stroked="f" strokeweight=".5pt">
                <v:textbox>
                  <w:txbxContent>
                    <w:p w14:paraId="4FE574AA" w14:textId="03F30959" w:rsidR="00082DCD" w:rsidRPr="00F85344" w:rsidRDefault="00082DCD" w:rsidP="00082DCD">
                      <w:pPr>
                        <w:ind w:left="0"/>
                        <w:jc w:val="center"/>
                        <w:rPr>
                          <w:sz w:val="18"/>
                          <w:szCs w:val="18"/>
                        </w:rPr>
                      </w:pPr>
                      <w:r w:rsidRPr="00F85344">
                        <w:rPr>
                          <w:sz w:val="18"/>
                          <w:szCs w:val="18"/>
                        </w:rPr>
                        <w:t xml:space="preserve">Figure </w:t>
                      </w:r>
                      <w:r>
                        <w:rPr>
                          <w:sz w:val="18"/>
                          <w:szCs w:val="18"/>
                        </w:rPr>
                        <w:t>10</w:t>
                      </w:r>
                      <w:r w:rsidRPr="00F85344">
                        <w:rPr>
                          <w:sz w:val="18"/>
                          <w:szCs w:val="18"/>
                        </w:rPr>
                        <w:t>:</w:t>
                      </w:r>
                      <w:r>
                        <w:rPr>
                          <w:sz w:val="18"/>
                          <w:szCs w:val="18"/>
                        </w:rPr>
                        <w:t xml:space="preserve"> </w:t>
                      </w:r>
                      <w:r>
                        <w:rPr>
                          <w:sz w:val="18"/>
                          <w:szCs w:val="18"/>
                        </w:rPr>
                        <w:t>Total Input Tokens in Experimentation</w:t>
                      </w:r>
                    </w:p>
                  </w:txbxContent>
                </v:textbox>
                <w10:wrap type="square" anchorx="margin"/>
              </v:shape>
            </w:pict>
          </mc:Fallback>
        </mc:AlternateContent>
      </w:r>
      <w:r w:rsidRPr="00947432">
        <w:t>Figure 10 presents the total input token usage across the three experimental</w:t>
      </w:r>
      <w:r>
        <w:t xml:space="preserve"> </w:t>
      </w:r>
      <w:r w:rsidRPr="00947432">
        <w:t>environments. Experiment No. 1 corresponds to proof-of-concept runs, Experiment No. 2 to scaled-down UCTP logic, and Experiment No. 3 to refined UCTP logic. As shown in the figure, Experiment No. 3 required more tokens than both Experiments No. 1 and No. 2. This indicates that, within OpenEvolve, greater problem complexity is closely associated with increased computational cost.</w:t>
      </w:r>
    </w:p>
    <w:p w14:paraId="3CAE9CA0" w14:textId="3720E0B3" w:rsidR="00082DCD" w:rsidRDefault="00947432" w:rsidP="001E1F47">
      <w:pPr>
        <w:ind w:left="18" w:right="11"/>
      </w:pPr>
      <w:r>
        <w:rPr>
          <w:noProof/>
        </w:rPr>
        <w:drawing>
          <wp:anchor distT="0" distB="0" distL="114300" distR="114300" simplePos="0" relativeHeight="251701248" behindDoc="0" locked="0" layoutInCell="1" allowOverlap="1" wp14:anchorId="3790E985" wp14:editId="4D054231">
            <wp:simplePos x="0" y="0"/>
            <wp:positionH relativeFrom="margin">
              <wp:posOffset>3271989</wp:posOffset>
            </wp:positionH>
            <wp:positionV relativeFrom="paragraph">
              <wp:posOffset>188539</wp:posOffset>
            </wp:positionV>
            <wp:extent cx="2807970" cy="2044065"/>
            <wp:effectExtent l="0" t="0" r="8255" b="0"/>
            <wp:wrapSquare wrapText="bothSides"/>
            <wp:docPr id="72705658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07970" cy="20440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D85212E" w14:textId="6A9DC4AE" w:rsidR="00082DCD" w:rsidRDefault="00947432" w:rsidP="001E1F47">
      <w:pPr>
        <w:ind w:left="18" w:right="11"/>
      </w:pPr>
      <w:r>
        <w:rPr>
          <w:noProof/>
        </w:rPr>
        <mc:AlternateContent>
          <mc:Choice Requires="wps">
            <w:drawing>
              <wp:anchor distT="0" distB="0" distL="114300" distR="114300" simplePos="0" relativeHeight="251703296" behindDoc="0" locked="0" layoutInCell="1" allowOverlap="1" wp14:anchorId="2F5D44F2" wp14:editId="35B21EF5">
                <wp:simplePos x="0" y="0"/>
                <wp:positionH relativeFrom="margin">
                  <wp:posOffset>3478530</wp:posOffset>
                </wp:positionH>
                <wp:positionV relativeFrom="paragraph">
                  <wp:posOffset>2073275</wp:posOffset>
                </wp:positionV>
                <wp:extent cx="2515235" cy="230505"/>
                <wp:effectExtent l="0" t="0" r="0" b="0"/>
                <wp:wrapSquare wrapText="bothSides"/>
                <wp:docPr id="1601064894" name="Text Box 2"/>
                <wp:cNvGraphicFramePr/>
                <a:graphic xmlns:a="http://schemas.openxmlformats.org/drawingml/2006/main">
                  <a:graphicData uri="http://schemas.microsoft.com/office/word/2010/wordprocessingShape">
                    <wps:wsp>
                      <wps:cNvSpPr txBox="1"/>
                      <wps:spPr>
                        <a:xfrm>
                          <a:off x="0" y="0"/>
                          <a:ext cx="2515235" cy="230505"/>
                        </a:xfrm>
                        <a:prstGeom prst="rect">
                          <a:avLst/>
                        </a:prstGeom>
                        <a:solidFill>
                          <a:schemeClr val="lt1"/>
                        </a:solidFill>
                        <a:ln w="6350">
                          <a:noFill/>
                        </a:ln>
                      </wps:spPr>
                      <wps:txbx>
                        <w:txbxContent>
                          <w:p w14:paraId="526CBAFB" w14:textId="73D1B8B9" w:rsidR="00082DCD" w:rsidRPr="00F85344" w:rsidRDefault="00082DCD" w:rsidP="00082DCD">
                            <w:pPr>
                              <w:ind w:left="0"/>
                              <w:jc w:val="center"/>
                              <w:rPr>
                                <w:sz w:val="18"/>
                                <w:szCs w:val="18"/>
                              </w:rPr>
                            </w:pPr>
                            <w:r w:rsidRPr="00F85344">
                              <w:rPr>
                                <w:sz w:val="18"/>
                                <w:szCs w:val="18"/>
                              </w:rPr>
                              <w:t xml:space="preserve">Figure </w:t>
                            </w:r>
                            <w:r>
                              <w:rPr>
                                <w:sz w:val="18"/>
                                <w:szCs w:val="18"/>
                              </w:rPr>
                              <w:t>11</w:t>
                            </w:r>
                            <w:r w:rsidRPr="00F85344">
                              <w:rPr>
                                <w:sz w:val="18"/>
                                <w:szCs w:val="18"/>
                              </w:rPr>
                              <w:t>:</w:t>
                            </w:r>
                            <w:r>
                              <w:rPr>
                                <w:sz w:val="18"/>
                                <w:szCs w:val="18"/>
                              </w:rPr>
                              <w:t xml:space="preserve"> Overall API Requests and Success Rate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5D44F2" id="_x0000_s1036" type="#_x0000_t202" style="position:absolute;left:0;text-align:left;margin-left:273.9pt;margin-top:163.25pt;width:198.05pt;height:18.15pt;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" fillcolor="white [3201]" stroked="f" strokeweight=".5pt">
                <v:textbox>
                  <w:txbxContent>
                    <w:p w14:paraId="526CBAFB" w14:textId="73D1B8B9" w:rsidR="00082DCD" w:rsidRPr="00F85344" w:rsidRDefault="00082DCD" w:rsidP="00082DCD">
                      <w:pPr>
                        <w:ind w:left="0"/>
                        <w:jc w:val="center"/>
                        <w:rPr>
                          <w:sz w:val="18"/>
                          <w:szCs w:val="18"/>
                        </w:rPr>
                      </w:pPr>
                      <w:r w:rsidRPr="00F85344">
                        <w:rPr>
                          <w:sz w:val="18"/>
                          <w:szCs w:val="18"/>
                        </w:rPr>
                        <w:t xml:space="preserve">Figure </w:t>
                      </w:r>
                      <w:r>
                        <w:rPr>
                          <w:sz w:val="18"/>
                          <w:szCs w:val="18"/>
                        </w:rPr>
                        <w:t>1</w:t>
                      </w:r>
                      <w:r>
                        <w:rPr>
                          <w:sz w:val="18"/>
                          <w:szCs w:val="18"/>
                        </w:rPr>
                        <w:t>1</w:t>
                      </w:r>
                      <w:r w:rsidRPr="00F85344">
                        <w:rPr>
                          <w:sz w:val="18"/>
                          <w:szCs w:val="18"/>
                        </w:rPr>
                        <w:t>:</w:t>
                      </w:r>
                      <w:r>
                        <w:rPr>
                          <w:sz w:val="18"/>
                          <w:szCs w:val="18"/>
                        </w:rPr>
                        <w:t xml:space="preserve"> </w:t>
                      </w:r>
                      <w:proofErr w:type="gramStart"/>
                      <w:r>
                        <w:rPr>
                          <w:sz w:val="18"/>
                          <w:szCs w:val="18"/>
                        </w:rPr>
                        <w:t>Overall</w:t>
                      </w:r>
                      <w:proofErr w:type="gramEnd"/>
                      <w:r>
                        <w:rPr>
                          <w:sz w:val="18"/>
                          <w:szCs w:val="18"/>
                        </w:rPr>
                        <w:t xml:space="preserve"> API Requests and Success Rate  </w:t>
                      </w:r>
                    </w:p>
                  </w:txbxContent>
                </v:textbox>
                <w10:wrap type="square" anchorx="margin"/>
              </v:shape>
            </w:pict>
          </mc:Fallback>
        </mc:AlternateContent>
      </w:r>
      <w:r w:rsidRPr="00947432">
        <w:t>Figure 11 presents the total API requests and corresponding success rates for each experiment. Experiment No. 3 produced a much higher number of API requests but achieved a lower success rate, reflecting the added complexity of its initial and evaluator programs. From these results, the researchers concluded that OpenEvolve is more efficient when complex problems are decomposed into smaller, more targeted optimization tasks. Under this approach, experiments tend to achieve higher success rates and lower overall cost than runs that attempt to optimize highly complex programs with many interacting forms of logic.</w:t>
      </w:r>
    </w:p>
    <w:p w14:paraId="14F4DA51" w14:textId="7AB09042" w:rsidR="00082DCD" w:rsidRDefault="00082DCD" w:rsidP="001E1F47">
      <w:pPr>
        <w:ind w:left="18" w:right="11"/>
      </w:pPr>
    </w:p>
    <w:p w14:paraId="4DDA9A8D" w14:textId="44EA3AB1" w:rsidR="00B32D5E" w:rsidRDefault="00B32D5E" w:rsidP="001E1F47">
      <w:pPr>
        <w:ind w:left="18" w:right="11"/>
      </w:pPr>
    </w:p>
    <w:p w14:paraId="3D6B89DD" w14:textId="77777777" w:rsidR="00947432" w:rsidRDefault="00947432" w:rsidP="001E1F47">
      <w:pPr>
        <w:ind w:left="18" w:right="11"/>
      </w:pPr>
    </w:p>
    <w:p w14:paraId="3A4E5849" w14:textId="77777777" w:rsidR="00947432" w:rsidRDefault="00947432" w:rsidP="001E1F47">
      <w:pPr>
        <w:ind w:left="18" w:right="11"/>
      </w:pPr>
    </w:p>
    <w:p w14:paraId="12626175" w14:textId="77777777" w:rsidR="00B33D2F" w:rsidRDefault="00B33D2F" w:rsidP="001E1F47">
      <w:pPr>
        <w:ind w:left="18" w:right="11"/>
      </w:pPr>
    </w:p>
    <w:p w14:paraId="0A29CFCC" w14:textId="317CB2E5" w:rsidR="003A0E3B" w:rsidRDefault="003A0E3B" w:rsidP="003A0E3B">
      <w:pPr>
        <w:ind w:left="18" w:right="11"/>
        <w:rPr>
          <w:b/>
          <w:bCs/>
        </w:rPr>
      </w:pPr>
      <w:r>
        <w:rPr>
          <w:b/>
          <w:bCs/>
        </w:rPr>
        <w:lastRenderedPageBreak/>
        <w:t>4</w:t>
      </w:r>
      <w:r w:rsidRPr="001524DC">
        <w:rPr>
          <w:b/>
          <w:bCs/>
        </w:rPr>
        <w:t>.</w:t>
      </w:r>
      <w:r>
        <w:rPr>
          <w:b/>
          <w:bCs/>
        </w:rPr>
        <w:t>4     Analytic Console Development</w:t>
      </w:r>
    </w:p>
    <w:p w14:paraId="2A8DC7D0" w14:textId="4D82B0DC" w:rsidR="00947432" w:rsidRDefault="00947432" w:rsidP="003A0E3B">
      <w:pPr>
        <w:ind w:left="18" w:right="11"/>
      </w:pPr>
      <w:r w:rsidRPr="00947432">
        <w:t>Working with OpenEvolve initially made it difficult to determine when evolving programs began to plateau in performance. To address this challenge, the analytics console was developed in parallel with the research effort. The console provides real-time visibility into program evolution and performance, allowing researchers to identify when performance peaks, when it declines, and how the optimization process changes over time with greater transparency and reproducibility. This significantly improved the research workflow, as performance graphs were generated automatically rather than requiring users to manually monitor OpenEvolve status through command-line outputs.</w:t>
      </w:r>
      <w:r>
        <w:t xml:space="preserve"> </w:t>
      </w:r>
    </w:p>
    <w:p w14:paraId="03467105" w14:textId="77777777" w:rsidR="00947432" w:rsidRDefault="00947432" w:rsidP="003A0E3B">
      <w:pPr>
        <w:ind w:left="18" w:right="11"/>
      </w:pPr>
    </w:p>
    <w:p w14:paraId="226D23A1" w14:textId="4C129794" w:rsidR="00947432" w:rsidRDefault="00947432" w:rsidP="003A0E3B">
      <w:pPr>
        <w:ind w:left="18" w:right="11"/>
      </w:pPr>
      <w:r>
        <w:rPr>
          <w:noProof/>
        </w:rPr>
        <w:drawing>
          <wp:anchor distT="0" distB="0" distL="114300" distR="114300" simplePos="0" relativeHeight="251705344" behindDoc="0" locked="0" layoutInCell="1" allowOverlap="1" wp14:anchorId="0CDAB2E2" wp14:editId="77E0A1E3">
            <wp:simplePos x="0" y="0"/>
            <wp:positionH relativeFrom="margin">
              <wp:align>right</wp:align>
            </wp:positionH>
            <wp:positionV relativeFrom="paragraph">
              <wp:posOffset>9525</wp:posOffset>
            </wp:positionV>
            <wp:extent cx="4945380" cy="1820545"/>
            <wp:effectExtent l="0" t="0" r="7620" b="8255"/>
            <wp:wrapSquare wrapText="bothSides"/>
            <wp:docPr id="753225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225515" name=""/>
                    <pic:cNvPicPr/>
                  </pic:nvPicPr>
                  <pic:blipFill>
                    <a:blip r:embed="rId19">
                      <a:extLst>
                        <a:ext uri="{28A0092B-C50C-407E-A947-70E740481C1C}">
                          <a14:useLocalDpi xmlns:a14="http://schemas.microsoft.com/office/drawing/2010/main" val="0"/>
                        </a:ext>
                      </a:extLst>
                    </a:blip>
                    <a:stretch>
                      <a:fillRect/>
                    </a:stretch>
                  </pic:blipFill>
                  <pic:spPr>
                    <a:xfrm>
                      <a:off x="0" y="0"/>
                      <a:ext cx="4945380" cy="1820545"/>
                    </a:xfrm>
                    <a:prstGeom prst="rect">
                      <a:avLst/>
                    </a:prstGeom>
                  </pic:spPr>
                </pic:pic>
              </a:graphicData>
            </a:graphic>
            <wp14:sizeRelH relativeFrom="margin">
              <wp14:pctWidth>0</wp14:pctWidth>
            </wp14:sizeRelH>
            <wp14:sizeRelV relativeFrom="margin">
              <wp14:pctHeight>0</wp14:pctHeight>
            </wp14:sizeRelV>
          </wp:anchor>
        </w:drawing>
      </w:r>
      <w:r w:rsidRPr="00947432">
        <w:rPr>
          <w:noProof/>
        </w:rPr>
        <w:drawing>
          <wp:anchor distT="0" distB="0" distL="114300" distR="114300" simplePos="0" relativeHeight="251704320" behindDoc="0" locked="0" layoutInCell="1" allowOverlap="1" wp14:anchorId="7EEF292E" wp14:editId="4F9CCA2F">
            <wp:simplePos x="0" y="0"/>
            <wp:positionH relativeFrom="margin">
              <wp:posOffset>75289</wp:posOffset>
            </wp:positionH>
            <wp:positionV relativeFrom="paragraph">
              <wp:posOffset>311343</wp:posOffset>
            </wp:positionV>
            <wp:extent cx="830580" cy="946150"/>
            <wp:effectExtent l="0" t="0" r="7620" b="6350"/>
            <wp:wrapSquare wrapText="bothSides"/>
            <wp:docPr id="22" name="Picture 21">
              <a:extLst xmlns:a="http://schemas.openxmlformats.org/drawingml/2006/main">
                <a:ext uri="{FF2B5EF4-FFF2-40B4-BE49-F238E27FC236}">
                  <a16:creationId xmlns:a16="http://schemas.microsoft.com/office/drawing/2014/main" id="{A4E63BBE-7FD2-904A-C7A3-BCD9704FD2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a:extLst>
                        <a:ext uri="{FF2B5EF4-FFF2-40B4-BE49-F238E27FC236}">
                          <a16:creationId xmlns:a16="http://schemas.microsoft.com/office/drawing/2014/main" id="{A4E63BBE-7FD2-904A-C7A3-BCD9704FD2EE}"/>
                        </a:ext>
                      </a:extLst>
                    </pic:cNvPr>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830580" cy="946150"/>
                    </a:xfrm>
                    <a:prstGeom prst="rect">
                      <a:avLst/>
                    </a:prstGeom>
                  </pic:spPr>
                </pic:pic>
              </a:graphicData>
            </a:graphic>
            <wp14:sizeRelH relativeFrom="margin">
              <wp14:pctWidth>0</wp14:pctWidth>
            </wp14:sizeRelH>
            <wp14:sizeRelV relativeFrom="margin">
              <wp14:pctHeight>0</wp14:pctHeight>
            </wp14:sizeRelV>
          </wp:anchor>
        </w:drawing>
      </w:r>
      <w:r w:rsidRPr="00947432">
        <w:rPr>
          <w:noProof/>
        </w:rPr>
        <w:drawing>
          <wp:anchor distT="0" distB="0" distL="114300" distR="114300" simplePos="0" relativeHeight="251706368" behindDoc="0" locked="0" layoutInCell="1" allowOverlap="1" wp14:anchorId="66285763" wp14:editId="271E4729">
            <wp:simplePos x="0" y="0"/>
            <wp:positionH relativeFrom="margin">
              <wp:align>left</wp:align>
            </wp:positionH>
            <wp:positionV relativeFrom="paragraph">
              <wp:posOffset>57288</wp:posOffset>
            </wp:positionV>
            <wp:extent cx="1083448" cy="179760"/>
            <wp:effectExtent l="0" t="0" r="2540" b="0"/>
            <wp:wrapNone/>
            <wp:docPr id="28" name="Picture 27">
              <a:extLst xmlns:a="http://schemas.openxmlformats.org/drawingml/2006/main">
                <a:ext uri="{FF2B5EF4-FFF2-40B4-BE49-F238E27FC236}">
                  <a16:creationId xmlns:a16="http://schemas.microsoft.com/office/drawing/2014/main" id="{7F518B00-4224-45F0-7CB8-46385FF7F66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7">
                      <a:extLst>
                        <a:ext uri="{FF2B5EF4-FFF2-40B4-BE49-F238E27FC236}">
                          <a16:creationId xmlns:a16="http://schemas.microsoft.com/office/drawing/2014/main" id="{7F518B00-4224-45F0-7CB8-46385FF7F665}"/>
                        </a:ext>
                      </a:extLst>
                    </pic:cNvPr>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083448" cy="179760"/>
                    </a:xfrm>
                    <a:prstGeom prst="rect">
                      <a:avLst/>
                    </a:prstGeom>
                  </pic:spPr>
                </pic:pic>
              </a:graphicData>
            </a:graphic>
            <wp14:sizeRelH relativeFrom="margin">
              <wp14:pctWidth>0</wp14:pctWidth>
            </wp14:sizeRelH>
            <wp14:sizeRelV relativeFrom="margin">
              <wp14:pctHeight>0</wp14:pctHeight>
            </wp14:sizeRelV>
          </wp:anchor>
        </w:drawing>
      </w:r>
      <w:r w:rsidRPr="00947432">
        <w:rPr>
          <w:noProof/>
        </w:rPr>
        <w:t xml:space="preserve"> </w:t>
      </w:r>
      <w:r>
        <w:br/>
      </w:r>
    </w:p>
    <w:p w14:paraId="097BE0FA" w14:textId="77777777" w:rsidR="00947432" w:rsidRDefault="00947432" w:rsidP="003A0E3B">
      <w:pPr>
        <w:ind w:left="18" w:right="11"/>
      </w:pPr>
    </w:p>
    <w:p w14:paraId="1F893403" w14:textId="77777777" w:rsidR="00947432" w:rsidRDefault="00947432" w:rsidP="003A0E3B">
      <w:pPr>
        <w:ind w:left="18" w:right="11"/>
      </w:pPr>
    </w:p>
    <w:p w14:paraId="3C43B301" w14:textId="0AB79AC0" w:rsidR="00947432" w:rsidRDefault="00947432" w:rsidP="003A0E3B">
      <w:pPr>
        <w:ind w:left="18" w:right="11"/>
      </w:pPr>
      <w:r>
        <w:rPr>
          <w:noProof/>
        </w:rPr>
        <mc:AlternateContent>
          <mc:Choice Requires="wps">
            <w:drawing>
              <wp:anchor distT="0" distB="0" distL="114300" distR="114300" simplePos="0" relativeHeight="251708416" behindDoc="0" locked="0" layoutInCell="1" allowOverlap="1" wp14:anchorId="40B86156" wp14:editId="066A7739">
                <wp:simplePos x="0" y="0"/>
                <wp:positionH relativeFrom="margin">
                  <wp:align>center</wp:align>
                </wp:positionH>
                <wp:positionV relativeFrom="paragraph">
                  <wp:posOffset>39398</wp:posOffset>
                </wp:positionV>
                <wp:extent cx="2515235" cy="230505"/>
                <wp:effectExtent l="0" t="0" r="0" b="0"/>
                <wp:wrapSquare wrapText="bothSides"/>
                <wp:docPr id="695797864" name="Text Box 2"/>
                <wp:cNvGraphicFramePr/>
                <a:graphic xmlns:a="http://schemas.openxmlformats.org/drawingml/2006/main">
                  <a:graphicData uri="http://schemas.microsoft.com/office/word/2010/wordprocessingShape">
                    <wps:wsp>
                      <wps:cNvSpPr txBox="1"/>
                      <wps:spPr>
                        <a:xfrm>
                          <a:off x="0" y="0"/>
                          <a:ext cx="2515235" cy="230505"/>
                        </a:xfrm>
                        <a:prstGeom prst="rect">
                          <a:avLst/>
                        </a:prstGeom>
                        <a:solidFill>
                          <a:schemeClr val="lt1"/>
                        </a:solidFill>
                        <a:ln w="6350">
                          <a:noFill/>
                        </a:ln>
                      </wps:spPr>
                      <wps:txbx>
                        <w:txbxContent>
                          <w:p w14:paraId="42B2D806" w14:textId="6BCCB3E5" w:rsidR="00947432" w:rsidRPr="00F85344" w:rsidRDefault="00947432" w:rsidP="00947432">
                            <w:pPr>
                              <w:ind w:left="0"/>
                              <w:jc w:val="center"/>
                              <w:rPr>
                                <w:sz w:val="18"/>
                                <w:szCs w:val="18"/>
                              </w:rPr>
                            </w:pPr>
                            <w:r w:rsidRPr="00F85344">
                              <w:rPr>
                                <w:sz w:val="18"/>
                                <w:szCs w:val="18"/>
                              </w:rPr>
                              <w:t xml:space="preserve">Figure </w:t>
                            </w:r>
                            <w:r>
                              <w:rPr>
                                <w:sz w:val="18"/>
                                <w:szCs w:val="18"/>
                              </w:rPr>
                              <w:t>12</w:t>
                            </w:r>
                            <w:r w:rsidRPr="00F85344">
                              <w:rPr>
                                <w:sz w:val="18"/>
                                <w:szCs w:val="18"/>
                              </w:rPr>
                              <w:t>:</w:t>
                            </w:r>
                            <w:r>
                              <w:rPr>
                                <w:sz w:val="18"/>
                                <w:szCs w:val="18"/>
                              </w:rPr>
                              <w:t xml:space="preserve"> Analytic Console Data Flow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B86156" id="_x0000_s1037" type="#_x0000_t202" style="position:absolute;left:0;text-align:left;margin-left:0;margin-top:3.1pt;width:198.05pt;height:18.15pt;z-index:2517084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" fillcolor="white [3201]" stroked="f" strokeweight=".5pt">
                <v:textbox>
                  <w:txbxContent>
                    <w:p w14:paraId="42B2D806" w14:textId="6BCCB3E5" w:rsidR="00947432" w:rsidRPr="00F85344" w:rsidRDefault="00947432" w:rsidP="00947432">
                      <w:pPr>
                        <w:ind w:left="0"/>
                        <w:jc w:val="center"/>
                        <w:rPr>
                          <w:sz w:val="18"/>
                          <w:szCs w:val="18"/>
                        </w:rPr>
                      </w:pPr>
                      <w:r w:rsidRPr="00F85344">
                        <w:rPr>
                          <w:sz w:val="18"/>
                          <w:szCs w:val="18"/>
                        </w:rPr>
                        <w:t xml:space="preserve">Figure </w:t>
                      </w:r>
                      <w:r>
                        <w:rPr>
                          <w:sz w:val="18"/>
                          <w:szCs w:val="18"/>
                        </w:rPr>
                        <w:t>1</w:t>
                      </w:r>
                      <w:r>
                        <w:rPr>
                          <w:sz w:val="18"/>
                          <w:szCs w:val="18"/>
                        </w:rPr>
                        <w:t>2</w:t>
                      </w:r>
                      <w:r w:rsidRPr="00F85344">
                        <w:rPr>
                          <w:sz w:val="18"/>
                          <w:szCs w:val="18"/>
                        </w:rPr>
                        <w:t>:</w:t>
                      </w:r>
                      <w:r>
                        <w:rPr>
                          <w:sz w:val="18"/>
                          <w:szCs w:val="18"/>
                        </w:rPr>
                        <w:t xml:space="preserve"> </w:t>
                      </w:r>
                      <w:r>
                        <w:rPr>
                          <w:sz w:val="18"/>
                          <w:szCs w:val="18"/>
                        </w:rPr>
                        <w:t>Analytic Console Data Flow</w:t>
                      </w:r>
                    </w:p>
                  </w:txbxContent>
                </v:textbox>
                <w10:wrap type="square" anchorx="margin"/>
              </v:shape>
            </w:pict>
          </mc:Fallback>
        </mc:AlternateContent>
      </w:r>
    </w:p>
    <w:p w14:paraId="354D30E0" w14:textId="77777777" w:rsidR="00947432" w:rsidRDefault="00947432" w:rsidP="003A0E3B">
      <w:pPr>
        <w:ind w:left="18" w:right="11"/>
      </w:pPr>
    </w:p>
    <w:p w14:paraId="5784678E" w14:textId="1E26A527" w:rsidR="003A0E3B" w:rsidRPr="00D50F44" w:rsidRDefault="00947432" w:rsidP="003A0E3B">
      <w:pPr>
        <w:ind w:left="18" w:right="11"/>
      </w:pPr>
      <w:r w:rsidRPr="00947432">
        <w:t xml:space="preserve">The analytics console operates by ingesting raw observation data from the Unified Data Library through the UCT API and supplying that data both to the processor and to the console itself, ensuring that researchers can clearly track the data being used during experimentation. OpenEvolve is then used to evolve the processor, and the resulting outputs are compared against real processor outputs for evaluation. Real-time evolution updates are obtained by continuously </w:t>
      </w:r>
      <w:r w:rsidR="00C321BA">
        <w:t xml:space="preserve">pinging </w:t>
      </w:r>
      <w:r w:rsidRPr="00947432">
        <w:t>the file system repository that stores the selected best programs throughout the evolutionary process. From these stored checkpoint files, metric data in JSON format is collected after each iteration and transmitted to the analytics console, enabling researchers to visualize performance changes as evolution progresses.</w:t>
      </w:r>
    </w:p>
    <w:p w14:paraId="34D45362" w14:textId="308E13A9" w:rsidR="003A0E3B" w:rsidRDefault="003A0E3B" w:rsidP="003A0E3B">
      <w:pPr>
        <w:ind w:left="18" w:right="11"/>
        <w:rPr>
          <w:b/>
          <w:bCs/>
        </w:rPr>
      </w:pPr>
    </w:p>
    <w:p w14:paraId="577A427E" w14:textId="277BB00B" w:rsidR="003A0E3B" w:rsidRDefault="003A0E3B" w:rsidP="003A0E3B">
      <w:pPr>
        <w:ind w:left="18" w:right="11"/>
        <w:rPr>
          <w:b/>
          <w:bCs/>
        </w:rPr>
      </w:pPr>
      <w:r>
        <w:rPr>
          <w:b/>
          <w:bCs/>
        </w:rPr>
        <w:t>5</w:t>
      </w:r>
      <w:r w:rsidRPr="003A0E3B">
        <w:rPr>
          <w:b/>
          <w:bCs/>
        </w:rPr>
        <w:t xml:space="preserve">     </w:t>
      </w:r>
      <w:r>
        <w:rPr>
          <w:b/>
          <w:bCs/>
        </w:rPr>
        <w:t>Conclusion</w:t>
      </w:r>
    </w:p>
    <w:p w14:paraId="0058DAE4" w14:textId="2A4795FE" w:rsidR="003A0E3B" w:rsidRDefault="00C321BA" w:rsidP="001A58FB">
      <w:pPr>
        <w:ind w:left="18" w:right="11"/>
      </w:pPr>
      <w:r w:rsidRPr="00C321BA">
        <w:t>OpenEvolve presents a viable optimization tool for isolated logic and other programs. The framework demonstrates the ability to improve code across the initial proof-of-concept problem categories, its operational utility is presently constrained by prolonged iteration times, extensive setup requirements, and a heavy reliance on token expenditures. In its current form, OpenEvolve can successfully optimize isolated logic and scaled-down algorithms</w:t>
      </w:r>
      <w:r>
        <w:t>.</w:t>
      </w:r>
      <w:r w:rsidRPr="00C321BA">
        <w:t xml:space="preserve"> </w:t>
      </w:r>
      <w:r>
        <w:t>H</w:t>
      </w:r>
      <w:r w:rsidRPr="00C321BA">
        <w:t>owever, applying it to problems like UCTP which require a large knowledge base of the subject introduces significant logistical and financial overhead. The</w:t>
      </w:r>
      <w:r>
        <w:t xml:space="preserve"> </w:t>
      </w:r>
      <w:r w:rsidRPr="00C321BA">
        <w:t>evolutionary architecture currently exhibits difficulty spanning complex problem spaces within a reasonable number of iterations. This limitation directly inflates API token usage and impacts the overall cost-efficiency, remaining a primary area of concern for future deployment and research.</w:t>
      </w:r>
      <w:r>
        <w:t xml:space="preserve"> </w:t>
      </w:r>
    </w:p>
    <w:p w14:paraId="1CB227F0" w14:textId="77777777" w:rsidR="001E1F47" w:rsidRDefault="001E1F47" w:rsidP="001E1F47">
      <w:pPr>
        <w:ind w:left="18" w:right="11"/>
      </w:pPr>
    </w:p>
    <w:p w14:paraId="5D6DE469" w14:textId="77777777" w:rsidR="001E1F47" w:rsidRDefault="001E1F47" w:rsidP="001E1F47">
      <w:pPr>
        <w:ind w:left="18" w:right="11"/>
      </w:pPr>
    </w:p>
    <w:p w14:paraId="4D31A47E" w14:textId="77777777" w:rsidR="001E1F47" w:rsidRDefault="001E1F47" w:rsidP="001E1F47">
      <w:pPr>
        <w:ind w:left="18" w:right="11"/>
      </w:pPr>
    </w:p>
    <w:p w14:paraId="637D1353" w14:textId="77777777" w:rsidR="00B33D2F" w:rsidRDefault="00B33D2F">
      <w:pPr>
        <w:spacing w:after="232" w:line="259" w:lineRule="auto"/>
        <w:ind w:left="27" w:right="0" w:hanging="10"/>
        <w:jc w:val="left"/>
      </w:pPr>
    </w:p>
    <w:p w14:paraId="6F6E2E03" w14:textId="6341844B" w:rsidR="008C7AB8" w:rsidRPr="001E4961" w:rsidRDefault="00000000">
      <w:pPr>
        <w:spacing w:after="232" w:line="259" w:lineRule="auto"/>
        <w:ind w:left="27" w:right="0" w:hanging="10"/>
        <w:jc w:val="left"/>
        <w:rPr>
          <w:b/>
          <w:bCs/>
        </w:rPr>
      </w:pPr>
      <w:r w:rsidRPr="001E4961">
        <w:rPr>
          <w:b/>
          <w:bCs/>
        </w:rPr>
        <w:lastRenderedPageBreak/>
        <w:t>References</w:t>
      </w:r>
    </w:p>
    <w:p w14:paraId="3B578688" w14:textId="635FFEBD" w:rsidR="008C7AB8" w:rsidRDefault="007701EF">
      <w:pPr>
        <w:numPr>
          <w:ilvl w:val="0"/>
          <w:numId w:val="2"/>
        </w:numPr>
        <w:ind w:right="11" w:hanging="498"/>
      </w:pPr>
      <w:r w:rsidRPr="007701EF">
        <w:t xml:space="preserve">Sharma, A. (2025). OpenEvolve: An open-source evolutionary coding agent [Software]. GitHub. </w:t>
      </w:r>
      <w:hyperlink r:id="rId22" w:history="1">
        <w:r w:rsidRPr="00F80DA6">
          <w:rPr>
            <w:rStyle w:val="Hyperlink"/>
          </w:rPr>
          <w:t>https://github.com/algorithmicsuperintelligence/openevolve</w:t>
        </w:r>
      </w:hyperlink>
    </w:p>
    <w:p w14:paraId="76A3D425" w14:textId="77777777" w:rsidR="007701EF" w:rsidRDefault="007701EF" w:rsidP="007701EF">
      <w:pPr>
        <w:numPr>
          <w:ilvl w:val="0"/>
          <w:numId w:val="2"/>
        </w:numPr>
        <w:ind w:right="11" w:hanging="498"/>
      </w:pPr>
      <w:r w:rsidRPr="007701EF">
        <w:t>Shojaee, P., Nguyen, N.-H., Meidani, K., Farimani, A. B., Doan, K. D., &amp; Reddy, C. K. (2025). LLM-SRBench: A new benchmark for scientific equation discovery with large language models. arXiv.</w:t>
      </w:r>
    </w:p>
    <w:p w14:paraId="15746610" w14:textId="3398593A" w:rsidR="007701EF" w:rsidRDefault="007701EF" w:rsidP="007701EF">
      <w:pPr>
        <w:numPr>
          <w:ilvl w:val="0"/>
          <w:numId w:val="2"/>
        </w:numPr>
        <w:ind w:right="11" w:hanging="498"/>
      </w:pPr>
      <w:r>
        <w:t>Caves, L., Puchner, M., Stivi, B., Lundin, G., &amp; Smith, C. (n.d.). Benchmarking and evaluating uncorrelated track processing: Common task framework at the SDA TAP Lab.</w:t>
      </w:r>
    </w:p>
    <w:p w14:paraId="1CA5888E" w14:textId="041722AD" w:rsidR="007701EF" w:rsidRDefault="007701EF">
      <w:pPr>
        <w:numPr>
          <w:ilvl w:val="0"/>
          <w:numId w:val="2"/>
        </w:numPr>
        <w:ind w:right="11" w:hanging="498"/>
      </w:pPr>
      <w:r w:rsidRPr="007701EF">
        <w:t>Oh, S., Russell, S., &amp; Sastry, S. (2005). Markov chain Monte Carlo data association for multiple-target tracking.</w:t>
      </w:r>
    </w:p>
    <w:p w14:paraId="5ECB754D" w14:textId="6695644E" w:rsidR="007701EF" w:rsidRDefault="007701EF">
      <w:pPr>
        <w:numPr>
          <w:ilvl w:val="0"/>
          <w:numId w:val="2"/>
        </w:numPr>
        <w:ind w:right="11" w:hanging="498"/>
      </w:pPr>
      <w:r w:rsidRPr="007701EF">
        <w:t>Press, O., Amos, B., Zhao, H., Wu, Y., Ainsworth, S. K., Krupke, D., Kidger, P., Sajed, T., Stellato, B., Park, J., Bosch, N., Meril, E., Steppi, A., Zharmagambetov, A., Zhang, F., Perez-Pineiro, D., Mercurio, A., Zhan, N., Abramovich, T., Lieret, K., Zhang, H., Huang, S., Bethge, M., &amp; Press, O. (2024). AlgoTune: Can language models speed up general-purpose numerical programs?</w:t>
      </w:r>
    </w:p>
    <w:sectPr w:rsidR="007701EF">
      <w:headerReference w:type="even" r:id="rId23"/>
      <w:headerReference w:type="default" r:id="rId24"/>
      <w:footerReference w:type="even" r:id="rId25"/>
      <w:footerReference w:type="default" r:id="rId26"/>
      <w:headerReference w:type="first" r:id="rId27"/>
      <w:footerReference w:type="first" r:id="rId28"/>
      <w:pgSz w:w="12240" w:h="15840"/>
      <w:pgMar w:top="1221" w:right="1398" w:bottom="1282" w:left="140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1E87C" w14:textId="77777777" w:rsidR="00476188" w:rsidRDefault="00476188">
      <w:pPr>
        <w:spacing w:after="0" w:line="240" w:lineRule="auto"/>
      </w:pPr>
      <w:r>
        <w:separator/>
      </w:r>
    </w:p>
  </w:endnote>
  <w:endnote w:type="continuationSeparator" w:id="0">
    <w:p w14:paraId="34F2C68F" w14:textId="77777777" w:rsidR="00476188" w:rsidRDefault="004761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930AA" w14:textId="77777777" w:rsidR="008C7AB8" w:rsidRDefault="00000000">
    <w:pPr>
      <w:spacing w:after="0" w:line="259" w:lineRule="auto"/>
      <w:ind w:left="0" w:right="10" w:firstLine="0"/>
      <w:jc w:val="center"/>
    </w:pPr>
    <w:r>
      <w:fldChar w:fldCharType="begin"/>
    </w:r>
    <w:r>
      <w:instrText xml:space="preserve"> PAGE   \* MERGEFORMAT </w:instrText>
    </w:r>
    <w:r>
      <w:fldChar w:fldCharType="separate"/>
    </w:r>
    <w:r>
      <w:rPr>
        <w:sz w:val="20"/>
      </w:rPr>
      <w:t>2</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7616E" w14:textId="77777777" w:rsidR="008C7AB8" w:rsidRDefault="00000000">
    <w:pPr>
      <w:spacing w:after="0" w:line="259" w:lineRule="auto"/>
      <w:ind w:left="0" w:right="10" w:firstLine="0"/>
      <w:jc w:val="center"/>
    </w:pPr>
    <w:r>
      <w:fldChar w:fldCharType="begin"/>
    </w:r>
    <w:r>
      <w:instrText xml:space="preserve"> PAGE   \* MERGEFORMAT </w:instrText>
    </w:r>
    <w:r>
      <w:fldChar w:fldCharType="separate"/>
    </w:r>
    <w:r>
      <w:rPr>
        <w:sz w:val="20"/>
      </w:rPr>
      <w:t>2</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C645F" w14:textId="77777777" w:rsidR="008C7AB8" w:rsidRDefault="008C7AB8">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72C893" w14:textId="77777777" w:rsidR="00476188" w:rsidRDefault="00476188">
      <w:pPr>
        <w:spacing w:after="0" w:line="240" w:lineRule="auto"/>
      </w:pPr>
      <w:r>
        <w:separator/>
      </w:r>
    </w:p>
  </w:footnote>
  <w:footnote w:type="continuationSeparator" w:id="0">
    <w:p w14:paraId="78BDD7E1" w14:textId="77777777" w:rsidR="00476188" w:rsidRDefault="004761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2A524" w14:textId="77777777" w:rsidR="008C7AB8" w:rsidRDefault="00000000">
    <w:pPr>
      <w:spacing w:after="0" w:line="259" w:lineRule="auto"/>
      <w:ind w:left="0" w:right="47" w:firstLine="0"/>
      <w:jc w:val="right"/>
    </w:pPr>
    <w:r>
      <w:rPr>
        <w:i/>
        <w:sz w:val="20"/>
      </w:rPr>
      <w:t>PRIME AI paper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6406C" w14:textId="410B813A" w:rsidR="008C7AB8" w:rsidRPr="0049127B" w:rsidRDefault="0049127B" w:rsidP="0049127B">
    <w:pPr>
      <w:pStyle w:val="Header"/>
      <w:jc w:val="right"/>
    </w:pPr>
    <w:r w:rsidRPr="0049127B">
      <w:rPr>
        <w:i/>
        <w:sz w:val="20"/>
      </w:rPr>
      <w:t>UCF College of Engineering and Computer Science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60663" w14:textId="77777777" w:rsidR="008C7AB8" w:rsidRDefault="008C7AB8">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FE5300"/>
    <w:multiLevelType w:val="hybridMultilevel"/>
    <w:tmpl w:val="D3E6C908"/>
    <w:lvl w:ilvl="0" w:tplc="EEC837A6">
      <w:start w:val="1"/>
      <w:numFmt w:val="decimal"/>
      <w:lvlText w:val="[%1]"/>
      <w:lvlJc w:val="left"/>
      <w:pPr>
        <w:ind w:left="5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0CED24">
      <w:start w:val="1"/>
      <w:numFmt w:val="lowerLetter"/>
      <w:lvlText w:val="%2"/>
      <w:lvlJc w:val="left"/>
      <w:pPr>
        <w:ind w:left="11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F06C0A">
      <w:start w:val="1"/>
      <w:numFmt w:val="lowerRoman"/>
      <w:lvlText w:val="%3"/>
      <w:lvlJc w:val="left"/>
      <w:pPr>
        <w:ind w:left="18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9C698E">
      <w:start w:val="1"/>
      <w:numFmt w:val="decimal"/>
      <w:lvlText w:val="%4"/>
      <w:lvlJc w:val="left"/>
      <w:pPr>
        <w:ind w:left="25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B29142">
      <w:start w:val="1"/>
      <w:numFmt w:val="lowerLetter"/>
      <w:lvlText w:val="%5"/>
      <w:lvlJc w:val="left"/>
      <w:pPr>
        <w:ind w:left="32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DCA66A">
      <w:start w:val="1"/>
      <w:numFmt w:val="lowerRoman"/>
      <w:lvlText w:val="%6"/>
      <w:lvlJc w:val="left"/>
      <w:pPr>
        <w:ind w:left="39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6C3F28">
      <w:start w:val="1"/>
      <w:numFmt w:val="decimal"/>
      <w:lvlText w:val="%7"/>
      <w:lvlJc w:val="left"/>
      <w:pPr>
        <w:ind w:left="47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9E86E2">
      <w:start w:val="1"/>
      <w:numFmt w:val="lowerLetter"/>
      <w:lvlText w:val="%8"/>
      <w:lvlJc w:val="left"/>
      <w:pPr>
        <w:ind w:left="54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24A230">
      <w:start w:val="1"/>
      <w:numFmt w:val="lowerRoman"/>
      <w:lvlText w:val="%9"/>
      <w:lvlJc w:val="left"/>
      <w:pPr>
        <w:ind w:left="61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B3B2AF9"/>
    <w:multiLevelType w:val="multilevel"/>
    <w:tmpl w:val="E8C45956"/>
    <w:lvl w:ilvl="0">
      <w:start w:val="5"/>
      <w:numFmt w:val="decimal"/>
      <w:lvlText w:val="%1"/>
      <w:lvlJc w:val="left"/>
      <w:pPr>
        <w:ind w:left="3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5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bullet"/>
      <w:lvlText w:val="•"/>
      <w:lvlJc w:val="left"/>
      <w:pPr>
        <w:ind w:left="7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bullet"/>
      <w:lvlText w:val="•"/>
      <w:lvlJc w:val="left"/>
      <w:pPr>
        <w:ind w:left="1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bullet"/>
      <w:lvlText w:val="o"/>
      <w:lvlJc w:val="left"/>
      <w:pPr>
        <w:ind w:left="2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bullet"/>
      <w:lvlText w:val="▪"/>
      <w:lvlJc w:val="left"/>
      <w:pPr>
        <w:ind w:left="3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bullet"/>
      <w:lvlText w:val="•"/>
      <w:lvlJc w:val="left"/>
      <w:pPr>
        <w:ind w:left="3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bullet"/>
      <w:lvlText w:val="o"/>
      <w:lvlJc w:val="left"/>
      <w:pPr>
        <w:ind w:left="4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bullet"/>
      <w:lvlText w:val="▪"/>
      <w:lvlJc w:val="left"/>
      <w:pPr>
        <w:ind w:left="52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713506139">
    <w:abstractNumId w:val="1"/>
  </w:num>
  <w:num w:numId="2" w16cid:durableId="13026155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7AB8"/>
    <w:rsid w:val="00082DCD"/>
    <w:rsid w:val="000B607F"/>
    <w:rsid w:val="000E2208"/>
    <w:rsid w:val="00105ABB"/>
    <w:rsid w:val="001524DC"/>
    <w:rsid w:val="00155F50"/>
    <w:rsid w:val="001758B9"/>
    <w:rsid w:val="00195921"/>
    <w:rsid w:val="001A58FB"/>
    <w:rsid w:val="001E1F47"/>
    <w:rsid w:val="001E4961"/>
    <w:rsid w:val="00217763"/>
    <w:rsid w:val="0023071C"/>
    <w:rsid w:val="002677AF"/>
    <w:rsid w:val="00284304"/>
    <w:rsid w:val="00347D4A"/>
    <w:rsid w:val="00350A38"/>
    <w:rsid w:val="00360540"/>
    <w:rsid w:val="003A0E3B"/>
    <w:rsid w:val="00476188"/>
    <w:rsid w:val="004801D0"/>
    <w:rsid w:val="0049127B"/>
    <w:rsid w:val="004B2C6F"/>
    <w:rsid w:val="00535017"/>
    <w:rsid w:val="00535923"/>
    <w:rsid w:val="00540B04"/>
    <w:rsid w:val="005C1D46"/>
    <w:rsid w:val="00623FA4"/>
    <w:rsid w:val="00676775"/>
    <w:rsid w:val="006B38BB"/>
    <w:rsid w:val="006D79A5"/>
    <w:rsid w:val="006F1660"/>
    <w:rsid w:val="00717DE8"/>
    <w:rsid w:val="00742EC1"/>
    <w:rsid w:val="007701EF"/>
    <w:rsid w:val="00790973"/>
    <w:rsid w:val="00793E20"/>
    <w:rsid w:val="007F15C2"/>
    <w:rsid w:val="007F48E0"/>
    <w:rsid w:val="0080421B"/>
    <w:rsid w:val="0082107D"/>
    <w:rsid w:val="00845935"/>
    <w:rsid w:val="008C7AB8"/>
    <w:rsid w:val="008E1937"/>
    <w:rsid w:val="00947432"/>
    <w:rsid w:val="00975C12"/>
    <w:rsid w:val="009839AA"/>
    <w:rsid w:val="00997412"/>
    <w:rsid w:val="009E03C9"/>
    <w:rsid w:val="00A60884"/>
    <w:rsid w:val="00A612E7"/>
    <w:rsid w:val="00A75AA4"/>
    <w:rsid w:val="00AA694F"/>
    <w:rsid w:val="00AC4EBE"/>
    <w:rsid w:val="00AE2630"/>
    <w:rsid w:val="00B32D5E"/>
    <w:rsid w:val="00B33D2F"/>
    <w:rsid w:val="00BC4C2A"/>
    <w:rsid w:val="00BE185B"/>
    <w:rsid w:val="00BE68F2"/>
    <w:rsid w:val="00C01B55"/>
    <w:rsid w:val="00C321BA"/>
    <w:rsid w:val="00D05B80"/>
    <w:rsid w:val="00D1327F"/>
    <w:rsid w:val="00D30FB9"/>
    <w:rsid w:val="00D34616"/>
    <w:rsid w:val="00D50F44"/>
    <w:rsid w:val="00D744E7"/>
    <w:rsid w:val="00DB0A4F"/>
    <w:rsid w:val="00E4740D"/>
    <w:rsid w:val="00E72475"/>
    <w:rsid w:val="00EA0E04"/>
    <w:rsid w:val="00EA70C8"/>
    <w:rsid w:val="00EC42ED"/>
    <w:rsid w:val="00ED2E1D"/>
    <w:rsid w:val="00F04ABF"/>
    <w:rsid w:val="00F4490B"/>
    <w:rsid w:val="00F85344"/>
    <w:rsid w:val="00F96252"/>
    <w:rsid w:val="00FA53B2"/>
    <w:rsid w:val="00FB2F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370D96"/>
  <w15:docId w15:val="{AE93DF03-FB58-4FA7-8762-4B4F7C477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0E3B"/>
    <w:pPr>
      <w:spacing w:after="79" w:line="220" w:lineRule="auto"/>
      <w:ind w:left="33" w:right="2" w:hanging="1"/>
      <w:jc w:val="both"/>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7701EF"/>
    <w:rPr>
      <w:color w:val="467886" w:themeColor="hyperlink"/>
      <w:u w:val="single"/>
    </w:rPr>
  </w:style>
  <w:style w:type="character" w:styleId="UnresolvedMention">
    <w:name w:val="Unresolved Mention"/>
    <w:basedOn w:val="DefaultParagraphFont"/>
    <w:uiPriority w:val="99"/>
    <w:semiHidden/>
    <w:unhideWhenUsed/>
    <w:rsid w:val="007701EF"/>
    <w:rPr>
      <w:color w:val="605E5C"/>
      <w:shd w:val="clear" w:color="auto" w:fill="E1DFDD"/>
    </w:rPr>
  </w:style>
  <w:style w:type="paragraph" w:styleId="ListParagraph">
    <w:name w:val="List Paragraph"/>
    <w:basedOn w:val="Normal"/>
    <w:uiPriority w:val="34"/>
    <w:qFormat/>
    <w:rsid w:val="007701EF"/>
    <w:pPr>
      <w:ind w:left="720"/>
      <w:contextualSpacing/>
    </w:pPr>
  </w:style>
  <w:style w:type="paragraph" w:styleId="Header">
    <w:name w:val="header"/>
    <w:basedOn w:val="Normal"/>
    <w:link w:val="HeaderChar"/>
    <w:uiPriority w:val="99"/>
    <w:semiHidden/>
    <w:unhideWhenUsed/>
    <w:rsid w:val="0049127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9127B"/>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e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github.com/algorithmicsuperintelligence/openevolve" TargetMode="External"/><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586</TotalTime>
  <Pages>11</Pages>
  <Words>4176</Words>
  <Characters>25265</Characters>
  <Application>Microsoft Office Word</Application>
  <DocSecurity>0</DocSecurity>
  <Lines>414</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Galang</dc:creator>
  <cp:keywords/>
  <cp:lastModifiedBy>Kyle Galang</cp:lastModifiedBy>
  <cp:revision>9</cp:revision>
  <cp:lastPrinted>2026-04-13T01:37:00Z</cp:lastPrinted>
  <dcterms:created xsi:type="dcterms:W3CDTF">2026-04-12T13:23:00Z</dcterms:created>
  <dcterms:modified xsi:type="dcterms:W3CDTF">2026-04-13T01:38:00Z</dcterms:modified>
</cp:coreProperties>
</file>