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89" w:type="dxa"/>
        <w:tblLayout w:type="fixed"/>
        <w:tblLook w:val="04A0" w:firstRow="1" w:lastRow="0" w:firstColumn="1" w:lastColumn="0" w:noHBand="0" w:noVBand="1"/>
      </w:tblPr>
      <w:tblGrid>
        <w:gridCol w:w="4644"/>
        <w:gridCol w:w="4145"/>
      </w:tblGrid>
      <w:tr w:rsidR="00140CDB" w:rsidRPr="0092437D" w14:paraId="5453B407" w14:textId="77777777" w:rsidTr="00B17444">
        <w:tc>
          <w:tcPr>
            <w:tcW w:w="4644" w:type="dxa"/>
            <w:shd w:val="clear" w:color="auto" w:fill="F2F2F2"/>
          </w:tcPr>
          <w:p w14:paraId="2BD057CE" w14:textId="77777777" w:rsidR="00140CDB" w:rsidRPr="0092437D" w:rsidRDefault="00140CDB" w:rsidP="0075148C">
            <w:pPr>
              <w:spacing w:after="0" w:line="240" w:lineRule="auto"/>
              <w:rPr>
                <w:lang w:val="pt-PT"/>
              </w:rPr>
            </w:pPr>
          </w:p>
        </w:tc>
        <w:tc>
          <w:tcPr>
            <w:tcW w:w="4145" w:type="dxa"/>
            <w:shd w:val="clear" w:color="auto" w:fill="D9D9D9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92437D" w14:paraId="57099833" w14:textId="77777777" w:rsidTr="00140CDB">
              <w:tc>
                <w:tcPr>
                  <w:tcW w:w="1985" w:type="dxa"/>
                  <w:shd w:val="clear" w:color="auto" w:fill="auto"/>
                </w:tcPr>
                <w:p w14:paraId="72C552B3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17028734" w14:textId="77777777" w:rsidR="00140CDB" w:rsidRPr="0092437D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620D337" w14:textId="77777777" w:rsidR="00140CDB" w:rsidRPr="0092437D" w:rsidRDefault="00140CDB" w:rsidP="0075148C">
            <w:pPr>
              <w:rPr>
                <w:color w:val="7F7F7F"/>
              </w:rPr>
            </w:pPr>
          </w:p>
        </w:tc>
      </w:tr>
      <w:tr w:rsidR="00140CDB" w:rsidRPr="009949D1" w14:paraId="3FFE9A63" w14:textId="77777777" w:rsidTr="00B17444">
        <w:tc>
          <w:tcPr>
            <w:tcW w:w="4644" w:type="dxa"/>
            <w:tcBorders>
              <w:bottom w:val="single" w:sz="12" w:space="0" w:color="F2F2F2"/>
            </w:tcBorders>
            <w:shd w:val="clear" w:color="auto" w:fill="auto"/>
          </w:tcPr>
          <w:p w14:paraId="2A2E6296" w14:textId="64CF63F7" w:rsidR="00140CDB" w:rsidRPr="0092437D" w:rsidRDefault="009018C3" w:rsidP="0075148C">
            <w:pPr>
              <w:spacing w:before="60" w:after="240"/>
            </w:pPr>
            <w:r>
              <w:rPr>
                <w:noProof/>
              </w:rPr>
              <w:drawing>
                <wp:inline distT="0" distB="0" distL="0" distR="0" wp14:anchorId="033AF372" wp14:editId="079A016F">
                  <wp:extent cx="2416628" cy="467717"/>
                  <wp:effectExtent l="0" t="0" r="3175" b="8890"/>
                  <wp:docPr id="3" name="Imagem 3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 descr="Uma imagem com 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821" cy="47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2233"/>
            </w:tblGrid>
            <w:tr w:rsidR="00140CDB" w:rsidRPr="00140CDB" w14:paraId="2D0CE881" w14:textId="77777777" w:rsidTr="00140CDB">
              <w:tc>
                <w:tcPr>
                  <w:tcW w:w="4218" w:type="dxa"/>
                  <w:gridSpan w:val="2"/>
                  <w:shd w:val="clear" w:color="auto" w:fill="auto"/>
                </w:tcPr>
                <w:p w14:paraId="5088D980" w14:textId="77777777" w:rsidR="00140CDB" w:rsidRPr="00140CDB" w:rsidRDefault="00140CDB" w:rsidP="0075148C">
                  <w:pPr>
                    <w:pStyle w:val="Cabealho"/>
                    <w:keepNext/>
                    <w:spacing w:after="6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Morro do Lena, Alto Vieiro · Apart. 4163·2401 - 951 Leiria</w:t>
                  </w:r>
                </w:p>
              </w:tc>
            </w:tr>
            <w:tr w:rsidR="00140CDB" w:rsidRPr="00140CDB" w14:paraId="32793483" w14:textId="77777777" w:rsidTr="00140CDB">
              <w:tc>
                <w:tcPr>
                  <w:tcW w:w="1985" w:type="dxa"/>
                  <w:shd w:val="clear" w:color="auto" w:fill="auto"/>
                </w:tcPr>
                <w:p w14:paraId="63407102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Tel.: +351·244 820 300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A3C32E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Fax: +351·244 820 310</w:t>
                  </w:r>
                </w:p>
              </w:tc>
            </w:tr>
            <w:tr w:rsidR="00140CDB" w:rsidRPr="00E7418E" w14:paraId="7B322CD4" w14:textId="77777777" w:rsidTr="00140CDB">
              <w:tc>
                <w:tcPr>
                  <w:tcW w:w="1985" w:type="dxa"/>
                  <w:shd w:val="clear" w:color="auto" w:fill="auto"/>
                </w:tcPr>
                <w:p w14:paraId="6EE05DB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estg@estg.ipleiria.pt</w:t>
                  </w:r>
                </w:p>
              </w:tc>
              <w:tc>
                <w:tcPr>
                  <w:tcW w:w="2233" w:type="dxa"/>
                  <w:shd w:val="clear" w:color="auto" w:fill="auto"/>
                </w:tcPr>
                <w:p w14:paraId="3077B39C" w14:textId="77777777" w:rsidR="00140CDB" w:rsidRPr="00D316A3" w:rsidRDefault="00D316A3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  <w:lang w:val="pt-PT"/>
                    </w:rPr>
                  </w:pPr>
                  <w:r w:rsidRPr="002C6CC9">
                    <w:rPr>
                      <w:rStyle w:val="Hiperligao"/>
                      <w:rFonts w:cs="Gill Sans"/>
                      <w:color w:val="A6A6A6"/>
                      <w:sz w:val="14"/>
                      <w:szCs w:val="14"/>
                      <w:lang w:val="pt-PT"/>
                    </w:rPr>
                    <w:t>https://www.ipleiria.pt/estg/</w:t>
                  </w:r>
                </w:p>
              </w:tc>
            </w:tr>
            <w:tr w:rsidR="00140CDB" w:rsidRPr="00E7418E" w14:paraId="160F22F0" w14:textId="77777777" w:rsidTr="00140CDB">
              <w:tc>
                <w:tcPr>
                  <w:tcW w:w="1985" w:type="dxa"/>
                  <w:shd w:val="clear" w:color="auto" w:fill="auto"/>
                </w:tcPr>
                <w:p w14:paraId="4EEEB3F4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  <w:tc>
                <w:tcPr>
                  <w:tcW w:w="2233" w:type="dxa"/>
                  <w:shd w:val="clear" w:color="auto" w:fill="auto"/>
                </w:tcPr>
                <w:p w14:paraId="367A8A0F" w14:textId="77777777" w:rsidR="00140CDB" w:rsidRPr="00140CDB" w:rsidRDefault="00140CDB" w:rsidP="0075148C">
                  <w:pPr>
                    <w:pStyle w:val="Cabealho"/>
                    <w:keepNext/>
                    <w:spacing w:after="0" w:line="240" w:lineRule="auto"/>
                    <w:jc w:val="left"/>
                    <w:outlineLvl w:val="3"/>
                    <w:rPr>
                      <w:rStyle w:val="Hiperligao"/>
                      <w:rFonts w:cs="Gill Sans"/>
                      <w:color w:val="7F7F7F"/>
                      <w:sz w:val="14"/>
                      <w:szCs w:val="14"/>
                      <w:lang w:val="pt-PT"/>
                    </w:rPr>
                  </w:pPr>
                </w:p>
              </w:tc>
            </w:tr>
          </w:tbl>
          <w:p w14:paraId="5DBC2196" w14:textId="77777777" w:rsidR="00140CDB" w:rsidRPr="00D316A3" w:rsidRDefault="00140CDB" w:rsidP="0075148C">
            <w:pPr>
              <w:spacing w:after="240"/>
              <w:rPr>
                <w:lang w:val="pt-PT"/>
              </w:rPr>
            </w:pPr>
          </w:p>
        </w:tc>
        <w:tc>
          <w:tcPr>
            <w:tcW w:w="4145" w:type="dxa"/>
            <w:tcBorders>
              <w:bottom w:val="single" w:sz="12" w:space="0" w:color="D9D9D9"/>
            </w:tcBorders>
            <w:shd w:val="clear" w:color="auto" w:fill="auto"/>
          </w:tcPr>
          <w:tbl>
            <w:tblPr>
              <w:tblpPr w:leftFromText="180" w:rightFromText="180" w:vertAnchor="page" w:horzAnchor="margin" w:tblpY="301"/>
              <w:tblOverlap w:val="never"/>
              <w:tblW w:w="4718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3442"/>
            </w:tblGrid>
            <w:tr w:rsidR="00140CDB" w:rsidRPr="0092437D" w14:paraId="25793FEC" w14:textId="77777777" w:rsidTr="00140CDB">
              <w:trPr>
                <w:trHeight w:val="697"/>
              </w:trPr>
              <w:tc>
                <w:tcPr>
                  <w:tcW w:w="1276" w:type="dxa"/>
                  <w:shd w:val="clear" w:color="auto" w:fill="auto"/>
                </w:tcPr>
                <w:p w14:paraId="15614D83" w14:textId="77777777" w:rsidR="00140CDB" w:rsidRPr="0092437D" w:rsidRDefault="00140CDB" w:rsidP="0075148C">
                  <w:pPr>
                    <w:spacing w:after="120" w:line="240" w:lineRule="auto"/>
                    <w:ind w:left="176"/>
                    <w:rPr>
                      <w:sz w:val="60"/>
                      <w:szCs w:val="60"/>
                      <w:lang w:val="pt-PT"/>
                    </w:rPr>
                  </w:pPr>
                  <w:r w:rsidRPr="009018C3">
                    <w:rPr>
                      <w:color w:val="auto"/>
                      <w:sz w:val="60"/>
                      <w:szCs w:val="60"/>
                      <w:lang w:val="pt-PT"/>
                    </w:rPr>
                    <w:t>DEI</w:t>
                  </w:r>
                </w:p>
              </w:tc>
              <w:tc>
                <w:tcPr>
                  <w:tcW w:w="3442" w:type="dxa"/>
                  <w:shd w:val="clear" w:color="auto" w:fill="auto"/>
                </w:tcPr>
                <w:p w14:paraId="50E76225" w14:textId="77777777" w:rsidR="00140CDB" w:rsidRPr="0092437D" w:rsidRDefault="00140CDB" w:rsidP="0075148C">
                  <w:pPr>
                    <w:spacing w:before="140" w:after="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Departamento de</w:t>
                  </w:r>
                </w:p>
                <w:p w14:paraId="57AD1130" w14:textId="77777777" w:rsidR="00140CDB" w:rsidRPr="0092437D" w:rsidRDefault="00140CDB" w:rsidP="0075148C">
                  <w:pPr>
                    <w:spacing w:after="120" w:line="240" w:lineRule="auto"/>
                    <w:ind w:left="-108"/>
                    <w:rPr>
                      <w:color w:val="4F81BD"/>
                      <w:lang w:val="pt-PT"/>
                    </w:rPr>
                  </w:pPr>
                  <w:r w:rsidRPr="0092437D">
                    <w:rPr>
                      <w:color w:val="4F81BD"/>
                      <w:lang w:val="pt-PT"/>
                    </w:rPr>
                    <w:t>Engenharia Informática</w:t>
                  </w:r>
                </w:p>
              </w:tc>
            </w:tr>
          </w:tbl>
          <w:p w14:paraId="37960046" w14:textId="77777777" w:rsidR="00140CDB" w:rsidRPr="0092437D" w:rsidRDefault="00140CDB" w:rsidP="0075148C">
            <w:pPr>
              <w:spacing w:after="0"/>
              <w:rPr>
                <w:vanish/>
              </w:rPr>
            </w:pPr>
          </w:p>
          <w:tbl>
            <w:tblPr>
              <w:tblpPr w:leftFromText="180" w:rightFromText="180" w:vertAnchor="text" w:horzAnchor="margin" w:tblpY="-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18"/>
            </w:tblGrid>
            <w:tr w:rsidR="00140CDB" w:rsidRPr="009949D1" w14:paraId="4C6FC1AB" w14:textId="77777777" w:rsidTr="00140CDB">
              <w:tc>
                <w:tcPr>
                  <w:tcW w:w="4218" w:type="dxa"/>
                  <w:shd w:val="clear" w:color="auto" w:fill="auto"/>
                </w:tcPr>
                <w:p w14:paraId="10955879" w14:textId="77777777" w:rsidR="00140CDB" w:rsidRPr="00140CDB" w:rsidRDefault="00140CDB" w:rsidP="00BA1F6E">
                  <w:pPr>
                    <w:pStyle w:val="Cabealho"/>
                    <w:keepNext/>
                    <w:spacing w:after="60" w:line="240" w:lineRule="auto"/>
                    <w:ind w:left="251"/>
                    <w:jc w:val="left"/>
                    <w:outlineLvl w:val="3"/>
                    <w:rPr>
                      <w:rFonts w:cs="Gill Sans"/>
                      <w:color w:val="A6A6A6"/>
                      <w:sz w:val="14"/>
                      <w:szCs w:val="14"/>
                    </w:rPr>
                  </w:pPr>
                  <w:r w:rsidRPr="00140CDB">
                    <w:rPr>
                      <w:rFonts w:cs="Gill Sans"/>
                      <w:color w:val="A6A6A6"/>
                      <w:sz w:val="14"/>
                      <w:szCs w:val="14"/>
                    </w:rPr>
                    <w:t>www.ipleiria.pt</w:t>
                  </w:r>
                  <w:r w:rsidR="00BA1F6E">
                    <w:rPr>
                      <w:rFonts w:cs="Gill Sans"/>
                      <w:color w:val="A6A6A6"/>
                      <w:sz w:val="14"/>
                      <w:szCs w:val="14"/>
                    </w:rPr>
                    <w:t>/estg/dei</w:t>
                  </w:r>
                </w:p>
              </w:tc>
            </w:tr>
            <w:tr w:rsidR="00140CDB" w:rsidRPr="009949D1" w14:paraId="33E9DB31" w14:textId="77777777" w:rsidTr="00140CDB">
              <w:tc>
                <w:tcPr>
                  <w:tcW w:w="4218" w:type="dxa"/>
                  <w:shd w:val="clear" w:color="auto" w:fill="auto"/>
                </w:tcPr>
                <w:p w14:paraId="7665A14C" w14:textId="77777777" w:rsidR="00140CDB" w:rsidRPr="009949D1" w:rsidRDefault="00140CDB" w:rsidP="00B17444">
                  <w:pPr>
                    <w:pStyle w:val="Cabealho"/>
                    <w:keepNext/>
                    <w:tabs>
                      <w:tab w:val="clear" w:pos="4153"/>
                      <w:tab w:val="clear" w:pos="8306"/>
                    </w:tabs>
                    <w:spacing w:after="0" w:line="240" w:lineRule="auto"/>
                    <w:jc w:val="left"/>
                    <w:outlineLvl w:val="3"/>
                    <w:rPr>
                      <w:rFonts w:cs="Gill Sans"/>
                      <w:color w:val="7F7F7F"/>
                      <w:sz w:val="16"/>
                      <w:szCs w:val="16"/>
                    </w:rPr>
                  </w:pPr>
                </w:p>
              </w:tc>
            </w:tr>
          </w:tbl>
          <w:p w14:paraId="2D8AC6EF" w14:textId="77777777" w:rsidR="00140CDB" w:rsidRPr="009949D1" w:rsidRDefault="00140CDB" w:rsidP="0075148C"/>
        </w:tc>
      </w:tr>
      <w:tr w:rsidR="00140CDB" w:rsidRPr="00E7418E" w14:paraId="15643B96" w14:textId="77777777" w:rsidTr="00B17444">
        <w:tc>
          <w:tcPr>
            <w:tcW w:w="8789" w:type="dxa"/>
            <w:gridSpan w:val="2"/>
            <w:tcBorders>
              <w:top w:val="single" w:sz="12" w:space="0" w:color="F2F2F2"/>
            </w:tcBorders>
            <w:shd w:val="clear" w:color="auto" w:fill="auto"/>
          </w:tcPr>
          <w:p w14:paraId="2575A075" w14:textId="77777777" w:rsidR="00140CDB" w:rsidRPr="009018C3" w:rsidRDefault="00140CDB" w:rsidP="0075148C">
            <w:pPr>
              <w:pStyle w:val="Ttulo1"/>
              <w:spacing w:before="240" w:after="0" w:line="240" w:lineRule="auto"/>
              <w:jc w:val="center"/>
              <w:rPr>
                <w:color w:val="auto"/>
                <w:lang w:val="pt-PT"/>
              </w:rPr>
            </w:pPr>
            <w:r w:rsidRPr="009018C3">
              <w:rPr>
                <w:color w:val="auto"/>
                <w:lang w:val="pt-PT"/>
              </w:rPr>
              <w:t xml:space="preserve">Sistemas Gráficos e Interação </w:t>
            </w:r>
          </w:p>
          <w:p w14:paraId="2C996FD6" w14:textId="77777777" w:rsidR="00140CDB" w:rsidRPr="0092437D" w:rsidRDefault="00140CDB" w:rsidP="0075148C">
            <w:pPr>
              <w:pStyle w:val="Ttulo1"/>
              <w:spacing w:before="0" w:after="120"/>
              <w:jc w:val="center"/>
              <w:rPr>
                <w:lang w:val="pt-PT"/>
              </w:rPr>
            </w:pPr>
            <w:r w:rsidRPr="0092437D">
              <w:rPr>
                <w:color w:val="A6A6A6"/>
                <w:sz w:val="24"/>
                <w:lang w:val="pt-PT"/>
              </w:rPr>
              <w:t>EID / EIPL</w:t>
            </w:r>
          </w:p>
        </w:tc>
      </w:tr>
    </w:tbl>
    <w:p w14:paraId="414EB0F9" w14:textId="77777777" w:rsidR="00140CDB" w:rsidRDefault="0056004A" w:rsidP="002967EB">
      <w:pPr>
        <w:pStyle w:val="Ttulo6"/>
        <w:spacing w:before="240" w:after="240"/>
        <w:rPr>
          <w:lang w:val="pt-PT"/>
        </w:rPr>
      </w:pPr>
      <w:r>
        <w:rPr>
          <w:lang w:val="pt-PT"/>
        </w:rPr>
        <w:t xml:space="preserve">Registo da </w:t>
      </w:r>
      <w:r w:rsidR="00276748">
        <w:rPr>
          <w:lang w:val="pt-PT"/>
        </w:rPr>
        <w:t xml:space="preserve">Avaliação Heurística </w:t>
      </w:r>
      <w:r w:rsidR="00C813AC">
        <w:rPr>
          <w:lang w:val="pt-PT"/>
        </w:rPr>
        <w:t>Consolidada</w:t>
      </w:r>
    </w:p>
    <w:tbl>
      <w:tblPr>
        <w:tblW w:w="8789" w:type="dxa"/>
        <w:tblLook w:val="04A0" w:firstRow="1" w:lastRow="0" w:firstColumn="1" w:lastColumn="0" w:noHBand="0" w:noVBand="1"/>
      </w:tblPr>
      <w:tblGrid>
        <w:gridCol w:w="666"/>
        <w:gridCol w:w="8123"/>
      </w:tblGrid>
      <w:tr w:rsidR="009018C3" w:rsidRPr="00E7418E" w14:paraId="7857B295" w14:textId="77777777" w:rsidTr="00B17444">
        <w:trPr>
          <w:trHeight w:val="320"/>
        </w:trPr>
        <w:tc>
          <w:tcPr>
            <w:tcW w:w="666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</w:tcPr>
          <w:p w14:paraId="02E8253D" w14:textId="77777777" w:rsidR="00105813" w:rsidRPr="009018C3" w:rsidRDefault="00105813" w:rsidP="00900915">
            <w:pPr>
              <w:spacing w:before="240" w:after="60"/>
              <w:rPr>
                <w:noProof/>
                <w:color w:val="auto"/>
                <w:lang w:val="pt-PT" w:eastAsia="pt-PT"/>
              </w:rPr>
            </w:pPr>
            <w:r w:rsidRPr="009018C3">
              <w:rPr>
                <w:noProof/>
                <w:color w:val="auto"/>
                <w:lang w:val="pt-PT" w:eastAsia="pt-PT"/>
              </w:rPr>
              <w:drawing>
                <wp:inline distT="0" distB="0" distL="0" distR="0" wp14:anchorId="4CB40A27" wp14:editId="31F65A74">
                  <wp:extent cx="280421" cy="266400"/>
                  <wp:effectExtent l="0" t="0" r="5715" b="635"/>
                  <wp:docPr id="9" name="Imagem 9" descr="C:\Users\Anabela\AppData\Local\Microsoft\Windows\INetCache\Content.Word\group_40p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abela\AppData\Local\Microsoft\Windows\INetCache\Content.Word\group_40p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21" cy="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3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1EE95467" w14:textId="77777777" w:rsidR="00105813" w:rsidRPr="009018C3" w:rsidRDefault="00105813" w:rsidP="007A1856">
            <w:pPr>
              <w:spacing w:before="240" w:line="360" w:lineRule="auto"/>
              <w:ind w:left="425"/>
              <w:rPr>
                <w:color w:val="auto"/>
                <w:lang w:val="pt-PT"/>
              </w:rPr>
            </w:pPr>
            <w:r w:rsidRPr="009018C3">
              <w:rPr>
                <w:color w:val="auto"/>
                <w:lang w:val="pt-PT"/>
              </w:rPr>
              <w:t>Neste documento</w:t>
            </w:r>
            <w:r w:rsidR="007A1856" w:rsidRPr="009018C3">
              <w:rPr>
                <w:color w:val="auto"/>
                <w:lang w:val="pt-PT"/>
              </w:rPr>
              <w:t xml:space="preserve"> devem ser registados os resultados da consolidação da avaliação. </w:t>
            </w:r>
          </w:p>
        </w:tc>
      </w:tr>
      <w:tr w:rsidR="009018C3" w:rsidRPr="009018C3" w14:paraId="51EB5E3F" w14:textId="77777777" w:rsidTr="00B17444">
        <w:trPr>
          <w:trHeight w:val="320"/>
        </w:trPr>
        <w:tc>
          <w:tcPr>
            <w:tcW w:w="8789" w:type="dxa"/>
            <w:gridSpan w:val="2"/>
            <w:tcBorders>
              <w:top w:val="single" w:sz="4" w:space="0" w:color="BFBFBF" w:themeColor="background1" w:themeShade="BF"/>
            </w:tcBorders>
            <w:shd w:val="clear" w:color="auto" w:fill="auto"/>
          </w:tcPr>
          <w:p w14:paraId="576AF3B1" w14:textId="77777777" w:rsidR="00065DE0" w:rsidRPr="009018C3" w:rsidRDefault="00065DE0" w:rsidP="00065DE0">
            <w:pPr>
              <w:spacing w:before="240" w:after="120" w:line="360" w:lineRule="auto"/>
              <w:ind w:left="-108"/>
              <w:jc w:val="left"/>
              <w:outlineLvl w:val="2"/>
              <w:rPr>
                <w:b/>
                <w:smallCaps/>
                <w:color w:val="auto"/>
                <w:spacing w:val="5"/>
                <w:sz w:val="24"/>
                <w:szCs w:val="24"/>
                <w:lang w:val="pt-PT"/>
              </w:rPr>
            </w:pPr>
            <w:r w:rsidRPr="009018C3">
              <w:rPr>
                <w:b/>
                <w:smallCaps/>
                <w:color w:val="auto"/>
                <w:spacing w:val="5"/>
                <w:sz w:val="24"/>
                <w:szCs w:val="24"/>
                <w:lang w:val="pt-PT"/>
              </w:rPr>
              <w:t>Identificação dos Estudantes Avaliadores:</w:t>
            </w:r>
          </w:p>
          <w:tbl>
            <w:tblPr>
              <w:tblW w:w="770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301"/>
              <w:gridCol w:w="6399"/>
            </w:tblGrid>
            <w:tr w:rsidR="009018C3" w:rsidRPr="009018C3" w14:paraId="4E36FEE6" w14:textId="77777777" w:rsidTr="00F947B7">
              <w:tc>
                <w:tcPr>
                  <w:tcW w:w="1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FA2202" w14:textId="77777777" w:rsidR="00F947B7" w:rsidRPr="009018C3" w:rsidRDefault="00F947B7" w:rsidP="00065DE0">
                  <w:pPr>
                    <w:spacing w:after="0" w:line="240" w:lineRule="auto"/>
                    <w:rPr>
                      <w:b/>
                      <w:color w:val="auto"/>
                      <w:sz w:val="20"/>
                      <w:lang w:val="pt-PT"/>
                    </w:rPr>
                  </w:pPr>
                  <w:r w:rsidRPr="009018C3">
                    <w:rPr>
                      <w:b/>
                      <w:color w:val="auto"/>
                      <w:sz w:val="20"/>
                      <w:lang w:val="pt-PT"/>
                    </w:rPr>
                    <w:t>Número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F7885B" w14:textId="77777777" w:rsidR="00F947B7" w:rsidRPr="009018C3" w:rsidRDefault="00F947B7" w:rsidP="00065DE0">
                  <w:pPr>
                    <w:spacing w:after="0" w:line="240" w:lineRule="auto"/>
                    <w:rPr>
                      <w:b/>
                      <w:color w:val="auto"/>
                      <w:sz w:val="20"/>
                      <w:lang w:val="pt-PT"/>
                    </w:rPr>
                  </w:pPr>
                  <w:r w:rsidRPr="009018C3">
                    <w:rPr>
                      <w:b/>
                      <w:color w:val="auto"/>
                      <w:sz w:val="20"/>
                      <w:lang w:val="pt-PT"/>
                    </w:rPr>
                    <w:t>Nome</w:t>
                  </w:r>
                </w:p>
              </w:tc>
            </w:tr>
            <w:tr w:rsidR="009018C3" w:rsidRPr="009018C3" w14:paraId="2D01A584" w14:textId="77777777" w:rsidTr="00F947B7">
              <w:tc>
                <w:tcPr>
                  <w:tcW w:w="1301" w:type="dxa"/>
                  <w:tcBorders>
                    <w:top w:val="single" w:sz="4" w:space="0" w:color="auto"/>
                  </w:tcBorders>
                </w:tcPr>
                <w:p w14:paraId="04F79B86" w14:textId="7EF4B864" w:rsidR="00F947B7" w:rsidRPr="009018C3" w:rsidRDefault="004E2C3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2222397</w:t>
                  </w:r>
                </w:p>
              </w:tc>
              <w:tc>
                <w:tcPr>
                  <w:tcW w:w="6399" w:type="dxa"/>
                  <w:tcBorders>
                    <w:top w:val="single" w:sz="4" w:space="0" w:color="auto"/>
                  </w:tcBorders>
                </w:tcPr>
                <w:p w14:paraId="2A161A74" w14:textId="4EC8F195" w:rsidR="00F947B7" w:rsidRPr="009018C3" w:rsidRDefault="004E2C3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  <w:r>
                    <w:rPr>
                      <w:color w:val="auto"/>
                      <w:sz w:val="20"/>
                      <w:lang w:val="pt-PT"/>
                    </w:rPr>
                    <w:t>Miguel Francisco Lopes</w:t>
                  </w:r>
                </w:p>
              </w:tc>
            </w:tr>
            <w:tr w:rsidR="009018C3" w:rsidRPr="009018C3" w14:paraId="639444FE" w14:textId="77777777" w:rsidTr="00F947B7">
              <w:tc>
                <w:tcPr>
                  <w:tcW w:w="1301" w:type="dxa"/>
                </w:tcPr>
                <w:p w14:paraId="71C8B84D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  <w:tc>
                <w:tcPr>
                  <w:tcW w:w="6399" w:type="dxa"/>
                </w:tcPr>
                <w:p w14:paraId="3C535297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</w:tr>
            <w:tr w:rsidR="009018C3" w:rsidRPr="009018C3" w14:paraId="4DC75F7E" w14:textId="77777777" w:rsidTr="00F947B7">
              <w:tc>
                <w:tcPr>
                  <w:tcW w:w="1301" w:type="dxa"/>
                </w:tcPr>
                <w:p w14:paraId="6FDD8E31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  <w:tc>
                <w:tcPr>
                  <w:tcW w:w="6399" w:type="dxa"/>
                </w:tcPr>
                <w:p w14:paraId="21A4E3E4" w14:textId="77777777" w:rsidR="00F947B7" w:rsidRPr="009018C3" w:rsidRDefault="00F947B7" w:rsidP="00065DE0">
                  <w:pPr>
                    <w:spacing w:after="0" w:line="240" w:lineRule="auto"/>
                    <w:rPr>
                      <w:color w:val="auto"/>
                      <w:sz w:val="20"/>
                      <w:lang w:val="pt-PT"/>
                    </w:rPr>
                  </w:pPr>
                </w:p>
              </w:tc>
            </w:tr>
          </w:tbl>
          <w:p w14:paraId="74A7516B" w14:textId="77777777" w:rsidR="00065DE0" w:rsidRPr="009018C3" w:rsidRDefault="00065DE0" w:rsidP="007A1856">
            <w:pPr>
              <w:spacing w:before="240" w:line="360" w:lineRule="auto"/>
              <w:ind w:left="425"/>
              <w:rPr>
                <w:color w:val="auto"/>
                <w:lang w:val="pt-PT"/>
              </w:rPr>
            </w:pPr>
          </w:p>
        </w:tc>
      </w:tr>
      <w:tr w:rsidR="009018C3" w:rsidRPr="009018C3" w14:paraId="6F292B61" w14:textId="77777777" w:rsidTr="00B17444">
        <w:trPr>
          <w:trHeight w:val="320"/>
        </w:trPr>
        <w:tc>
          <w:tcPr>
            <w:tcW w:w="666" w:type="dxa"/>
            <w:tcBorders>
              <w:bottom w:val="single" w:sz="4" w:space="0" w:color="BFBFBF" w:themeColor="background1" w:themeShade="BF"/>
            </w:tcBorders>
            <w:shd w:val="clear" w:color="auto" w:fill="auto"/>
          </w:tcPr>
          <w:p w14:paraId="4D8B71C6" w14:textId="77777777" w:rsidR="00105813" w:rsidRPr="009018C3" w:rsidRDefault="00105813" w:rsidP="00900915">
            <w:pPr>
              <w:spacing w:before="240" w:after="60"/>
              <w:rPr>
                <w:noProof/>
                <w:color w:val="auto"/>
                <w:lang w:val="pt-PT" w:eastAsia="pt-PT"/>
              </w:rPr>
            </w:pPr>
          </w:p>
        </w:tc>
        <w:tc>
          <w:tcPr>
            <w:tcW w:w="8123" w:type="dxa"/>
            <w:tcBorders>
              <w:bottom w:val="single" w:sz="4" w:space="0" w:color="BFBFBF" w:themeColor="background1" w:themeShade="BF"/>
            </w:tcBorders>
            <w:shd w:val="clear" w:color="auto" w:fill="auto"/>
            <w:vAlign w:val="center"/>
          </w:tcPr>
          <w:p w14:paraId="79989F6E" w14:textId="77777777" w:rsidR="007A1856" w:rsidRPr="009018C3" w:rsidRDefault="007A1856" w:rsidP="00065DE0">
            <w:pPr>
              <w:spacing w:after="0" w:line="360" w:lineRule="auto"/>
              <w:rPr>
                <w:color w:val="auto"/>
                <w:lang w:val="pt-PT"/>
              </w:rPr>
            </w:pPr>
          </w:p>
        </w:tc>
      </w:tr>
    </w:tbl>
    <w:p w14:paraId="19722226" w14:textId="77777777" w:rsidR="00105813" w:rsidRPr="009018C3" w:rsidRDefault="00105813" w:rsidP="00AE61DE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  <w:r w:rsidRPr="009018C3">
        <w:rPr>
          <w:b/>
          <w:smallCaps/>
          <w:color w:val="auto"/>
          <w:spacing w:val="5"/>
          <w:sz w:val="24"/>
          <w:szCs w:val="24"/>
          <w:lang w:val="pt-PT"/>
        </w:rPr>
        <w:t>Registos da avaliação heurística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E2C37" w:rsidRPr="00020E33" w14:paraId="4981C3B6" w14:textId="77777777" w:rsidTr="00C15D4C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E53257E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6D23682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  <w:r w:rsidRPr="00020E33">
              <w:rPr>
                <w:b/>
              </w:rPr>
              <w:t>Registo 1</w:t>
            </w:r>
          </w:p>
        </w:tc>
      </w:tr>
      <w:tr w:rsidR="004E2C37" w:rsidRPr="00665457" w14:paraId="4A3942C9" w14:textId="77777777" w:rsidTr="00C15D4C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3DF696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E298752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Novo Registro</w:t>
            </w:r>
          </w:p>
        </w:tc>
      </w:tr>
      <w:tr w:rsidR="004E2C37" w:rsidRPr="00665457" w14:paraId="679C3349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C3E560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3434AE0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Na inserção de um novo registo/login, onde o utilizador insere os seus dados pessoais</w:t>
            </w:r>
          </w:p>
        </w:tc>
      </w:tr>
      <w:tr w:rsidR="004E2C37" w:rsidRPr="00020E33" w14:paraId="3BBE4F98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687566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86CA9E4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5</w:t>
            </w:r>
          </w:p>
        </w:tc>
      </w:tr>
      <w:tr w:rsidR="004E2C37" w:rsidRPr="00665457" w14:paraId="63A6DD60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0043CD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35D130" w14:textId="77777777" w:rsidR="004E2C37" w:rsidRPr="00407E7B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407E7B">
              <w:rPr>
                <w:bCs/>
                <w:color w:val="auto"/>
                <w:sz w:val="16"/>
                <w:szCs w:val="16"/>
                <w:lang w:val="pt-PT" w:eastAsia="ar-SA"/>
              </w:rPr>
              <w:t>A ausência de um botão de cancelamento ou voltar pode resultar em frustração para os usuários que desejam interromper o processo de registo ou revisar as informações antes de continuar. Isso pode impactar negativamente a experiência do usuário, tornando o processo menos flexível e intuitivo.</w:t>
            </w:r>
          </w:p>
        </w:tc>
      </w:tr>
      <w:tr w:rsidR="004E2C37" w:rsidRPr="00020E33" w14:paraId="10E8143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879BE5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47468DF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Se aplicável</w:t>
            </w:r>
          </w:p>
        </w:tc>
      </w:tr>
      <w:tr w:rsidR="004E2C37" w:rsidRPr="00665457" w14:paraId="07A47FBC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B8C32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D1E1F52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aplicável</w:t>
            </w:r>
          </w:p>
        </w:tc>
      </w:tr>
      <w:tr w:rsidR="004E2C37" w:rsidRPr="00020E33" w14:paraId="3CADCC74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C4F4FC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F74F66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3</w:t>
            </w:r>
          </w:p>
        </w:tc>
      </w:tr>
      <w:tr w:rsidR="004E2C37" w:rsidRPr="00665457" w14:paraId="3CDCD79A" w14:textId="77777777" w:rsidTr="00C15D4C">
        <w:trPr>
          <w:trHeight w:val="233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72895428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96E7074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A95430">
              <w:rPr>
                <w:lang w:eastAsia="pt-PT"/>
              </w:rPr>
              <w:t>Inclu</w:t>
            </w:r>
            <w:r>
              <w:rPr>
                <w:lang w:eastAsia="pt-PT"/>
              </w:rPr>
              <w:t>ir</w:t>
            </w:r>
            <w:r w:rsidRPr="00A95430">
              <w:rPr>
                <w:lang w:eastAsia="pt-PT"/>
              </w:rPr>
              <w:t xml:space="preserve"> um botão claramente visível para cancelar ou voltar atrás durante o processo de registo, oferecendo aos usuários </w:t>
            </w:r>
            <w:proofErr w:type="gramStart"/>
            <w:r w:rsidRPr="00A95430">
              <w:rPr>
                <w:lang w:eastAsia="pt-PT"/>
              </w:rPr>
              <w:t>a</w:t>
            </w:r>
            <w:proofErr w:type="gramEnd"/>
            <w:r w:rsidRPr="00A95430">
              <w:rPr>
                <w:lang w:eastAsia="pt-PT"/>
              </w:rPr>
              <w:t xml:space="preserve"> opção de interromper ou revisar as informações.</w:t>
            </w:r>
          </w:p>
        </w:tc>
      </w:tr>
    </w:tbl>
    <w:p w14:paraId="28E93059" w14:textId="77777777" w:rsidR="00105813" w:rsidRPr="009018C3" w:rsidRDefault="00105813" w:rsidP="00105813">
      <w:pPr>
        <w:spacing w:after="0"/>
        <w:rPr>
          <w:color w:val="auto"/>
          <w:lang w:val="pt-PT"/>
        </w:rPr>
      </w:pPr>
    </w:p>
    <w:p w14:paraId="14F091CA" w14:textId="77777777" w:rsidR="00105813" w:rsidRDefault="00105813" w:rsidP="00105813">
      <w:pPr>
        <w:spacing w:after="0"/>
        <w:rPr>
          <w:color w:val="auto"/>
          <w:lang w:val="pt-PT"/>
        </w:rPr>
      </w:pPr>
    </w:p>
    <w:p w14:paraId="45811E22" w14:textId="26196ECD" w:rsidR="004E2C37" w:rsidRDefault="004E2C37" w:rsidP="00105813">
      <w:pPr>
        <w:spacing w:after="0"/>
        <w:rPr>
          <w:color w:val="auto"/>
          <w:lang w:val="pt-PT"/>
        </w:rPr>
      </w:pPr>
    </w:p>
    <w:p w14:paraId="49DE228E" w14:textId="77777777" w:rsidR="004E2C37" w:rsidRDefault="004E2C37" w:rsidP="00105813">
      <w:pPr>
        <w:spacing w:after="0"/>
        <w:rPr>
          <w:color w:val="auto"/>
          <w:lang w:val="pt-PT"/>
        </w:rPr>
      </w:pPr>
    </w:p>
    <w:p w14:paraId="621D0B17" w14:textId="77777777" w:rsidR="004E2C37" w:rsidRDefault="004E2C37" w:rsidP="00105813">
      <w:pPr>
        <w:spacing w:after="0"/>
        <w:rPr>
          <w:color w:val="auto"/>
          <w:lang w:val="pt-PT"/>
        </w:rPr>
      </w:pPr>
    </w:p>
    <w:p w14:paraId="0BD55C16" w14:textId="297DD5CE" w:rsidR="004E2C37" w:rsidRDefault="004E2C37" w:rsidP="00105813">
      <w:pPr>
        <w:spacing w:after="0"/>
        <w:rPr>
          <w:color w:val="auto"/>
          <w:lang w:val="pt-PT"/>
        </w:rPr>
      </w:pPr>
    </w:p>
    <w:p w14:paraId="459830FA" w14:textId="1DB247CB" w:rsidR="004E2C37" w:rsidRDefault="00F421DB" w:rsidP="00105813">
      <w:pPr>
        <w:spacing w:after="0"/>
        <w:rPr>
          <w:color w:val="auto"/>
          <w:lang w:val="pt-PT"/>
        </w:rPr>
      </w:pPr>
      <w:r w:rsidRPr="00596700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19DF0CC" wp14:editId="545AFA1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80840" cy="1897380"/>
            <wp:effectExtent l="0" t="0" r="0" b="7620"/>
            <wp:wrapSquare wrapText="bothSides"/>
            <wp:docPr id="106062962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9621" name="Imagem 1" descr="Uma imagem com texto, captura de ecrã, número, Tipo de letr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5640BD2" wp14:editId="24E2D42F">
                <wp:simplePos x="0" y="0"/>
                <wp:positionH relativeFrom="column">
                  <wp:posOffset>712470</wp:posOffset>
                </wp:positionH>
                <wp:positionV relativeFrom="paragraph">
                  <wp:posOffset>1954530</wp:posOffset>
                </wp:positionV>
                <wp:extent cx="4180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66009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3F6E3" w14:textId="769B3FDB" w:rsidR="00F421DB" w:rsidRPr="00CA4BED" w:rsidRDefault="00F421DB" w:rsidP="00F421DB">
                            <w:pPr>
                              <w:pStyle w:val="Legenda"/>
                              <w:jc w:val="center"/>
                              <w:rPr>
                                <w:noProof/>
                                <w:sz w:val="18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Registro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640BD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6.1pt;margin-top:153.9pt;width:329.2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" stroked="f">
                <v:textbox style="mso-fit-shape-to-text:t" inset="0,0,0,0">
                  <w:txbxContent>
                    <w:p w14:paraId="6AA3F6E3" w14:textId="769B3FDB" w:rsidR="00F421DB" w:rsidRPr="00CA4BED" w:rsidRDefault="00F421DB" w:rsidP="00F421DB">
                      <w:pPr>
                        <w:pStyle w:val="Legenda"/>
                        <w:jc w:val="center"/>
                        <w:rPr>
                          <w:noProof/>
                          <w:sz w:val="18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Registro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152FBA" w14:textId="573EC256" w:rsidR="004E2C37" w:rsidRDefault="004E2C37" w:rsidP="00105813">
      <w:pPr>
        <w:spacing w:after="0"/>
        <w:rPr>
          <w:color w:val="auto"/>
          <w:lang w:val="pt-PT"/>
        </w:rPr>
      </w:pPr>
    </w:p>
    <w:p w14:paraId="4139983A" w14:textId="5739E874" w:rsidR="004E2C37" w:rsidRDefault="004E2C37" w:rsidP="00105813">
      <w:pPr>
        <w:spacing w:after="0"/>
        <w:rPr>
          <w:color w:val="auto"/>
          <w:lang w:val="pt-PT"/>
        </w:rPr>
      </w:pPr>
    </w:p>
    <w:p w14:paraId="4A1CDD3A" w14:textId="2A247920" w:rsidR="004E2C37" w:rsidRDefault="004E2C37" w:rsidP="00105813">
      <w:pPr>
        <w:spacing w:after="0"/>
        <w:rPr>
          <w:color w:val="auto"/>
          <w:lang w:val="pt-PT"/>
        </w:rPr>
      </w:pPr>
    </w:p>
    <w:p w14:paraId="260110AC" w14:textId="3F53F186" w:rsidR="00F421DB" w:rsidRDefault="00F421DB" w:rsidP="00105813">
      <w:pPr>
        <w:spacing w:after="0"/>
        <w:rPr>
          <w:color w:val="auto"/>
          <w:lang w:val="pt-PT"/>
        </w:rPr>
      </w:pPr>
    </w:p>
    <w:p w14:paraId="42D1D9F9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381E8873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7B356EBC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57647335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1E11F709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30F9F419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6EFE28FC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226BF4B5" w14:textId="60A292E3" w:rsidR="00F421DB" w:rsidRDefault="00F421DB" w:rsidP="00105813">
      <w:pPr>
        <w:spacing w:after="0"/>
        <w:rPr>
          <w:color w:val="auto"/>
          <w:lang w:val="pt-PT"/>
        </w:rPr>
      </w:pPr>
    </w:p>
    <w:p w14:paraId="2BC25632" w14:textId="77777777" w:rsidR="00F421DB" w:rsidRDefault="00F421DB" w:rsidP="00105813">
      <w:pPr>
        <w:spacing w:after="0"/>
        <w:rPr>
          <w:color w:val="auto"/>
          <w:lang w:val="pt-PT"/>
        </w:rPr>
      </w:pPr>
    </w:p>
    <w:p w14:paraId="74BCDFBB" w14:textId="77777777" w:rsidR="00F421DB" w:rsidRPr="009018C3" w:rsidRDefault="00F421DB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E2C37" w:rsidRPr="00020E33" w14:paraId="641C4B5D" w14:textId="77777777" w:rsidTr="00C15D4C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57BBE91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74A9AAA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  <w:r w:rsidRPr="00020E33">
              <w:rPr>
                <w:b/>
              </w:rPr>
              <w:t>Registo 2</w:t>
            </w:r>
          </w:p>
        </w:tc>
      </w:tr>
      <w:tr w:rsidR="004E2C37" w:rsidRPr="00665457" w14:paraId="68293F33" w14:textId="77777777" w:rsidTr="00C15D4C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4264C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4BE0095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407E7B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Ao acessar 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/</w:t>
            </w:r>
            <w:r w:rsidRPr="00407E7B">
              <w:rPr>
                <w:bCs/>
                <w:color w:val="auto"/>
                <w:sz w:val="16"/>
                <w:szCs w:val="16"/>
                <w:lang w:val="pt-PT" w:eastAsia="ar-SA"/>
              </w:rPr>
              <w:t>interagir com imagens 3D</w:t>
            </w:r>
          </w:p>
        </w:tc>
      </w:tr>
      <w:tr w:rsidR="004E2C37" w:rsidRPr="00665457" w14:paraId="04DCF016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6A7706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64DF72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Na interface correspondente a um produto ou na biblioteca 3D onde se tem acesso as imagens em 3D</w:t>
            </w:r>
          </w:p>
        </w:tc>
      </w:tr>
      <w:tr w:rsidR="004E2C37" w:rsidRPr="00020E33" w14:paraId="63AEA8FD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F31D0A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ADC014" w14:textId="2E26B895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1</w:t>
            </w:r>
          </w:p>
        </w:tc>
      </w:tr>
      <w:tr w:rsidR="004E2C37" w:rsidRPr="00665457" w14:paraId="60A6BC1D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95D710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6862E6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407E7B">
              <w:rPr>
                <w:bCs/>
                <w:color w:val="auto"/>
                <w:sz w:val="16"/>
                <w:szCs w:val="16"/>
                <w:lang w:val="pt-PT" w:eastAsia="ar-SA"/>
              </w:rPr>
              <w:t>A experiência de acesso e interação com imagens 3D é prejudicada devido ao redireccionamento para um tópico não relevante. Além disso, a necessidade de abrir outra aplicação para baixar o modelo desejado aumenta a complexidade e frustração para os usuários.</w:t>
            </w:r>
          </w:p>
        </w:tc>
      </w:tr>
      <w:tr w:rsidR="004E2C37" w:rsidRPr="00020E33" w14:paraId="407C0CC7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8B84F7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E78EF2B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frequente</w:t>
            </w:r>
          </w:p>
        </w:tc>
      </w:tr>
      <w:tr w:rsidR="004E2C37" w:rsidRPr="00665457" w14:paraId="294E1421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03050F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E5F753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aplicável</w:t>
            </w:r>
          </w:p>
        </w:tc>
      </w:tr>
      <w:tr w:rsidR="004E2C37" w:rsidRPr="00020E33" w14:paraId="2671776A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66FBE6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0DA6C17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4</w:t>
            </w:r>
          </w:p>
        </w:tc>
      </w:tr>
      <w:tr w:rsidR="004E2C37" w:rsidRPr="00665457" w14:paraId="7F3BC727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9FED4CD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036BE9F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407E7B">
              <w:rPr>
                <w:bCs/>
                <w:color w:val="auto"/>
                <w:sz w:val="16"/>
                <w:szCs w:val="16"/>
                <w:lang w:val="pt-PT" w:eastAsia="ar-SA"/>
              </w:rPr>
              <w:t>Integração Direta na Interface, permitindo que os usuários acessem e interajam diretamente com as imagens 3D na interface principal, evitando redireccionamentos desnecessários. Forneça instruções claras aos usuários sobre como acessar e interagir com as imagens 3D na interface principal, eliminando a confusão e facilitando o processo.</w:t>
            </w:r>
          </w:p>
        </w:tc>
      </w:tr>
    </w:tbl>
    <w:p w14:paraId="7F57B83B" w14:textId="77777777" w:rsidR="00105813" w:rsidRDefault="00105813" w:rsidP="00105813">
      <w:pPr>
        <w:spacing w:after="0"/>
        <w:rPr>
          <w:color w:val="auto"/>
          <w:lang w:val="pt-PT"/>
        </w:rPr>
      </w:pPr>
    </w:p>
    <w:p w14:paraId="26AAB3AD" w14:textId="77777777" w:rsidR="00F421DB" w:rsidRDefault="00F421DB" w:rsidP="00F421DB">
      <w:pPr>
        <w:keepNext/>
        <w:spacing w:after="0"/>
        <w:jc w:val="center"/>
      </w:pPr>
      <w:r w:rsidRPr="00FF122E">
        <w:rPr>
          <w:b/>
          <w:bCs/>
          <w:noProof/>
        </w:rPr>
        <w:drawing>
          <wp:inline distT="0" distB="0" distL="0" distR="0" wp14:anchorId="03E95761" wp14:editId="21BAFC79">
            <wp:extent cx="2857500" cy="2162950"/>
            <wp:effectExtent l="0" t="0" r="0" b="8890"/>
            <wp:docPr id="410839498" name="Imagem 1" descr="Uma imagem com texto, captura de ecrã, softwar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9498" name="Imagem 1" descr="Uma imagem com texto, captura de ecrã, software, Retângul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501" cy="21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FFBA" w14:textId="5C7DBF8C" w:rsidR="004E2C37" w:rsidRDefault="00F421DB" w:rsidP="00F421DB">
      <w:pPr>
        <w:pStyle w:val="Legenda"/>
        <w:jc w:val="center"/>
        <w:rPr>
          <w:color w:val="auto"/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>: REGISTRO 2</w:t>
      </w:r>
    </w:p>
    <w:p w14:paraId="179F1069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09ED7819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03F39A11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0DAED1F2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7D66AA46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058FC4A8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0535DD83" w14:textId="77777777" w:rsidR="00F421DB" w:rsidRDefault="00F421DB" w:rsidP="00F421DB">
      <w:pPr>
        <w:spacing w:after="0"/>
        <w:jc w:val="center"/>
        <w:rPr>
          <w:color w:val="auto"/>
          <w:lang w:val="pt-PT"/>
        </w:rPr>
      </w:pPr>
    </w:p>
    <w:p w14:paraId="11DAD679" w14:textId="77777777" w:rsidR="004E2C37" w:rsidRDefault="004E2C37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E2C37" w:rsidRPr="00020E33" w14:paraId="56F5BAB9" w14:textId="77777777" w:rsidTr="00C15D4C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A17E879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23E3149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>3</w:t>
            </w:r>
          </w:p>
        </w:tc>
      </w:tr>
      <w:tr w:rsidR="004E2C37" w:rsidRPr="00665457" w14:paraId="7B0759FD" w14:textId="77777777" w:rsidTr="00C15D4C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093921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E16C5E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Percorrer a interface</w:t>
            </w:r>
          </w:p>
        </w:tc>
      </w:tr>
      <w:tr w:rsidR="004E2C37" w:rsidRPr="00665457" w14:paraId="4C8765CD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144B40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997B854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Nas interfaces quando estamos a fazer uma dada tarefa por vezes encontramos metáforas pouco claras e objetivas Ex: interface principal</w:t>
            </w:r>
          </w:p>
        </w:tc>
      </w:tr>
      <w:tr w:rsidR="004E2C37" w:rsidRPr="00020E33" w14:paraId="7C80DD10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5949E9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751A5A" w14:textId="483F3FC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2</w:t>
            </w:r>
          </w:p>
        </w:tc>
      </w:tr>
      <w:tr w:rsidR="004E2C37" w:rsidRPr="00665457" w14:paraId="060D2F0E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ADA978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F4B47C4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Alguns elementos de interface utilizam metáforas pouco claras para certos utilizadores, o que pode levar a confusões por parte dos usuários. A falta de compreensão das metáforas pode prejudicar a usabilidade e a eficácia da interface.</w:t>
            </w:r>
          </w:p>
        </w:tc>
      </w:tr>
      <w:tr w:rsidR="004E2C37" w:rsidRPr="00020E33" w14:paraId="4C0A2618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D2E183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2225A0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frequente</w:t>
            </w:r>
          </w:p>
        </w:tc>
      </w:tr>
      <w:tr w:rsidR="004E2C37" w:rsidRPr="00665457" w14:paraId="750578E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643EAF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CC5A2DA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aplicável</w:t>
            </w:r>
          </w:p>
        </w:tc>
      </w:tr>
      <w:tr w:rsidR="004E2C37" w:rsidRPr="00020E33" w14:paraId="03CD14AE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FB6152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D1844B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3</w:t>
            </w:r>
          </w:p>
        </w:tc>
      </w:tr>
      <w:tr w:rsidR="004E2C37" w:rsidRPr="00665457" w14:paraId="6B21BD0E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D9F0C1C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9A07128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Realize uma análise das metáforas utilizadas nas interfaces, identificando aquelas que podem ser ambíguas ou pouco claras. Neste caso 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por exemplo para a</w:t>
            </w: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metáfora “Zoom em…” 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substituir por</w:t>
            </w: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“Investigar”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ou “Aprofundar”</w:t>
            </w: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.</w:t>
            </w:r>
          </w:p>
        </w:tc>
      </w:tr>
    </w:tbl>
    <w:p w14:paraId="5EFCFA37" w14:textId="77777777" w:rsidR="004E2C37" w:rsidRDefault="004E2C37" w:rsidP="00105813">
      <w:pPr>
        <w:spacing w:after="0"/>
        <w:rPr>
          <w:color w:val="auto"/>
          <w:lang w:val="pt-PT"/>
        </w:rPr>
      </w:pPr>
    </w:p>
    <w:p w14:paraId="01C86097" w14:textId="77777777" w:rsidR="00F421DB" w:rsidRDefault="00F421DB" w:rsidP="00F421DB">
      <w:pPr>
        <w:keepNext/>
        <w:spacing w:after="0"/>
        <w:jc w:val="center"/>
      </w:pPr>
      <w:r w:rsidRPr="00CB3BAC">
        <w:rPr>
          <w:noProof/>
        </w:rPr>
        <w:drawing>
          <wp:inline distT="0" distB="0" distL="0" distR="0" wp14:anchorId="77AF82C2" wp14:editId="757F47F6">
            <wp:extent cx="2449749" cy="1497965"/>
            <wp:effectExtent l="0" t="0" r="8255" b="6985"/>
            <wp:docPr id="1870592988" name="Imagem 1" descr="Uma imagem com mobília, estante, armário, Arru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92988" name="Imagem 1" descr="Uma imagem com mobília, estante, armário, Arrumaç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3298" cy="15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8576" w14:textId="6340BF55" w:rsidR="00F421DB" w:rsidRPr="009018C3" w:rsidRDefault="00F421DB" w:rsidP="00F421DB">
      <w:pPr>
        <w:pStyle w:val="Legenda"/>
        <w:jc w:val="center"/>
        <w:rPr>
          <w:color w:val="auto"/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: rEGISTRO 3</w:t>
      </w:r>
    </w:p>
    <w:p w14:paraId="1010445A" w14:textId="77777777" w:rsidR="00B323B7" w:rsidRPr="009018C3" w:rsidRDefault="00B323B7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E2C37" w:rsidRPr="00020E33" w14:paraId="775AE2C9" w14:textId="77777777" w:rsidTr="00C15D4C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83D0108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75D74EA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>4</w:t>
            </w:r>
          </w:p>
        </w:tc>
      </w:tr>
      <w:tr w:rsidR="004E2C37" w:rsidRPr="00665457" w14:paraId="2426966E" w14:textId="77777777" w:rsidTr="00C15D4C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BB388B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7532B1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Navegação pela aplicação</w:t>
            </w:r>
          </w:p>
        </w:tc>
      </w:tr>
      <w:tr w:rsidR="004E2C37" w:rsidRPr="00665457" w14:paraId="4F696FA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65C38A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0B6D36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Interface principal</w:t>
            </w:r>
          </w:p>
        </w:tc>
      </w:tr>
      <w:tr w:rsidR="004E2C37" w:rsidRPr="00020E33" w14:paraId="551F2F4B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EC6A7A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BD8EE0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8</w:t>
            </w:r>
          </w:p>
        </w:tc>
      </w:tr>
      <w:tr w:rsidR="004E2C37" w:rsidRPr="00665457" w14:paraId="15F1BA29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663D45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5493E8E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A sobrecarga de informações na interface principal pode dificultar a leitura e compreensão dos usuários, levando a uma experiência visual desorganizada. A ausência de espaços em branco prejudica a legibilidade e a focalização dos elementos importantes.</w:t>
            </w:r>
          </w:p>
        </w:tc>
      </w:tr>
      <w:tr w:rsidR="004E2C37" w:rsidRPr="00020E33" w14:paraId="50566550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7F7203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545C2FE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frequente</w:t>
            </w:r>
          </w:p>
        </w:tc>
      </w:tr>
      <w:tr w:rsidR="004E2C37" w:rsidRPr="00665457" w14:paraId="7ABFDB68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797C24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9C2EE5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aplicável</w:t>
            </w:r>
          </w:p>
        </w:tc>
      </w:tr>
      <w:tr w:rsidR="004E2C37" w:rsidRPr="00020E33" w14:paraId="05FA416C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512B47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F61E6F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1</w:t>
            </w:r>
          </w:p>
        </w:tc>
      </w:tr>
      <w:tr w:rsidR="004E2C37" w:rsidRPr="00665457" w14:paraId="501B0DD0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CAC8F71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3307DFA2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Avali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ar</w:t>
            </w: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e reduz</w:t>
            </w: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ir</w:t>
            </w: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 a quantidade de informações apresentadas na interface principal, priorizando apenas os elementos essenciais para os usuários. Organize o conteúdo de forma hierárquica, destacando elementos mais importantes e agrupando informações relacionadas.</w:t>
            </w:r>
          </w:p>
        </w:tc>
      </w:tr>
    </w:tbl>
    <w:p w14:paraId="5B1AD9D4" w14:textId="77777777" w:rsidR="00B323B7" w:rsidRDefault="00B323B7" w:rsidP="00105813">
      <w:pPr>
        <w:spacing w:after="0"/>
        <w:rPr>
          <w:color w:val="auto"/>
          <w:lang w:val="pt-PT"/>
        </w:rPr>
      </w:pPr>
    </w:p>
    <w:p w14:paraId="763427BF" w14:textId="77777777" w:rsidR="00F421DB" w:rsidRDefault="00F421DB" w:rsidP="00F421DB">
      <w:pPr>
        <w:keepNext/>
        <w:spacing w:after="0"/>
        <w:jc w:val="center"/>
      </w:pPr>
      <w:r w:rsidRPr="001701C5">
        <w:rPr>
          <w:b/>
          <w:bCs/>
          <w:noProof/>
        </w:rPr>
        <w:drawing>
          <wp:inline distT="0" distB="0" distL="0" distR="0" wp14:anchorId="1FE7AD29" wp14:editId="22F0CD70">
            <wp:extent cx="2743200" cy="1629340"/>
            <wp:effectExtent l="0" t="0" r="0" b="9525"/>
            <wp:docPr id="347381254" name="Imagem 1" descr="Uma imagem com mobília, cama, interior, almof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81254" name="Imagem 1" descr="Uma imagem com mobília, cama, interior, almofad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6057" cy="16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FAC" w14:textId="606F874F" w:rsidR="004E2C37" w:rsidRDefault="00F421DB" w:rsidP="00F421DB">
      <w:pPr>
        <w:pStyle w:val="Legenda"/>
        <w:jc w:val="center"/>
        <w:rPr>
          <w:color w:val="auto"/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: rEGISTRO 4</w:t>
      </w:r>
    </w:p>
    <w:p w14:paraId="34F00388" w14:textId="77777777" w:rsidR="004E2C37" w:rsidRDefault="004E2C37" w:rsidP="00105813">
      <w:pPr>
        <w:spacing w:after="0"/>
        <w:rPr>
          <w:color w:val="auto"/>
          <w:lang w:val="pt-PT"/>
        </w:rPr>
      </w:pPr>
    </w:p>
    <w:p w14:paraId="048AB7BF" w14:textId="77777777" w:rsidR="004E2C37" w:rsidRDefault="004E2C37" w:rsidP="00105813">
      <w:pPr>
        <w:spacing w:after="0"/>
        <w:rPr>
          <w:color w:val="auto"/>
          <w:lang w:val="pt-PT"/>
        </w:rPr>
      </w:pPr>
    </w:p>
    <w:p w14:paraId="1FB77992" w14:textId="77777777" w:rsidR="004E2C37" w:rsidRDefault="004E2C37" w:rsidP="00105813">
      <w:pPr>
        <w:spacing w:after="0"/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7313"/>
      </w:tblGrid>
      <w:tr w:rsidR="004E2C37" w:rsidRPr="00020E33" w14:paraId="4C0279F3" w14:textId="77777777" w:rsidTr="00C15D4C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ECBF2CA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2DFAFD" w14:textId="77777777" w:rsidR="004E2C37" w:rsidRPr="00020E33" w:rsidRDefault="004E2C37" w:rsidP="00C15D4C">
            <w:pPr>
              <w:pStyle w:val="Textoemtabela"/>
              <w:spacing w:before="120" w:line="240" w:lineRule="auto"/>
              <w:rPr>
                <w:b/>
              </w:rPr>
            </w:pPr>
            <w:r w:rsidRPr="00020E33">
              <w:rPr>
                <w:b/>
              </w:rPr>
              <w:t xml:space="preserve">Registo </w:t>
            </w:r>
            <w:r>
              <w:rPr>
                <w:b/>
              </w:rPr>
              <w:t>5</w:t>
            </w:r>
          </w:p>
        </w:tc>
      </w:tr>
      <w:tr w:rsidR="004E2C37" w:rsidRPr="00665457" w14:paraId="7CDFED1F" w14:textId="77777777" w:rsidTr="00C15D4C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0D4868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9F6B31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Remoção de um produto do carrinho de compras</w:t>
            </w:r>
          </w:p>
        </w:tc>
      </w:tr>
      <w:tr w:rsidR="004E2C37" w:rsidRPr="00665457" w14:paraId="1F6D2EB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98B28D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E06A177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 xml:space="preserve">Carrinho de compras </w:t>
            </w:r>
          </w:p>
        </w:tc>
      </w:tr>
      <w:tr w:rsidR="004E2C37" w:rsidRPr="00020E33" w14:paraId="5C021F0C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A51BAF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23EB2D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3</w:t>
            </w:r>
          </w:p>
        </w:tc>
      </w:tr>
      <w:tr w:rsidR="004E2C37" w:rsidRPr="00665457" w14:paraId="70C1A54C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6DF962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E04FF45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A falta de uma solicitação de confirmação ao remover um produto do carrinho pode levar a ações acidentais por parte dos usuários, resultando na perda não intencional de itens selecionados para compra</w:t>
            </w:r>
          </w:p>
        </w:tc>
      </w:tr>
      <w:tr w:rsidR="004E2C37" w:rsidRPr="00020E33" w14:paraId="7C50C10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EF4D65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78EE0A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Se aplicável</w:t>
            </w:r>
          </w:p>
        </w:tc>
      </w:tr>
      <w:tr w:rsidR="004E2C37" w:rsidRPr="00665457" w14:paraId="160D39B4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095F97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FA4F30F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>
              <w:rPr>
                <w:bCs/>
                <w:color w:val="auto"/>
                <w:sz w:val="16"/>
                <w:szCs w:val="16"/>
                <w:lang w:val="pt-PT" w:eastAsia="ar-SA"/>
              </w:rPr>
              <w:t>Se aplicável</w:t>
            </w:r>
          </w:p>
        </w:tc>
      </w:tr>
      <w:tr w:rsidR="004E2C37" w:rsidRPr="00020E33" w14:paraId="6A22949E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6B6B29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7FAC348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eastAsia="ar-SA"/>
              </w:rPr>
            </w:pPr>
            <w:r>
              <w:rPr>
                <w:bCs/>
                <w:color w:val="auto"/>
                <w:sz w:val="16"/>
                <w:szCs w:val="16"/>
                <w:lang w:eastAsia="ar-SA"/>
              </w:rPr>
              <w:t>3</w:t>
            </w:r>
          </w:p>
        </w:tc>
      </w:tr>
      <w:tr w:rsidR="004E2C37" w:rsidRPr="00665457" w14:paraId="035769D2" w14:textId="77777777" w:rsidTr="00C15D4C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BAC6E27" w14:textId="77777777" w:rsidR="004E2C37" w:rsidRPr="00020E33" w:rsidRDefault="004E2C37" w:rsidP="00C15D4C">
            <w:pPr>
              <w:pStyle w:val="Textoemtabela"/>
              <w:spacing w:line="240" w:lineRule="auto"/>
              <w:rPr>
                <w:b/>
              </w:rPr>
            </w:pPr>
            <w:r w:rsidRPr="00020E33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310AB891" w14:textId="77777777" w:rsidR="004E2C37" w:rsidRPr="00020E33" w:rsidRDefault="004E2C37" w:rsidP="00C15D4C">
            <w:pPr>
              <w:spacing w:after="0" w:line="240" w:lineRule="auto"/>
              <w:rPr>
                <w:bCs/>
                <w:color w:val="auto"/>
                <w:sz w:val="16"/>
                <w:szCs w:val="16"/>
                <w:lang w:val="pt-PT" w:eastAsia="ar-SA"/>
              </w:rPr>
            </w:pPr>
            <w:r w:rsidRPr="00D55269">
              <w:rPr>
                <w:bCs/>
                <w:color w:val="auto"/>
                <w:sz w:val="16"/>
                <w:szCs w:val="16"/>
                <w:lang w:val="pt-PT" w:eastAsia="ar-SA"/>
              </w:rPr>
              <w:t>Implemente uma caixa de diálogo de confirmação ao tentar excluir um item do carrinho, solicitando que o usuário confirme a remoção.</w:t>
            </w:r>
          </w:p>
        </w:tc>
      </w:tr>
    </w:tbl>
    <w:p w14:paraId="44BA6BF2" w14:textId="77777777" w:rsidR="004E2C37" w:rsidRPr="009018C3" w:rsidRDefault="004E2C37" w:rsidP="00105813">
      <w:pPr>
        <w:spacing w:after="0"/>
        <w:rPr>
          <w:color w:val="auto"/>
          <w:lang w:val="pt-PT"/>
        </w:rPr>
      </w:pPr>
    </w:p>
    <w:p w14:paraId="2E945B68" w14:textId="77777777" w:rsidR="00F421DB" w:rsidRDefault="00F421DB" w:rsidP="00F421DB">
      <w:pPr>
        <w:keepNext/>
        <w:spacing w:after="0"/>
        <w:jc w:val="center"/>
      </w:pPr>
      <w:r w:rsidRPr="00B838D7">
        <w:rPr>
          <w:b/>
          <w:bCs/>
          <w:noProof/>
        </w:rPr>
        <w:drawing>
          <wp:inline distT="0" distB="0" distL="0" distR="0" wp14:anchorId="0A24CD1D" wp14:editId="4147570A">
            <wp:extent cx="3632481" cy="1367307"/>
            <wp:effectExtent l="0" t="0" r="6350" b="4445"/>
            <wp:docPr id="86664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473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497" cy="1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8F81" w14:textId="4CD2F703" w:rsidR="00B323B7" w:rsidRDefault="00F421DB" w:rsidP="00F421DB">
      <w:pPr>
        <w:pStyle w:val="Legenda"/>
        <w:jc w:val="center"/>
        <w:rPr>
          <w:color w:val="auto"/>
          <w:lang w:val="pt-PT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: registro 4</w:t>
      </w:r>
    </w:p>
    <w:p w14:paraId="6633F2D8" w14:textId="77777777" w:rsidR="00F421DB" w:rsidRPr="009018C3" w:rsidRDefault="00F421DB" w:rsidP="00F421DB">
      <w:pPr>
        <w:spacing w:after="0"/>
        <w:jc w:val="center"/>
        <w:rPr>
          <w:color w:val="auto"/>
          <w:lang w:val="pt-PT"/>
        </w:rPr>
      </w:pPr>
    </w:p>
    <w:p w14:paraId="5F451A82" w14:textId="77777777" w:rsidR="00D62A6C" w:rsidRPr="009018C3" w:rsidRDefault="00D62A6C" w:rsidP="00D62A6C">
      <w:pPr>
        <w:spacing w:before="240" w:after="120" w:line="360" w:lineRule="auto"/>
        <w:jc w:val="left"/>
        <w:outlineLvl w:val="2"/>
        <w:rPr>
          <w:b/>
          <w:smallCaps/>
          <w:color w:val="auto"/>
          <w:spacing w:val="5"/>
          <w:sz w:val="24"/>
          <w:szCs w:val="24"/>
          <w:lang w:val="pt-PT"/>
        </w:rPr>
      </w:pPr>
      <w:r w:rsidRPr="009018C3">
        <w:rPr>
          <w:b/>
          <w:smallCaps/>
          <w:color w:val="auto"/>
          <w:spacing w:val="5"/>
          <w:sz w:val="24"/>
          <w:szCs w:val="24"/>
          <w:lang w:val="pt-PT"/>
        </w:rPr>
        <w:t>Tabelas com o resumo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9018C3" w:rsidRPr="00E7418E" w14:paraId="2F9970BA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6D479" w14:textId="77777777" w:rsidR="00D62A6C" w:rsidRPr="009018C3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E231B2" w14:textId="77777777" w:rsidR="00D62A6C" w:rsidRPr="009018C3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Nº de vezes em que a heurística é violada</w:t>
            </w:r>
          </w:p>
        </w:tc>
      </w:tr>
      <w:tr w:rsidR="009018C3" w:rsidRPr="00E7418E" w14:paraId="120ECC21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65B2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9648B64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443E16" w14:textId="659FF03E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2</w:t>
            </w:r>
          </w:p>
        </w:tc>
      </w:tr>
      <w:tr w:rsidR="009018C3" w:rsidRPr="00E7418E" w14:paraId="4B5BE2A1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B9C44F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ACFEFD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0BF0627" w14:textId="55284AEC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9018C3" w:rsidRPr="00E7418E" w14:paraId="36B4703F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1219E0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77629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30F22BC" w14:textId="5CBF9161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9018C3" w:rsidRPr="009018C3" w14:paraId="4B39C0A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42F495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AADCDD8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Consistência</w:t>
            </w:r>
            <w:proofErr w:type="spellEnd"/>
            <w:r w:rsidRPr="009018C3">
              <w:rPr>
                <w:bCs/>
                <w:color w:val="auto"/>
                <w:sz w:val="20"/>
                <w:lang w:eastAsia="ar-SA"/>
              </w:rPr>
              <w:t xml:space="preserve"> e </w:t>
            </w:r>
            <w:r w:rsidRPr="009018C3">
              <w:rPr>
                <w:bCs/>
                <w:i/>
                <w:color w:val="auto"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8BECFE0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2FB5F40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1A1BA3E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47286A2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Prevenção</w:t>
            </w:r>
            <w:proofErr w:type="spellEnd"/>
            <w:r w:rsidRPr="009018C3">
              <w:rPr>
                <w:bCs/>
                <w:color w:val="auto"/>
                <w:sz w:val="20"/>
                <w:lang w:eastAsia="ar-SA"/>
              </w:rPr>
              <w:t xml:space="preserve"> de </w:t>
            </w: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erros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A3D1D7" w14:textId="05CF305B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9018C3" w:rsidRPr="00E7418E" w14:paraId="1053D81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601E66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C7B33CA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7EB0DC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E7418E" w14:paraId="40C887BB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95C0F8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8E966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EB8E8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7C88EAB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0BD68A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9326285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Visualmente</w:t>
            </w:r>
            <w:proofErr w:type="spellEnd"/>
            <w:r w:rsidRPr="009018C3">
              <w:rPr>
                <w:bCs/>
                <w:color w:val="auto"/>
                <w:sz w:val="20"/>
                <w:lang w:eastAsia="ar-SA"/>
              </w:rPr>
              <w:t xml:space="preserve"> </w:t>
            </w: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agradável</w:t>
            </w:r>
            <w:proofErr w:type="spellEnd"/>
            <w:r w:rsidRPr="009018C3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minimalista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FA61DC" w14:textId="329BE70E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9018C3" w:rsidRPr="00E7418E" w14:paraId="6D1B92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A17EB8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8725A5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Cs/>
                <w:color w:val="auto"/>
                <w:sz w:val="20"/>
                <w:lang w:val="pt-PT"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BC0BB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49984A8E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86DD0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299650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Ajuda</w:t>
            </w:r>
            <w:proofErr w:type="spellEnd"/>
            <w:r w:rsidRPr="009018C3">
              <w:rPr>
                <w:bCs/>
                <w:color w:val="auto"/>
                <w:sz w:val="20"/>
                <w:lang w:eastAsia="ar-SA"/>
              </w:rPr>
              <w:t xml:space="preserve"> e </w:t>
            </w:r>
            <w:proofErr w:type="spellStart"/>
            <w:r w:rsidRPr="009018C3">
              <w:rPr>
                <w:bCs/>
                <w:color w:val="auto"/>
                <w:sz w:val="20"/>
                <w:lang w:eastAsia="ar-SA"/>
              </w:rPr>
              <w:t>documentação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78350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  <w:tr w:rsidR="009018C3" w:rsidRPr="009018C3" w14:paraId="7B150489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7270F5B6" w14:textId="77777777" w:rsidR="00D62A6C" w:rsidRPr="009018C3" w:rsidRDefault="00D62A6C" w:rsidP="00900915">
            <w:pPr>
              <w:spacing w:after="0" w:line="240" w:lineRule="auto"/>
              <w:jc w:val="right"/>
              <w:rPr>
                <w:b/>
                <w:bCs/>
                <w:color w:val="auto"/>
                <w:sz w:val="20"/>
                <w:lang w:eastAsia="ar-SA"/>
              </w:rPr>
            </w:pPr>
            <w:r w:rsidRPr="009018C3">
              <w:rPr>
                <w:b/>
                <w:bCs/>
                <w:color w:val="auto"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8F35E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</w:tbl>
    <w:p w14:paraId="705BFF91" w14:textId="77777777" w:rsidR="00ED4204" w:rsidRPr="009018C3" w:rsidRDefault="00ED4204">
      <w:pPr>
        <w:rPr>
          <w:color w:val="auto"/>
          <w:lang w:val="pt-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73"/>
        <w:gridCol w:w="5234"/>
        <w:gridCol w:w="3021"/>
      </w:tblGrid>
      <w:tr w:rsidR="009018C3" w:rsidRPr="00E7418E" w14:paraId="4BA702F5" w14:textId="77777777" w:rsidTr="00D62A6C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4B00" w14:textId="77777777" w:rsidR="00D62A6C" w:rsidRPr="009018C3" w:rsidRDefault="00D62A6C" w:rsidP="00900915">
            <w:pPr>
              <w:spacing w:before="120"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11F314" w14:textId="77777777" w:rsidR="00D62A6C" w:rsidRPr="009018C3" w:rsidRDefault="00D62A6C" w:rsidP="00900915">
            <w:pPr>
              <w:spacing w:after="0" w:line="240" w:lineRule="auto"/>
              <w:jc w:val="center"/>
              <w:rPr>
                <w:b/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b/>
                <w:bCs/>
                <w:color w:val="auto"/>
                <w:sz w:val="20"/>
                <w:lang w:val="pt-PT" w:eastAsia="ar-SA"/>
              </w:rPr>
              <w:t>Nº de vezes em que a severidade em causa foi atribuída</w:t>
            </w:r>
          </w:p>
        </w:tc>
      </w:tr>
      <w:tr w:rsidR="009018C3" w:rsidRPr="00E7418E" w14:paraId="0E38674E" w14:textId="77777777" w:rsidTr="00D62A6C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294FCA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8E6D73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ADC3DB7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6F372A28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DFDC4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133BF5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BEFF281" w14:textId="5494F4C1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val="pt-PT" w:eastAsia="ar-SA"/>
              </w:rPr>
            </w:pPr>
            <w:r>
              <w:rPr>
                <w:bCs/>
                <w:color w:val="auto"/>
                <w:sz w:val="20"/>
                <w:lang w:val="pt-PT" w:eastAsia="ar-SA"/>
              </w:rPr>
              <w:t>1</w:t>
            </w:r>
          </w:p>
        </w:tc>
      </w:tr>
      <w:tr w:rsidR="009018C3" w:rsidRPr="009018C3" w14:paraId="5E6A5484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25944EE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5B636CE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A61363B" w14:textId="1B2376C3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val="pt-PT" w:eastAsia="ar-SA"/>
              </w:rPr>
            </w:pPr>
          </w:p>
        </w:tc>
      </w:tr>
      <w:tr w:rsidR="009018C3" w:rsidRPr="009018C3" w14:paraId="66BF14AD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39390D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4E6D2F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1BF6629" w14:textId="0AA76396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3</w:t>
            </w:r>
          </w:p>
        </w:tc>
      </w:tr>
      <w:tr w:rsidR="009018C3" w:rsidRPr="009018C3" w14:paraId="3486854C" w14:textId="77777777" w:rsidTr="00D62A6C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890C43" w14:textId="77777777" w:rsidR="00D62A6C" w:rsidRPr="009018C3" w:rsidRDefault="00D62A6C" w:rsidP="00317255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9018C3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3A830E4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  <w:r w:rsidRPr="009018C3">
              <w:rPr>
                <w:color w:val="auto"/>
                <w:sz w:val="20"/>
                <w:lang w:val="pt-PT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66890C4" w14:textId="6AA27DE9" w:rsidR="00D62A6C" w:rsidRPr="009018C3" w:rsidRDefault="004E2C37" w:rsidP="004E2C37">
            <w:pPr>
              <w:spacing w:after="0" w:line="240" w:lineRule="auto"/>
              <w:jc w:val="center"/>
              <w:rPr>
                <w:bCs/>
                <w:color w:val="auto"/>
                <w:sz w:val="20"/>
                <w:lang w:eastAsia="ar-SA"/>
              </w:rPr>
            </w:pPr>
            <w:r>
              <w:rPr>
                <w:bCs/>
                <w:color w:val="auto"/>
                <w:sz w:val="20"/>
                <w:lang w:eastAsia="ar-SA"/>
              </w:rPr>
              <w:t>1</w:t>
            </w:r>
          </w:p>
        </w:tc>
      </w:tr>
      <w:tr w:rsidR="009018C3" w:rsidRPr="009018C3" w14:paraId="4B07D6AD" w14:textId="77777777" w:rsidTr="00D62A6C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27B48323" w14:textId="0ED8F7DE" w:rsidR="00D62A6C" w:rsidRPr="009018C3" w:rsidRDefault="00D62A6C" w:rsidP="00900915">
            <w:pPr>
              <w:spacing w:after="0" w:line="240" w:lineRule="auto"/>
              <w:jc w:val="right"/>
              <w:rPr>
                <w:b/>
                <w:color w:val="auto"/>
                <w:sz w:val="20"/>
                <w:lang w:val="pt-PT"/>
              </w:rPr>
            </w:pPr>
            <w:proofErr w:type="spellStart"/>
            <w:r w:rsidRPr="009018C3">
              <w:rPr>
                <w:b/>
                <w:bCs/>
                <w:color w:val="auto"/>
                <w:sz w:val="20"/>
                <w:lang w:eastAsia="ar-SA"/>
              </w:rPr>
              <w:t>Média</w:t>
            </w:r>
            <w:proofErr w:type="spellEnd"/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1796FA" w14:textId="77777777" w:rsidR="00D62A6C" w:rsidRPr="009018C3" w:rsidRDefault="00D62A6C" w:rsidP="00900915">
            <w:pPr>
              <w:spacing w:after="0" w:line="240" w:lineRule="auto"/>
              <w:rPr>
                <w:bCs/>
                <w:color w:val="auto"/>
                <w:sz w:val="20"/>
                <w:lang w:eastAsia="ar-SA"/>
              </w:rPr>
            </w:pPr>
          </w:p>
        </w:tc>
      </w:tr>
    </w:tbl>
    <w:p w14:paraId="06C38D3B" w14:textId="77777777" w:rsidR="00D62A6C" w:rsidRPr="009018C3" w:rsidRDefault="00D62A6C">
      <w:pPr>
        <w:rPr>
          <w:color w:val="auto"/>
          <w:lang w:val="pt-PT"/>
        </w:rPr>
      </w:pPr>
    </w:p>
    <w:sectPr w:rsidR="00D62A6C" w:rsidRPr="009018C3" w:rsidSect="0069763F">
      <w:headerReference w:type="default" r:id="rId15"/>
      <w:footerReference w:type="default" r:id="rId16"/>
      <w:pgSz w:w="12240" w:h="15840"/>
      <w:pgMar w:top="967" w:right="1701" w:bottom="1417" w:left="1701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DA336" w14:textId="77777777" w:rsidR="008C5BF2" w:rsidRDefault="008C5BF2" w:rsidP="00140CDB">
      <w:pPr>
        <w:spacing w:after="0" w:line="240" w:lineRule="auto"/>
      </w:pPr>
      <w:r>
        <w:separator/>
      </w:r>
    </w:p>
  </w:endnote>
  <w:endnote w:type="continuationSeparator" w:id="0">
    <w:p w14:paraId="745E416A" w14:textId="77777777" w:rsidR="008C5BF2" w:rsidRDefault="008C5BF2" w:rsidP="0014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altName w:val="Century Gothic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8931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54"/>
      <w:gridCol w:w="2977"/>
    </w:tblGrid>
    <w:tr w:rsidR="00140CDB" w14:paraId="6AE2E93F" w14:textId="77777777" w:rsidTr="00D2709E">
      <w:trPr>
        <w:trHeight w:val="565"/>
      </w:trPr>
      <w:tc>
        <w:tcPr>
          <w:tcW w:w="5954" w:type="dxa"/>
          <w:tcBorders>
            <w:top w:val="single" w:sz="2" w:space="0" w:color="808080" w:themeColor="background1" w:themeShade="80"/>
          </w:tcBorders>
        </w:tcPr>
        <w:p w14:paraId="7623CA77" w14:textId="70FECE5F" w:rsidR="00C14A9B" w:rsidRPr="00C14A9B" w:rsidRDefault="00AC1CF0" w:rsidP="00AC1CF0">
          <w:pPr>
            <w:pStyle w:val="Rodap"/>
            <w:rPr>
              <w:lang w:val="pt-PT"/>
            </w:rPr>
          </w:pPr>
          <w:r>
            <w:rPr>
              <w:lang w:val="pt-PT"/>
            </w:rPr>
            <w:t>Alexandrino Gonçalves</w:t>
          </w:r>
          <w:r w:rsidR="00E7418E">
            <w:rPr>
              <w:lang w:val="pt-PT"/>
            </w:rPr>
            <w:t>,</w:t>
          </w:r>
          <w:r>
            <w:rPr>
              <w:lang w:val="pt-PT"/>
            </w:rPr>
            <w:t xml:space="preserve"> </w:t>
          </w:r>
          <w:r w:rsidR="00B17444">
            <w:rPr>
              <w:lang w:val="pt-PT"/>
            </w:rPr>
            <w:t>Anabela Marto</w:t>
          </w:r>
          <w:r w:rsidR="00E7418E">
            <w:rPr>
              <w:lang w:val="pt-PT"/>
            </w:rPr>
            <w:t>,</w:t>
          </w:r>
          <w:r w:rsidR="00B17444">
            <w:rPr>
              <w:lang w:val="pt-PT"/>
            </w:rPr>
            <w:t xml:space="preserve"> </w:t>
          </w:r>
          <w:r w:rsidR="00E04FD4" w:rsidRPr="00E04FD4">
            <w:rPr>
              <w:lang w:val="pt-PT"/>
            </w:rPr>
            <w:t xml:space="preserve">Carlos Ferreira </w:t>
          </w:r>
          <w:r w:rsidR="00E7418E">
            <w:rPr>
              <w:lang w:val="pt-PT"/>
            </w:rPr>
            <w:t>e</w:t>
          </w:r>
          <w:r w:rsidR="00E04FD4" w:rsidRPr="00E04FD4">
            <w:rPr>
              <w:lang w:val="pt-PT"/>
            </w:rPr>
            <w:t xml:space="preserve"> </w:t>
          </w:r>
          <w:r w:rsidR="00C14A9B">
            <w:rPr>
              <w:lang w:val="pt-PT"/>
            </w:rPr>
            <w:t>Nuno Rodrigues</w:t>
          </w:r>
        </w:p>
      </w:tc>
      <w:tc>
        <w:tcPr>
          <w:tcW w:w="2977" w:type="dxa"/>
          <w:tcBorders>
            <w:top w:val="single" w:sz="2" w:space="0" w:color="808080" w:themeColor="background1" w:themeShade="80"/>
          </w:tcBorders>
        </w:tcPr>
        <w:p w14:paraId="561B2839" w14:textId="77777777" w:rsidR="00140CDB" w:rsidRPr="00140CDB" w:rsidRDefault="00140CDB" w:rsidP="00140CDB">
          <w:pPr>
            <w:pStyle w:val="Rodap"/>
            <w:jc w:val="right"/>
            <w:rPr>
              <w:sz w:val="16"/>
              <w:szCs w:val="16"/>
            </w:rPr>
          </w:pP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PAGE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1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lang w:val="pt-PT"/>
            </w:rPr>
            <w:t xml:space="preserve"> /</w:t>
          </w:r>
          <w:r w:rsidRPr="00140CDB">
            <w:rPr>
              <w:color w:val="808080" w:themeColor="background1" w:themeShade="80"/>
              <w:sz w:val="16"/>
              <w:szCs w:val="16"/>
              <w:lang w:val="pt-PT"/>
            </w:rPr>
            <w:t xml:space="preserve"> 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40CDB">
            <w:rPr>
              <w:color w:val="808080" w:themeColor="background1" w:themeShade="80"/>
              <w:sz w:val="16"/>
              <w:szCs w:val="16"/>
            </w:rPr>
            <w:instrText>NUMPAGES  \* Arabic  \* MERGEFORMAT</w:instrTex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separate"/>
          </w:r>
          <w:r w:rsidR="00317255" w:rsidRPr="00317255">
            <w:rPr>
              <w:noProof/>
              <w:color w:val="808080" w:themeColor="background1" w:themeShade="80"/>
              <w:sz w:val="16"/>
              <w:szCs w:val="16"/>
              <w:lang w:val="pt-PT"/>
            </w:rPr>
            <w:t>2</w:t>
          </w:r>
          <w:r w:rsidRPr="00140CDB">
            <w:rPr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1E1B0E39" w14:textId="77777777" w:rsidR="00140CDB" w:rsidRDefault="00140C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5A7DE" w14:textId="77777777" w:rsidR="008C5BF2" w:rsidRDefault="008C5BF2" w:rsidP="00140CDB">
      <w:pPr>
        <w:spacing w:after="0" w:line="240" w:lineRule="auto"/>
      </w:pPr>
      <w:r>
        <w:separator/>
      </w:r>
    </w:p>
  </w:footnote>
  <w:footnote w:type="continuationSeparator" w:id="0">
    <w:p w14:paraId="04BC4664" w14:textId="77777777" w:rsidR="008C5BF2" w:rsidRDefault="008C5BF2" w:rsidP="0014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single" w:sz="4" w:space="0" w:color="808080" w:themeColor="background1" w:themeShade="8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8"/>
      <w:gridCol w:w="4420"/>
    </w:tblGrid>
    <w:tr w:rsidR="0069763F" w:rsidRPr="00E7418E" w14:paraId="2B88FF3A" w14:textId="77777777" w:rsidTr="00326F3D">
      <w:tc>
        <w:tcPr>
          <w:tcW w:w="4527" w:type="dxa"/>
        </w:tcPr>
        <w:p w14:paraId="1F7584C4" w14:textId="77777777" w:rsidR="0069763F" w:rsidRPr="00140CDB" w:rsidRDefault="0069763F" w:rsidP="0069763F">
          <w:pPr>
            <w:pStyle w:val="Cabealho"/>
            <w:rPr>
              <w:lang w:val="pt-PT"/>
            </w:rPr>
          </w:pPr>
          <w:r w:rsidRPr="0092437D">
            <w:rPr>
              <w:iCs/>
              <w:color w:val="808080"/>
              <w:sz w:val="16"/>
              <w:szCs w:val="18"/>
              <w:lang w:val="pt-PT"/>
            </w:rPr>
            <w:t>Sistemas Gráficos e Interação – Engenharia Informática</w:t>
          </w:r>
        </w:p>
      </w:tc>
      <w:tc>
        <w:tcPr>
          <w:tcW w:w="4527" w:type="dxa"/>
        </w:tcPr>
        <w:p w14:paraId="7A731211" w14:textId="4FD7994E" w:rsidR="0069763F" w:rsidRPr="00140CDB" w:rsidRDefault="0069763F" w:rsidP="0069763F">
          <w:pPr>
            <w:pStyle w:val="Cabealho"/>
            <w:jc w:val="right"/>
            <w:rPr>
              <w:color w:val="808080" w:themeColor="background1" w:themeShade="80"/>
              <w:sz w:val="16"/>
              <w:szCs w:val="16"/>
              <w:lang w:val="pt-PT"/>
            </w:rPr>
          </w:pPr>
          <w:r w:rsidRPr="0069763F">
            <w:rPr>
              <w:color w:val="808080" w:themeColor="background1" w:themeShade="80"/>
              <w:sz w:val="16"/>
              <w:szCs w:val="16"/>
              <w:lang w:val="pt-PT"/>
            </w:rPr>
            <w:t>Registo da Avaliação Heurística Consolidada</w:t>
          </w:r>
        </w:p>
      </w:tc>
    </w:tr>
  </w:tbl>
  <w:p w14:paraId="2901B6AD" w14:textId="77777777" w:rsidR="00140CDB" w:rsidRPr="00B17444" w:rsidRDefault="00140CDB" w:rsidP="0069763F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0CB"/>
    <w:multiLevelType w:val="hybridMultilevel"/>
    <w:tmpl w:val="C7D6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624C4"/>
    <w:multiLevelType w:val="hybridMultilevel"/>
    <w:tmpl w:val="F1E6C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2FB9"/>
    <w:multiLevelType w:val="hybridMultilevel"/>
    <w:tmpl w:val="D226A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02B6B"/>
    <w:multiLevelType w:val="hybridMultilevel"/>
    <w:tmpl w:val="B9C42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122FB"/>
    <w:multiLevelType w:val="hybridMultilevel"/>
    <w:tmpl w:val="B5D0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789401">
    <w:abstractNumId w:val="2"/>
  </w:num>
  <w:num w:numId="2" w16cid:durableId="1966621447">
    <w:abstractNumId w:val="1"/>
  </w:num>
  <w:num w:numId="3" w16cid:durableId="57365541">
    <w:abstractNumId w:val="4"/>
  </w:num>
  <w:num w:numId="4" w16cid:durableId="1220288233">
    <w:abstractNumId w:val="3"/>
  </w:num>
  <w:num w:numId="5" w16cid:durableId="1055861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M0NTY3MjIxNDI1NjJV0lEKTi0uzszPAykwrgUA0kV1HCwAAAA="/>
  </w:docVars>
  <w:rsids>
    <w:rsidRoot w:val="00140CDB"/>
    <w:rsid w:val="000112E0"/>
    <w:rsid w:val="00040DC2"/>
    <w:rsid w:val="00065DE0"/>
    <w:rsid w:val="00070C5F"/>
    <w:rsid w:val="00105813"/>
    <w:rsid w:val="00134CEC"/>
    <w:rsid w:val="00140CDB"/>
    <w:rsid w:val="001949B4"/>
    <w:rsid w:val="001E21BB"/>
    <w:rsid w:val="001F7384"/>
    <w:rsid w:val="00264EA1"/>
    <w:rsid w:val="00276748"/>
    <w:rsid w:val="00287648"/>
    <w:rsid w:val="002967EB"/>
    <w:rsid w:val="002C0D22"/>
    <w:rsid w:val="002D7D7C"/>
    <w:rsid w:val="00305049"/>
    <w:rsid w:val="003103EA"/>
    <w:rsid w:val="00317255"/>
    <w:rsid w:val="00330764"/>
    <w:rsid w:val="003548C3"/>
    <w:rsid w:val="0036677D"/>
    <w:rsid w:val="003818A2"/>
    <w:rsid w:val="003B5C6D"/>
    <w:rsid w:val="003B6053"/>
    <w:rsid w:val="00401250"/>
    <w:rsid w:val="004103AC"/>
    <w:rsid w:val="00454DB4"/>
    <w:rsid w:val="00457477"/>
    <w:rsid w:val="0046731E"/>
    <w:rsid w:val="00473801"/>
    <w:rsid w:val="00490EF1"/>
    <w:rsid w:val="004A5C87"/>
    <w:rsid w:val="004B5B83"/>
    <w:rsid w:val="004B6F90"/>
    <w:rsid w:val="004E2C37"/>
    <w:rsid w:val="004F1A72"/>
    <w:rsid w:val="00522B56"/>
    <w:rsid w:val="0056004A"/>
    <w:rsid w:val="00584496"/>
    <w:rsid w:val="00594864"/>
    <w:rsid w:val="005D7A2F"/>
    <w:rsid w:val="00615050"/>
    <w:rsid w:val="00615A28"/>
    <w:rsid w:val="00637BA9"/>
    <w:rsid w:val="00671F26"/>
    <w:rsid w:val="00684E01"/>
    <w:rsid w:val="006947F1"/>
    <w:rsid w:val="0069763F"/>
    <w:rsid w:val="006A663D"/>
    <w:rsid w:val="006A79EA"/>
    <w:rsid w:val="006D7831"/>
    <w:rsid w:val="007012EB"/>
    <w:rsid w:val="00703040"/>
    <w:rsid w:val="00714A44"/>
    <w:rsid w:val="007351AD"/>
    <w:rsid w:val="007609D4"/>
    <w:rsid w:val="007648AA"/>
    <w:rsid w:val="00786FAD"/>
    <w:rsid w:val="007949A6"/>
    <w:rsid w:val="007A1856"/>
    <w:rsid w:val="008046DC"/>
    <w:rsid w:val="00826A3D"/>
    <w:rsid w:val="00872D8F"/>
    <w:rsid w:val="00885873"/>
    <w:rsid w:val="008A5DAD"/>
    <w:rsid w:val="008C5BF2"/>
    <w:rsid w:val="008E2554"/>
    <w:rsid w:val="009018C3"/>
    <w:rsid w:val="00902B41"/>
    <w:rsid w:val="0099791D"/>
    <w:rsid w:val="009B0123"/>
    <w:rsid w:val="009D15A0"/>
    <w:rsid w:val="009E14F1"/>
    <w:rsid w:val="00AC1CF0"/>
    <w:rsid w:val="00AD76AF"/>
    <w:rsid w:val="00AE4784"/>
    <w:rsid w:val="00AE61DE"/>
    <w:rsid w:val="00AE7BDA"/>
    <w:rsid w:val="00B17444"/>
    <w:rsid w:val="00B30494"/>
    <w:rsid w:val="00B323B7"/>
    <w:rsid w:val="00B57B0B"/>
    <w:rsid w:val="00B611C4"/>
    <w:rsid w:val="00B66BEB"/>
    <w:rsid w:val="00B90A51"/>
    <w:rsid w:val="00BA1F6E"/>
    <w:rsid w:val="00BB2A16"/>
    <w:rsid w:val="00BF7795"/>
    <w:rsid w:val="00C145EF"/>
    <w:rsid w:val="00C14A9B"/>
    <w:rsid w:val="00C46856"/>
    <w:rsid w:val="00C5756C"/>
    <w:rsid w:val="00C74773"/>
    <w:rsid w:val="00C7608B"/>
    <w:rsid w:val="00C813AC"/>
    <w:rsid w:val="00C93FE2"/>
    <w:rsid w:val="00CD5F9B"/>
    <w:rsid w:val="00CE6821"/>
    <w:rsid w:val="00D2709E"/>
    <w:rsid w:val="00D316A3"/>
    <w:rsid w:val="00D3188E"/>
    <w:rsid w:val="00D44F8A"/>
    <w:rsid w:val="00D62A6C"/>
    <w:rsid w:val="00D75DEC"/>
    <w:rsid w:val="00DB36F6"/>
    <w:rsid w:val="00DB46E0"/>
    <w:rsid w:val="00DE0DCC"/>
    <w:rsid w:val="00E048D2"/>
    <w:rsid w:val="00E04FD4"/>
    <w:rsid w:val="00E15368"/>
    <w:rsid w:val="00E7418E"/>
    <w:rsid w:val="00ED4204"/>
    <w:rsid w:val="00F07203"/>
    <w:rsid w:val="00F421DB"/>
    <w:rsid w:val="00F56526"/>
    <w:rsid w:val="00F947B7"/>
    <w:rsid w:val="00FB6201"/>
    <w:rsid w:val="00FE31BA"/>
    <w:rsid w:val="00FF167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4E322"/>
  <w15:docId w15:val="{062E7912-91F2-447E-882A-01014895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1DE"/>
    <w:rPr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ter"/>
    <w:uiPriority w:val="9"/>
    <w:qFormat/>
    <w:rsid w:val="007609D4"/>
    <w:pPr>
      <w:spacing w:before="44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40CD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40CD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0CD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0CDB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0CDB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0CDB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0CDB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0CDB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609D4"/>
    <w:rPr>
      <w:smallCaps/>
      <w:color w:val="404040" w:themeColor="text1" w:themeTint="BF"/>
      <w:spacing w:val="5"/>
      <w:sz w:val="32"/>
      <w:szCs w:val="32"/>
    </w:rPr>
  </w:style>
  <w:style w:type="paragraph" w:styleId="Cabealho">
    <w:name w:val="header"/>
    <w:basedOn w:val="Normal"/>
    <w:link w:val="CabealhoCarter"/>
    <w:rsid w:val="00140CDB"/>
    <w:pPr>
      <w:tabs>
        <w:tab w:val="center" w:pos="4153"/>
        <w:tab w:val="right" w:pos="8306"/>
      </w:tabs>
    </w:pPr>
  </w:style>
  <w:style w:type="character" w:customStyle="1" w:styleId="CabealhoCarter">
    <w:name w:val="Cabeçalho Caráter"/>
    <w:basedOn w:val="Tipodeletrapredefinidodopargrafo"/>
    <w:link w:val="Cabealho"/>
    <w:rsid w:val="00140CDB"/>
    <w:rPr>
      <w:rFonts w:ascii="Calibri" w:eastAsia="Times New Roman" w:hAnsi="Calibri" w:cs="Times New Roman"/>
      <w:color w:val="404040"/>
      <w:sz w:val="18"/>
      <w:szCs w:val="20"/>
    </w:rPr>
  </w:style>
  <w:style w:type="character" w:styleId="Hiperligao">
    <w:name w:val="Hyperlink"/>
    <w:rsid w:val="00140CDB"/>
    <w:rPr>
      <w:color w:val="0000FF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4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40CDB"/>
    <w:rPr>
      <w:rFonts w:ascii="Tahoma" w:eastAsia="Times New Roman" w:hAnsi="Tahoma" w:cs="Tahoma"/>
      <w:color w:val="404040"/>
      <w:sz w:val="16"/>
      <w:szCs w:val="16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40CDB"/>
    <w:rPr>
      <w:smallCaps/>
      <w:spacing w:val="5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40CDB"/>
    <w:rPr>
      <w:smallCaps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0CDB"/>
    <w:rPr>
      <w:smallCaps/>
      <w:spacing w:val="10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0CDB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0CDB"/>
    <w:rPr>
      <w:smallCaps/>
      <w:color w:val="C0504D" w:themeColor="accent2"/>
      <w:spacing w:val="5"/>
      <w:sz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0CDB"/>
    <w:rPr>
      <w:b/>
      <w:smallCaps/>
      <w:color w:val="C0504D" w:themeColor="accent2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0CDB"/>
    <w:rPr>
      <w:b/>
      <w:i/>
      <w:smallCaps/>
      <w:color w:val="943634" w:themeColor="accent2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0CDB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140CD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140CDB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0CD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0CD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0CDB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140CDB"/>
    <w:rPr>
      <w:b/>
      <w:color w:val="C0504D" w:themeColor="accent2"/>
    </w:rPr>
  </w:style>
  <w:style w:type="character" w:styleId="nfase">
    <w:name w:val="Emphasis"/>
    <w:uiPriority w:val="20"/>
    <w:qFormat/>
    <w:rsid w:val="00140CDB"/>
    <w:rPr>
      <w:b/>
      <w:i/>
      <w:spacing w:val="10"/>
    </w:rPr>
  </w:style>
  <w:style w:type="paragraph" w:styleId="SemEspaamento">
    <w:name w:val="No Spacing"/>
    <w:basedOn w:val="Normal"/>
    <w:link w:val="SemEspaamentoCarter"/>
    <w:uiPriority w:val="1"/>
    <w:qFormat/>
    <w:rsid w:val="00140CDB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40CDB"/>
  </w:style>
  <w:style w:type="paragraph" w:styleId="PargrafodaLista">
    <w:name w:val="List Paragraph"/>
    <w:basedOn w:val="Normal"/>
    <w:uiPriority w:val="34"/>
    <w:qFormat/>
    <w:rsid w:val="00140CDB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140CDB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0CDB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0CDB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0CDB"/>
    <w:rPr>
      <w:b/>
      <w:i/>
      <w:color w:val="FFFFFF" w:themeColor="background1"/>
      <w:shd w:val="clear" w:color="auto" w:fill="C0504D" w:themeFill="accent2"/>
    </w:rPr>
  </w:style>
  <w:style w:type="character" w:styleId="nfaseDiscreta">
    <w:name w:val="Subtle Emphasis"/>
    <w:uiPriority w:val="19"/>
    <w:qFormat/>
    <w:rsid w:val="00140CDB"/>
    <w:rPr>
      <w:i/>
    </w:rPr>
  </w:style>
  <w:style w:type="character" w:styleId="nfaseIntensa">
    <w:name w:val="Intense Emphasis"/>
    <w:uiPriority w:val="21"/>
    <w:qFormat/>
    <w:rsid w:val="00140CDB"/>
    <w:rPr>
      <w:b/>
      <w:i/>
      <w:color w:val="C0504D" w:themeColor="accent2"/>
      <w:spacing w:val="10"/>
    </w:rPr>
  </w:style>
  <w:style w:type="character" w:styleId="RefernciaDiscreta">
    <w:name w:val="Subtle Reference"/>
    <w:uiPriority w:val="31"/>
    <w:qFormat/>
    <w:rsid w:val="00140CDB"/>
    <w:rPr>
      <w:b/>
    </w:rPr>
  </w:style>
  <w:style w:type="character" w:styleId="RefernciaIntensa">
    <w:name w:val="Intense Reference"/>
    <w:uiPriority w:val="32"/>
    <w:qFormat/>
    <w:rsid w:val="00140CDB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140CD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0CDB"/>
    <w:pPr>
      <w:outlineLvl w:val="9"/>
    </w:pPr>
    <w:rPr>
      <w:lang w:bidi="en-US"/>
    </w:rPr>
  </w:style>
  <w:style w:type="paragraph" w:styleId="Rodap">
    <w:name w:val="footer"/>
    <w:basedOn w:val="Normal"/>
    <w:link w:val="RodapCarter"/>
    <w:uiPriority w:val="99"/>
    <w:unhideWhenUsed/>
    <w:rsid w:val="00140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40CDB"/>
    <w:rPr>
      <w:color w:val="404040" w:themeColor="text1" w:themeTint="BF"/>
      <w:sz w:val="18"/>
    </w:rPr>
  </w:style>
  <w:style w:type="table" w:styleId="TabelacomGrelha">
    <w:name w:val="Table Grid"/>
    <w:basedOn w:val="Tabelanormal"/>
    <w:uiPriority w:val="59"/>
    <w:rsid w:val="00140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3818A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3818A2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3818A2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3818A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3818A2"/>
    <w:rPr>
      <w:b/>
      <w:bCs/>
      <w:color w:val="404040" w:themeColor="text1" w:themeTint="BF"/>
    </w:rPr>
  </w:style>
  <w:style w:type="paragraph" w:customStyle="1" w:styleId="Textoemtabela">
    <w:name w:val="Texto em tabela"/>
    <w:basedOn w:val="Normal"/>
    <w:qFormat/>
    <w:rsid w:val="00105813"/>
    <w:pPr>
      <w:spacing w:after="0" w:line="360" w:lineRule="auto"/>
    </w:pPr>
    <w:rPr>
      <w:rFonts w:ascii="Verdana" w:eastAsia="Times New Roman" w:hAnsi="Verdana" w:cs="Times New Roman"/>
      <w:color w:val="auto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1877B57B-504B-4ECF-A578-49D2EA34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782</Words>
  <Characters>4223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Anabela</dc:creator>
  <cp:lastModifiedBy>MIGUEL FRANCISCO LOPES</cp:lastModifiedBy>
  <cp:revision>21</cp:revision>
  <cp:lastPrinted>2018-10-23T07:12:00Z</cp:lastPrinted>
  <dcterms:created xsi:type="dcterms:W3CDTF">2018-11-01T21:46:00Z</dcterms:created>
  <dcterms:modified xsi:type="dcterms:W3CDTF">2023-11-24T09:33:00Z</dcterms:modified>
</cp:coreProperties>
</file>