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Override PartName="/word/media/rId122.jpg" ContentType="image/jpeg"/>
  <Override PartName="/word/media/rId137.jpg" ContentType="image/jpeg"/>
  <Override PartName="/word/media/rId110.jpg" ContentType="image/jpeg"/>
  <Override PartName="/word/media/rId131.jpg" ContentType="image/jpeg"/>
  <Override PartName="/word/media/rId125.jpg" ContentType="image/jpeg"/>
  <Override PartName="/word/media/rId116.jpg" ContentType="image/jpeg"/>
  <Override PartName="/word/media/rId128.jpg" ContentType="image/jpeg"/>
  <Override PartName="/word/media/rId119.jpg" ContentType="image/jpeg"/>
  <Override PartName="/word/media/rId94.jpg" ContentType="image/jpeg"/>
  <Override PartName="/word/media/rId134.jpg" ContentType="image/jpeg"/>
  <Override PartName="/word/media/rId113.jpg" ContentType="image/jpeg"/>
  <Override PartName="/word/media/rId103.jpg" ContentType="image/jpeg"/>
  <Override PartName="/word/media/rId100.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71548"/>
            <wp:effectExtent b="0" l="0" r="0" t="0"/>
            <wp:docPr descr="cover_image" title="" id="23" name="Picture"/>
            <a:graphic>
              <a:graphicData uri="http://schemas.openxmlformats.org/drawingml/2006/picture">
                <pic:pic>
                  <pic:nvPicPr>
                    <pic:cNvPr descr="https://mmbiz.qpic.cn/mmbiz_jpg/UF0iaTnc0u75WWYGbPTcQDcZy99uo13UXEawLjqnfZGwVgw3gmDtHtUjNnccCctZFzmHic7DRUELDfXRdicQ8jAcQ/0?wx_fmt=jpeg" id="24" name="Picture"/>
                    <pic:cNvPicPr>
                      <a:picLocks noChangeArrowheads="1" noChangeAspect="1"/>
                    </pic:cNvPicPr>
                  </pic:nvPicPr>
                  <pic:blipFill>
                    <a:blip r:embed="rId22"/>
                    <a:stretch>
                      <a:fillRect/>
                    </a:stretch>
                  </pic:blipFill>
                  <pic:spPr bwMode="auto">
                    <a:xfrm>
                      <a:off x="0" y="0"/>
                      <a:ext cx="5334000" cy="2271548"/>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附和</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昨晚上做了一个梦，梦见我更新了一条B站视频，内容就是一片黑，画面和声音都没有。但是评论区都是一片赞扬声，讨论着其中内容的深刻意义，视频也上了热门，大火大赞，引起网络各类人群一众讨论。</w:t>
      </w:r>
      <w:r>
        <w:t xml:space="preserve"> </w:t>
      </w:r>
    </w:p>
    <w:p>
      <w:pPr>
        <w:pStyle w:val="BodyText"/>
      </w:pPr>
      <w:r>
        <w:t xml:space="preserve"> </w:t>
      </w:r>
      <w:r>
        <w:t xml:space="preserve">领导说，我长话短说啊，但是说来话长，我们还是要提高站位，聚焦时代潮头，以时不我待的责任感去看待，既要充分发挥个人主观能动性，同时也要侧重于客观局限性，既能认识到文章背后所表达之时代命题，又能以自己高标准严要求的态度去答好这张答卷......</w:t>
      </w:r>
      <w:r>
        <w:t xml:space="preserve"> </w:t>
      </w:r>
    </w:p>
    <w:p>
      <w:pPr>
        <w:pStyle w:val="BodyText"/>
      </w:pPr>
      <w:r>
        <w:t xml:space="preserve"> </w:t>
      </w:r>
      <w:r>
        <w:t xml:space="preserve">评论家说，我很开心，这篇文章切入点很好啊，彰显了年轻人的个性和思考，但是我认为，文章的观点还是略显青涩，虽然很新颖文笔措辞都很好，我们还是应该去对其进行指正，当然，也不能全面否定文章的观点，我们还是要去辩证看待。一方面，我们要对其文章所述地现状进行深入理解，一方面，我们也不能一棍子打死，还是要给人一次改正的机会，我们也要选择原谅文章的偏颇之处.......</w:t>
      </w:r>
      <w:r>
        <w:t xml:space="preserve"> </w:t>
      </w:r>
    </w:p>
    <w:p>
      <w:pPr>
        <w:pStyle w:val="BodyText"/>
      </w:pPr>
      <w:r>
        <w:t xml:space="preserve"> </w:t>
      </w:r>
      <w:r>
        <w:t xml:space="preserve">资深影评家说，三刷过后发现，视频作者还是极其克制的，我们可以看到，视频中的每个场面调度，还有大量的长镜头固定镜头的使用，都展现出来了作者对荒诞现实的思考，节奏紧凑张弛有度，这种后现代的意识流的拍摄手法，带给人一种荒谬感。这种诚意满满的精良水准细细品味起来，方能知其味道，视频既包含作者的独立思考和黑色幽默，又不乏人文关怀和时代意义。视频结尾更是对“拒绝废话、套话和模板话”这个母题进行了人性升华。</w:t>
      </w:r>
      <w:r>
        <w:t xml:space="preserve"> </w:t>
      </w:r>
    </w:p>
    <w:p>
      <w:pPr>
        <w:pStyle w:val="BodyText"/>
      </w:pPr>
      <w:r>
        <w:t xml:space="preserve"> </w:t>
      </w:r>
      <w:r>
        <w:t xml:space="preserve">女朋友说，昨天是什么日子你不知道吗，你忘了。你这个视频确实反响不错，我也看了，还给我闺蜜看了，都觉得你很厉害，但是你也不能忘了昨天是什么日子，我要生气了。啊这么多人评论你啊，还有人采访你，我知道你这几天很忙，但是你也不能忘了昨天是什么日子啊。噢，我的美甲断了，都怨你。我看咱学校社团的人也在采访你，还有好多女生，你跟采访的人说你有女朋友了吗？噢，你肯定没说，你连昨天是什么日子都忘了......</w:t>
      </w:r>
      <w:r>
        <w:t xml:space="preserve"> </w:t>
      </w:r>
    </w:p>
    <w:p>
      <w:pPr>
        <w:pStyle w:val="BodyText"/>
      </w:pPr>
      <w:r>
        <w:t xml:space="preserve"> </w:t>
      </w:r>
      <w:r>
        <w:t xml:space="preserve">好哥们说，可以啊，视频这么火。来一把？你昨晚上坑我我就不说你了，你请客吃饭吧。昨晚上我那百里守约玩的没一点问题，队友说我打团看不见人就算了，你也说，你那韩信玩的也不咋地。厉害啊兄弟，我们学校的老师都看过你的视频了，但我想起昨晚上还是生气，虽然是你偷塔赢的，但要是没有我在高地牵制对面你也偷不赢，你还光说我菜......</w:t>
      </w:r>
      <w:r>
        <w:t xml:space="preserve"> </w:t>
      </w:r>
    </w:p>
    <w:p>
      <w:pPr>
        <w:pStyle w:val="BodyText"/>
      </w:pPr>
      <w:r>
        <w:t xml:space="preserve"> </w:t>
      </w:r>
      <w:r>
        <w:t xml:space="preserve">随后，为了研讨这篇文章的深刻寓意，发掘其背后的无穷价值，社会上组织了探讨会，邀请了各界领导和专家来参与并发言指导，在探讨会的最后，我上台发言。</w:t>
      </w:r>
      <w:r>
        <w:t xml:space="preserve"> </w:t>
      </w:r>
    </w:p>
    <w:p>
      <w:pPr>
        <w:pStyle w:val="BodyText"/>
      </w:pPr>
      <w:r>
        <w:t xml:space="preserve"> </w:t>
      </w:r>
      <w:r>
        <w:t xml:space="preserve">我说，历时六个小时的研讨会结束了，首先感谢领导和专家在百忙之中能到场莅临指导。我身为文章的作者，听了几位领导和专家的发言，我如沐春风，醍醐灌顶，我的困惑和迷茫得到了指正和解决。我相信在座的观众，都和我一样，统一了思想，明确了认识，我在今后的成长和写作中，以领导的建议为指导，以专家的评价引领，针对我自身存在的问题，寻求解决办法，以期更上一层楼。我认为这场研讨会能成为我之后成长之路的指明灯，使我的思想修养、道德情操和文笔水平能有质的提升，新的突破......</w:t>
      </w:r>
      <w:r>
        <w:t xml:space="preserve"> </w:t>
      </w:r>
    </w:p>
    <w:p>
      <w:pPr>
        <w:pStyle w:val="BodyText"/>
      </w:pPr>
      <w:r>
        <w:t xml:space="preserve"> </w:t>
      </w:r>
      <w:r>
        <w:t xml:space="preserve">各大媒体、报刊的记者都来采访我，时事评论报的记者问我，请问你怎么看待你的B站视频大火一事，对此你激动吗？生活专栏的记者问我，请问你的视频是基于你个人生活经历而做出来的吗？还是你通过生活来进行想象和联想而作的？情感专栏的记着问我，据网络爆料，你视频中第二分钟第十六秒时的台词是你某位前对象说给你的话，对此你的看法是什么呢？狗仔八卦的记者说，据小道消息透露，B站知名up主xxx在本周六晚九时许出现在学校门口，其身旁的一位女生，不知和他是何关系......</w:t>
      </w:r>
      <w:r>
        <w:t xml:space="preserve"> </w:t>
      </w:r>
    </w:p>
    <w:p>
      <w:pPr>
        <w:pStyle w:val="BodyText"/>
      </w:pPr>
      <w:r>
        <w:t xml:space="preserve"> </w:t>
      </w:r>
      <w:r>
        <w:t xml:space="preserve">最后，我只回答了一个记者的问题，他是学校总学生会旗下的学院某社团的某办公室的宣传部的第三小组的实习干事，他对我举着话筒，诚恳地问道，学长，我注意到你并没有给B站视频和文章起一个标题，这是为什么呢？我看着这个学校总学生会旗下的学院某社团的某办公室的宣传部的第三小组的实习干事，他眼神清澈，态度诚恳，我大受感动。</w:t>
      </w:r>
      <w:r>
        <w:t xml:space="preserve"> </w:t>
      </w:r>
    </w:p>
    <w:p>
      <w:pPr>
        <w:pStyle w:val="BodyText"/>
      </w:pPr>
      <w:r>
        <w:t xml:space="preserve"> </w:t>
      </w:r>
      <w:r>
        <w:t xml:space="preserve">我说，那我现场给文章起个名字吧，名字就叫《附和》。</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k0Ue4mIpaV9Vus3gwlmwBGGhwsniaFXYzTZYaRv3M9RCXmY9SWULXk6gvVhIGccbMzibHQ4DlL7iaxAH0zruUhQvQf7YCjb6nHwvl6o28yibmicAMBmYUTog3ia4ich80icAWUaG/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莲花芳香</w:t>
      </w:r>
      <w:r>
        <w:t xml:space="preserve">来自河南</w:t>
      </w:r>
    </w:p>
    <w:p>
      <w:pPr>
        <w:pStyle w:val="BodyText"/>
      </w:pPr>
      <w:r>
        <w:t xml:space="preserve">文笔真棒，不过没太读懂，[捂脸]</w:t>
      </w:r>
    </w:p>
    <w:p>
      <w:pPr>
        <w:pStyle w:val="BodyText"/>
      </w:pPr>
      <w:r>
        <w:drawing>
          <wp:inline>
            <wp:extent cx="812800" cy="812800"/>
            <wp:effectExtent b="0" l="0" r="0" t="0"/>
            <wp:docPr descr="" title="" id="98" name="Picture"/>
            <a:graphic>
              <a:graphicData uri="http://schemas.openxmlformats.org/drawingml/2006/picture">
                <pic:pic>
                  <pic:nvPicPr>
                    <pic:cNvPr descr="http://wx.qlogo.cn/mmhead/Q3auHgzwzM6VbGrBOOAlGagxkqgSgMFEKjUr4VTcuSxZf64GJ3Sezw/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这篇文章是说，即使一个人一无是处一片空白，只要有人想捧，不同行业的人也都能有自己的一套说辞来捧他。领导都带头捧了，其他人更得跟上了。</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n6tINRGwUZXUbrCMAGqyStfpibouOOfpu20P4JcvISdDBcWznPXEIEuxSYqEHm01wOTsdaiahL5IUHrBrLYtezJd3ic0fr31xLvK75nUIFZPAexojFfttw3IfGJFscNoDibv/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今夕何夕</w:t>
      </w:r>
      <w:r>
        <w:t xml:space="preserve">来自云南</w:t>
      </w:r>
    </w:p>
    <w:p>
      <w:pPr>
        <w:pStyle w:val="BodyText"/>
      </w:pPr>
      <w:r>
        <w:t xml:space="preserve">讽刺啊，人们只会看到，自己想让自己看到的东西。大多数附和与内容无关，只是为了借着流量表达自我罢了。</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k0Ue4mIpaVibH4o59xiajF3sbIfkibpzVlNR9rTwCveiaJqjkjQibdqq8h0b9F3gRcmRKwFcB6iak5n7KVL3bLoLdz0Jq4jP6IbM3lEDRhD5z2GSCsN3DpI7NcicfQ1R5KPISvn/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马阳</w:t>
      </w:r>
      <w:r>
        <w:t xml:space="preserve">来自四川</w:t>
      </w:r>
    </w:p>
    <w:p>
      <w:pPr>
        <w:pStyle w:val="BodyText"/>
      </w:pPr>
      <w:r>
        <w:t xml:space="preserve">太对了</w:t>
      </w:r>
    </w:p>
    <w:p>
      <w:pPr>
        <w:pStyle w:val="BodyText"/>
      </w:pPr>
      <w:r>
        <w:drawing>
          <wp:inline>
            <wp:extent cx="812800" cy="812800"/>
            <wp:effectExtent b="0" l="0" r="0" t="0"/>
            <wp:docPr descr="" title="" id="106" name="Picture"/>
            <a:graphic>
              <a:graphicData uri="http://schemas.openxmlformats.org/drawingml/2006/picture">
                <pic:pic>
                  <pic:nvPicPr>
                    <pic:cNvPr descr="http://wx.qlogo.cn/mmopen/k0Ue4mIpaVibH4o59xiajF3sbIfkibpzVlNR9rTwCveiaJqjkjQibdqq8h0b9F3gRcmRKwFcB6iak5n7KVL3bLoLdz0Jq4jP6IbM3lEDRhD5z2GSCsN3DpI7NcicfQ1R5KPISvn/64" id="107"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马阳</w:t>
      </w:r>
      <w:r>
        <w:t xml:space="preserve">来自四川</w:t>
      </w:r>
    </w:p>
    <w:p>
      <w:pPr>
        <w:pStyle w:val="BodyText"/>
      </w:pPr>
      <w:r>
        <w:t xml:space="preserve">和丁真入学有着异曲同工之妙</w:t>
      </w:r>
    </w:p>
    <w:p>
      <w:pPr>
        <w:pStyle w:val="BodyText"/>
      </w:pPr>
      <w:r>
        <w:drawing>
          <wp:inline>
            <wp:extent cx="812800" cy="812800"/>
            <wp:effectExtent b="0" l="0" r="0" t="0"/>
            <wp:docPr descr="" title="" id="108" name="Picture"/>
            <a:graphic>
              <a:graphicData uri="http://schemas.openxmlformats.org/drawingml/2006/picture">
                <pic:pic>
                  <pic:nvPicPr>
                    <pic:cNvPr descr="http://wx.qlogo.cn/mmopen/k0Ue4mIpaVibH4o59xiajF3sbIfkibpzVlNR9rTwCveiaJqjkjQibdqq8h0b9F3gRcmRKwFcB6iak5n7KVL3bLoLdz0Jq4jP6IbM3lEDRhD5z2GSCsN3DpI7NcicfQ1R5KPISvn/64" id="109"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马阳</w:t>
      </w:r>
      <w:r>
        <w:t xml:space="preserve">来自四川</w:t>
      </w:r>
    </w:p>
    <w:p>
      <w:pPr>
        <w:pStyle w:val="BodyText"/>
      </w:pPr>
      <w:r>
        <w:t xml:space="preserve">至此已成艺术</w:t>
      </w:r>
    </w:p>
    <w:p>
      <w:pPr>
        <w:pStyle w:val="BodyText"/>
      </w:pPr>
      <w:r>
        <w:drawing>
          <wp:inline>
            <wp:extent cx="812800" cy="812800"/>
            <wp:effectExtent b="0" l="0" r="0" t="0"/>
            <wp:docPr descr="" title="" id="111" name="Picture"/>
            <a:graphic>
              <a:graphicData uri="http://schemas.openxmlformats.org/drawingml/2006/picture">
                <pic:pic>
                  <pic:nvPicPr>
                    <pic:cNvPr descr="http://wx.qlogo.cn/mmopen/O9pEic1aHxeaEnAGXAYicSeDCY7OxnNAGf92HCKlXzia2Uo5RSjj2qbdyt3JcsJt3UKVQJCRlNmxzoIIyheIHav5JL6ia62Jt9Gy/64" id="112"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Chandler Lee</w:t>
      </w:r>
      <w:r>
        <w:t xml:space="preserve">来自山东</w:t>
      </w:r>
    </w:p>
    <w:p>
      <w:pPr>
        <w:pStyle w:val="BodyText"/>
      </w:pPr>
      <w:r>
        <w:t xml:space="preserve">哈哈哈哈哈画面感太强了！[强]</w:t>
      </w:r>
    </w:p>
    <w:p>
      <w:pPr>
        <w:pStyle w:val="BodyText"/>
      </w:pPr>
      <w:r>
        <w:drawing>
          <wp:inline>
            <wp:extent cx="812800" cy="812800"/>
            <wp:effectExtent b="0" l="0" r="0" t="0"/>
            <wp:docPr descr="" title="" id="114" name="Picture"/>
            <a:graphic>
              <a:graphicData uri="http://schemas.openxmlformats.org/drawingml/2006/picture">
                <pic:pic>
                  <pic:nvPicPr>
                    <pic:cNvPr descr="http://wx.qlogo.cn/mmopen/k0Ue4mIpaVib2Cmt3QhN6KaPcLQdgp69Onm8mtP4S7ONVBFFibevoAGsTaHhbr67VERh7ZQruVa5ibrVGRzuiczt8NrT23M5ByPd/64" id="115" name="Picture"/>
                    <pic:cNvPicPr>
                      <a:picLocks noChangeArrowheads="1" noChangeAspect="1"/>
                    </pic:cNvPicPr>
                  </pic:nvPicPr>
                  <pic:blipFill>
                    <a:blip r:embed="rId1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꧁꫞꯭X꯭꫞꧂</w:t>
      </w:r>
      <w:r>
        <w:t xml:space="preserve">来自广西</w:t>
      </w:r>
    </w:p>
    <w:p>
      <w:pPr>
        <w:pStyle w:val="BodyText"/>
      </w:pPr>
      <w:r>
        <w:t xml:space="preserve">好活[呲牙]</w:t>
      </w:r>
    </w:p>
    <w:p>
      <w:pPr>
        <w:pStyle w:val="BodyText"/>
      </w:pPr>
      <w:r>
        <w:drawing>
          <wp:inline>
            <wp:extent cx="812800" cy="812800"/>
            <wp:effectExtent b="0" l="0" r="0" t="0"/>
            <wp:docPr descr="" title="" id="117" name="Picture"/>
            <a:graphic>
              <a:graphicData uri="http://schemas.openxmlformats.org/drawingml/2006/picture">
                <pic:pic>
                  <pic:nvPicPr>
                    <pic:cNvPr descr="http://wx.qlogo.cn/mmopen/k0Ue4mIpaV8EQIJrSVOYp8eyC9qAznbWkufrKdPiabYrr3vJGrXz4JunGX9nfTRkIvPv9EcKTIxQM3jMa54aAsSrOicGEicR91eRqfmJVmsRFJCybC1HPrRJM0nxWh7fzPib/64" id="118" name="Picture"/>
                    <pic:cNvPicPr>
                      <a:picLocks noChangeArrowheads="1" noChangeAspect="1"/>
                    </pic:cNvPicPr>
                  </pic:nvPicPr>
                  <pic:blipFill>
                    <a:blip r:embed="rId1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人和人的体质不能一概而论</w:t>
      </w:r>
      <w:r>
        <w:t xml:space="preserve">来自浙江</w:t>
      </w:r>
    </w:p>
    <w:p>
      <w:pPr>
        <w:pStyle w:val="BodyText"/>
      </w:pPr>
      <w:r>
        <w:t xml:space="preserve">🤣👉🏻</w:t>
      </w:r>
    </w:p>
    <w:p>
      <w:pPr>
        <w:pStyle w:val="BodyText"/>
      </w:pPr>
      <w:r>
        <w:drawing>
          <wp:inline>
            <wp:extent cx="812800" cy="812800"/>
            <wp:effectExtent b="0" l="0" r="0" t="0"/>
            <wp:docPr descr="" title="" id="120" name="Picture"/>
            <a:graphic>
              <a:graphicData uri="http://schemas.openxmlformats.org/drawingml/2006/picture">
                <pic:pic>
                  <pic:nvPicPr>
                    <pic:cNvPr descr="http://wx.qlogo.cn/mmopen/k0Ue4mIpaV92B2Mnzgn7qiciapF90z3cxTySxMSWbPDawyeKzpfFP1Wqh7yqXiciazgGecaMxuPDvFibV1bGw9rZEjhqdQ7Dhwfyg3ufoeQAMGEodFXk2MHvEiagPk8NckibcYo/64" id="121" name="Picture"/>
                    <pic:cNvPicPr>
                      <a:picLocks noChangeArrowheads="1" noChangeAspect="1"/>
                    </pic:cNvPicPr>
                  </pic:nvPicPr>
                  <pic:blipFill>
                    <a:blip r:embed="rId1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KmIOSET</w:t>
      </w:r>
      <w:r>
        <w:t xml:space="preserve">来自山东</w:t>
      </w:r>
    </w:p>
    <w:p>
      <w:pPr>
        <w:pStyle w:val="BodyText"/>
      </w:pPr>
      <w:r>
        <w:t xml:space="preserve">附和的黑色与无意义。</w:t>
      </w:r>
    </w:p>
    <w:p>
      <w:pPr>
        <w:pStyle w:val="BodyText"/>
      </w:pPr>
      <w:r>
        <w:drawing>
          <wp:inline>
            <wp:extent cx="812800" cy="812800"/>
            <wp:effectExtent b="0" l="0" r="0" t="0"/>
            <wp:docPr descr="" title="" id="123" name="Picture"/>
            <a:graphic>
              <a:graphicData uri="http://schemas.openxmlformats.org/drawingml/2006/picture">
                <pic:pic>
                  <pic:nvPicPr>
                    <pic:cNvPr descr="http://wx.qlogo.cn/mmopen/KHvxKg8z8EgzSjjQuZIAQHVeiaTUBT697JCWKo7AWOiaUmT1aQ1mJhCJlqQJ20ia3SP6U2SMk1PT2yJLfDjxxeHz62a49TEHJp0U9Gl5CyE8Vg4WOKNcOkIBJ0hiawDJ79Y7/64" id="124" name="Picture"/>
                    <pic:cNvPicPr>
                      <a:picLocks noChangeArrowheads="1" noChangeAspect="1"/>
                    </pic:cNvPicPr>
                  </pic:nvPicPr>
                  <pic:blipFill>
                    <a:blip r:embed="rId1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ㅤ</w:t>
      </w:r>
      <w:r>
        <w:t xml:space="preserve">来自福建</w:t>
      </w:r>
    </w:p>
    <w:p>
      <w:pPr>
        <w:pStyle w:val="BodyText"/>
      </w:pPr>
      <w:r>
        <w:t xml:space="preserve">加入写作模版购物车</w:t>
      </w:r>
    </w:p>
    <w:p>
      <w:pPr>
        <w:pStyle w:val="BodyText"/>
      </w:pPr>
      <w:r>
        <w:drawing>
          <wp:inline>
            <wp:extent cx="812800" cy="812800"/>
            <wp:effectExtent b="0" l="0" r="0" t="0"/>
            <wp:docPr descr="" title="" id="126" name="Picture"/>
            <a:graphic>
              <a:graphicData uri="http://schemas.openxmlformats.org/drawingml/2006/picture">
                <pic:pic>
                  <pic:nvPicPr>
                    <pic:cNvPr descr="http://wx.qlogo.cn/mmopen/ajNVdqHZLLCA2kCvlj4Y6IiawSF3clrbGiclQm0F2FLPsW1gx8hibVRcYBsyD3ibtPibGG4ic6aBZdzFE9ttnCAwmHBdONRGtweZ0bmeHgqWhIyuzWJWiblib9F0gbDwACKicrEmic/64" id="127" name="Picture"/>
                    <pic:cNvPicPr>
                      <a:picLocks noChangeArrowheads="1" noChangeAspect="1"/>
                    </pic:cNvPicPr>
                  </pic:nvPicPr>
                  <pic:blipFill>
                    <a:blip r:embed="rId1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Asriel</w:t>
      </w:r>
      <w:r>
        <w:t xml:space="preserve">来自四川</w:t>
      </w:r>
    </w:p>
    <w:p>
      <w:pPr>
        <w:pStyle w:val="BodyText"/>
      </w:pPr>
      <w:r>
        <w:t xml:space="preserve">艺术！</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k0Ue4mIpaV8hxiabapUAjHnpgrSoAiaiajdSM3xgVwibN9U7x4kqLGQDfw1ZXibyeibciafVppIZibJhlic5ROLT9FxEH4M9TOqlUHhsRfAYysw7JC00ApH6aSGR6tZDhViaax7ujH/64" id="13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芥子须弥</w:t>
      </w:r>
      <w:r>
        <w:t xml:space="preserve">来自江苏</w:t>
      </w:r>
    </w:p>
    <w:p>
      <w:pPr>
        <w:pStyle w:val="BodyText"/>
      </w:pPr>
      <w:r>
        <w:t xml:space="preserve">有种鲁迅的黑色幽默感，太绝了哈哈哈</w:t>
      </w:r>
    </w:p>
    <w:p>
      <w:pPr>
        <w:pStyle w:val="BodyText"/>
      </w:pPr>
      <w:r>
        <w:drawing>
          <wp:inline>
            <wp:extent cx="812800" cy="812800"/>
            <wp:effectExtent b="0" l="0" r="0" t="0"/>
            <wp:docPr descr="" title="" id="132" name="Picture"/>
            <a:graphic>
              <a:graphicData uri="http://schemas.openxmlformats.org/drawingml/2006/picture">
                <pic:pic>
                  <pic:nvPicPr>
                    <pic:cNvPr descr="http://wx.qlogo.cn/mmopen/Q3auHgzwzM6AzpSlbUdkQeHtRSDjgnv70jRo97ZqukZkzjlSQqgl3CsHNtcb31dLEvKuWI73ufbFibhYkicibxBGE19cy0M7L1IxJtrjvCBENsUje2mGf0USVnlJHjcjEyl/64" id="133" name="Picture"/>
                    <pic:cNvPicPr>
                      <a:picLocks noChangeArrowheads="1" noChangeAspect="1"/>
                    </pic:cNvPicPr>
                  </pic:nvPicPr>
                  <pic:blipFill>
                    <a:blip r:embed="rId1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XpXlV</w:t>
      </w:r>
      <w:r>
        <w:t xml:space="preserve">来自湖南</w:t>
      </w:r>
    </w:p>
    <w:p>
      <w:pPr>
        <w:pStyle w:val="BodyText"/>
      </w:pPr>
      <w:r>
        <w:t xml:space="preserve">🤣 🤣 </w:t>
      </w:r>
    </w:p>
    <w:p>
      <w:pPr>
        <w:pStyle w:val="BodyText"/>
      </w:pPr>
      <w:r>
        <w:drawing>
          <wp:inline>
            <wp:extent cx="812800" cy="812800"/>
            <wp:effectExtent b="0" l="0" r="0" t="0"/>
            <wp:docPr descr="" title="" id="135" name="Picture"/>
            <a:graphic>
              <a:graphicData uri="http://schemas.openxmlformats.org/drawingml/2006/picture">
                <pic:pic>
                  <pic:nvPicPr>
                    <pic:cNvPr descr="http://wx.qlogo.cn/mmopen/k0Ue4mIpaV9hd2JdHf4G8w6JXPgYBib1e9D0nSgSDp1DU6gx39TJkJt8CoibJWzrXqm5AkEkIwhkcuoZFJnlUbmBmYhpicKpr2cBV7SibwKicvgFXdZABJvcpsX9etyZXp49E/64" id="136"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小个</w:t>
      </w:r>
      <w:r>
        <w:t xml:space="preserve">来自湖北</w:t>
      </w:r>
    </w:p>
    <w:p>
      <w:pPr>
        <w:pStyle w:val="BodyText"/>
      </w:pPr>
      <w:r>
        <w:t xml:space="preserve">😆</w:t>
      </w:r>
    </w:p>
    <w:p>
      <w:pPr>
        <w:pStyle w:val="BodyText"/>
      </w:pPr>
      <w:r>
        <w:drawing>
          <wp:inline>
            <wp:extent cx="812800" cy="812800"/>
            <wp:effectExtent b="0" l="0" r="0" t="0"/>
            <wp:docPr descr="" title="" id="138" name="Picture"/>
            <a:graphic>
              <a:graphicData uri="http://schemas.openxmlformats.org/drawingml/2006/picture">
                <pic:pic>
                  <pic:nvPicPr>
                    <pic:cNvPr descr="http://wx.qlogo.cn/mmopen/KHvxKg8z8Eia5A7ECwfDL4iajicaOJhjtg8U1GLGIicmInEG51BiaTucUhJqgSKibeL7YTY89C6zY6icDzfGOm14lCeiamZqXl4ggqjL/64" id="139" name="Picture"/>
                    <pic:cNvPicPr>
                      <a:picLocks noChangeArrowheads="1" noChangeAspect="1"/>
                    </pic:cNvPicPr>
                  </pic:nvPicPr>
                  <pic:blipFill>
                    <a:blip r:embed="rId1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like</w:t>
      </w:r>
      <w:r>
        <w:t xml:space="preserve">来自浙江</w:t>
      </w:r>
    </w:p>
    <w:p>
      <w:pPr>
        <w:pStyle w:val="BodyText"/>
      </w:pPr>
      <w:r>
        <w:t xml:space="preserve">写作模板这不来了[旺柴]</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image" Id="rId122" Target="media/rId122.jpg" /><Relationship Type="http://schemas.openxmlformats.org/officeDocument/2006/relationships/image" Id="rId137" Target="media/rId137.jpg" /><Relationship Type="http://schemas.openxmlformats.org/officeDocument/2006/relationships/image" Id="rId110" Target="media/rId110.jpg" /><Relationship Type="http://schemas.openxmlformats.org/officeDocument/2006/relationships/image" Id="rId131" Target="media/rId131.jpg" /><Relationship Type="http://schemas.openxmlformats.org/officeDocument/2006/relationships/image" Id="rId125" Target="media/rId125.jpg" /><Relationship Type="http://schemas.openxmlformats.org/officeDocument/2006/relationships/image" Id="rId116" Target="media/rId116.jpg" /><Relationship Type="http://schemas.openxmlformats.org/officeDocument/2006/relationships/image" Id="rId128" Target="media/rId128.jpg" /><Relationship Type="http://schemas.openxmlformats.org/officeDocument/2006/relationships/image" Id="rId119" Target="media/rId119.jpg" /><Relationship Type="http://schemas.openxmlformats.org/officeDocument/2006/relationships/image" Id="rId94" Target="media/rId94.jpg" /><Relationship Type="http://schemas.openxmlformats.org/officeDocument/2006/relationships/image" Id="rId134" Target="media/rId134.jpg" /><Relationship Type="http://schemas.openxmlformats.org/officeDocument/2006/relationships/image" Id="rId113" Target="media/rId113.jpg" /><Relationship Type="http://schemas.openxmlformats.org/officeDocument/2006/relationships/image" Id="rId103" Target="media/rId103.jpg" /><Relationship Type="http://schemas.openxmlformats.org/officeDocument/2006/relationships/image" Id="rId100" Target="media/rId100.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我说，那我现场给文章起个名字吧，名字就叫《附和》。</dc:description>
  <cp:keywords/>
  <dcterms:created xsi:type="dcterms:W3CDTF">2025-01-25T14:53:04Z</dcterms:created>
  <dcterms:modified xsi:type="dcterms:W3CDTF">2025-01-25T14:53:04Z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