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E0A4" w14:textId="46866CFB" w:rsidR="00D43E88" w:rsidRPr="003C745E" w:rsidRDefault="00D43E88" w:rsidP="00D43E88">
      <w:pPr>
        <w:pStyle w:val="1"/>
        <w:jc w:val="center"/>
        <w:rPr>
          <w:b/>
          <w:bCs/>
        </w:rPr>
      </w:pPr>
      <w:bookmarkStart w:id="0" w:name="_Toc195275706"/>
      <w:r w:rsidRPr="003C745E">
        <w:rPr>
          <w:rFonts w:cs="宋体" w:hint="eastAsia"/>
          <w:b/>
          <w:bCs/>
          <w:color w:val="auto"/>
          <w:sz w:val="28"/>
          <w:szCs w:val="28"/>
        </w:rPr>
        <w:t>水力测功器</w:t>
      </w:r>
      <w:r w:rsidRPr="003C745E">
        <w:rPr>
          <w:rFonts w:cs="宋体"/>
          <w:b/>
          <w:bCs/>
          <w:color w:val="auto"/>
          <w:sz w:val="28"/>
          <w:szCs w:val="28"/>
        </w:rPr>
        <w:t>三维数字试验系统</w:t>
      </w:r>
      <w:r w:rsidRPr="003C745E">
        <w:rPr>
          <w:rFonts w:cs="宋体" w:hint="eastAsia"/>
          <w:b/>
          <w:bCs/>
          <w:color w:val="auto"/>
          <w:sz w:val="28"/>
          <w:szCs w:val="28"/>
        </w:rPr>
        <w:t>技术协议</w:t>
      </w:r>
    </w:p>
    <w:p w14:paraId="66141B7F" w14:textId="3F635382" w:rsidR="00E263DD" w:rsidRPr="00A64193" w:rsidRDefault="00E87BB7" w:rsidP="00E263DD">
      <w:pPr>
        <w:pStyle w:val="a9"/>
        <w:numPr>
          <w:ilvl w:val="0"/>
          <w:numId w:val="1"/>
        </w:numPr>
        <w:spacing w:line="360" w:lineRule="auto"/>
        <w:ind w:left="351" w:hanging="357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1E0198">
        <w:rPr>
          <w:rFonts w:ascii="宋体" w:eastAsia="宋体" w:hAnsi="宋体" w:hint="eastAsia"/>
          <w:color w:val="000000" w:themeColor="text1"/>
          <w:sz w:val="28"/>
          <w:szCs w:val="28"/>
        </w:rPr>
        <w:t>工程及供货范围</w:t>
      </w:r>
      <w:bookmarkEnd w:id="0"/>
    </w:p>
    <w:p w14:paraId="41A78702" w14:textId="77777777" w:rsidR="00E87BB7" w:rsidRPr="001E0198" w:rsidRDefault="00E87BB7" w:rsidP="00E87BB7">
      <w:pPr>
        <w:pStyle w:val="a9"/>
        <w:numPr>
          <w:ilvl w:val="1"/>
          <w:numId w:val="4"/>
        </w:numPr>
        <w:spacing w:line="360" w:lineRule="auto"/>
        <w:outlineLvl w:val="1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bookmarkStart w:id="1" w:name="_Toc195275707"/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工程范围</w:t>
      </w:r>
      <w:bookmarkEnd w:id="1"/>
    </w:p>
    <w:p w14:paraId="52F323B4" w14:textId="5B8377C3" w:rsidR="00E87BB7" w:rsidRPr="00842534" w:rsidRDefault="00E87BB7" w:rsidP="00E87BB7">
      <w:pPr>
        <w:pStyle w:val="af2"/>
        <w:spacing w:line="360" w:lineRule="auto"/>
        <w:ind w:firstLineChars="0"/>
        <w:rPr>
          <w:rFonts w:cs="宋体" w:hint="eastAsia"/>
          <w:sz w:val="28"/>
          <w:szCs w:val="28"/>
        </w:rPr>
      </w:pPr>
      <w:commentRangeStart w:id="2"/>
      <w:r w:rsidRPr="00842534">
        <w:rPr>
          <w:rFonts w:cs="宋体"/>
          <w:sz w:val="28"/>
          <w:szCs w:val="28"/>
        </w:rPr>
        <w:t>基于虚幻引擎（Unreal Engin</w:t>
      </w:r>
      <w:r w:rsidR="00842534" w:rsidRPr="00842534">
        <w:rPr>
          <w:rFonts w:cs="宋体" w:hint="eastAsia"/>
          <w:sz w:val="28"/>
          <w:szCs w:val="28"/>
        </w:rPr>
        <w:t>e5</w:t>
      </w:r>
      <w:r w:rsidRPr="00842534">
        <w:rPr>
          <w:rFonts w:cs="宋体"/>
          <w:sz w:val="28"/>
          <w:szCs w:val="28"/>
        </w:rPr>
        <w:t>）</w:t>
      </w:r>
      <w:commentRangeEnd w:id="2"/>
      <w:r w:rsidR="00842534" w:rsidRPr="00842534">
        <w:rPr>
          <w:rStyle w:val="af7"/>
          <w:rFonts w:cs="宋体" w:hint="eastAsia"/>
          <w:sz w:val="28"/>
          <w:szCs w:val="28"/>
        </w:rPr>
        <w:commentReference w:id="2"/>
      </w:r>
      <w:r w:rsidR="00842534" w:rsidRPr="00842534">
        <w:rPr>
          <w:rFonts w:cs="宋体" w:hint="eastAsia"/>
          <w:sz w:val="28"/>
          <w:szCs w:val="28"/>
        </w:rPr>
        <w:t>开发一套</w:t>
      </w:r>
      <w:r w:rsidRPr="00842534">
        <w:rPr>
          <w:rFonts w:cs="宋体"/>
          <w:sz w:val="28"/>
          <w:szCs w:val="28"/>
        </w:rPr>
        <w:t>高保真</w:t>
      </w:r>
      <w:r w:rsidR="00842534" w:rsidRPr="00842534">
        <w:rPr>
          <w:rFonts w:cs="宋体" w:hint="eastAsia"/>
          <w:sz w:val="28"/>
          <w:szCs w:val="28"/>
        </w:rPr>
        <w:t>的</w:t>
      </w:r>
      <w:r w:rsidR="00842534" w:rsidRPr="00842534">
        <w:rPr>
          <w:rFonts w:cs="宋体" w:hint="eastAsia"/>
          <w:sz w:val="28"/>
          <w:szCs w:val="28"/>
        </w:rPr>
        <w:t>水力测功</w:t>
      </w:r>
      <w:r w:rsidR="00842534" w:rsidRPr="00842534">
        <w:rPr>
          <w:rFonts w:cs="宋体" w:hint="eastAsia"/>
          <w:sz w:val="28"/>
          <w:szCs w:val="28"/>
        </w:rPr>
        <w:t>器</w:t>
      </w:r>
      <w:r w:rsidRPr="00842534">
        <w:rPr>
          <w:rFonts w:cs="宋体"/>
          <w:sz w:val="28"/>
          <w:szCs w:val="28"/>
        </w:rPr>
        <w:t>三维数字试验系统</w:t>
      </w:r>
      <w:r w:rsidRPr="00842534">
        <w:rPr>
          <w:rFonts w:cs="宋体" w:hint="eastAsia"/>
          <w:sz w:val="28"/>
          <w:szCs w:val="28"/>
        </w:rPr>
        <w:t>（简称“数字试验系统</w:t>
      </w:r>
      <w:r w:rsidRPr="00842534">
        <w:rPr>
          <w:rFonts w:cs="宋体"/>
          <w:sz w:val="28"/>
          <w:szCs w:val="28"/>
        </w:rPr>
        <w:t>”</w:t>
      </w:r>
      <w:r w:rsidRPr="00842534">
        <w:rPr>
          <w:rFonts w:cs="宋体" w:hint="eastAsia"/>
          <w:sz w:val="28"/>
          <w:szCs w:val="28"/>
        </w:rPr>
        <w:t>）</w:t>
      </w:r>
      <w:r w:rsidRPr="00842534">
        <w:rPr>
          <w:rFonts w:cs="宋体"/>
          <w:sz w:val="28"/>
          <w:szCs w:val="28"/>
        </w:rPr>
        <w:t>。数字试验系统</w:t>
      </w:r>
      <w:r w:rsidRPr="00842534">
        <w:rPr>
          <w:rFonts w:cs="宋体" w:hint="eastAsia"/>
          <w:sz w:val="28"/>
          <w:szCs w:val="28"/>
        </w:rPr>
        <w:t>能</w:t>
      </w:r>
      <w:r w:rsidRPr="00842534">
        <w:rPr>
          <w:rFonts w:cs="宋体"/>
          <w:sz w:val="28"/>
          <w:szCs w:val="28"/>
        </w:rPr>
        <w:t>独立运行，</w:t>
      </w:r>
      <w:r w:rsidR="00842534" w:rsidRPr="00842534">
        <w:rPr>
          <w:rFonts w:cs="宋体" w:hint="eastAsia"/>
          <w:sz w:val="28"/>
          <w:szCs w:val="28"/>
        </w:rPr>
        <w:t>支持</w:t>
      </w:r>
      <w:r w:rsidRPr="00842534">
        <w:rPr>
          <w:rFonts w:cs="宋体" w:hint="eastAsia"/>
          <w:sz w:val="28"/>
          <w:szCs w:val="28"/>
        </w:rPr>
        <w:t>水力测功</w:t>
      </w:r>
      <w:r w:rsidR="00842534" w:rsidRPr="00842534">
        <w:rPr>
          <w:rFonts w:cs="宋体" w:hint="eastAsia"/>
          <w:sz w:val="28"/>
          <w:szCs w:val="28"/>
        </w:rPr>
        <w:t>器</w:t>
      </w:r>
      <w:r w:rsidRPr="00842534">
        <w:rPr>
          <w:rFonts w:cs="宋体" w:hint="eastAsia"/>
          <w:sz w:val="28"/>
          <w:szCs w:val="28"/>
        </w:rPr>
        <w:t>三维</w:t>
      </w:r>
      <w:r w:rsidR="00073615">
        <w:rPr>
          <w:rFonts w:cs="宋体" w:hint="eastAsia"/>
          <w:sz w:val="28"/>
          <w:szCs w:val="28"/>
        </w:rPr>
        <w:t>模型</w:t>
      </w:r>
      <w:r w:rsidR="00842534">
        <w:rPr>
          <w:rFonts w:cs="宋体" w:hint="eastAsia"/>
          <w:sz w:val="28"/>
          <w:szCs w:val="28"/>
        </w:rPr>
        <w:t>交互</w:t>
      </w:r>
      <w:r w:rsidR="00073615">
        <w:rPr>
          <w:rFonts w:cs="宋体" w:hint="eastAsia"/>
          <w:sz w:val="28"/>
          <w:szCs w:val="28"/>
        </w:rPr>
        <w:t>展示</w:t>
      </w:r>
      <w:r w:rsidRPr="00842534">
        <w:rPr>
          <w:rFonts w:cs="宋体" w:hint="eastAsia"/>
          <w:sz w:val="28"/>
          <w:szCs w:val="28"/>
        </w:rPr>
        <w:t>、</w:t>
      </w:r>
      <w:r w:rsidRPr="00842534">
        <w:rPr>
          <w:rFonts w:cs="宋体"/>
          <w:sz w:val="28"/>
          <w:szCs w:val="28"/>
        </w:rPr>
        <w:t>状态监控、</w:t>
      </w:r>
      <w:r w:rsidR="00842534">
        <w:rPr>
          <w:rFonts w:cs="宋体" w:hint="eastAsia"/>
          <w:sz w:val="28"/>
          <w:szCs w:val="28"/>
        </w:rPr>
        <w:t>预警提示、设备</w:t>
      </w:r>
      <w:r w:rsidR="00E54AC9">
        <w:rPr>
          <w:rFonts w:cs="宋体" w:hint="eastAsia"/>
          <w:sz w:val="28"/>
          <w:szCs w:val="28"/>
        </w:rPr>
        <w:t>运行</w:t>
      </w:r>
      <w:r w:rsidRPr="00842534">
        <w:rPr>
          <w:rFonts w:cs="宋体" w:hint="eastAsia"/>
          <w:sz w:val="28"/>
          <w:szCs w:val="28"/>
        </w:rPr>
        <w:t>信息显示</w:t>
      </w:r>
      <w:r w:rsidRPr="00842534">
        <w:rPr>
          <w:rFonts w:cs="宋体"/>
          <w:sz w:val="28"/>
          <w:szCs w:val="28"/>
        </w:rPr>
        <w:t>、</w:t>
      </w:r>
      <w:r w:rsidR="00073615" w:rsidRPr="00842534">
        <w:rPr>
          <w:rFonts w:cs="宋体" w:hint="eastAsia"/>
          <w:sz w:val="28"/>
          <w:szCs w:val="28"/>
        </w:rPr>
        <w:t>水力测功器</w:t>
      </w:r>
      <w:r w:rsidRPr="00842534">
        <w:rPr>
          <w:rFonts w:cs="宋体" w:hint="eastAsia"/>
          <w:sz w:val="28"/>
          <w:szCs w:val="28"/>
        </w:rPr>
        <w:t>爆炸</w:t>
      </w:r>
      <w:r w:rsidR="00073615">
        <w:rPr>
          <w:rFonts w:cs="宋体" w:hint="eastAsia"/>
          <w:sz w:val="28"/>
          <w:szCs w:val="28"/>
        </w:rPr>
        <w:t>视</w:t>
      </w:r>
      <w:r w:rsidRPr="00842534">
        <w:rPr>
          <w:rFonts w:cs="宋体" w:hint="eastAsia"/>
          <w:sz w:val="28"/>
          <w:szCs w:val="28"/>
        </w:rPr>
        <w:t>图、</w:t>
      </w:r>
      <w:r w:rsidR="00073615" w:rsidRPr="00842534">
        <w:rPr>
          <w:rFonts w:cs="宋体" w:hint="eastAsia"/>
          <w:sz w:val="28"/>
          <w:szCs w:val="28"/>
        </w:rPr>
        <w:t>水力测功器</w:t>
      </w:r>
      <w:r w:rsidRPr="00842534">
        <w:rPr>
          <w:rFonts w:cs="宋体" w:hint="eastAsia"/>
          <w:sz w:val="28"/>
          <w:szCs w:val="28"/>
        </w:rPr>
        <w:t>剖面</w:t>
      </w:r>
      <w:r w:rsidR="00073615">
        <w:rPr>
          <w:rFonts w:cs="宋体" w:hint="eastAsia"/>
          <w:sz w:val="28"/>
          <w:szCs w:val="28"/>
        </w:rPr>
        <w:t>视</w:t>
      </w:r>
      <w:r w:rsidRPr="00842534">
        <w:rPr>
          <w:rFonts w:cs="宋体" w:hint="eastAsia"/>
          <w:sz w:val="28"/>
          <w:szCs w:val="28"/>
        </w:rPr>
        <w:t>图以及</w:t>
      </w:r>
      <w:r w:rsidR="00073615">
        <w:rPr>
          <w:rFonts w:cs="宋体" w:hint="eastAsia"/>
          <w:sz w:val="28"/>
          <w:szCs w:val="28"/>
        </w:rPr>
        <w:t>其</w:t>
      </w:r>
      <w:r w:rsidRPr="00842534">
        <w:rPr>
          <w:rFonts w:cs="宋体" w:hint="eastAsia"/>
          <w:sz w:val="28"/>
          <w:szCs w:val="28"/>
        </w:rPr>
        <w:t>内部物理信息可视化</w:t>
      </w:r>
      <w:r w:rsidRPr="00842534">
        <w:rPr>
          <w:rFonts w:cs="宋体"/>
          <w:sz w:val="28"/>
          <w:szCs w:val="28"/>
        </w:rPr>
        <w:t>。</w:t>
      </w:r>
    </w:p>
    <w:p w14:paraId="54AD9146" w14:textId="77777777" w:rsidR="00E87BB7" w:rsidRPr="00842534" w:rsidRDefault="00E87BB7" w:rsidP="00E87BB7">
      <w:pPr>
        <w:pStyle w:val="a9"/>
        <w:numPr>
          <w:ilvl w:val="1"/>
          <w:numId w:val="4"/>
        </w:numPr>
        <w:spacing w:line="360" w:lineRule="auto"/>
        <w:outlineLvl w:val="1"/>
        <w:rPr>
          <w:rFonts w:ascii="宋体" w:eastAsia="宋体" w:hAnsi="宋体" w:cs="宋体" w:hint="eastAsia"/>
          <w:sz w:val="28"/>
          <w:szCs w:val="28"/>
        </w:rPr>
      </w:pPr>
      <w:bookmarkStart w:id="3" w:name="_Toc195275708"/>
      <w:r w:rsidRPr="00842534">
        <w:rPr>
          <w:rFonts w:ascii="宋体" w:eastAsia="宋体" w:hAnsi="宋体" w:cs="宋体" w:hint="eastAsia"/>
          <w:sz w:val="28"/>
          <w:szCs w:val="28"/>
        </w:rPr>
        <w:t>供货范围</w:t>
      </w:r>
      <w:bookmarkEnd w:id="3"/>
    </w:p>
    <w:p w14:paraId="21AAFEF3" w14:textId="3E7D941C" w:rsidR="00E87BB7" w:rsidRPr="001E0198" w:rsidRDefault="00E87BB7" w:rsidP="00E87BB7">
      <w:pPr>
        <w:spacing w:line="360" w:lineRule="auto"/>
        <w:ind w:firstLine="420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供货范围明细表见表1。</w:t>
      </w:r>
    </w:p>
    <w:p w14:paraId="380385EC" w14:textId="77777777" w:rsidR="00E87BB7" w:rsidRPr="001E0198" w:rsidRDefault="00E87BB7" w:rsidP="00E87BB7">
      <w:pPr>
        <w:spacing w:line="360" w:lineRule="auto"/>
        <w:ind w:firstLine="420"/>
        <w:jc w:val="center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表1 系统供货范围明细表</w:t>
      </w:r>
    </w:p>
    <w:tbl>
      <w:tblPr>
        <w:tblStyle w:val="ad"/>
        <w:tblW w:w="5038" w:type="pct"/>
        <w:tblLook w:val="04A0" w:firstRow="1" w:lastRow="0" w:firstColumn="1" w:lastColumn="0" w:noHBand="0" w:noVBand="1"/>
      </w:tblPr>
      <w:tblGrid>
        <w:gridCol w:w="989"/>
        <w:gridCol w:w="3400"/>
        <w:gridCol w:w="1010"/>
        <w:gridCol w:w="1449"/>
        <w:gridCol w:w="1511"/>
      </w:tblGrid>
      <w:tr w:rsidR="00E87BB7" w:rsidRPr="001E0198" w14:paraId="3302969F" w14:textId="77777777" w:rsidTr="00453806">
        <w:tc>
          <w:tcPr>
            <w:tcW w:w="591" w:type="pct"/>
            <w:vAlign w:val="center"/>
          </w:tcPr>
          <w:p w14:paraId="7A3579CF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序号</w:t>
            </w:r>
          </w:p>
        </w:tc>
        <w:tc>
          <w:tcPr>
            <w:tcW w:w="2034" w:type="pct"/>
            <w:vAlign w:val="center"/>
          </w:tcPr>
          <w:p w14:paraId="708EFA8C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系统名称</w:t>
            </w:r>
          </w:p>
        </w:tc>
        <w:tc>
          <w:tcPr>
            <w:tcW w:w="604" w:type="pct"/>
            <w:vAlign w:val="center"/>
          </w:tcPr>
          <w:p w14:paraId="382ED2E8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数量</w:t>
            </w:r>
          </w:p>
        </w:tc>
        <w:tc>
          <w:tcPr>
            <w:tcW w:w="867" w:type="pct"/>
            <w:vAlign w:val="center"/>
          </w:tcPr>
          <w:p w14:paraId="775DE678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单位</w:t>
            </w:r>
          </w:p>
        </w:tc>
        <w:tc>
          <w:tcPr>
            <w:tcW w:w="904" w:type="pct"/>
            <w:vAlign w:val="center"/>
          </w:tcPr>
          <w:p w14:paraId="685F81C7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备注</w:t>
            </w:r>
          </w:p>
        </w:tc>
      </w:tr>
      <w:tr w:rsidR="00E87BB7" w:rsidRPr="001E0198" w14:paraId="17BF285F" w14:textId="77777777" w:rsidTr="00453806">
        <w:tc>
          <w:tcPr>
            <w:tcW w:w="591" w:type="pct"/>
            <w:vAlign w:val="center"/>
          </w:tcPr>
          <w:p w14:paraId="055917C0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034" w:type="pct"/>
            <w:vAlign w:val="center"/>
          </w:tcPr>
          <w:p w14:paraId="45F0C6E3" w14:textId="26AE54F4" w:rsidR="00E87BB7" w:rsidRPr="001E0198" w:rsidRDefault="00453806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453806">
              <w:rPr>
                <w:rFonts w:ascii="宋体" w:eastAsia="宋体" w:hAnsi="宋体" w:cs="宋体"/>
                <w:color w:val="000000" w:themeColor="text1"/>
                <w:sz w:val="28"/>
                <w:szCs w:val="28"/>
              </w:rPr>
              <w:t>数字试验系统</w:t>
            </w:r>
          </w:p>
        </w:tc>
        <w:tc>
          <w:tcPr>
            <w:tcW w:w="604" w:type="pct"/>
            <w:vAlign w:val="center"/>
          </w:tcPr>
          <w:p w14:paraId="410ADDC3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867" w:type="pct"/>
            <w:vAlign w:val="center"/>
          </w:tcPr>
          <w:p w14:paraId="58EA5FE0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套</w:t>
            </w:r>
          </w:p>
        </w:tc>
        <w:tc>
          <w:tcPr>
            <w:tcW w:w="904" w:type="pct"/>
            <w:vAlign w:val="center"/>
          </w:tcPr>
          <w:p w14:paraId="326CECA4" w14:textId="77777777" w:rsidR="00E87BB7" w:rsidRPr="001E0198" w:rsidRDefault="00E87BB7" w:rsidP="00F8568C">
            <w:pPr>
              <w:spacing w:line="360" w:lineRule="auto"/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1E0198"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  <w:t>无</w:t>
            </w:r>
          </w:p>
        </w:tc>
      </w:tr>
    </w:tbl>
    <w:p w14:paraId="6E27C043" w14:textId="2C9E4AE6" w:rsidR="00453806" w:rsidRPr="00453806" w:rsidRDefault="00E87BB7" w:rsidP="00453806">
      <w:pPr>
        <w:pStyle w:val="a9"/>
        <w:numPr>
          <w:ilvl w:val="0"/>
          <w:numId w:val="1"/>
        </w:numPr>
        <w:spacing w:line="360" w:lineRule="auto"/>
        <w:ind w:left="357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bookmarkStart w:id="4" w:name="_Toc195275709"/>
      <w:r w:rsidRPr="001E0198">
        <w:rPr>
          <w:rFonts w:ascii="宋体" w:eastAsia="宋体" w:hAnsi="宋体" w:hint="eastAsia"/>
          <w:color w:val="000000" w:themeColor="text1"/>
          <w:sz w:val="28"/>
          <w:szCs w:val="28"/>
        </w:rPr>
        <w:t>技术指标</w:t>
      </w:r>
      <w:bookmarkEnd w:id="4"/>
    </w:p>
    <w:p w14:paraId="776EDDDE" w14:textId="12A1BA73" w:rsidR="00CF7050" w:rsidRPr="00453806" w:rsidRDefault="00CF7050" w:rsidP="00FE187E">
      <w:pPr>
        <w:pStyle w:val="a9"/>
        <w:numPr>
          <w:ilvl w:val="0"/>
          <w:numId w:val="21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三维模型</w:t>
      </w:r>
      <w:r w:rsidR="00453806">
        <w:rPr>
          <w:rFonts w:ascii="宋体" w:eastAsia="宋体" w:hAnsi="宋体" w:hint="eastAsia"/>
          <w:color w:val="000000" w:themeColor="text1"/>
          <w:sz w:val="28"/>
          <w:szCs w:val="28"/>
        </w:rPr>
        <w:t>构建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。</w:t>
      </w:r>
      <w:commentRangeStart w:id="5"/>
      <w:r w:rsidR="00453806">
        <w:rPr>
          <w:rFonts w:ascii="宋体" w:eastAsia="宋体" w:hAnsi="宋体" w:hint="eastAsia"/>
          <w:color w:val="000000" w:themeColor="text1"/>
          <w:sz w:val="28"/>
          <w:szCs w:val="28"/>
        </w:rPr>
        <w:t>能科配合完成</w:t>
      </w:r>
      <w:r w:rsidR="00453806" w:rsidRPr="00453806">
        <w:rPr>
          <w:rFonts w:ascii="宋体" w:eastAsia="宋体" w:hAnsi="宋体"/>
          <w:color w:val="000000" w:themeColor="text1"/>
          <w:sz w:val="28"/>
          <w:szCs w:val="28"/>
        </w:rPr>
        <w:t>水力测功器三维模型</w:t>
      </w:r>
      <w:r w:rsidR="00453806">
        <w:rPr>
          <w:rFonts w:ascii="宋体" w:eastAsia="宋体" w:hAnsi="宋体" w:hint="eastAsia"/>
          <w:color w:val="000000" w:themeColor="text1"/>
          <w:sz w:val="28"/>
          <w:szCs w:val="28"/>
        </w:rPr>
        <w:t>的扫描</w:t>
      </w:r>
      <w:commentRangeEnd w:id="5"/>
      <w:r w:rsidR="00453806">
        <w:rPr>
          <w:rStyle w:val="af7"/>
          <w:rFonts w:ascii="宋体" w:eastAsia="宋体" w:hAnsi="宋体" w:hint="eastAsia"/>
          <w:color w:val="000000" w:themeColor="text1"/>
          <w:sz w:val="28"/>
          <w:szCs w:val="28"/>
        </w:rPr>
        <w:commentReference w:id="5"/>
      </w:r>
      <w:r w:rsidR="00453806">
        <w:rPr>
          <w:rFonts w:ascii="宋体" w:eastAsia="宋体" w:hAnsi="宋体" w:hint="eastAsia"/>
          <w:color w:val="000000" w:themeColor="text1"/>
          <w:sz w:val="28"/>
          <w:szCs w:val="28"/>
        </w:rPr>
        <w:t>。在扫描</w:t>
      </w:r>
      <w:r w:rsidR="004F7B99">
        <w:rPr>
          <w:rFonts w:ascii="宋体" w:eastAsia="宋体" w:hAnsi="宋体" w:hint="eastAsia"/>
          <w:color w:val="000000" w:themeColor="text1"/>
          <w:sz w:val="28"/>
          <w:szCs w:val="28"/>
        </w:rPr>
        <w:t>模型</w:t>
      </w:r>
      <w:r w:rsidR="004F37B0">
        <w:rPr>
          <w:rFonts w:ascii="宋体" w:eastAsia="宋体" w:hAnsi="宋体" w:hint="eastAsia"/>
          <w:color w:val="000000" w:themeColor="text1"/>
          <w:sz w:val="28"/>
          <w:szCs w:val="28"/>
        </w:rPr>
        <w:t>的</w:t>
      </w:r>
      <w:r w:rsidR="004F7B99">
        <w:rPr>
          <w:rFonts w:ascii="宋体" w:eastAsia="宋体" w:hAnsi="宋体" w:hint="eastAsia"/>
          <w:color w:val="000000" w:themeColor="text1"/>
          <w:sz w:val="28"/>
          <w:szCs w:val="28"/>
        </w:rPr>
        <w:t>基础上</w:t>
      </w:r>
      <w:r w:rsidR="00453806">
        <w:rPr>
          <w:rFonts w:ascii="宋体" w:eastAsia="宋体" w:hAnsi="宋体" w:hint="eastAsia"/>
          <w:color w:val="000000" w:themeColor="text1"/>
          <w:sz w:val="28"/>
          <w:szCs w:val="28"/>
        </w:rPr>
        <w:t>，构建</w:t>
      </w:r>
      <w:r w:rsidRPr="00453806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4F7B99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 w:rsidRPr="00453806">
        <w:rPr>
          <w:rFonts w:ascii="宋体" w:eastAsia="宋体" w:hAnsi="宋体" w:cs="宋体" w:hint="eastAsia"/>
          <w:color w:val="000000" w:themeColor="text1"/>
          <w:sz w:val="28"/>
          <w:szCs w:val="28"/>
        </w:rPr>
        <w:t>和油站之间的管道</w:t>
      </w:r>
      <w:r w:rsidR="004F7B99">
        <w:rPr>
          <w:rFonts w:ascii="宋体" w:eastAsia="宋体" w:hAnsi="宋体" w:cs="宋体" w:hint="eastAsia"/>
          <w:color w:val="000000" w:themeColor="text1"/>
          <w:sz w:val="28"/>
          <w:szCs w:val="28"/>
        </w:rPr>
        <w:t>模型，</w:t>
      </w:r>
      <w:r w:rsidRPr="00453806">
        <w:rPr>
          <w:rFonts w:ascii="宋体" w:eastAsia="宋体" w:hAnsi="宋体" w:cs="宋体"/>
          <w:color w:val="000000" w:themeColor="text1"/>
          <w:sz w:val="28"/>
          <w:szCs w:val="28"/>
        </w:rPr>
        <w:t>并</w:t>
      </w:r>
      <w:r w:rsidR="004F7B99">
        <w:rPr>
          <w:rFonts w:ascii="宋体" w:eastAsia="宋体" w:hAnsi="宋体" w:cs="宋体" w:hint="eastAsia"/>
          <w:color w:val="000000" w:themeColor="text1"/>
          <w:sz w:val="28"/>
          <w:szCs w:val="28"/>
        </w:rPr>
        <w:t>完成</w:t>
      </w:r>
      <w:r w:rsidR="004F37B0">
        <w:rPr>
          <w:rFonts w:ascii="宋体" w:eastAsia="宋体" w:hAnsi="宋体" w:cs="宋体" w:hint="eastAsia"/>
          <w:color w:val="000000" w:themeColor="text1"/>
          <w:sz w:val="28"/>
          <w:szCs w:val="28"/>
        </w:rPr>
        <w:t>全</w:t>
      </w:r>
      <w:r w:rsidR="004F7B99">
        <w:rPr>
          <w:rFonts w:ascii="宋体" w:eastAsia="宋体" w:hAnsi="宋体" w:cs="宋体" w:hint="eastAsia"/>
          <w:color w:val="000000" w:themeColor="text1"/>
          <w:sz w:val="28"/>
          <w:szCs w:val="28"/>
        </w:rPr>
        <w:t>三维</w:t>
      </w:r>
      <w:r w:rsidRPr="00453806">
        <w:rPr>
          <w:rFonts w:ascii="宋体" w:eastAsia="宋体" w:hAnsi="宋体" w:cs="宋体"/>
          <w:color w:val="000000" w:themeColor="text1"/>
          <w:sz w:val="28"/>
          <w:szCs w:val="28"/>
        </w:rPr>
        <w:t>模型</w:t>
      </w:r>
      <w:r w:rsidR="00792993">
        <w:rPr>
          <w:rFonts w:ascii="宋体" w:eastAsia="宋体" w:hAnsi="宋体" w:cs="宋体" w:hint="eastAsia"/>
          <w:color w:val="000000" w:themeColor="text1"/>
          <w:sz w:val="28"/>
          <w:szCs w:val="28"/>
        </w:rPr>
        <w:t>的</w:t>
      </w:r>
      <w:r w:rsidR="004F7B99">
        <w:rPr>
          <w:rFonts w:ascii="宋体" w:eastAsia="宋体" w:hAnsi="宋体" w:cs="宋体" w:hint="eastAsia"/>
          <w:color w:val="000000" w:themeColor="text1"/>
          <w:sz w:val="28"/>
          <w:szCs w:val="28"/>
        </w:rPr>
        <w:t>轻量化</w:t>
      </w:r>
      <w:r w:rsidRPr="00453806">
        <w:rPr>
          <w:rFonts w:ascii="宋体" w:eastAsia="宋体" w:hAnsi="宋体" w:cs="宋体"/>
          <w:color w:val="000000" w:themeColor="text1"/>
          <w:sz w:val="28"/>
          <w:szCs w:val="28"/>
        </w:rPr>
        <w:t>处理，</w:t>
      </w:r>
      <w:r w:rsidRPr="00453806">
        <w:rPr>
          <w:rFonts w:ascii="宋体" w:eastAsia="宋体" w:hAnsi="宋体" w:cs="宋体" w:hint="eastAsia"/>
          <w:color w:val="000000" w:themeColor="text1"/>
          <w:sz w:val="28"/>
          <w:szCs w:val="28"/>
        </w:rPr>
        <w:t>确保</w:t>
      </w:r>
      <w:r w:rsidRPr="00453806">
        <w:rPr>
          <w:rFonts w:ascii="宋体" w:eastAsia="宋体" w:hAnsi="宋体" w:cs="宋体"/>
          <w:color w:val="000000" w:themeColor="text1"/>
          <w:sz w:val="28"/>
          <w:szCs w:val="28"/>
        </w:rPr>
        <w:t>开发的数字试验系统交互流畅</w:t>
      </w:r>
      <w:r w:rsidRPr="00453806"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</w:p>
    <w:p w14:paraId="080B2343" w14:textId="1919D887" w:rsidR="00E87BB7" w:rsidRPr="00B05ADB" w:rsidRDefault="00453806" w:rsidP="00FE187E">
      <w:pPr>
        <w:pStyle w:val="a9"/>
        <w:numPr>
          <w:ilvl w:val="0"/>
          <w:numId w:val="21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453806">
        <w:rPr>
          <w:rFonts w:ascii="宋体" w:eastAsia="宋体" w:hAnsi="宋体"/>
          <w:color w:val="000000" w:themeColor="text1"/>
          <w:sz w:val="28"/>
          <w:szCs w:val="28"/>
        </w:rPr>
        <w:t>水力测功器</w:t>
      </w:r>
      <w:r w:rsidR="00E87BB7">
        <w:rPr>
          <w:rFonts w:ascii="宋体" w:eastAsia="宋体" w:hAnsi="宋体" w:hint="eastAsia"/>
          <w:color w:val="000000" w:themeColor="text1"/>
          <w:sz w:val="28"/>
          <w:szCs w:val="28"/>
        </w:rPr>
        <w:t>场景展示。所开发的</w:t>
      </w:r>
      <w:r w:rsidR="00E87BB7"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="00E87BB7">
        <w:rPr>
          <w:rFonts w:ascii="宋体" w:eastAsia="宋体" w:hAnsi="宋体" w:cs="宋体" w:hint="eastAsia"/>
          <w:color w:val="000000" w:themeColor="text1"/>
          <w:sz w:val="28"/>
          <w:szCs w:val="28"/>
        </w:rPr>
        <w:t>，能够全方位展示水</w:t>
      </w:r>
      <w:r w:rsidR="00076BE0">
        <w:rPr>
          <w:rFonts w:ascii="宋体" w:eastAsia="宋体" w:hAnsi="宋体" w:cs="宋体" w:hint="eastAsia"/>
          <w:color w:val="000000" w:themeColor="text1"/>
          <w:sz w:val="28"/>
          <w:szCs w:val="28"/>
        </w:rPr>
        <w:t>力</w:t>
      </w:r>
      <w:r w:rsidR="00E87BB7">
        <w:rPr>
          <w:rFonts w:ascii="宋体" w:eastAsia="宋体" w:hAnsi="宋体" w:cs="宋体" w:hint="eastAsia"/>
          <w:color w:val="000000" w:themeColor="text1"/>
          <w:sz w:val="28"/>
          <w:szCs w:val="28"/>
        </w:rPr>
        <w:t>测功</w:t>
      </w:r>
      <w:r w:rsidR="005423C0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 w:rsidR="00E87BB7">
        <w:rPr>
          <w:rFonts w:ascii="宋体" w:eastAsia="宋体" w:hAnsi="宋体" w:cs="宋体" w:hint="eastAsia"/>
          <w:color w:val="000000" w:themeColor="text1"/>
          <w:sz w:val="28"/>
          <w:szCs w:val="28"/>
        </w:rPr>
        <w:t>测试场景，包括但不限于水</w:t>
      </w:r>
      <w:r w:rsidR="00076BE0">
        <w:rPr>
          <w:rFonts w:ascii="宋体" w:eastAsia="宋体" w:hAnsi="宋体" w:cs="宋体" w:hint="eastAsia"/>
          <w:color w:val="000000" w:themeColor="text1"/>
          <w:sz w:val="28"/>
          <w:szCs w:val="28"/>
        </w:rPr>
        <w:t>力</w:t>
      </w:r>
      <w:r w:rsidR="00E87BB7">
        <w:rPr>
          <w:rFonts w:ascii="宋体" w:eastAsia="宋体" w:hAnsi="宋体" w:cs="宋体" w:hint="eastAsia"/>
          <w:color w:val="000000" w:themeColor="text1"/>
          <w:sz w:val="28"/>
          <w:szCs w:val="28"/>
        </w:rPr>
        <w:t>测功</w:t>
      </w:r>
      <w:r w:rsidR="005423C0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 w:rsidR="00E87BB7">
        <w:rPr>
          <w:rFonts w:ascii="宋体" w:eastAsia="宋体" w:hAnsi="宋体" w:cs="宋体" w:hint="eastAsia"/>
          <w:color w:val="000000" w:themeColor="text1"/>
          <w:sz w:val="28"/>
          <w:szCs w:val="28"/>
        </w:rPr>
        <w:t>、油站以及</w:t>
      </w:r>
      <w:r w:rsidR="00076BE0">
        <w:rPr>
          <w:rFonts w:ascii="宋体" w:eastAsia="宋体" w:hAnsi="宋体" w:cs="宋体" w:hint="eastAsia"/>
          <w:color w:val="000000" w:themeColor="text1"/>
          <w:sz w:val="28"/>
          <w:szCs w:val="28"/>
        </w:rPr>
        <w:t>连接管路</w:t>
      </w:r>
      <w:r w:rsidR="00E87BB7"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</w:p>
    <w:p w14:paraId="2E54878D" w14:textId="3D35DBE5" w:rsidR="00E87BB7" w:rsidRDefault="00A22817" w:rsidP="00FE187E">
      <w:pPr>
        <w:pStyle w:val="a9"/>
        <w:numPr>
          <w:ilvl w:val="0"/>
          <w:numId w:val="21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lastRenderedPageBreak/>
        <w:t>数字试验系统</w:t>
      </w:r>
      <w:r w:rsidR="00E87BB7">
        <w:rPr>
          <w:rFonts w:ascii="宋体" w:eastAsia="宋体" w:hAnsi="宋体" w:hint="eastAsia"/>
          <w:color w:val="000000" w:themeColor="text1"/>
          <w:sz w:val="28"/>
          <w:szCs w:val="28"/>
        </w:rPr>
        <w:t>美观性</w:t>
      </w:r>
      <w:r w:rsidR="00BE346B">
        <w:rPr>
          <w:rFonts w:ascii="宋体" w:eastAsia="宋体" w:hAnsi="宋体" w:hint="eastAsia"/>
          <w:color w:val="000000" w:themeColor="text1"/>
          <w:sz w:val="28"/>
          <w:szCs w:val="28"/>
        </w:rPr>
        <w:t>要求</w:t>
      </w:r>
      <w:r w:rsidR="00E87BB7">
        <w:rPr>
          <w:rFonts w:ascii="宋体" w:eastAsia="宋体" w:hAnsi="宋体" w:hint="eastAsia"/>
          <w:color w:val="000000" w:themeColor="text1"/>
          <w:sz w:val="28"/>
          <w:szCs w:val="28"/>
        </w:rPr>
        <w:t>。所开发的</w:t>
      </w:r>
      <w:r w:rsidR="00E87BB7"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="00E87BB7">
        <w:rPr>
          <w:rFonts w:ascii="宋体" w:eastAsia="宋体" w:hAnsi="宋体" w:cs="宋体" w:hint="eastAsia"/>
          <w:color w:val="000000" w:themeColor="text1"/>
          <w:sz w:val="28"/>
          <w:szCs w:val="28"/>
        </w:rPr>
        <w:t>，界面美观一致，具备一定的科技感，元素色调协调统一。</w:t>
      </w:r>
    </w:p>
    <w:p w14:paraId="7E14FAA2" w14:textId="1AB88B59" w:rsidR="00E87BB7" w:rsidRPr="00B05ADB" w:rsidRDefault="00E87BB7" w:rsidP="00FE187E">
      <w:pPr>
        <w:pStyle w:val="a9"/>
        <w:numPr>
          <w:ilvl w:val="0"/>
          <w:numId w:val="21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状态监测与预警</w:t>
      </w:r>
      <w:r w:rsidR="003E5F73">
        <w:rPr>
          <w:rFonts w:ascii="宋体" w:eastAsia="宋体" w:hAnsi="宋体" w:hint="eastAsia"/>
          <w:color w:val="000000" w:themeColor="text1"/>
          <w:sz w:val="28"/>
          <w:szCs w:val="28"/>
        </w:rPr>
        <w:t>提示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。所开发的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支持对设备运行状态信息展示，对</w:t>
      </w:r>
      <w:r w:rsidR="00232F27">
        <w:rPr>
          <w:rFonts w:ascii="宋体" w:eastAsia="宋体" w:hAnsi="宋体" w:cs="宋体" w:hint="eastAsia"/>
          <w:color w:val="000000" w:themeColor="text1"/>
          <w:sz w:val="28"/>
          <w:szCs w:val="28"/>
        </w:rPr>
        <w:t>非正常工作的设备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进行预警提示。</w:t>
      </w:r>
    </w:p>
    <w:p w14:paraId="05E01E74" w14:textId="7A010A39" w:rsidR="00E87BB7" w:rsidRPr="00B05ADB" w:rsidRDefault="00E87BB7" w:rsidP="00FE187E">
      <w:pPr>
        <w:pStyle w:val="a9"/>
        <w:numPr>
          <w:ilvl w:val="0"/>
          <w:numId w:val="21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设备运行动画效果</w:t>
      </w:r>
      <w:r w:rsidR="00E52B38">
        <w:rPr>
          <w:rFonts w:ascii="宋体" w:eastAsia="宋体" w:hAnsi="宋体" w:cs="宋体" w:hint="eastAsia"/>
          <w:color w:val="000000" w:themeColor="text1"/>
          <w:sz w:val="28"/>
          <w:szCs w:val="28"/>
        </w:rPr>
        <w:t>展示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="00F74C89">
        <w:rPr>
          <w:rFonts w:ascii="宋体" w:eastAsia="宋体" w:hAnsi="宋体" w:cs="宋体" w:hint="eastAsia"/>
          <w:color w:val="000000" w:themeColor="text1"/>
          <w:sz w:val="28"/>
          <w:szCs w:val="28"/>
        </w:rPr>
        <w:t>具备</w:t>
      </w:r>
      <w:r w:rsidRPr="0069145E">
        <w:rPr>
          <w:rFonts w:ascii="宋体" w:eastAsia="宋体" w:hAnsi="宋体" w:cs="宋体"/>
          <w:color w:val="000000" w:themeColor="text1"/>
          <w:sz w:val="28"/>
          <w:szCs w:val="28"/>
        </w:rPr>
        <w:t>管道内液体流动的</w:t>
      </w:r>
      <w:r w:rsidR="00F74C89">
        <w:rPr>
          <w:rFonts w:ascii="宋体" w:eastAsia="宋体" w:hAnsi="宋体" w:cs="宋体" w:hint="eastAsia"/>
          <w:color w:val="000000" w:themeColor="text1"/>
          <w:sz w:val="28"/>
          <w:szCs w:val="28"/>
        </w:rPr>
        <w:t>真实</w:t>
      </w:r>
      <w:r w:rsidRPr="0069145E">
        <w:rPr>
          <w:rFonts w:ascii="宋体" w:eastAsia="宋体" w:hAnsi="宋体" w:cs="宋体"/>
          <w:color w:val="000000" w:themeColor="text1"/>
          <w:sz w:val="28"/>
          <w:szCs w:val="28"/>
        </w:rPr>
        <w:t>物理</w:t>
      </w:r>
      <w:r w:rsidR="00F74C89">
        <w:rPr>
          <w:rFonts w:ascii="宋体" w:eastAsia="宋体" w:hAnsi="宋体" w:cs="宋体" w:hint="eastAsia"/>
          <w:color w:val="000000" w:themeColor="text1"/>
          <w:sz w:val="28"/>
          <w:szCs w:val="28"/>
        </w:rPr>
        <w:t>现象</w:t>
      </w:r>
      <w:r w:rsidRPr="0069145E">
        <w:rPr>
          <w:rFonts w:ascii="宋体" w:eastAsia="宋体" w:hAnsi="宋体" w:cs="宋体"/>
          <w:color w:val="000000" w:themeColor="text1"/>
          <w:sz w:val="28"/>
          <w:szCs w:val="28"/>
        </w:rPr>
        <w:t>展示</w:t>
      </w:r>
      <w:r w:rsidR="00F74C89">
        <w:rPr>
          <w:rFonts w:ascii="宋体" w:eastAsia="宋体" w:hAnsi="宋体" w:cs="宋体" w:hint="eastAsia"/>
          <w:color w:val="000000" w:themeColor="text1"/>
          <w:sz w:val="28"/>
          <w:szCs w:val="28"/>
        </w:rPr>
        <w:t>功能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</w:p>
    <w:p w14:paraId="01FCF686" w14:textId="14545291" w:rsidR="00E87BB7" w:rsidRPr="00B05ADB" w:rsidRDefault="00E87BB7" w:rsidP="00FE187E">
      <w:pPr>
        <w:pStyle w:val="a9"/>
        <w:numPr>
          <w:ilvl w:val="0"/>
          <w:numId w:val="21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6F7389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爆炸</w:t>
      </w:r>
      <w:r w:rsidR="00671CC8">
        <w:rPr>
          <w:rFonts w:ascii="宋体" w:eastAsia="宋体" w:hAnsi="宋体" w:cs="宋体" w:hint="eastAsia"/>
          <w:color w:val="000000" w:themeColor="text1"/>
          <w:sz w:val="28"/>
          <w:szCs w:val="28"/>
        </w:rPr>
        <w:t>视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图。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="00671CC8">
        <w:rPr>
          <w:rFonts w:ascii="宋体" w:eastAsia="宋体" w:hAnsi="宋体" w:cs="宋体" w:hint="eastAsia"/>
          <w:color w:val="000000" w:themeColor="text1"/>
          <w:sz w:val="28"/>
          <w:szCs w:val="28"/>
        </w:rPr>
        <w:t>具备</w:t>
      </w:r>
      <w:r w:rsidR="00671CC8"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671CC8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 w:rsidR="00671CC8"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爆炸</w:t>
      </w:r>
      <w:r w:rsidR="00671CC8">
        <w:rPr>
          <w:rFonts w:ascii="宋体" w:eastAsia="宋体" w:hAnsi="宋体" w:cs="宋体" w:hint="eastAsia"/>
          <w:color w:val="000000" w:themeColor="text1"/>
          <w:sz w:val="28"/>
          <w:szCs w:val="28"/>
        </w:rPr>
        <w:t>视</w:t>
      </w:r>
      <w:r w:rsidR="00671CC8"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图</w:t>
      </w:r>
      <w:r w:rsidR="00851E93">
        <w:rPr>
          <w:rFonts w:ascii="宋体" w:eastAsia="宋体" w:hAnsi="宋体" w:cs="宋体" w:hint="eastAsia"/>
          <w:color w:val="000000" w:themeColor="text1"/>
          <w:sz w:val="28"/>
          <w:szCs w:val="28"/>
        </w:rPr>
        <w:t>效果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展示。</w:t>
      </w:r>
    </w:p>
    <w:p w14:paraId="608A36DD" w14:textId="1136306F" w:rsidR="00E87BB7" w:rsidRPr="00B05ADB" w:rsidRDefault="00E87BB7" w:rsidP="00FE187E">
      <w:pPr>
        <w:pStyle w:val="a9"/>
        <w:numPr>
          <w:ilvl w:val="0"/>
          <w:numId w:val="21"/>
        </w:numPr>
        <w:spacing w:line="360" w:lineRule="auto"/>
        <w:outlineLvl w:val="0"/>
        <w:rPr>
          <w:rFonts w:ascii="宋体" w:eastAsia="宋体" w:hAnsi="宋体" w:hint="eastAsia"/>
          <w:color w:val="000000" w:themeColor="text1"/>
          <w:sz w:val="28"/>
          <w:szCs w:val="28"/>
        </w:rPr>
      </w:pP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ED2A8F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剖面</w:t>
      </w:r>
      <w:r w:rsidR="00546048">
        <w:rPr>
          <w:rFonts w:ascii="宋体" w:eastAsia="宋体" w:hAnsi="宋体" w:cs="宋体" w:hint="eastAsia"/>
          <w:color w:val="000000" w:themeColor="text1"/>
          <w:sz w:val="28"/>
          <w:szCs w:val="28"/>
        </w:rPr>
        <w:t>视</w:t>
      </w:r>
      <w:r w:rsidR="00546048"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图</w:t>
      </w:r>
      <w:r w:rsidRPr="00B05ADB"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3F2FA3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="00074483">
        <w:rPr>
          <w:rFonts w:ascii="宋体" w:eastAsia="宋体" w:hAnsi="宋体" w:cs="宋体" w:hint="eastAsia"/>
          <w:color w:val="000000" w:themeColor="text1"/>
          <w:sz w:val="28"/>
          <w:szCs w:val="28"/>
        </w:rPr>
        <w:t>具备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ED2A8F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剖面</w:t>
      </w:r>
      <w:r w:rsidR="00C70F15">
        <w:rPr>
          <w:rFonts w:ascii="宋体" w:eastAsia="宋体" w:hAnsi="宋体" w:cs="宋体" w:hint="eastAsia"/>
          <w:color w:val="000000" w:themeColor="text1"/>
          <w:sz w:val="28"/>
          <w:szCs w:val="28"/>
        </w:rPr>
        <w:t>视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图效果展示。</w:t>
      </w:r>
    </w:p>
    <w:p w14:paraId="7042F36B" w14:textId="22A6D2F2" w:rsidR="005F2636" w:rsidRPr="00A2656A" w:rsidRDefault="00E87BB7" w:rsidP="00FE187E">
      <w:pPr>
        <w:pStyle w:val="a9"/>
        <w:numPr>
          <w:ilvl w:val="0"/>
          <w:numId w:val="21"/>
        </w:numPr>
        <w:spacing w:line="360" w:lineRule="auto"/>
        <w:outlineLvl w:val="0"/>
        <w:rPr>
          <w:rFonts w:ascii="宋体" w:eastAsia="宋体" w:hAnsi="宋体"/>
          <w:color w:val="000000" w:themeColor="text1"/>
          <w:sz w:val="28"/>
          <w:szCs w:val="28"/>
        </w:rPr>
      </w:pPr>
      <w:r w:rsidRPr="00A2656A">
        <w:rPr>
          <w:rFonts w:ascii="宋体" w:eastAsia="宋体" w:hAnsi="宋体" w:cs="宋体" w:hint="eastAsia"/>
          <w:color w:val="000000" w:themeColor="text1"/>
          <w:sz w:val="28"/>
          <w:szCs w:val="28"/>
        </w:rPr>
        <w:t>水力测功</w:t>
      </w:r>
      <w:r w:rsidR="006F7389" w:rsidRPr="00A2656A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 w:rsidRPr="00A2656A">
        <w:rPr>
          <w:rFonts w:ascii="宋体" w:eastAsia="宋体" w:hAnsi="宋体" w:cs="宋体" w:hint="eastAsia"/>
          <w:color w:val="000000" w:themeColor="text1"/>
          <w:sz w:val="28"/>
          <w:szCs w:val="28"/>
        </w:rPr>
        <w:t>内部物理信息展示。</w:t>
      </w:r>
      <w:r w:rsidRPr="00A2656A">
        <w:rPr>
          <w:rFonts w:ascii="宋体" w:eastAsia="宋体" w:hAnsi="宋体" w:hint="eastAsia"/>
          <w:color w:val="000000" w:themeColor="text1"/>
          <w:sz w:val="28"/>
          <w:szCs w:val="28"/>
        </w:rPr>
        <w:t>所开发的</w:t>
      </w:r>
      <w:r w:rsidRPr="00A2656A">
        <w:rPr>
          <w:rFonts w:ascii="宋体" w:eastAsia="宋体" w:hAnsi="宋体" w:cs="宋体"/>
          <w:color w:val="000000" w:themeColor="text1"/>
          <w:sz w:val="28"/>
          <w:szCs w:val="28"/>
        </w:rPr>
        <w:t>数字试验系统</w:t>
      </w:r>
      <w:r w:rsidRPr="00A2656A">
        <w:rPr>
          <w:rFonts w:ascii="宋体" w:eastAsia="宋体" w:hAnsi="宋体" w:cs="宋体" w:hint="eastAsia"/>
          <w:color w:val="000000" w:themeColor="text1"/>
          <w:sz w:val="28"/>
          <w:szCs w:val="28"/>
        </w:rPr>
        <w:t>支持水力测功</w:t>
      </w:r>
      <w:r w:rsidR="006F7389" w:rsidRPr="00A2656A">
        <w:rPr>
          <w:rFonts w:ascii="宋体" w:eastAsia="宋体" w:hAnsi="宋体" w:cs="宋体" w:hint="eastAsia"/>
          <w:color w:val="000000" w:themeColor="text1"/>
          <w:sz w:val="28"/>
          <w:szCs w:val="28"/>
        </w:rPr>
        <w:t>器</w:t>
      </w:r>
      <w:r w:rsidRPr="00A2656A">
        <w:rPr>
          <w:rFonts w:ascii="宋体" w:eastAsia="宋体" w:hAnsi="宋体" w:cs="宋体" w:hint="eastAsia"/>
          <w:color w:val="000000" w:themeColor="text1"/>
          <w:sz w:val="28"/>
          <w:szCs w:val="28"/>
        </w:rPr>
        <w:t>物理场</w:t>
      </w:r>
      <w:r w:rsidR="00A2656A" w:rsidRPr="00A2656A">
        <w:rPr>
          <w:rFonts w:ascii="宋体" w:eastAsia="宋体" w:hAnsi="宋体" w:cs="宋体" w:hint="eastAsia"/>
          <w:color w:val="000000" w:themeColor="text1"/>
          <w:sz w:val="28"/>
          <w:szCs w:val="28"/>
        </w:rPr>
        <w:t>（如流线、温度场</w:t>
      </w:r>
      <w:r w:rsidR="00A2656A">
        <w:rPr>
          <w:rFonts w:ascii="宋体" w:eastAsia="宋体" w:hAnsi="宋体" w:cs="宋体" w:hint="eastAsia"/>
          <w:color w:val="000000" w:themeColor="text1"/>
          <w:sz w:val="28"/>
          <w:szCs w:val="28"/>
        </w:rPr>
        <w:t>云图</w:t>
      </w:r>
      <w:r w:rsidR="00A2656A" w:rsidRPr="00A2656A">
        <w:rPr>
          <w:rFonts w:ascii="宋体" w:eastAsia="宋体" w:hAnsi="宋体" w:cs="宋体" w:hint="eastAsia"/>
          <w:color w:val="000000" w:themeColor="text1"/>
          <w:sz w:val="28"/>
          <w:szCs w:val="28"/>
        </w:rPr>
        <w:t>）</w:t>
      </w:r>
      <w:r w:rsidRPr="00A2656A">
        <w:rPr>
          <w:rFonts w:ascii="宋体" w:eastAsia="宋体" w:hAnsi="宋体" w:cs="宋体" w:hint="eastAsia"/>
          <w:color w:val="000000" w:themeColor="text1"/>
          <w:sz w:val="28"/>
          <w:szCs w:val="28"/>
        </w:rPr>
        <w:t>信息展示</w:t>
      </w:r>
      <w:r w:rsidR="00A2656A">
        <w:rPr>
          <w:rFonts w:ascii="宋体" w:eastAsia="宋体" w:hAnsi="宋体" w:cs="宋体" w:hint="eastAsia"/>
          <w:color w:val="000000" w:themeColor="text1"/>
          <w:sz w:val="28"/>
          <w:szCs w:val="28"/>
        </w:rPr>
        <w:t>。</w:t>
      </w:r>
    </w:p>
    <w:p w14:paraId="68A8FB43" w14:textId="77777777" w:rsidR="00C4176F" w:rsidRDefault="00C4176F" w:rsidP="00C4176F">
      <w:pPr>
        <w:pStyle w:val="a9"/>
        <w:numPr>
          <w:ilvl w:val="0"/>
          <w:numId w:val="1"/>
        </w:numPr>
        <w:spacing w:line="360" w:lineRule="auto"/>
        <w:ind w:left="357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运行环境</w:t>
      </w:r>
    </w:p>
    <w:p w14:paraId="4EBD80C9" w14:textId="556B7953" w:rsidR="00C4176F" w:rsidRDefault="00C4176F" w:rsidP="00C4176F">
      <w:pPr>
        <w:pStyle w:val="af2"/>
        <w:spacing w:line="360" w:lineRule="auto"/>
        <w:ind w:firstLineChars="0"/>
        <w:rPr>
          <w:rFonts w:cs="宋体"/>
          <w:sz w:val="28"/>
          <w:szCs w:val="28"/>
        </w:rPr>
      </w:pPr>
      <w:r w:rsidRPr="00C4176F">
        <w:rPr>
          <w:rFonts w:cs="宋体" w:hint="eastAsia"/>
          <w:sz w:val="28"/>
          <w:szCs w:val="28"/>
        </w:rPr>
        <w:t>所开发的</w:t>
      </w:r>
      <w:r w:rsidRPr="00C4176F">
        <w:rPr>
          <w:rFonts w:cs="宋体"/>
          <w:sz w:val="28"/>
          <w:szCs w:val="28"/>
        </w:rPr>
        <w:t>数字试验系统</w:t>
      </w:r>
      <w:r w:rsidRPr="00C4176F">
        <w:rPr>
          <w:rFonts w:cs="宋体" w:hint="eastAsia"/>
          <w:sz w:val="28"/>
          <w:szCs w:val="28"/>
        </w:rPr>
        <w:t>最低运行</w:t>
      </w:r>
      <w:r w:rsidR="00957E82">
        <w:rPr>
          <w:rFonts w:cs="宋体" w:hint="eastAsia"/>
          <w:sz w:val="28"/>
          <w:szCs w:val="28"/>
        </w:rPr>
        <w:t>的</w:t>
      </w:r>
      <w:r w:rsidRPr="00C4176F">
        <w:rPr>
          <w:rFonts w:cs="宋体" w:hint="eastAsia"/>
          <w:sz w:val="28"/>
          <w:szCs w:val="28"/>
        </w:rPr>
        <w:t>软硬件环境要求</w:t>
      </w:r>
      <w:r w:rsidR="001B16FA">
        <w:rPr>
          <w:rFonts w:cs="宋体" w:hint="eastAsia"/>
          <w:sz w:val="28"/>
          <w:szCs w:val="28"/>
        </w:rPr>
        <w:t>见</w:t>
      </w:r>
      <w:r w:rsidRPr="00C4176F">
        <w:rPr>
          <w:rFonts w:cs="宋体" w:hint="eastAsia"/>
          <w:sz w:val="28"/>
          <w:szCs w:val="28"/>
        </w:rPr>
        <w:t>表</w:t>
      </w:r>
      <w:r w:rsidR="001B16FA">
        <w:rPr>
          <w:rFonts w:cs="宋体" w:hint="eastAsia"/>
          <w:sz w:val="28"/>
          <w:szCs w:val="28"/>
        </w:rPr>
        <w:t>2</w:t>
      </w:r>
      <w:r w:rsidRPr="00C4176F">
        <w:rPr>
          <w:rFonts w:cs="宋体" w:hint="eastAsia"/>
          <w:sz w:val="28"/>
          <w:szCs w:val="28"/>
        </w:rPr>
        <w:t>。</w:t>
      </w:r>
    </w:p>
    <w:p w14:paraId="7A644378" w14:textId="294E9DEF" w:rsidR="00957E82" w:rsidRPr="00957E82" w:rsidRDefault="00957E82" w:rsidP="00957E82">
      <w:pPr>
        <w:spacing w:line="360" w:lineRule="auto"/>
        <w:ind w:firstLine="420"/>
        <w:jc w:val="center"/>
        <w:rPr>
          <w:rFonts w:ascii="宋体" w:eastAsia="宋体" w:hAnsi="宋体" w:cs="宋体" w:hint="eastAsia"/>
          <w:color w:val="000000" w:themeColor="text1"/>
          <w:sz w:val="28"/>
          <w:szCs w:val="28"/>
        </w:rPr>
      </w:pPr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>表</w:t>
      </w:r>
      <w:r>
        <w:rPr>
          <w:rFonts w:ascii="宋体" w:eastAsia="宋体" w:hAnsi="宋体" w:cs="宋体" w:hint="eastAsia"/>
          <w:color w:val="000000" w:themeColor="text1"/>
          <w:sz w:val="28"/>
          <w:szCs w:val="28"/>
        </w:rPr>
        <w:t>2</w:t>
      </w:r>
      <w:r w:rsidRPr="001E0198">
        <w:rPr>
          <w:rFonts w:ascii="宋体" w:eastAsia="宋体" w:hAnsi="宋体" w:cs="宋体" w:hint="eastAsia"/>
          <w:color w:val="000000" w:themeColor="text1"/>
          <w:sz w:val="28"/>
          <w:szCs w:val="28"/>
        </w:rPr>
        <w:t xml:space="preserve"> </w:t>
      </w:r>
      <w:r w:rsidRPr="00C4176F">
        <w:rPr>
          <w:rFonts w:ascii="宋体" w:eastAsia="宋体" w:hAnsi="宋体" w:cs="宋体" w:hint="eastAsia"/>
          <w:sz w:val="28"/>
          <w:szCs w:val="28"/>
        </w:rPr>
        <w:t>软硬件环境</w:t>
      </w:r>
      <w:r>
        <w:rPr>
          <w:rFonts w:ascii="宋体" w:eastAsia="宋体" w:hAnsi="宋体" w:cs="宋体" w:hint="eastAsia"/>
          <w:sz w:val="28"/>
          <w:szCs w:val="28"/>
        </w:rPr>
        <w:t>信息明细表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97"/>
        <w:gridCol w:w="4395"/>
      </w:tblGrid>
      <w:tr w:rsidR="007B2F6D" w14:paraId="7823A815" w14:textId="77777777" w:rsidTr="006E6466">
        <w:tc>
          <w:tcPr>
            <w:tcW w:w="3397" w:type="dxa"/>
          </w:tcPr>
          <w:p w14:paraId="24571CBA" w14:textId="1409AA63" w:rsidR="007B2F6D" w:rsidRPr="0015128D" w:rsidRDefault="0015128D" w:rsidP="007971D6">
            <w:pPr>
              <w:pStyle w:val="af2"/>
              <w:spacing w:line="360" w:lineRule="auto"/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15128D">
              <w:rPr>
                <w:rFonts w:cs="宋体" w:hint="eastAsia"/>
                <w:b/>
                <w:bCs/>
              </w:rPr>
              <w:t>软硬件</w:t>
            </w:r>
            <w:r w:rsidRPr="0015128D">
              <w:rPr>
                <w:rFonts w:cs="宋体" w:hint="eastAsia"/>
                <w:b/>
                <w:bCs/>
              </w:rPr>
              <w:t>环境</w:t>
            </w:r>
          </w:p>
        </w:tc>
        <w:tc>
          <w:tcPr>
            <w:tcW w:w="4395" w:type="dxa"/>
          </w:tcPr>
          <w:p w14:paraId="3CF5CD95" w14:textId="7102DB02" w:rsidR="007B2F6D" w:rsidRPr="0015128D" w:rsidRDefault="0015128D" w:rsidP="007971D6">
            <w:pPr>
              <w:pStyle w:val="af2"/>
              <w:spacing w:line="360" w:lineRule="auto"/>
              <w:ind w:firstLineChars="0" w:firstLine="0"/>
              <w:jc w:val="center"/>
              <w:rPr>
                <w:rFonts w:cs="宋体" w:hint="eastAsia"/>
                <w:b/>
                <w:bCs/>
              </w:rPr>
            </w:pPr>
            <w:r w:rsidRPr="0015128D">
              <w:rPr>
                <w:rFonts w:cs="宋体" w:hint="eastAsia"/>
                <w:b/>
                <w:bCs/>
              </w:rPr>
              <w:t>详细信息</w:t>
            </w:r>
          </w:p>
        </w:tc>
      </w:tr>
      <w:tr w:rsidR="007B2F6D" w14:paraId="0DABAC7E" w14:textId="77777777" w:rsidTr="006E6466">
        <w:tc>
          <w:tcPr>
            <w:tcW w:w="3397" w:type="dxa"/>
          </w:tcPr>
          <w:p w14:paraId="74D14FC9" w14:textId="54E81DA2" w:rsidR="007B2F6D" w:rsidRPr="007B2F6D" w:rsidRDefault="007B2F6D" w:rsidP="007971D6">
            <w:pPr>
              <w:pStyle w:val="af2"/>
              <w:spacing w:line="360" w:lineRule="auto"/>
              <w:ind w:firstLineChars="0" w:firstLine="0"/>
              <w:jc w:val="center"/>
              <w:rPr>
                <w:rFonts w:cs="宋体" w:hint="eastAsia"/>
              </w:rPr>
            </w:pPr>
            <w:r w:rsidRPr="007B2F6D">
              <w:rPr>
                <w:rFonts w:cs="宋体" w:hint="eastAsia"/>
              </w:rPr>
              <w:t>操作系统</w:t>
            </w:r>
          </w:p>
        </w:tc>
        <w:tc>
          <w:tcPr>
            <w:tcW w:w="4395" w:type="dxa"/>
          </w:tcPr>
          <w:p w14:paraId="1CEEBF0B" w14:textId="6A523E61" w:rsidR="007B2F6D" w:rsidRPr="007B2F6D" w:rsidRDefault="007B2F6D" w:rsidP="007971D6">
            <w:pPr>
              <w:pStyle w:val="af2"/>
              <w:spacing w:line="360" w:lineRule="auto"/>
              <w:ind w:firstLineChars="0" w:firstLine="0"/>
              <w:jc w:val="center"/>
              <w:rPr>
                <w:rFonts w:cs="宋体" w:hint="eastAsia"/>
              </w:rPr>
            </w:pPr>
            <w:r w:rsidRPr="007B2F6D">
              <w:rPr>
                <w:rFonts w:cs="宋体" w:hint="eastAsia"/>
              </w:rPr>
              <w:t>Windows</w:t>
            </w:r>
            <w:r w:rsidR="00CE4C3C">
              <w:rPr>
                <w:rFonts w:cs="宋体" w:hint="eastAsia"/>
              </w:rPr>
              <w:t xml:space="preserve"> </w:t>
            </w:r>
            <w:r w:rsidRPr="007B2F6D">
              <w:rPr>
                <w:rFonts w:cs="宋体" w:hint="eastAsia"/>
              </w:rPr>
              <w:t>10 及以上</w:t>
            </w:r>
          </w:p>
        </w:tc>
      </w:tr>
      <w:tr w:rsidR="007B2F6D" w14:paraId="6136FB40" w14:textId="77777777" w:rsidTr="006E6466">
        <w:tc>
          <w:tcPr>
            <w:tcW w:w="3397" w:type="dxa"/>
          </w:tcPr>
          <w:p w14:paraId="0E0514B3" w14:textId="2EED2185" w:rsidR="007B2F6D" w:rsidRPr="007B2F6D" w:rsidRDefault="006E6466" w:rsidP="007971D6">
            <w:pPr>
              <w:pStyle w:val="af2"/>
              <w:spacing w:line="360" w:lineRule="auto"/>
              <w:ind w:firstLineChars="0" w:firstLine="0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</w:rPr>
              <w:t>硬盘</w:t>
            </w:r>
          </w:p>
        </w:tc>
        <w:tc>
          <w:tcPr>
            <w:tcW w:w="4395" w:type="dxa"/>
          </w:tcPr>
          <w:p w14:paraId="73F7CFF8" w14:textId="30DA5DF4" w:rsidR="007B2F6D" w:rsidRPr="007B2F6D" w:rsidRDefault="006E6466" w:rsidP="007971D6">
            <w:pPr>
              <w:pStyle w:val="af2"/>
              <w:spacing w:line="360" w:lineRule="auto"/>
              <w:ind w:firstLineChars="0" w:firstLine="0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</w:rPr>
              <w:t>128G及以上</w:t>
            </w:r>
          </w:p>
        </w:tc>
      </w:tr>
      <w:tr w:rsidR="00FD7304" w14:paraId="117AFFBC" w14:textId="77777777" w:rsidTr="006E6466">
        <w:tc>
          <w:tcPr>
            <w:tcW w:w="3397" w:type="dxa"/>
          </w:tcPr>
          <w:p w14:paraId="41F6BA86" w14:textId="33C6664F" w:rsidR="00FD7304" w:rsidRDefault="00FD7304" w:rsidP="007971D6">
            <w:pPr>
              <w:pStyle w:val="af2"/>
              <w:spacing w:line="360" w:lineRule="auto"/>
              <w:ind w:firstLineChars="0" w:firstLine="0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</w:rPr>
              <w:t>内存</w:t>
            </w:r>
          </w:p>
        </w:tc>
        <w:tc>
          <w:tcPr>
            <w:tcW w:w="4395" w:type="dxa"/>
          </w:tcPr>
          <w:p w14:paraId="315E80AB" w14:textId="610BE7A7" w:rsidR="00FD7304" w:rsidRDefault="00FD7304" w:rsidP="007971D6">
            <w:pPr>
              <w:pStyle w:val="af2"/>
              <w:spacing w:line="360" w:lineRule="auto"/>
              <w:ind w:firstLineChars="0" w:firstLine="0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</w:rPr>
              <w:t>32G</w:t>
            </w:r>
            <w:r w:rsidR="00870AC4">
              <w:rPr>
                <w:rFonts w:cs="宋体" w:hint="eastAsia"/>
              </w:rPr>
              <w:t>及</w:t>
            </w:r>
            <w:r>
              <w:rPr>
                <w:rFonts w:cs="宋体" w:hint="eastAsia"/>
              </w:rPr>
              <w:t>以上</w:t>
            </w:r>
          </w:p>
        </w:tc>
      </w:tr>
      <w:tr w:rsidR="00FD7304" w14:paraId="0E6E3301" w14:textId="77777777" w:rsidTr="006E6466">
        <w:tc>
          <w:tcPr>
            <w:tcW w:w="3397" w:type="dxa"/>
          </w:tcPr>
          <w:p w14:paraId="44213A13" w14:textId="3A9AE611" w:rsidR="00FD7304" w:rsidRDefault="00FD7304" w:rsidP="007971D6">
            <w:pPr>
              <w:pStyle w:val="af2"/>
              <w:spacing w:line="360" w:lineRule="auto"/>
              <w:ind w:firstLineChars="0" w:firstLine="0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</w:rPr>
              <w:t xml:space="preserve">GPU </w:t>
            </w:r>
          </w:p>
        </w:tc>
        <w:tc>
          <w:tcPr>
            <w:tcW w:w="4395" w:type="dxa"/>
          </w:tcPr>
          <w:p w14:paraId="49BDB8FA" w14:textId="684E6542" w:rsidR="00FD7304" w:rsidRDefault="00FD7304" w:rsidP="007971D6">
            <w:pPr>
              <w:pStyle w:val="af2"/>
              <w:spacing w:line="360" w:lineRule="auto"/>
              <w:ind w:firstLineChars="0" w:firstLine="0"/>
              <w:jc w:val="center"/>
              <w:rPr>
                <w:rFonts w:cs="宋体" w:hint="eastAsia"/>
              </w:rPr>
            </w:pPr>
            <w:r>
              <w:rPr>
                <w:rFonts w:cs="宋体" w:hint="eastAsia"/>
              </w:rPr>
              <w:t>16G及以上</w:t>
            </w:r>
          </w:p>
        </w:tc>
      </w:tr>
    </w:tbl>
    <w:p w14:paraId="68E19355" w14:textId="75EAA4EB" w:rsidR="00590DE2" w:rsidRDefault="00590DE2">
      <w:pPr>
        <w:widowControl/>
        <w:jc w:val="left"/>
        <w:rPr>
          <w:rFonts w:hint="eastAsia"/>
          <w:sz w:val="28"/>
          <w:szCs w:val="28"/>
        </w:rPr>
      </w:pPr>
    </w:p>
    <w:sectPr w:rsidR="00590D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ziqiang ye" w:date="2026-05-26T22:27:00Z" w:initials="zy">
    <w:p w14:paraId="72A7DE52" w14:textId="1EEBB92E" w:rsidR="00842534" w:rsidRDefault="00842534">
      <w:pPr>
        <w:pStyle w:val="af8"/>
        <w:rPr>
          <w:rFonts w:hint="eastAsia"/>
        </w:rPr>
      </w:pPr>
      <w:r>
        <w:rPr>
          <w:rStyle w:val="af7"/>
          <w:rFonts w:hint="eastAsia"/>
        </w:rPr>
        <w:annotationRef/>
      </w:r>
      <w:r>
        <w:rPr>
          <w:rFonts w:hint="eastAsia"/>
        </w:rPr>
        <w:t>感觉技术路线可以不写入技术协议中。</w:t>
      </w:r>
    </w:p>
  </w:comment>
  <w:comment w:id="5" w:author="ziqiang ye" w:date="2026-05-26T22:34:00Z" w:initials="zy">
    <w:p w14:paraId="7726A704" w14:textId="2F36D344" w:rsidR="00453806" w:rsidRDefault="00453806">
      <w:pPr>
        <w:pStyle w:val="af8"/>
        <w:rPr>
          <w:rFonts w:hint="eastAsia"/>
        </w:rPr>
      </w:pPr>
      <w:r>
        <w:rPr>
          <w:rStyle w:val="af7"/>
          <w:rFonts w:hint="eastAsia"/>
        </w:rPr>
        <w:annotationRef/>
      </w:r>
      <w:r>
        <w:rPr>
          <w:rFonts w:hint="eastAsia"/>
        </w:rPr>
        <w:t>邓总，和能科协商，该怎么表述。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A7DE52" w15:done="0"/>
  <w15:commentEx w15:paraId="7726A7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69D377" w16cex:dateUtc="2026-05-26T14:27:00Z"/>
  <w16cex:commentExtensible w16cex:durableId="02C30DBD" w16cex:dateUtc="2026-05-26T14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A7DE52" w16cid:durableId="6A69D377"/>
  <w16cid:commentId w16cid:paraId="7726A704" w16cid:durableId="02C30D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66C3F" w14:textId="77777777" w:rsidR="001A3720" w:rsidRDefault="001A3720" w:rsidP="00B10F8C">
      <w:pPr>
        <w:rPr>
          <w:rFonts w:hint="eastAsia"/>
        </w:rPr>
      </w:pPr>
      <w:r>
        <w:separator/>
      </w:r>
    </w:p>
  </w:endnote>
  <w:endnote w:type="continuationSeparator" w:id="0">
    <w:p w14:paraId="0720DDA3" w14:textId="77777777" w:rsidR="001A3720" w:rsidRDefault="001A3720" w:rsidP="00B10F8C">
      <w:pPr>
        <w:rPr>
          <w:rFonts w:hint="eastAsia"/>
        </w:rPr>
      </w:pPr>
      <w:r>
        <w:continuationSeparator/>
      </w:r>
    </w:p>
  </w:endnote>
  <w:endnote w:type="continuationNotice" w:id="1">
    <w:p w14:paraId="3AB08D95" w14:textId="77777777" w:rsidR="001A3720" w:rsidRDefault="001A3720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AE39" w14:textId="77777777" w:rsidR="001A3720" w:rsidRDefault="001A3720" w:rsidP="00B10F8C">
      <w:pPr>
        <w:rPr>
          <w:rFonts w:hint="eastAsia"/>
        </w:rPr>
      </w:pPr>
      <w:r>
        <w:separator/>
      </w:r>
    </w:p>
  </w:footnote>
  <w:footnote w:type="continuationSeparator" w:id="0">
    <w:p w14:paraId="7491AFEE" w14:textId="77777777" w:rsidR="001A3720" w:rsidRDefault="001A3720" w:rsidP="00B10F8C">
      <w:pPr>
        <w:rPr>
          <w:rFonts w:hint="eastAsia"/>
        </w:rPr>
      </w:pPr>
      <w:r>
        <w:continuationSeparator/>
      </w:r>
    </w:p>
  </w:footnote>
  <w:footnote w:type="continuationNotice" w:id="1">
    <w:p w14:paraId="5AC7F2F4" w14:textId="77777777" w:rsidR="001A3720" w:rsidRDefault="001A3720">
      <w:pPr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958A47"/>
    <w:multiLevelType w:val="singleLevel"/>
    <w:tmpl w:val="A2958A47"/>
    <w:lvl w:ilvl="0">
      <w:start w:val="1"/>
      <w:numFmt w:val="decimal"/>
      <w:lvlText w:val="%1)"/>
      <w:lvlJc w:val="left"/>
      <w:pPr>
        <w:ind w:left="425" w:hanging="425"/>
      </w:pPr>
      <w:rPr>
        <w:rFonts w:ascii="宋体" w:eastAsia="宋体" w:hAnsi="宋体" w:cs="宋体" w:hint="default"/>
        <w:sz w:val="24"/>
        <w:szCs w:val="24"/>
      </w:rPr>
    </w:lvl>
  </w:abstractNum>
  <w:abstractNum w:abstractNumId="1" w15:restartNumberingAfterBreak="0">
    <w:nsid w:val="0CEF6B60"/>
    <w:multiLevelType w:val="multilevel"/>
    <w:tmpl w:val="1F9E4196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0CF41562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1C2B5E58"/>
    <w:multiLevelType w:val="multilevel"/>
    <w:tmpl w:val="1C2B5E58"/>
    <w:lvl w:ilvl="0">
      <w:start w:val="1"/>
      <w:numFmt w:val="decimal"/>
      <w:lvlText w:val="%1）"/>
      <w:lvlJc w:val="left"/>
      <w:pPr>
        <w:ind w:left="920" w:hanging="440"/>
      </w:pPr>
      <w:rPr>
        <w:rFonts w:ascii="宋体" w:hAnsi="宋体" w:cs="宋体" w:hint="default"/>
        <w:sz w:val="24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3AB0706"/>
    <w:multiLevelType w:val="multilevel"/>
    <w:tmpl w:val="23AB0706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281723B3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28B43FA5"/>
    <w:multiLevelType w:val="singleLevel"/>
    <w:tmpl w:val="28B43FA5"/>
    <w:lvl w:ilvl="0">
      <w:start w:val="1"/>
      <w:numFmt w:val="decimal"/>
      <w:lvlText w:val="%1)"/>
      <w:lvlJc w:val="left"/>
      <w:pPr>
        <w:ind w:left="425" w:hanging="425"/>
      </w:pPr>
      <w:rPr>
        <w:rFonts w:ascii="宋体" w:eastAsia="宋体" w:hAnsi="宋体" w:cs="宋体" w:hint="default"/>
        <w:sz w:val="24"/>
        <w:szCs w:val="24"/>
      </w:rPr>
    </w:lvl>
  </w:abstractNum>
  <w:abstractNum w:abstractNumId="7" w15:restartNumberingAfterBreak="0">
    <w:nsid w:val="304919A5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39AF2CCB"/>
    <w:multiLevelType w:val="multilevel"/>
    <w:tmpl w:val="1F9E4196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3FCB19D9"/>
    <w:multiLevelType w:val="hybridMultilevel"/>
    <w:tmpl w:val="CB82CAD2"/>
    <w:lvl w:ilvl="0" w:tplc="FFFFFFFF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0" w15:restartNumberingAfterBreak="0">
    <w:nsid w:val="41603E77"/>
    <w:multiLevelType w:val="multilevel"/>
    <w:tmpl w:val="41603E77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4827544D"/>
    <w:multiLevelType w:val="multilevel"/>
    <w:tmpl w:val="4827544D"/>
    <w:lvl w:ilvl="0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54127E6A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615379E4"/>
    <w:multiLevelType w:val="hybridMultilevel"/>
    <w:tmpl w:val="810E92C4"/>
    <w:lvl w:ilvl="0" w:tplc="2B30211C">
      <w:start w:val="1"/>
      <w:numFmt w:val="decimal"/>
      <w:lvlText w:val="（%1）"/>
      <w:lvlJc w:val="left"/>
      <w:pPr>
        <w:ind w:left="1440" w:hanging="720"/>
      </w:pPr>
      <w:rPr>
        <w:rFonts w:asciiTheme="minorHAnsi" w:eastAsiaTheme="minorEastAsia" w:hAnsiTheme="minorHAnsi" w:cstheme="minorBidi" w:hint="default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1600" w:hanging="440"/>
      </w:pPr>
    </w:lvl>
    <w:lvl w:ilvl="2" w:tplc="FFFFFFFF" w:tentative="1">
      <w:start w:val="1"/>
      <w:numFmt w:val="lowerRoman"/>
      <w:lvlText w:val="%3."/>
      <w:lvlJc w:val="right"/>
      <w:pPr>
        <w:ind w:left="2040" w:hanging="440"/>
      </w:pPr>
    </w:lvl>
    <w:lvl w:ilvl="3" w:tplc="FFFFFFFF" w:tentative="1">
      <w:start w:val="1"/>
      <w:numFmt w:val="decimal"/>
      <w:lvlText w:val="%4."/>
      <w:lvlJc w:val="left"/>
      <w:pPr>
        <w:ind w:left="2480" w:hanging="440"/>
      </w:pPr>
    </w:lvl>
    <w:lvl w:ilvl="4" w:tplc="FFFFFFFF" w:tentative="1">
      <w:start w:val="1"/>
      <w:numFmt w:val="lowerLetter"/>
      <w:lvlText w:val="%5)"/>
      <w:lvlJc w:val="left"/>
      <w:pPr>
        <w:ind w:left="2920" w:hanging="440"/>
      </w:pPr>
    </w:lvl>
    <w:lvl w:ilvl="5" w:tplc="FFFFFFFF" w:tentative="1">
      <w:start w:val="1"/>
      <w:numFmt w:val="lowerRoman"/>
      <w:lvlText w:val="%6."/>
      <w:lvlJc w:val="right"/>
      <w:pPr>
        <w:ind w:left="3360" w:hanging="440"/>
      </w:pPr>
    </w:lvl>
    <w:lvl w:ilvl="6" w:tplc="FFFFFFFF" w:tentative="1">
      <w:start w:val="1"/>
      <w:numFmt w:val="decimal"/>
      <w:lvlText w:val="%7."/>
      <w:lvlJc w:val="left"/>
      <w:pPr>
        <w:ind w:left="3800" w:hanging="440"/>
      </w:pPr>
    </w:lvl>
    <w:lvl w:ilvl="7" w:tplc="FFFFFFFF" w:tentative="1">
      <w:start w:val="1"/>
      <w:numFmt w:val="lowerLetter"/>
      <w:lvlText w:val="%8)"/>
      <w:lvlJc w:val="left"/>
      <w:pPr>
        <w:ind w:left="4240" w:hanging="440"/>
      </w:pPr>
    </w:lvl>
    <w:lvl w:ilvl="8" w:tplc="FFFFFFFF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4" w15:restartNumberingAfterBreak="0">
    <w:nsid w:val="671311EB"/>
    <w:multiLevelType w:val="hybridMultilevel"/>
    <w:tmpl w:val="91B43CA2"/>
    <w:lvl w:ilvl="0" w:tplc="2B30211C">
      <w:start w:val="1"/>
      <w:numFmt w:val="decimal"/>
      <w:lvlText w:val="（%1）"/>
      <w:lvlJc w:val="left"/>
      <w:pPr>
        <w:ind w:left="1800" w:hanging="1080"/>
      </w:pPr>
      <w:rPr>
        <w:rFonts w:asciiTheme="minorHAnsi" w:eastAsiaTheme="minorEastAsia" w:hAnsiTheme="minorHAnsi" w:cstheme="minorBidi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6B237EA3"/>
    <w:multiLevelType w:val="multilevel"/>
    <w:tmpl w:val="108064A2"/>
    <w:lvl w:ilvl="0">
      <w:start w:val="1"/>
      <w:numFmt w:val="lowerLetter"/>
      <w:lvlText w:val="%1)"/>
      <w:lvlJc w:val="left"/>
      <w:pPr>
        <w:ind w:left="920" w:hanging="44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60" w:hanging="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44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240" w:hanging="44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680" w:hanging="44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120" w:hanging="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3560" w:hanging="4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4000" w:hanging="44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4440" w:hanging="44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6EE069A5"/>
    <w:multiLevelType w:val="multilevel"/>
    <w:tmpl w:val="C208416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709B2DDC"/>
    <w:multiLevelType w:val="multilevel"/>
    <w:tmpl w:val="709B2D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65918F8"/>
    <w:multiLevelType w:val="multilevel"/>
    <w:tmpl w:val="397CBAF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9" w15:restartNumberingAfterBreak="0">
    <w:nsid w:val="7D493DA8"/>
    <w:multiLevelType w:val="multilevel"/>
    <w:tmpl w:val="7D493DA8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7D794BD2"/>
    <w:multiLevelType w:val="hybridMultilevel"/>
    <w:tmpl w:val="CB82CAD2"/>
    <w:lvl w:ilvl="0" w:tplc="45507DB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458845929">
    <w:abstractNumId w:val="17"/>
  </w:num>
  <w:num w:numId="2" w16cid:durableId="420688524">
    <w:abstractNumId w:val="0"/>
  </w:num>
  <w:num w:numId="3" w16cid:durableId="1615095181">
    <w:abstractNumId w:val="6"/>
  </w:num>
  <w:num w:numId="4" w16cid:durableId="1415932278">
    <w:abstractNumId w:val="1"/>
  </w:num>
  <w:num w:numId="5" w16cid:durableId="298535163">
    <w:abstractNumId w:val="8"/>
  </w:num>
  <w:num w:numId="6" w16cid:durableId="560293740">
    <w:abstractNumId w:val="18"/>
  </w:num>
  <w:num w:numId="7" w16cid:durableId="21439018">
    <w:abstractNumId w:val="12"/>
  </w:num>
  <w:num w:numId="8" w16cid:durableId="234052937">
    <w:abstractNumId w:val="7"/>
  </w:num>
  <w:num w:numId="9" w16cid:durableId="11453196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2818221">
    <w:abstractNumId w:val="2"/>
  </w:num>
  <w:num w:numId="11" w16cid:durableId="527259739">
    <w:abstractNumId w:val="16"/>
  </w:num>
  <w:num w:numId="12" w16cid:durableId="1275165914">
    <w:abstractNumId w:val="5"/>
  </w:num>
  <w:num w:numId="13" w16cid:durableId="925305640">
    <w:abstractNumId w:val="4"/>
  </w:num>
  <w:num w:numId="14" w16cid:durableId="346446588">
    <w:abstractNumId w:val="10"/>
  </w:num>
  <w:num w:numId="15" w16cid:durableId="512308748">
    <w:abstractNumId w:val="11"/>
  </w:num>
  <w:num w:numId="16" w16cid:durableId="1136484859">
    <w:abstractNumId w:val="3"/>
  </w:num>
  <w:num w:numId="17" w16cid:durableId="1499613503">
    <w:abstractNumId w:val="19"/>
  </w:num>
  <w:num w:numId="18" w16cid:durableId="572391594">
    <w:abstractNumId w:val="20"/>
  </w:num>
  <w:num w:numId="19" w16cid:durableId="157960757">
    <w:abstractNumId w:val="14"/>
  </w:num>
  <w:num w:numId="20" w16cid:durableId="1078938094">
    <w:abstractNumId w:val="9"/>
  </w:num>
  <w:num w:numId="21" w16cid:durableId="30159095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iqiang ye">
    <w15:presenceInfo w15:providerId="Windows Live" w15:userId="a3d24b573fd511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AC5"/>
    <w:rsid w:val="00005561"/>
    <w:rsid w:val="00005DD2"/>
    <w:rsid w:val="00011524"/>
    <w:rsid w:val="00014B50"/>
    <w:rsid w:val="00025827"/>
    <w:rsid w:val="00032503"/>
    <w:rsid w:val="00037E7C"/>
    <w:rsid w:val="0006531A"/>
    <w:rsid w:val="00072D0C"/>
    <w:rsid w:val="00073615"/>
    <w:rsid w:val="00074483"/>
    <w:rsid w:val="00076BE0"/>
    <w:rsid w:val="00084DFB"/>
    <w:rsid w:val="00085F79"/>
    <w:rsid w:val="00086978"/>
    <w:rsid w:val="00087E2B"/>
    <w:rsid w:val="00090384"/>
    <w:rsid w:val="00093522"/>
    <w:rsid w:val="000A0166"/>
    <w:rsid w:val="000A0774"/>
    <w:rsid w:val="000C6292"/>
    <w:rsid w:val="000C69D4"/>
    <w:rsid w:val="000C7EE4"/>
    <w:rsid w:val="000E06C1"/>
    <w:rsid w:val="000E1EDF"/>
    <w:rsid w:val="000E7E51"/>
    <w:rsid w:val="000F0023"/>
    <w:rsid w:val="0011062E"/>
    <w:rsid w:val="001223AD"/>
    <w:rsid w:val="00125EE1"/>
    <w:rsid w:val="00136E59"/>
    <w:rsid w:val="0014155B"/>
    <w:rsid w:val="00141DC2"/>
    <w:rsid w:val="0015128D"/>
    <w:rsid w:val="00153DDF"/>
    <w:rsid w:val="00153E71"/>
    <w:rsid w:val="00154D3A"/>
    <w:rsid w:val="00163092"/>
    <w:rsid w:val="001647BC"/>
    <w:rsid w:val="00184A1C"/>
    <w:rsid w:val="0018707F"/>
    <w:rsid w:val="0019235E"/>
    <w:rsid w:val="001A3720"/>
    <w:rsid w:val="001B16FA"/>
    <w:rsid w:val="001B2DBE"/>
    <w:rsid w:val="001B7D83"/>
    <w:rsid w:val="001C56AC"/>
    <w:rsid w:val="001D5D34"/>
    <w:rsid w:val="001E0198"/>
    <w:rsid w:val="001E2AB7"/>
    <w:rsid w:val="001E648B"/>
    <w:rsid w:val="001E7CCA"/>
    <w:rsid w:val="00207DFD"/>
    <w:rsid w:val="00211CBA"/>
    <w:rsid w:val="00220B5C"/>
    <w:rsid w:val="00231CF4"/>
    <w:rsid w:val="00232F27"/>
    <w:rsid w:val="00240F88"/>
    <w:rsid w:val="00242345"/>
    <w:rsid w:val="00245F6A"/>
    <w:rsid w:val="00254A5E"/>
    <w:rsid w:val="002623EA"/>
    <w:rsid w:val="002665A5"/>
    <w:rsid w:val="00275C52"/>
    <w:rsid w:val="00276714"/>
    <w:rsid w:val="00280C46"/>
    <w:rsid w:val="002B0B33"/>
    <w:rsid w:val="002C1377"/>
    <w:rsid w:val="002C5628"/>
    <w:rsid w:val="002C67C5"/>
    <w:rsid w:val="002C7BF0"/>
    <w:rsid w:val="002D3E31"/>
    <w:rsid w:val="002E200F"/>
    <w:rsid w:val="002E5CFE"/>
    <w:rsid w:val="002F2D1C"/>
    <w:rsid w:val="0031743D"/>
    <w:rsid w:val="00320C8E"/>
    <w:rsid w:val="00323544"/>
    <w:rsid w:val="0033324D"/>
    <w:rsid w:val="00335354"/>
    <w:rsid w:val="00335DA7"/>
    <w:rsid w:val="00344A9B"/>
    <w:rsid w:val="0034565D"/>
    <w:rsid w:val="00347ECF"/>
    <w:rsid w:val="003534C0"/>
    <w:rsid w:val="003573EC"/>
    <w:rsid w:val="003630BF"/>
    <w:rsid w:val="0037625B"/>
    <w:rsid w:val="0037686A"/>
    <w:rsid w:val="003C745E"/>
    <w:rsid w:val="003D01E2"/>
    <w:rsid w:val="003D2E07"/>
    <w:rsid w:val="003E5F73"/>
    <w:rsid w:val="003F0FE0"/>
    <w:rsid w:val="003F2FA3"/>
    <w:rsid w:val="00403F59"/>
    <w:rsid w:val="004113A4"/>
    <w:rsid w:val="00411557"/>
    <w:rsid w:val="00413CE6"/>
    <w:rsid w:val="00417B22"/>
    <w:rsid w:val="00421527"/>
    <w:rsid w:val="004422E9"/>
    <w:rsid w:val="004441A5"/>
    <w:rsid w:val="00451C8E"/>
    <w:rsid w:val="004528A8"/>
    <w:rsid w:val="00453806"/>
    <w:rsid w:val="00456710"/>
    <w:rsid w:val="004610E3"/>
    <w:rsid w:val="004632C6"/>
    <w:rsid w:val="0046556D"/>
    <w:rsid w:val="00471154"/>
    <w:rsid w:val="004755D6"/>
    <w:rsid w:val="004767B7"/>
    <w:rsid w:val="00481888"/>
    <w:rsid w:val="00485567"/>
    <w:rsid w:val="00497602"/>
    <w:rsid w:val="004A3C9F"/>
    <w:rsid w:val="004A557D"/>
    <w:rsid w:val="004B24EE"/>
    <w:rsid w:val="004D1A7B"/>
    <w:rsid w:val="004E6534"/>
    <w:rsid w:val="004E668A"/>
    <w:rsid w:val="004E7924"/>
    <w:rsid w:val="004F2DA0"/>
    <w:rsid w:val="004F37B0"/>
    <w:rsid w:val="004F5132"/>
    <w:rsid w:val="004F7B99"/>
    <w:rsid w:val="005013C7"/>
    <w:rsid w:val="0051160D"/>
    <w:rsid w:val="00515A55"/>
    <w:rsid w:val="00530C60"/>
    <w:rsid w:val="005369F7"/>
    <w:rsid w:val="005423C0"/>
    <w:rsid w:val="00545D94"/>
    <w:rsid w:val="00546048"/>
    <w:rsid w:val="0055250B"/>
    <w:rsid w:val="005743F9"/>
    <w:rsid w:val="00574F57"/>
    <w:rsid w:val="00590DE2"/>
    <w:rsid w:val="0059498C"/>
    <w:rsid w:val="005967D2"/>
    <w:rsid w:val="00597B82"/>
    <w:rsid w:val="005A1389"/>
    <w:rsid w:val="005A44EF"/>
    <w:rsid w:val="005A627C"/>
    <w:rsid w:val="005D56E6"/>
    <w:rsid w:val="005E5A01"/>
    <w:rsid w:val="005E685F"/>
    <w:rsid w:val="005F2636"/>
    <w:rsid w:val="005F35A2"/>
    <w:rsid w:val="005F6D9E"/>
    <w:rsid w:val="00603742"/>
    <w:rsid w:val="00605035"/>
    <w:rsid w:val="00606782"/>
    <w:rsid w:val="00611E10"/>
    <w:rsid w:val="00626DF2"/>
    <w:rsid w:val="00643C42"/>
    <w:rsid w:val="00647B0C"/>
    <w:rsid w:val="0065475E"/>
    <w:rsid w:val="006555A7"/>
    <w:rsid w:val="00655D5D"/>
    <w:rsid w:val="00671CC8"/>
    <w:rsid w:val="006724BA"/>
    <w:rsid w:val="00680306"/>
    <w:rsid w:val="006816A5"/>
    <w:rsid w:val="00683D61"/>
    <w:rsid w:val="00685E93"/>
    <w:rsid w:val="0069145E"/>
    <w:rsid w:val="006A413B"/>
    <w:rsid w:val="006C3BFF"/>
    <w:rsid w:val="006C72F5"/>
    <w:rsid w:val="006D5B96"/>
    <w:rsid w:val="006E6466"/>
    <w:rsid w:val="006F34DD"/>
    <w:rsid w:val="006F570B"/>
    <w:rsid w:val="006F7389"/>
    <w:rsid w:val="00701A32"/>
    <w:rsid w:val="0070205C"/>
    <w:rsid w:val="0071099B"/>
    <w:rsid w:val="00715419"/>
    <w:rsid w:val="00721508"/>
    <w:rsid w:val="00732C2D"/>
    <w:rsid w:val="00736642"/>
    <w:rsid w:val="00737FBD"/>
    <w:rsid w:val="00741CE8"/>
    <w:rsid w:val="0074223E"/>
    <w:rsid w:val="00745C4F"/>
    <w:rsid w:val="007526F0"/>
    <w:rsid w:val="00753B5E"/>
    <w:rsid w:val="0075483F"/>
    <w:rsid w:val="00756B78"/>
    <w:rsid w:val="00771B1F"/>
    <w:rsid w:val="00771EA8"/>
    <w:rsid w:val="007721B1"/>
    <w:rsid w:val="007877CF"/>
    <w:rsid w:val="007903D3"/>
    <w:rsid w:val="007926E6"/>
    <w:rsid w:val="00792993"/>
    <w:rsid w:val="007971D6"/>
    <w:rsid w:val="007A4477"/>
    <w:rsid w:val="007B08CD"/>
    <w:rsid w:val="007B2F6D"/>
    <w:rsid w:val="007B5F81"/>
    <w:rsid w:val="007C1081"/>
    <w:rsid w:val="007C133E"/>
    <w:rsid w:val="008051A4"/>
    <w:rsid w:val="008072A4"/>
    <w:rsid w:val="008300AF"/>
    <w:rsid w:val="00842534"/>
    <w:rsid w:val="00845769"/>
    <w:rsid w:val="008466F7"/>
    <w:rsid w:val="00851E93"/>
    <w:rsid w:val="00852A26"/>
    <w:rsid w:val="00857AA5"/>
    <w:rsid w:val="00861DBC"/>
    <w:rsid w:val="008631A9"/>
    <w:rsid w:val="00864D56"/>
    <w:rsid w:val="00870AC4"/>
    <w:rsid w:val="00871154"/>
    <w:rsid w:val="008749C3"/>
    <w:rsid w:val="00877117"/>
    <w:rsid w:val="008813DD"/>
    <w:rsid w:val="00884BA7"/>
    <w:rsid w:val="00884F63"/>
    <w:rsid w:val="008932EC"/>
    <w:rsid w:val="00893310"/>
    <w:rsid w:val="00895D51"/>
    <w:rsid w:val="008B0118"/>
    <w:rsid w:val="008B0CDB"/>
    <w:rsid w:val="008C289B"/>
    <w:rsid w:val="008C5FD5"/>
    <w:rsid w:val="008C7F06"/>
    <w:rsid w:val="008E62CE"/>
    <w:rsid w:val="008E66A1"/>
    <w:rsid w:val="008F2134"/>
    <w:rsid w:val="008F4107"/>
    <w:rsid w:val="008F4111"/>
    <w:rsid w:val="00902A84"/>
    <w:rsid w:val="00905987"/>
    <w:rsid w:val="009078B3"/>
    <w:rsid w:val="00915168"/>
    <w:rsid w:val="00920DC6"/>
    <w:rsid w:val="0092495F"/>
    <w:rsid w:val="00925853"/>
    <w:rsid w:val="00943EF2"/>
    <w:rsid w:val="00944DF5"/>
    <w:rsid w:val="009541E3"/>
    <w:rsid w:val="00957E82"/>
    <w:rsid w:val="0096536F"/>
    <w:rsid w:val="00971C2F"/>
    <w:rsid w:val="00973E9D"/>
    <w:rsid w:val="009814DC"/>
    <w:rsid w:val="00987549"/>
    <w:rsid w:val="009A6012"/>
    <w:rsid w:val="009D3861"/>
    <w:rsid w:val="009E0D82"/>
    <w:rsid w:val="009F2651"/>
    <w:rsid w:val="009F2A57"/>
    <w:rsid w:val="009F546A"/>
    <w:rsid w:val="00A05AEA"/>
    <w:rsid w:val="00A15D7E"/>
    <w:rsid w:val="00A1795C"/>
    <w:rsid w:val="00A22817"/>
    <w:rsid w:val="00A2442B"/>
    <w:rsid w:val="00A2656A"/>
    <w:rsid w:val="00A2753D"/>
    <w:rsid w:val="00A33341"/>
    <w:rsid w:val="00A40B2D"/>
    <w:rsid w:val="00A552B2"/>
    <w:rsid w:val="00A607D4"/>
    <w:rsid w:val="00A64193"/>
    <w:rsid w:val="00A73AA8"/>
    <w:rsid w:val="00A77E3A"/>
    <w:rsid w:val="00A976D8"/>
    <w:rsid w:val="00AB760E"/>
    <w:rsid w:val="00AF7273"/>
    <w:rsid w:val="00B01555"/>
    <w:rsid w:val="00B05ADB"/>
    <w:rsid w:val="00B10F8C"/>
    <w:rsid w:val="00B16BAA"/>
    <w:rsid w:val="00B6479C"/>
    <w:rsid w:val="00B675B8"/>
    <w:rsid w:val="00B775E0"/>
    <w:rsid w:val="00B77FD6"/>
    <w:rsid w:val="00B828AA"/>
    <w:rsid w:val="00B82F84"/>
    <w:rsid w:val="00B836FE"/>
    <w:rsid w:val="00B922D2"/>
    <w:rsid w:val="00B94F50"/>
    <w:rsid w:val="00B97C14"/>
    <w:rsid w:val="00BA4A11"/>
    <w:rsid w:val="00BA5CCB"/>
    <w:rsid w:val="00BB5F40"/>
    <w:rsid w:val="00BE1AC5"/>
    <w:rsid w:val="00BE346B"/>
    <w:rsid w:val="00BE5F0F"/>
    <w:rsid w:val="00BE64CF"/>
    <w:rsid w:val="00BF54B0"/>
    <w:rsid w:val="00C00EFA"/>
    <w:rsid w:val="00C02111"/>
    <w:rsid w:val="00C06332"/>
    <w:rsid w:val="00C111F0"/>
    <w:rsid w:val="00C33608"/>
    <w:rsid w:val="00C4176F"/>
    <w:rsid w:val="00C4726E"/>
    <w:rsid w:val="00C607EA"/>
    <w:rsid w:val="00C70F15"/>
    <w:rsid w:val="00C762E5"/>
    <w:rsid w:val="00C776DC"/>
    <w:rsid w:val="00C81198"/>
    <w:rsid w:val="00C96C41"/>
    <w:rsid w:val="00CE3F7B"/>
    <w:rsid w:val="00CE4C3C"/>
    <w:rsid w:val="00CE6D98"/>
    <w:rsid w:val="00CE71BE"/>
    <w:rsid w:val="00CE75F8"/>
    <w:rsid w:val="00CF0A3C"/>
    <w:rsid w:val="00CF7050"/>
    <w:rsid w:val="00D035B5"/>
    <w:rsid w:val="00D21418"/>
    <w:rsid w:val="00D24336"/>
    <w:rsid w:val="00D271C2"/>
    <w:rsid w:val="00D27CEC"/>
    <w:rsid w:val="00D31C3F"/>
    <w:rsid w:val="00D37128"/>
    <w:rsid w:val="00D40D52"/>
    <w:rsid w:val="00D42F41"/>
    <w:rsid w:val="00D43E88"/>
    <w:rsid w:val="00D46A80"/>
    <w:rsid w:val="00D652E9"/>
    <w:rsid w:val="00D75360"/>
    <w:rsid w:val="00D80637"/>
    <w:rsid w:val="00D82C4E"/>
    <w:rsid w:val="00D92CAA"/>
    <w:rsid w:val="00D97A29"/>
    <w:rsid w:val="00DA69A0"/>
    <w:rsid w:val="00DC1FC9"/>
    <w:rsid w:val="00DE5656"/>
    <w:rsid w:val="00DF25D5"/>
    <w:rsid w:val="00E0716B"/>
    <w:rsid w:val="00E0739D"/>
    <w:rsid w:val="00E11D5F"/>
    <w:rsid w:val="00E231EA"/>
    <w:rsid w:val="00E2551D"/>
    <w:rsid w:val="00E263DD"/>
    <w:rsid w:val="00E41C31"/>
    <w:rsid w:val="00E47051"/>
    <w:rsid w:val="00E52B38"/>
    <w:rsid w:val="00E54AC9"/>
    <w:rsid w:val="00E6124A"/>
    <w:rsid w:val="00E65219"/>
    <w:rsid w:val="00E6544D"/>
    <w:rsid w:val="00E75730"/>
    <w:rsid w:val="00E87BB7"/>
    <w:rsid w:val="00E939FF"/>
    <w:rsid w:val="00EA17E7"/>
    <w:rsid w:val="00EA70E0"/>
    <w:rsid w:val="00EC1175"/>
    <w:rsid w:val="00EC3A0C"/>
    <w:rsid w:val="00ED0920"/>
    <w:rsid w:val="00ED14EA"/>
    <w:rsid w:val="00ED2A8F"/>
    <w:rsid w:val="00EE1270"/>
    <w:rsid w:val="00EE1E40"/>
    <w:rsid w:val="00EE55FA"/>
    <w:rsid w:val="00EF2018"/>
    <w:rsid w:val="00EF3C4B"/>
    <w:rsid w:val="00F0205D"/>
    <w:rsid w:val="00F032A8"/>
    <w:rsid w:val="00F03D0B"/>
    <w:rsid w:val="00F13444"/>
    <w:rsid w:val="00F30449"/>
    <w:rsid w:val="00F318BE"/>
    <w:rsid w:val="00F32EBE"/>
    <w:rsid w:val="00F457D9"/>
    <w:rsid w:val="00F46512"/>
    <w:rsid w:val="00F470C0"/>
    <w:rsid w:val="00F50091"/>
    <w:rsid w:val="00F532CF"/>
    <w:rsid w:val="00F56359"/>
    <w:rsid w:val="00F60284"/>
    <w:rsid w:val="00F61CC6"/>
    <w:rsid w:val="00F6474B"/>
    <w:rsid w:val="00F74C89"/>
    <w:rsid w:val="00F85F10"/>
    <w:rsid w:val="00F87ED8"/>
    <w:rsid w:val="00F94D1C"/>
    <w:rsid w:val="00F959B6"/>
    <w:rsid w:val="00FA207C"/>
    <w:rsid w:val="00FA53BD"/>
    <w:rsid w:val="00FA6C08"/>
    <w:rsid w:val="00FB0BB5"/>
    <w:rsid w:val="00FB6343"/>
    <w:rsid w:val="00FD7304"/>
    <w:rsid w:val="00FE187E"/>
    <w:rsid w:val="00FE6AF7"/>
    <w:rsid w:val="00FF126C"/>
    <w:rsid w:val="00FF17C0"/>
    <w:rsid w:val="771F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75B3E"/>
  <w15:docId w15:val="{C872BDF1-9F63-F245-A457-763AFDD5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E8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164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B10F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0F8C"/>
    <w:rPr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0F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0F8C"/>
    <w:rPr>
      <w:kern w:val="2"/>
      <w:sz w:val="18"/>
      <w:szCs w:val="18"/>
    </w:rPr>
  </w:style>
  <w:style w:type="paragraph" w:customStyle="1" w:styleId="13">
    <w:name w:val="列表段落1"/>
    <w:basedOn w:val="a"/>
    <w:uiPriority w:val="34"/>
    <w:qFormat/>
    <w:rsid w:val="00606782"/>
    <w:pPr>
      <w:ind w:firstLineChars="200" w:firstLine="420"/>
    </w:pPr>
    <w:rPr>
      <w:rFonts w:ascii="Calibri" w:eastAsia="宋体" w:hAnsi="Calibri" w:cs="Calibri"/>
      <w:color w:val="000000"/>
      <w:sz w:val="22"/>
      <w:szCs w:val="22"/>
    </w:rPr>
  </w:style>
  <w:style w:type="paragraph" w:customStyle="1" w:styleId="af2">
    <w:name w:val="格式正文"/>
    <w:basedOn w:val="a"/>
    <w:link w:val="af3"/>
    <w:qFormat/>
    <w:rsid w:val="00245F6A"/>
    <w:pPr>
      <w:spacing w:line="400" w:lineRule="exact"/>
      <w:ind w:firstLineChars="200" w:firstLine="480"/>
    </w:pPr>
    <w:rPr>
      <w:rFonts w:ascii="宋体" w:eastAsia="宋体" w:hAnsi="宋体" w:cs="Times New Roman"/>
      <w:sz w:val="24"/>
    </w:rPr>
  </w:style>
  <w:style w:type="paragraph" w:styleId="af4">
    <w:name w:val="Body Text"/>
    <w:basedOn w:val="a"/>
    <w:link w:val="af5"/>
    <w:unhideWhenUsed/>
    <w:qFormat/>
    <w:rsid w:val="00456710"/>
    <w:pPr>
      <w:spacing w:line="360" w:lineRule="auto"/>
      <w:jc w:val="center"/>
    </w:pPr>
    <w:rPr>
      <w:rFonts w:ascii="宋体" w:eastAsia="宋体" w:hAnsi="宋体" w:cs="Times New Roman"/>
      <w:sz w:val="28"/>
      <w:szCs w:val="20"/>
    </w:rPr>
  </w:style>
  <w:style w:type="character" w:customStyle="1" w:styleId="af5">
    <w:name w:val="正文文本 字符"/>
    <w:basedOn w:val="a0"/>
    <w:link w:val="af4"/>
    <w:qFormat/>
    <w:rsid w:val="00456710"/>
    <w:rPr>
      <w:rFonts w:ascii="宋体" w:eastAsia="宋体" w:hAnsi="宋体" w:cs="Times New Roman"/>
      <w:kern w:val="2"/>
      <w:sz w:val="28"/>
    </w:rPr>
  </w:style>
  <w:style w:type="character" w:customStyle="1" w:styleId="aa">
    <w:name w:val="列表段落 字符"/>
    <w:link w:val="a9"/>
    <w:uiPriority w:val="34"/>
    <w:qFormat/>
    <w:locked/>
    <w:rsid w:val="00456710"/>
    <w:rPr>
      <w:kern w:val="2"/>
      <w:sz w:val="21"/>
      <w:szCs w:val="24"/>
    </w:rPr>
  </w:style>
  <w:style w:type="character" w:customStyle="1" w:styleId="af3">
    <w:name w:val="格式正文 字符"/>
    <w:basedOn w:val="a0"/>
    <w:link w:val="af2"/>
    <w:qFormat/>
    <w:rsid w:val="00456710"/>
    <w:rPr>
      <w:rFonts w:ascii="宋体" w:eastAsia="宋体" w:hAnsi="宋体" w:cs="Times New Roman"/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F2636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5F2636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5F2636"/>
    <w:pPr>
      <w:ind w:left="210"/>
      <w:jc w:val="left"/>
    </w:pPr>
    <w:rPr>
      <w:rFonts w:eastAsiaTheme="minorHAnsi"/>
      <w:smallCaps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5F2636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5F2636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5F2636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5F2636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5F2636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5F2636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5F2636"/>
    <w:pPr>
      <w:ind w:left="1680"/>
      <w:jc w:val="left"/>
    </w:pPr>
    <w:rPr>
      <w:rFonts w:eastAsiaTheme="minorHAnsi"/>
      <w:sz w:val="18"/>
      <w:szCs w:val="18"/>
    </w:rPr>
  </w:style>
  <w:style w:type="character" w:styleId="af6">
    <w:name w:val="Hyperlink"/>
    <w:basedOn w:val="a0"/>
    <w:uiPriority w:val="99"/>
    <w:unhideWhenUsed/>
    <w:rsid w:val="00014B50"/>
    <w:rPr>
      <w:color w:val="467886" w:themeColor="hyperlink"/>
      <w:u w:val="single"/>
    </w:rPr>
  </w:style>
  <w:style w:type="character" w:styleId="af7">
    <w:name w:val="annotation reference"/>
    <w:basedOn w:val="a0"/>
    <w:uiPriority w:val="99"/>
    <w:semiHidden/>
    <w:unhideWhenUsed/>
    <w:rsid w:val="00655D5D"/>
    <w:rPr>
      <w:sz w:val="21"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655D5D"/>
    <w:pPr>
      <w:jc w:val="left"/>
    </w:pPr>
  </w:style>
  <w:style w:type="character" w:customStyle="1" w:styleId="af9">
    <w:name w:val="批注文字 字符"/>
    <w:basedOn w:val="a0"/>
    <w:link w:val="af8"/>
    <w:uiPriority w:val="99"/>
    <w:semiHidden/>
    <w:rsid w:val="00655D5D"/>
    <w:rPr>
      <w:kern w:val="2"/>
      <w:sz w:val="21"/>
      <w:szCs w:val="24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655D5D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655D5D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4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B91E9E-7CCE-EC4D-9527-29ED42FB0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363</Words>
  <Characters>405</Characters>
  <Application>Microsoft Office Word</Application>
  <DocSecurity>0</DocSecurity>
  <Lines>25</Lines>
  <Paragraphs>25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 c</dc:creator>
  <cp:lastModifiedBy>ziqiang ye</cp:lastModifiedBy>
  <cp:revision>166</cp:revision>
  <cp:lastPrinted>2025-04-10T06:26:00Z</cp:lastPrinted>
  <dcterms:created xsi:type="dcterms:W3CDTF">2025-04-10T06:26:00Z</dcterms:created>
  <dcterms:modified xsi:type="dcterms:W3CDTF">2026-05-26T15:04:00Z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9152AA1BC1A6221F694AEA672EFBEAB3_42</vt:lpwstr>
  </property>
</Properties>
</file>