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cclab </w:t>
      </w:r>
      <w:r>
        <w:rPr>
          <w:rFonts w:hint="eastAsia"/>
          <w:lang w:val="en-US" w:eastAsia="zh-CN"/>
        </w:rPr>
        <w:t>汇总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0319 Tu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"https://editor.p5js.org/MOQN/sketches/4FTLWOQC-"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https://editor.p5js.org/MOQN/sketches/4FTLWOQC-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最基础播放声音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"https://editor.p5js.org/MOQN/sketches/_MpNWNqKv"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https://editor.p5js.org/MOQN/sketches/_MpNWNqKv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不同位置不同声音</w:t>
      </w:r>
      <w:r>
        <w:rPr>
          <w:rFonts w:hint="default"/>
          <w:lang w:val="en-US" w:eastAsia="zh-CN"/>
        </w:rPr>
        <w:t>https://editor.p5js.org/MOQN/sketches/1oJwM8F34</w:t>
      </w:r>
      <w:r>
        <w:rPr>
          <w:rFonts w:hint="eastAsia"/>
          <w:lang w:val="en-US" w:eastAsia="zh-CN"/>
        </w:rPr>
        <w:t xml:space="preserve">  点击播放点击停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"https://editor.p5js.org/MOQN/sketches/xqidfF_tr"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https://editor.p5js.org/MOQN/sketches/xqidfF_tr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显示音量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"https://editor.p5js.org/MOQN/sketches/MGwG_7h4p"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https://editor.p5js.org/MOQN/sketches/MGwG_7h4p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audio in </w:t>
      </w:r>
      <w:r>
        <w:rPr>
          <w:rFonts w:hint="eastAsia"/>
          <w:lang w:val="en-US" w:eastAsia="zh-CN"/>
        </w:rPr>
        <w:t>收取外界声音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"https://editor.p5js.org/MOQN/sketches/dWPMP_Rhw"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https://editor.p5js.org/MOQN/sketches/dWPMP_Rhw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收取外界声音 点动点停（应用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EE6C8"/>
    <w:rsid w:val="7F3EE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2024-03-21T09:30:00Z</dcterms:created>
  <dc:creator>Cicci chu99</dc:creator>
  <cp:lastModifiedBy>Cicci chu99</cp:lastModifiedBy>
  <dcterms:modified xsi:type="dcterms:W3CDTF">2024-03-21T09:36:33Z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F1C6CDA7D1DB9172C48DFB651FBD85E3_41</vt:lpwstr>
  </property>
</Properties>
</file>