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480" w:lineRule="auto"/>
        <w:ind w:leftChars="0"/>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Script</w:t>
      </w:r>
    </w:p>
    <w:p>
      <w:pPr>
        <w:keepNext w:val="0"/>
        <w:keepLines w:val="0"/>
        <w:widowControl/>
        <w:numPr>
          <w:ilvl w:val="0"/>
          <w:numId w:val="0"/>
        </w:numPr>
        <w:suppressLineNumbers w:val="0"/>
        <w:spacing w:line="480" w:lineRule="auto"/>
        <w:ind w:leftChars="0"/>
        <w:jc w:val="left"/>
        <w:rPr>
          <w:rFonts w:hint="default" w:ascii="Times New Roman Bold" w:hAnsi="Times New Roman Bold" w:cs="Times New Roman Bold"/>
          <w:b/>
          <w:bCs/>
          <w:sz w:val="32"/>
          <w:szCs w:val="32"/>
          <w:shd w:val="clear" w:color="auto" w:fill="auto"/>
        </w:rPr>
      </w:pPr>
      <w:r>
        <w:rPr>
          <w:rFonts w:hint="default" w:ascii="Times New Roman Bold" w:hAnsi="Times New Roman Bold" w:cs="Times New Roman Bold"/>
          <w:b/>
          <w:bCs/>
          <w:sz w:val="32"/>
          <w:szCs w:val="32"/>
          <w:lang w:val="en-US"/>
        </w:rPr>
        <w:t xml:space="preserve">Hello, I’d like to introduce out artistic research--Life sharing project by the couple </w:t>
      </w:r>
      <w:r>
        <w:rPr>
          <w:rFonts w:hint="default" w:ascii="Times New Roman Bold" w:hAnsi="Times New Roman Bold" w:eastAsia="ArialMT" w:cs="Times New Roman Bold"/>
          <w:b/>
          <w:bCs/>
          <w:color w:val="000000"/>
          <w:kern w:val="0"/>
          <w:sz w:val="32"/>
          <w:szCs w:val="32"/>
          <w:shd w:val="clear" w:color="auto" w:fill="auto"/>
          <w:lang w:val="en-US" w:eastAsia="zh-CN" w:bidi="ar"/>
        </w:rPr>
        <w:t xml:space="preserve">Eva &amp; Franco </w:t>
      </w:r>
    </w:p>
    <w:p>
      <w:pPr>
        <w:keepNext w:val="0"/>
        <w:keepLines w:val="0"/>
        <w:widowControl/>
        <w:numPr>
          <w:ilvl w:val="0"/>
          <w:numId w:val="0"/>
        </w:numPr>
        <w:suppressLineNumbers w:val="0"/>
        <w:spacing w:line="480" w:lineRule="auto"/>
        <w:ind w:leftChars="0"/>
        <w:jc w:val="left"/>
        <w:rPr>
          <w:rFonts w:hint="default" w:ascii="Times New Roman Bold" w:hAnsi="Times New Roman Bold" w:cs="Times New Roman Bold"/>
          <w:b/>
          <w:bCs/>
          <w:sz w:val="32"/>
          <w:szCs w:val="32"/>
          <w:lang w:val="en-US"/>
        </w:rPr>
      </w:pPr>
      <w:r>
        <w:rPr>
          <w:rFonts w:hint="default" w:ascii="Times New Roman Bold" w:hAnsi="Times New Roman Bold" w:eastAsia="ArialMT" w:cs="Times New Roman Bold"/>
          <w:b/>
          <w:bCs/>
          <w:color w:val="000000"/>
          <w:kern w:val="0"/>
          <w:sz w:val="32"/>
          <w:szCs w:val="32"/>
          <w:shd w:val="clear" w:color="auto" w:fill="auto"/>
          <w:lang w:val="en-US" w:eastAsia="zh-CN" w:bidi="ar"/>
        </w:rPr>
        <w:t>Mattes</w:t>
      </w:r>
    </w:p>
    <w:p>
      <w:pPr>
        <w:numPr>
          <w:ilvl w:val="0"/>
          <w:numId w:val="1"/>
        </w:numPr>
        <w:spacing w:line="480" w:lineRule="auto"/>
        <w:ind w:left="420" w:leftChars="0" w:hanging="420" w:firstLineChars="0"/>
        <w:jc w:val="left"/>
        <w:rPr>
          <w:rFonts w:hint="default" w:ascii="Times New Roman Regular" w:hAnsi="Times New Roman Regular" w:cs="Times New Roman Regular"/>
          <w:sz w:val="24"/>
          <w:szCs w:val="24"/>
          <w:shd w:val="clear" w:color="auto" w:fill="auto"/>
          <w:lang w:val="en-US"/>
        </w:rPr>
      </w:pPr>
      <w:r>
        <w:rPr>
          <w:rFonts w:hint="default" w:ascii="Times New Roman Regular" w:hAnsi="Times New Roman Regular" w:cs="Times New Roman Regular"/>
          <w:sz w:val="24"/>
          <w:szCs w:val="24"/>
          <w:shd w:val="clear" w:color="auto" w:fill="auto"/>
          <w:lang w:val="en-US"/>
        </w:rPr>
        <w:t>brief description</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lang w:val="en-US"/>
        </w:rPr>
      </w:pPr>
      <w:r>
        <w:rPr>
          <w:rFonts w:hint="default" w:ascii="Times New Roman Regular" w:hAnsi="Times New Roman Regular" w:eastAsia="Helvetica Neue" w:cs="Times New Roman Regular"/>
          <w:i w:val="0"/>
          <w:iCs w:val="0"/>
          <w:caps w:val="0"/>
          <w:color w:val="000000"/>
          <w:spacing w:val="0"/>
          <w:kern w:val="0"/>
          <w:sz w:val="24"/>
          <w:szCs w:val="24"/>
          <w:shd w:val="clear" w:color="auto" w:fill="auto"/>
          <w:lang w:val="en-US" w:eastAsia="zh-CN" w:bidi="ar"/>
        </w:rPr>
        <w:t>The Life Sharing project, initiated by artists Eva and Franco Mattes (also known as 0100101110101101.ORG), aimed to examine privacy and personal identity in the digital era. The project involved the artists sharing their personal data online, including photos, emails, and chat records. It served as an exploration of the impact of the internet on individual privacy and sparked discussions in the realms of art, internet activism, digital culture, ethics, and technology. The project highlighted the potential risks and consequences of the digital transformation on personal privacy rights.//</w:t>
      </w:r>
    </w:p>
    <w:p>
      <w:pPr>
        <w:spacing w:line="480" w:lineRule="auto"/>
        <w:jc w:val="left"/>
        <w:rPr>
          <w:rFonts w:hint="default" w:ascii="Times New Roman Regular" w:hAnsi="Times New Roman Regular" w:cs="Times New Roman Regular"/>
          <w:sz w:val="24"/>
          <w:szCs w:val="24"/>
          <w:shd w:val="clear" w:color="auto" w:fill="auto"/>
          <w:lang w:val="en-US"/>
        </w:rPr>
      </w:pPr>
    </w:p>
    <w:p>
      <w:pPr>
        <w:numPr>
          <w:ilvl w:val="0"/>
          <w:numId w:val="1"/>
        </w:numPr>
        <w:spacing w:line="480" w:lineRule="auto"/>
        <w:ind w:left="420" w:leftChars="0" w:hanging="420" w:firstLineChars="0"/>
        <w:jc w:val="left"/>
        <w:rPr>
          <w:rFonts w:hint="default" w:ascii="Times New Roman Regular" w:hAnsi="Times New Roman Regular" w:cs="Times New Roman Regular"/>
          <w:sz w:val="24"/>
          <w:szCs w:val="24"/>
          <w:shd w:val="clear" w:color="auto" w:fill="auto"/>
          <w:lang w:val="en-US"/>
        </w:rPr>
      </w:pPr>
      <w:r>
        <w:rPr>
          <w:rFonts w:hint="default" w:ascii="Times New Roman Regular" w:hAnsi="Times New Roman Regular" w:cs="Times New Roman Regular"/>
          <w:sz w:val="24"/>
          <w:szCs w:val="24"/>
          <w:shd w:val="clear" w:color="auto" w:fill="auto"/>
          <w:lang w:val="en-US"/>
        </w:rPr>
        <w:t>history</w:t>
      </w:r>
    </w:p>
    <w:p>
      <w:pPr>
        <w:keepNext w:val="0"/>
        <w:keepLines w:val="0"/>
        <w:widowControl/>
        <w:numPr>
          <w:numId w:val="0"/>
        </w:numPr>
        <w:suppressLineNumbers w:val="0"/>
        <w:spacing w:line="480" w:lineRule="auto"/>
        <w:ind w:leftChars="0"/>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In the beginning of the project, real names of the artists are hidden, so</w:t>
      </w:r>
    </w:p>
    <w:p>
      <w:pPr>
        <w:keepNext w:val="0"/>
        <w:keepLines w:val="0"/>
        <w:widowControl/>
        <w:numPr>
          <w:numId w:val="0"/>
        </w:numPr>
        <w:suppressLineNumbers w:val="0"/>
        <w:spacing w:line="480" w:lineRule="auto"/>
        <w:ind w:leftChars="0"/>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 xml:space="preserve">Eva and Franco Mattes are not the artists' real names. The pair had previously used a variety of pseudonyms whenever they had to come out from behind the mask of </w:t>
      </w:r>
      <w:r>
        <w:rPr>
          <w:rFonts w:hint="default" w:ascii="Times New Roman Regular" w:hAnsi="Times New Roman Regular" w:eastAsia="Helvetica Neue" w:cs="Times New Roman Regular"/>
          <w:color w:val="1F6BC0"/>
          <w:kern w:val="0"/>
          <w:sz w:val="24"/>
          <w:szCs w:val="24"/>
          <w:shd w:val="clear" w:color="auto" w:fill="auto"/>
          <w:lang w:val="en-US" w:eastAsia="zh-CN" w:bidi="ar"/>
        </w:rPr>
        <w:t>01.org</w:t>
      </w:r>
      <w:r>
        <w:rPr>
          <w:rFonts w:hint="default" w:ascii="Times New Roman Regular" w:hAnsi="Times New Roman Regular" w:eastAsia="Helvetica Neue" w:cs="Times New Roman Regular"/>
          <w:color w:val="000000"/>
          <w:kern w:val="0"/>
          <w:sz w:val="24"/>
          <w:szCs w:val="24"/>
          <w:shd w:val="clear" w:color="auto" w:fill="auto"/>
          <w:lang w:val="en-US" w:eastAsia="zh-CN" w:bidi="ar"/>
        </w:rPr>
        <w:t>, but they knew they would have to settle on one name for consistency with the exposure that would come with Life Sharing. Rather than revert to their given names, the artists simply selected the pseudonyms that they were using the most at the time.</w:t>
      </w:r>
    </w:p>
    <w:p>
      <w:pPr>
        <w:keepNext w:val="0"/>
        <w:keepLines w:val="0"/>
        <w:widowControl/>
        <w:suppressLineNumbers w:val="0"/>
        <w:spacing w:line="480" w:lineRule="auto"/>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p>
    <w:p>
      <w:pPr>
        <w:keepNext w:val="0"/>
        <w:keepLines w:val="0"/>
        <w:widowControl/>
        <w:numPr>
          <w:numId w:val="0"/>
        </w:numPr>
        <w:suppressLineNumbers w:val="0"/>
        <w:spacing w:line="480" w:lineRule="auto"/>
        <w:ind w:leftChars="0"/>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 xml:space="preserve">For Life Sharing (2000-2003), they turned the domain over to the web server into which they had converted their personal computer. Click "OK" and you would find yourself browsing through anything and everything the Matteses kept on that computer, from emails to bank statements to in-process artworks.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 xml:space="preserve">The pair even briefly recorded their phone calls, although they stopped this practice </w:t>
      </w:r>
    </w:p>
    <w:p>
      <w:pPr>
        <w:keepNext w:val="0"/>
        <w:keepLines w:val="0"/>
        <w:widowControl/>
        <w:numPr>
          <w:numId w:val="0"/>
        </w:numPr>
        <w:suppressLineNumbers w:val="0"/>
        <w:spacing w:line="480" w:lineRule="auto"/>
        <w:ind w:leftChars="0"/>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when friends complained.</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 xml:space="preserve">Then in 2002, the artists started wearing GPS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lang w:val="en-US"/>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 xml:space="preserve">transmitters for a separate performance, Vopos, after which they decided to inte grate data from the transmitters into Life Sharing so that site visitors could also constantly track their locations. This was a dramatic gesture from a pair of artists who had previously insisted on anonymity, going by a range of pseudonyms or simply the collective name </w:t>
      </w:r>
      <w:r>
        <w:rPr>
          <w:rFonts w:hint="default" w:ascii="Times New Roman Regular" w:hAnsi="Times New Roman Regular" w:eastAsia="Helvetica Neue" w:cs="Times New Roman Regular"/>
          <w:color w:val="1F6BC0"/>
          <w:kern w:val="0"/>
          <w:sz w:val="24"/>
          <w:szCs w:val="24"/>
          <w:shd w:val="clear" w:color="auto" w:fill="auto"/>
          <w:lang w:val="en-US" w:eastAsia="zh-CN" w:bidi="ar"/>
        </w:rPr>
        <w:t>01.org</w:t>
      </w:r>
      <w:r>
        <w:rPr>
          <w:rFonts w:hint="default" w:ascii="Times New Roman Regular" w:hAnsi="Times New Roman Regular" w:eastAsia="Helvetica Neue" w:cs="Times New Roman Regular"/>
          <w:color w:val="000000"/>
          <w:kern w:val="0"/>
          <w:sz w:val="24"/>
          <w:szCs w:val="24"/>
          <w:shd w:val="clear" w:color="auto" w:fill="auto"/>
          <w:lang w:val="en-US" w:eastAsia="zh-CN" w:bidi="ar"/>
        </w:rPr>
        <w:t>. Reversing course with this new project, they fully bared their lives and came out to the world as Eva and Franco Mattes.</w:t>
      </w:r>
    </w:p>
    <w:p>
      <w:pPr>
        <w:spacing w:line="480" w:lineRule="auto"/>
        <w:jc w:val="left"/>
        <w:rPr>
          <w:rFonts w:hint="default" w:ascii="Times New Roman Regular" w:hAnsi="Times New Roman Regular" w:cs="Times New Roman Regular"/>
          <w:sz w:val="24"/>
          <w:szCs w:val="24"/>
          <w:shd w:val="clear" w:color="auto" w:fill="auto"/>
          <w:lang w:val="en-US"/>
        </w:rPr>
      </w:pPr>
    </w:p>
    <w:p>
      <w:pPr>
        <w:keepNext w:val="0"/>
        <w:keepLines w:val="0"/>
        <w:widowControl/>
        <w:suppressLineNumbers w:val="0"/>
        <w:spacing w:line="480" w:lineRule="auto"/>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p>
    <w:p>
      <w:pPr>
        <w:keepNext w:val="0"/>
        <w:keepLines w:val="0"/>
        <w:widowControl/>
        <w:numPr>
          <w:ilvl w:val="0"/>
          <w:numId w:val="1"/>
        </w:numPr>
        <w:suppressLineNumbers w:val="0"/>
        <w:spacing w:line="480" w:lineRule="auto"/>
        <w:ind w:left="420" w:leftChars="0" w:hanging="420" w:firstLineChars="0"/>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How do the artists feel after the project?</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 xml:space="preserve">After the project ended, the Matteses eventually abandoned mottos like "PRIVACY IS STUPID," </w:t>
      </w:r>
    </w:p>
    <w:p>
      <w:pPr>
        <w:keepNext w:val="0"/>
        <w:keepLines w:val="0"/>
        <w:widowControl/>
        <w:numPr>
          <w:numId w:val="0"/>
        </w:numPr>
        <w:suppressLineNumbers w:val="0"/>
        <w:spacing w:line="480" w:lineRule="auto"/>
        <w:ind w:leftChars="0"/>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which, they have observed, only felt viable in the early, experimental years of the web.//</w:t>
      </w:r>
    </w:p>
    <w:p>
      <w:pPr>
        <w:keepNext w:val="0"/>
        <w:keepLines w:val="0"/>
        <w:widowControl/>
        <w:suppressLineNumbers w:val="0"/>
        <w:spacing w:line="480" w:lineRule="auto"/>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p>
    <w:p>
      <w:pPr>
        <w:keepNext w:val="0"/>
        <w:keepLines w:val="0"/>
        <w:widowControl/>
        <w:suppressLineNumbers w:val="0"/>
        <w:spacing w:line="480" w:lineRule="auto"/>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p>
    <w:p>
      <w:pPr>
        <w:keepNext w:val="0"/>
        <w:keepLines w:val="0"/>
        <w:widowControl/>
        <w:numPr>
          <w:ilvl w:val="0"/>
          <w:numId w:val="1"/>
        </w:numPr>
        <w:suppressLineNumbers w:val="0"/>
        <w:spacing w:line="480" w:lineRule="auto"/>
        <w:ind w:left="420" w:leftChars="0" w:hanging="420" w:firstLineChars="0"/>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Outcomes: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rPr>
        <w:t>Exploring privacy and personal identity in the digital space.</w:t>
      </w: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lang w:val="en-US"/>
        </w:rPr>
        <w:t xml:space="preserve"> </w:t>
      </w: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rPr>
        <w:t>Raising the boundaries debate between personal and public life online.</w:t>
      </w: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lang w:val="en-US"/>
        </w:rPr>
        <w:t xml:space="preserve"> </w:t>
      </w: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rPr>
        <w:t>Provocative exploration of the internet's role and impact on personal and societal levels.</w:t>
      </w: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lang w:val="en-US"/>
        </w:rPr>
        <w:t xml:space="preserve"> </w:t>
      </w: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rPr>
        <w:t>Generating interest in digital privacy and ethical issues online.</w:t>
      </w: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lang w:val="en-US"/>
        </w:rPr>
        <w:t xml:space="preserve"> </w:t>
      </w: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rPr>
        <w:t>Personal data as part of the artistic process in content art.</w:t>
      </w:r>
      <w:r>
        <w:rPr>
          <w:rFonts w:hint="default" w:ascii="Times New Roman Regular" w:hAnsi="Times New Roman Regular" w:eastAsia="Helvetica Neue" w:cs="Times New Roman Regular"/>
          <w:i w:val="0"/>
          <w:iCs w:val="0"/>
          <w:caps w:val="0"/>
          <w:color w:val="000000"/>
          <w:spacing w:val="0"/>
          <w:sz w:val="24"/>
          <w:szCs w:val="24"/>
          <w:bdr w:val="none" w:color="auto" w:sz="0" w:space="0"/>
          <w:shd w:val="clear" w:color="auto" w:fill="auto"/>
          <w:lang w:val="en-US"/>
        </w:rPr>
        <w:t xml:space="preserve"> </w:t>
      </w:r>
      <w:r>
        <w:rPr>
          <w:rFonts w:hint="default" w:ascii="Times New Roman Regular" w:hAnsi="Times New Roman Regular" w:eastAsia="TimesNewRomanPS-BoldMT" w:cs="Times New Roman Regular"/>
          <w:b/>
          <w:bCs/>
          <w:color w:val="000000"/>
          <w:kern w:val="0"/>
          <w:sz w:val="24"/>
          <w:szCs w:val="24"/>
          <w:shd w:val="clear" w:color="auto" w:fill="auto"/>
          <w:lang w:val="en-US" w:eastAsia="zh-CN" w:bidi="ar"/>
        </w:rPr>
        <w:t xml:space="preserve">The results of Life Sharing also prompted reflection on the implications of digital transformation and sparked debate about how we perceive and manage our personal information in the online world. a </w:t>
      </w:r>
      <w:r>
        <w:rPr>
          <w:rFonts w:hint="default" w:ascii="Times New Roman Regular" w:hAnsi="Times New Roman Regular" w:eastAsia="宋体" w:cs="Times New Roman Regular"/>
          <w:color w:val="000000"/>
          <w:kern w:val="0"/>
          <w:sz w:val="24"/>
          <w:szCs w:val="24"/>
          <w:shd w:val="clear" w:color="auto" w:fill="auto"/>
          <w:lang w:val="en-US" w:eastAsia="zh-CN" w:bidi="ar"/>
        </w:rPr>
        <w:t xml:space="preserve">performance, a provocation, and a site of exchange, the project was based on the idea that “file sharing=life sharing,” suggesting that life had become inextricably enmeshed in digital culture and the network.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宋体" w:cs="Times New Roman Regular"/>
          <w:color w:val="000000"/>
          <w:kern w:val="0"/>
          <w:sz w:val="24"/>
          <w:szCs w:val="24"/>
          <w:shd w:val="clear" w:color="auto" w:fill="auto"/>
          <w:lang w:val="en-US" w:eastAsia="zh-CN" w:bidi="ar"/>
        </w:rPr>
        <w:t xml:space="preserve">The artists intended to continue </w:t>
      </w:r>
      <w:r>
        <w:rPr>
          <w:rFonts w:hint="default" w:ascii="Times New Roman Regular" w:hAnsi="Times New Roman Regular" w:eastAsia="TimesNewRomanPS-ItalicMT" w:cs="Times New Roman Regular"/>
          <w:i/>
          <w:iCs/>
          <w:color w:val="000000"/>
          <w:kern w:val="0"/>
          <w:sz w:val="24"/>
          <w:szCs w:val="24"/>
          <w:shd w:val="clear" w:color="auto" w:fill="auto"/>
          <w:lang w:val="en-US" w:eastAsia="zh-CN" w:bidi="ar"/>
        </w:rPr>
        <w:t xml:space="preserve">Life Sharing </w:t>
      </w:r>
      <w:r>
        <w:rPr>
          <w:rFonts w:hint="default" w:ascii="Times New Roman Regular" w:hAnsi="Times New Roman Regular" w:eastAsia="宋体" w:cs="Times New Roman Regular"/>
          <w:color w:val="000000"/>
          <w:kern w:val="0"/>
          <w:sz w:val="24"/>
          <w:szCs w:val="24"/>
          <w:shd w:val="clear" w:color="auto" w:fill="auto"/>
          <w:lang w:val="en-US" w:eastAsia="zh-CN" w:bidi="ar"/>
        </w:rPr>
        <w:t xml:space="preserve">in perpetuity, but it became too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宋体" w:cs="Times New Roman Regular"/>
          <w:color w:val="000000"/>
          <w:kern w:val="0"/>
          <w:sz w:val="24"/>
          <w:szCs w:val="24"/>
          <w:shd w:val="clear" w:color="auto" w:fill="auto"/>
          <w:lang w:val="en-US" w:eastAsia="zh-CN" w:bidi="ar"/>
        </w:rPr>
        <w:t xml:space="preserve">difficult to maintain, and was taken offline in 2003. Newly restored by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宋体" w:cs="Times New Roman Regular"/>
          <w:color w:val="000000"/>
          <w:kern w:val="0"/>
          <w:sz w:val="24"/>
          <w:szCs w:val="24"/>
          <w:shd w:val="clear" w:color="auto" w:fill="auto"/>
          <w:lang w:val="en-US" w:eastAsia="zh-CN" w:bidi="ar"/>
        </w:rPr>
        <w:t xml:space="preserve">Rhizome, </w:t>
      </w:r>
      <w:r>
        <w:rPr>
          <w:rFonts w:hint="default" w:ascii="Times New Roman Regular" w:hAnsi="Times New Roman Regular" w:eastAsia="TimesNewRomanPS-ItalicMT" w:cs="Times New Roman Regular"/>
          <w:i/>
          <w:iCs/>
          <w:color w:val="000000"/>
          <w:kern w:val="0"/>
          <w:sz w:val="24"/>
          <w:szCs w:val="24"/>
          <w:shd w:val="clear" w:color="auto" w:fill="auto"/>
          <w:lang w:val="en-US" w:eastAsia="zh-CN" w:bidi="ar"/>
        </w:rPr>
        <w:t xml:space="preserve">Life Sharing </w:t>
      </w:r>
      <w:r>
        <w:rPr>
          <w:rFonts w:hint="default" w:ascii="Times New Roman Regular" w:hAnsi="Times New Roman Regular" w:eastAsia="宋体" w:cs="Times New Roman Regular"/>
          <w:color w:val="000000"/>
          <w:kern w:val="0"/>
          <w:sz w:val="24"/>
          <w:szCs w:val="24"/>
          <w:shd w:val="clear" w:color="auto" w:fill="auto"/>
          <w:lang w:val="en-US" w:eastAsia="zh-CN" w:bidi="ar"/>
        </w:rPr>
        <w:t xml:space="preserve">can now be experienced as a static archive, an unedited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宋体" w:cs="Times New Roman Regular"/>
          <w:color w:val="000000"/>
          <w:kern w:val="0"/>
          <w:sz w:val="24"/>
          <w:szCs w:val="24"/>
          <w:shd w:val="clear" w:color="auto" w:fill="auto"/>
          <w:lang w:val="en-US" w:eastAsia="zh-CN" w:bidi="ar"/>
        </w:rPr>
        <w:t xml:space="preserve">snapshot of the artists’ lives, their artistic community, and the technological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lang w:val="en-US"/>
        </w:rPr>
      </w:pPr>
      <w:r>
        <w:rPr>
          <w:rFonts w:hint="default" w:ascii="Times New Roman Regular" w:hAnsi="Times New Roman Regular" w:eastAsia="宋体" w:cs="Times New Roman Regular"/>
          <w:color w:val="000000"/>
          <w:kern w:val="0"/>
          <w:sz w:val="24"/>
          <w:szCs w:val="24"/>
          <w:shd w:val="clear" w:color="auto" w:fill="auto"/>
          <w:lang w:val="en-US" w:eastAsia="zh-CN" w:bidi="ar"/>
        </w:rPr>
        <w:t>milieu of the post-dotcom, pre-social media era.//</w:t>
      </w:r>
    </w:p>
    <w:p>
      <w:pPr>
        <w:keepNext w:val="0"/>
        <w:keepLines w:val="0"/>
        <w:widowControl/>
        <w:suppressLineNumbers w:val="0"/>
        <w:spacing w:line="480" w:lineRule="auto"/>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bookmarkStart w:id="0" w:name="_GoBack"/>
      <w:bookmarkEnd w:id="0"/>
    </w:p>
    <w:p>
      <w:pPr>
        <w:keepNext w:val="0"/>
        <w:keepLines w:val="0"/>
        <w:widowControl/>
        <w:numPr>
          <w:ilvl w:val="0"/>
          <w:numId w:val="1"/>
        </w:numPr>
        <w:suppressLineNumbers w:val="0"/>
        <w:spacing w:line="480" w:lineRule="auto"/>
        <w:ind w:left="420" w:leftChars="0" w:hanging="420" w:firstLineChars="0"/>
        <w:jc w:val="left"/>
        <w:rPr>
          <w:rFonts w:hint="default" w:ascii="Times New Roman Regular" w:hAnsi="Times New Roman Regular" w:eastAsia="Helvetica Neue" w:cs="Times New Roman Regular"/>
          <w:color w:val="000000"/>
          <w:kern w:val="0"/>
          <w:sz w:val="24"/>
          <w:szCs w:val="24"/>
          <w:shd w:val="clear" w:color="auto" w:fill="auto"/>
          <w:lang w:val="en-US" w:eastAsia="zh-CN" w:bidi="ar"/>
        </w:rPr>
      </w:pPr>
      <w:r>
        <w:rPr>
          <w:rFonts w:hint="default" w:ascii="Times New Roman Regular" w:hAnsi="Times New Roman Regular" w:eastAsia="Helvetica Neue" w:cs="Times New Roman Regular"/>
          <w:color w:val="000000"/>
          <w:kern w:val="0"/>
          <w:sz w:val="24"/>
          <w:szCs w:val="24"/>
          <w:shd w:val="clear" w:color="auto" w:fill="auto"/>
          <w:lang w:val="en-US" w:eastAsia="zh-CN" w:bidi="ar"/>
        </w:rPr>
        <w:t>TMI:</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Arial-ItalicMT" w:cs="Times New Roman Regular"/>
          <w:i/>
          <w:iCs/>
          <w:color w:val="000000"/>
          <w:kern w:val="0"/>
          <w:sz w:val="24"/>
          <w:szCs w:val="24"/>
          <w:shd w:val="clear" w:color="auto" w:fill="auto"/>
          <w:lang w:val="en-US" w:eastAsia="zh-CN" w:bidi="ar"/>
        </w:rPr>
        <w:t xml:space="preserve">Life Sharing </w:t>
      </w:r>
      <w:r>
        <w:rPr>
          <w:rFonts w:hint="default" w:ascii="Times New Roman Regular" w:hAnsi="Times New Roman Regular" w:eastAsia="ArialMT" w:cs="Times New Roman Regular"/>
          <w:color w:val="000000"/>
          <w:kern w:val="0"/>
          <w:sz w:val="24"/>
          <w:szCs w:val="24"/>
          <w:shd w:val="clear" w:color="auto" w:fill="auto"/>
          <w:lang w:val="en-US" w:eastAsia="zh-CN" w:bidi="ar"/>
        </w:rPr>
        <w:t xml:space="preserve">opens with a pop-up window that notifies the user: “Now you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ArialMT" w:cs="Times New Roman Regular"/>
          <w:color w:val="000000"/>
          <w:kern w:val="0"/>
          <w:sz w:val="24"/>
          <w:szCs w:val="24"/>
          <w:shd w:val="clear" w:color="auto" w:fill="auto"/>
          <w:lang w:val="en-US" w:eastAsia="zh-CN" w:bidi="ar"/>
        </w:rPr>
        <w:t xml:space="preserve">are in my computer.” From here, the user lands on a simple green home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ArialMT" w:cs="Times New Roman Regular"/>
          <w:color w:val="000000"/>
          <w:kern w:val="0"/>
          <w:sz w:val="24"/>
          <w:szCs w:val="24"/>
          <w:shd w:val="clear" w:color="auto" w:fill="auto"/>
          <w:lang w:val="en-US" w:eastAsia="zh-CN" w:bidi="ar"/>
        </w:rPr>
        <w:t xml:space="preserve">page, with a file directory lining its left side. Navigating through this directory, the user has access to the Mattes’ entire home computer–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ArialMT" w:cs="Times New Roman Regular"/>
          <w:color w:val="000000"/>
          <w:kern w:val="0"/>
          <w:sz w:val="24"/>
          <w:szCs w:val="24"/>
          <w:shd w:val="clear" w:color="auto" w:fill="auto"/>
          <w:lang w:val="en-US" w:eastAsia="zh-CN" w:bidi="ar"/>
        </w:rPr>
        <w:t xml:space="preserve">system files and personal data alike.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ArialMT" w:cs="Times New Roman Regular"/>
          <w:color w:val="000000"/>
          <w:kern w:val="0"/>
          <w:sz w:val="24"/>
          <w:szCs w:val="24"/>
          <w:shd w:val="clear" w:color="auto" w:fill="auto"/>
          <w:lang w:val="en-US" w:eastAsia="zh-CN" w:bidi="ar"/>
        </w:rPr>
        <w:t xml:space="preserve">“We didn’t have a studio, so the server was physically located in our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ArialMT" w:cs="Times New Roman Regular"/>
          <w:color w:val="000000"/>
          <w:kern w:val="0"/>
          <w:sz w:val="24"/>
          <w:szCs w:val="24"/>
          <w:shd w:val="clear" w:color="auto" w:fill="auto"/>
          <w:lang w:val="en-US" w:eastAsia="zh-CN" w:bidi="ar"/>
        </w:rPr>
        <w:t xml:space="preserve">bedroom — we were literally sleeping with the server noises and the LED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ArialMT" w:cs="Times New Roman Regular"/>
          <w:color w:val="000000"/>
          <w:kern w:val="0"/>
          <w:sz w:val="24"/>
          <w:szCs w:val="24"/>
          <w:shd w:val="clear" w:color="auto" w:fill="auto"/>
          <w:lang w:val="en-US" w:eastAsia="zh-CN" w:bidi="ar"/>
        </w:rPr>
        <w:t xml:space="preserve">lights endlessly blinking a few inches from our bed.” – Eva &amp; Franco </w:t>
      </w:r>
    </w:p>
    <w:p>
      <w:pPr>
        <w:keepNext w:val="0"/>
        <w:keepLines w:val="0"/>
        <w:widowControl/>
        <w:numPr>
          <w:numId w:val="0"/>
        </w:numPr>
        <w:suppressLineNumbers w:val="0"/>
        <w:spacing w:line="480" w:lineRule="auto"/>
        <w:ind w:leftChars="0"/>
        <w:jc w:val="left"/>
        <w:rPr>
          <w:rFonts w:hint="default" w:ascii="Times New Roman Regular" w:hAnsi="Times New Roman Regular" w:cs="Times New Roman Regular"/>
          <w:sz w:val="24"/>
          <w:szCs w:val="24"/>
          <w:shd w:val="clear" w:color="auto" w:fill="auto"/>
        </w:rPr>
      </w:pPr>
      <w:r>
        <w:rPr>
          <w:rFonts w:hint="default" w:ascii="Times New Roman Regular" w:hAnsi="Times New Roman Regular" w:eastAsia="ArialMT" w:cs="Times New Roman Regular"/>
          <w:color w:val="000000"/>
          <w:kern w:val="0"/>
          <w:sz w:val="24"/>
          <w:szCs w:val="24"/>
          <w:shd w:val="clear" w:color="auto" w:fill="auto"/>
          <w:lang w:val="en-US" w:eastAsia="zh-CN" w:bidi="ar"/>
        </w:rPr>
        <w:t>Mattes</w:t>
      </w:r>
    </w:p>
    <w:p>
      <w:pPr>
        <w:keepNext w:val="0"/>
        <w:keepLines w:val="0"/>
        <w:widowControl/>
        <w:suppressLineNumbers w:val="0"/>
        <w:jc w:val="left"/>
        <w:rPr>
          <w:rFonts w:hint="default" w:ascii="Helvetica Neue" w:hAnsi="Helvetica Neue" w:eastAsia="Helvetica Neue" w:cs="Helvetica Neue"/>
          <w:color w:val="000000"/>
          <w:kern w:val="0"/>
          <w:sz w:val="25"/>
          <w:szCs w:val="25"/>
          <w:shd w:val="clear" w:color="auto" w:fill="auto"/>
          <w:lang w:val="en-US" w:eastAsia="zh-CN" w:bidi="ar"/>
        </w:rPr>
      </w:pPr>
    </w:p>
    <w:p>
      <w:pPr>
        <w:keepNext w:val="0"/>
        <w:keepLines w:val="0"/>
        <w:widowControl/>
        <w:suppressLineNumbers w:val="0"/>
        <w:jc w:val="left"/>
        <w:rPr>
          <w:rFonts w:hint="default" w:ascii="Helvetica Neue" w:hAnsi="Helvetica Neue" w:eastAsia="Helvetica Neue" w:cs="Helvetica Neue"/>
          <w:color w:val="000000"/>
          <w:kern w:val="0"/>
          <w:sz w:val="25"/>
          <w:szCs w:val="25"/>
          <w:shd w:val="clear" w:color="auto" w:fill="auto"/>
          <w:lang w:val="en-US" w:eastAsia="zh-CN" w:bidi="ar"/>
        </w:rPr>
      </w:pPr>
    </w:p>
    <w:p>
      <w:pPr>
        <w:keepNext w:val="0"/>
        <w:keepLines w:val="0"/>
        <w:widowControl/>
        <w:suppressLineNumbers w:val="0"/>
        <w:jc w:val="left"/>
        <w:rPr>
          <w:rFonts w:hint="default" w:ascii="Helvetica Neue" w:hAnsi="Helvetica Neue" w:eastAsia="Helvetica Neue" w:cs="Helvetica Neue"/>
          <w:color w:val="000000"/>
          <w:kern w:val="0"/>
          <w:sz w:val="25"/>
          <w:szCs w:val="25"/>
          <w:shd w:val="clear" w:color="auto" w:fill="auto"/>
          <w:lang w:val="en-US" w:eastAsia="zh-CN" w:bidi="ar"/>
        </w:rPr>
      </w:pPr>
    </w:p>
    <w:p>
      <w:pPr>
        <w:keepNext w:val="0"/>
        <w:keepLines w:val="0"/>
        <w:widowControl/>
        <w:suppressLineNumbers w:val="0"/>
        <w:jc w:val="left"/>
        <w:rPr>
          <w:rFonts w:hint="default" w:ascii="Helvetica Neue" w:hAnsi="Helvetica Neue" w:eastAsia="Helvetica Neue" w:cs="Helvetica Neue"/>
          <w:color w:val="000000"/>
          <w:kern w:val="0"/>
          <w:sz w:val="25"/>
          <w:szCs w:val="25"/>
          <w:shd w:val="clear" w:color="auto" w:fill="auto"/>
          <w:lang w:val="en-US" w:eastAsia="zh-CN" w:bidi="ar"/>
        </w:rPr>
      </w:pPr>
    </w:p>
    <w:p>
      <w:pPr>
        <w:rPr>
          <w:rFonts w:hint="default"/>
          <w:shd w:val="clear" w:color="auto" w:fill="auto"/>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NewRomanPS-BoldMT">
    <w:panose1 w:val="02020603050405020304"/>
    <w:charset w:val="00"/>
    <w:family w:val="auto"/>
    <w:pitch w:val="default"/>
    <w:sig w:usb0="E0002AEF" w:usb1="C0007841" w:usb2="00000009" w:usb3="00000000" w:csb0="400001FF" w:csb1="FFFF0000"/>
  </w:font>
  <w:font w:name="TimesNewRomanPS-ItalicMT">
    <w:panose1 w:val="02020603050405020304"/>
    <w:charset w:val="00"/>
    <w:family w:val="auto"/>
    <w:pitch w:val="default"/>
    <w:sig w:usb0="E0002AEF" w:usb1="C0007841" w:usb2="00000009" w:usb3="00000000" w:csb0="400001FF" w:csb1="FFFF0000"/>
  </w:font>
  <w:font w:name="Arial-ItalicMT">
    <w:panose1 w:val="020B06040202020902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Times Regular">
    <w:altName w:val="Times New Roman"/>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E17E0"/>
    <w:multiLevelType w:val="singleLevel"/>
    <w:tmpl w:val="BFDE17E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B83EA9"/>
    <w:rsid w:val="2C3A806F"/>
    <w:rsid w:val="76F7C420"/>
    <w:rsid w:val="7CEF6035"/>
    <w:rsid w:val="7EFDCD54"/>
    <w:rsid w:val="7F7D43A6"/>
    <w:rsid w:val="9612410C"/>
    <w:rsid w:val="CBB83EA9"/>
    <w:rsid w:val="EB689E78"/>
    <w:rsid w:val="EDF3C3CC"/>
    <w:rsid w:val="EFDF9910"/>
    <w:rsid w:val="EFFC19A0"/>
    <w:rsid w:val="FDDE6F88"/>
    <w:rsid w:val="FEDFB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2024-03-29T10:42:00Z</dcterms:created>
  <dc:creator>Cicci chu99</dc:creator>
  <cp:lastModifiedBy>Cicci chu99</cp:lastModifiedBy>
  <dcterms:modified xsi:type="dcterms:W3CDTF">2024-03-29T11:26:55Z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D15C8C539B028733B02A0666589DFC09_41</vt:lpwstr>
  </property>
</Properties>
</file>