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q00zqdqhjmgh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Marianín, drobná osada v nadmořské výšce kolem 555 m, leží na okraji Moravského krasu a je od svého vzniku správní součástí obce Lipovec, která zajišťuje i základní obslužnost; jako samostatná obec nikdy nevystupovala. Počátky osídlení spadají do roku 1811, vlastní osada byla založena roku 1813. Výraznější rozkvět přišel kolem poloviny 19. století, kdy přibyly nové domy i drobná obecní infrastruktura včetně zvonice a požární nádrže. Dnes si Marianín uchovává klidný venkovský ráz s rozptýlenou zástavbou a těsným funkčním propojením s Lipovcem i okolní rekreační krajinou Moravského krasu.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bookmarkStart w:colFirst="0" w:colLast="0" w:name="bookmark=id.4acfzxk0juo2" w:id="1"/>
    <w:bookmarkEnd w:id="1"/>
    <w:p w:rsidR="00000000" w:rsidDel="00000000" w:rsidP="00000000" w:rsidRDefault="00000000" w:rsidRPr="00000000" w14:paraId="00000005">
      <w:pPr>
        <w:spacing w:after="140" w:before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Původně samota s hájenkou na pomezí bývalých okresů Vyškov a Boskovice. Požadavek velitelství na její urychlené vyklizení už k 1. 5. 1942, ve druhé spěšná etapě. Osada patřila mezi ty, které Hammerschmidt tlačil k vystěhování jako prioritní.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Marianín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IIIb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Boskovice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143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54</w:t>
            </w:r>
          </w:p>
        </w:tc>
      </w:tr>
    </w:tbl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A">
      <w:pPr>
        <w:spacing w:line="259" w:lineRule="auto"/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pWeAxrZonotu0KAbqcOEgsXWZg==">CgMxLjAyD2lkLnEwMHpxZHFoam1naDIPaWQuNGFjZnp4azBqdW8yOAByITF3LUxuNXNFY2I3U05EbkhlNDhTMEtKSy1KY1d6SkFuag==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