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j2wsqeg552di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</w:p>
    <w:p w:rsidR="00000000" w:rsidDel="00000000" w:rsidP="00000000" w:rsidRDefault="00000000" w:rsidRPr="00000000" w14:paraId="00000002">
      <w:pPr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Odrůvky, dnes místní část obce Studnice na Drahanské vrchovině, leží v nadmořské výšce okolo 543 m a katastrálně tvoří se Studnicemi jeden celek. Vznikly roku 1770 na bývalém vyškovském panství jako dominikální ves na vyklučené lesní půdě; půdorys nese znaky raabizační jednostranné ulicovky (řadový typ) vedené podél potoka. Ve 2. polovině 19. století zde přibyly drobné obecní funkce: od roku 1846 stojí myslivna a místní hostinec byl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emfyteuticky prodán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(převeden do dědičného nájmu s roční činží a povinností zvelebování). Dnešní Odrůvky působí jako klidná, kompaktní osada pevně navázaná na správní i obslužné zázemí Studnic a okolní lesnatou krajinu.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</w:p>
    <w:bookmarkStart w:colFirst="0" w:colLast="0" w:name="bookmark=id.2g4xf3ns022s" w:id="1"/>
    <w:bookmarkEnd w:id="1"/>
    <w:p w:rsidR="00000000" w:rsidDel="00000000" w:rsidP="00000000" w:rsidRDefault="00000000" w:rsidRPr="00000000" w14:paraId="00000006">
      <w:pPr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Malá obec přináležející k Studnicím zařazená do II. „spěšné“ etapy. Obec se za války stala cílovou plochou střelnice na Ferdinandsku, což zásadně přispělo k poválečnému zničení. Dochovala se školní kronika, kde byly zachyceny poslední snímky ze školní výuky před vystěhováním.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3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00000000002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2"/>
        <w:gridCol w:w="1030"/>
        <w:gridCol w:w="1076"/>
        <w:tblGridChange w:id="0">
          <w:tblGrid>
            <w:gridCol w:w="2800"/>
            <w:gridCol w:w="1497"/>
            <w:gridCol w:w="1630"/>
            <w:gridCol w:w="1182"/>
            <w:gridCol w:w="1030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Layout w:type="fixed"/>
        <w:tblLook w:val="0000"/>
      </w:tblPr>
      <w:tblGrid>
        <w:gridCol w:w="2715"/>
        <w:gridCol w:w="1410"/>
        <w:gridCol w:w="1545"/>
        <w:gridCol w:w="1095"/>
        <w:gridCol w:w="945"/>
        <w:gridCol w:w="960"/>
        <w:tblGridChange w:id="0">
          <w:tblGrid>
            <w:gridCol w:w="2715"/>
            <w:gridCol w:w="1410"/>
            <w:gridCol w:w="1545"/>
            <w:gridCol w:w="1095"/>
            <w:gridCol w:w="94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ec4eb7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Odrůvky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c4eb7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c4eb7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Vyškov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c4eb7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c4eb7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c4eb7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183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3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</w:t>
            </w:r>
          </w:p>
        </w:tc>
      </w:tr>
    </w:tbl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E">
      <w:pPr>
        <w:ind w:left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Historický lexikon obcí České republiky - 1869 – 2011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Online. Český statistický úřad. 2015. Dostupné z: </w:t>
      </w:r>
      <w:hyperlink r:id="rId1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https://csu.gov.cz/produkty/historicky-lexikon-obci-1869-az-2015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[cit. 2025-07-21].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2ICAn3jIE13cfow264YZ+k71Ng==">CgMxLjAyD2lkLmoyd3NxZWc1NTJkaTIPaWQuMmc0eGYzbnMwMjJzOAByITF0eXROZkw5bGtjNS11THNGSWRjUzF0aWlFUmctazBwbQ==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