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Popisek úvodní fotky: Náves Nových Sadů před 2. světovou válkou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tzf2sx5dxfe" w:id="0"/>
    <w:bookmarkEnd w:id="0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1dhzihjbsfk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Nové Sady (též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Neustift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 pramenech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Neštych/Nebštych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česky někdy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Novosady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leží na Drahanské vrchovině při hranici vyškovského a prostějovského okresu v nadmořské výšce kolem 550 m; půdorys tvoří nepravidelný návesní lichoběžník otevřený k západu. Počátky osídlení spadají do 1. poloviny 13. století, první písemná zmínka je z roku 1426; v lánovém rejstříku z roku 1675 se obec uvádí jako Neštych, odvozeno z německého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Neustift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(„nově vysazená ves“). Obyvatelé se tradičně živili zemědělstvím a pracemi v lese, přičemž místní lesní revír dlouhodobě spadal pod vojenskou správu. Dnes mají Nové Sady ráz klidné venkovské obce s úzkým sepětím s okolními lesy a poli; katastr sdílejí s blízkou osadou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Březina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která leží asi půl kilometru od mateřské obce.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jjjp2q1lndau" w:id="2"/>
    <w:bookmarkEnd w:id="2"/>
    <w:p w:rsidR="00000000" w:rsidDel="00000000" w:rsidP="00000000" w:rsidRDefault="00000000" w:rsidRPr="00000000" w14:paraId="00000007">
      <w:pPr>
        <w:spacing w:after="140" w:before="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Etapa IIIa (1. 11. 1943). Spolu s Březinou šly přednostně kvůli „nebezpečné blízkosti směru střelby“. Více viz Březina. </w:t>
      </w:r>
    </w:p>
    <w:p w:rsidR="00000000" w:rsidDel="00000000" w:rsidP="00000000" w:rsidRDefault="00000000" w:rsidRPr="00000000" w14:paraId="00000008">
      <w:pPr>
        <w:spacing w:after="140" w:before="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4"/>
        <w:gridCol w:w="1028"/>
        <w:gridCol w:w="1076"/>
        <w:tblGridChange w:id="0">
          <w:tblGrid>
            <w:gridCol w:w="2800"/>
            <w:gridCol w:w="1497"/>
            <w:gridCol w:w="1630"/>
            <w:gridCol w:w="1184"/>
            <w:gridCol w:w="1028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Nové Sady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289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yp/ntarLfJ/sgFIrkclPlmvazg==">CgMxLjAyD2lkLjd0emYyc3g1ZHhmZTIOaC4zMWRoemloamJzZmsyD2lkLmpqanAycTFsbmRhdTgAciExLUVJMjNsUm02c1plZXhSdWxnR3YyR3JtcGJXRVRqSno=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