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"/>
        <w:jc w:val="center"/>
      </w:pPr>
      <w:r>
        <w:rPr>
          <w:rFonts w:ascii="Arial" w:cs="Arial" w:eastAsia="Arial" w:hAnsi="Arial"/>
          <w:b/>
          <w:bCs/>
          <w:color w:val="4E5C40"/>
          <w:sz w:val="56"/>
          <w:szCs w:val="56"/>
        </w:rPr>
        <w:t xml:space="preserve">NutriLog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6B6B65"/>
          <w:sz w:val="32"/>
          <w:szCs w:val="32"/>
        </w:rPr>
        <w:t xml:space="preserve">Technical Architecture Document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6B6B65"/>
          <w:sz w:val="18"/>
          <w:szCs w:val="18"/>
        </w:rPr>
        <w:t xml:space="preserve">DOC-03 + DOC-04  |  v1.0  |  2026-03-22  |  Status: Active</w:t>
      </w:r>
    </w:p>
    <w:p>
      <w:pPr>
        <w:pBdr>
          <w:bottom w:val="single" w:color="697A58" w:sz="6" w:space="1"/>
        </w:pBdr>
        <w:spacing w:before="0" w:after="3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1. 项目概述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NutriLog 是单用户个人营养记录 Web 应用。用户可快速记录每日饮食、查看营养汇总、对比目标值。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核心原则：零成本、无需服务器、无需构建工具、可长期维护迭代。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决策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前端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 + Vanilla JS（ES Modules），无构建工具，GitHub Pages 托管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后端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Apps Script Web App，免费托管，单 Code.gs + config.gs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数据库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Google Sheets（8 张表），存储在 Google Drive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认证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 位 PIN → SHA-256 哈希 → sessionStorage token，无 OAuth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跨设备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iPhone 13 Pro（单列 390pt）+ MacBook Pro（双列 1280px+）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部署</w:t>
            </w:r>
          </w:p>
        </w:tc>
        <w:tc>
          <w:tcPr>
            <w:tcW w:type="dxa" w:w="7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push main → GitHub Pages 自动服务，零构建步骤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2. 系统架构图（三层）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系统由浏览器客户端、Google Apps Script 后端、Google Sheets 数据层三层构成：</w:t>
      </w:r>
    </w:p>
    <w:p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LAYER 1 — CLIENT (Browser)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iPhone 13 Pro (390pt)          MacBook Pro (1280px+)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┌──────────────────┐           ┌────────────────────────┐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Single column   │           │  Left col (65%)        │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│  Bottom Tab Bar  │           │  + Right panel (35%)   │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└──────────────────┘           └────────────────────────┘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HTML + Vanilla JS (ES Modules, no build tools)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Hosted on GitHub Pages — git push = deploy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HTTPS fetch() — JSON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{ ok: true, data: &lt;payload&gt; }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LAYER 2 — BACKEND (Google Apps Script)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Code.gs  — doGet() / doPost() router (20 endpoints)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config.gs — SHEETS / COL index constants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Free hosting, no server to maintain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└────────────────────────────┬────────────────────────────────────┘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│ Sheets API                          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┌────────────────────────────▼────────────────────────────────────┐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LAYER 3 — DATA (Google Sheets)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NutritionDB  │ CustomFoods  │ Meals    │ DailyLog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DailySummary │ Settings     │Favourites│ Sheet5 (read-only)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                                                              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│   Spreadsheet ID: 1_dmh0QWC68VUxts1iiyi-6VXdekWKB3TuNDROlmY_QU│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3. 前端模块结构与依赖关系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3.1 目录结构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nutrilog/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index.html          ← 入口，加载 src/main.js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config.example.js   ← 配置模板（committed to git）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config.js           ← 实际配置，含 Apps Script URL（gitignored）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src/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main.js           ← 路由初始化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api.js            ← 所有 fetch()，唯一 HTTP 出口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auth.js           ← PIN + sessionToken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store.js          ← 全局状态缓存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log.js            ← Today's Log 视图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search.js         ← 食物搜索 + Quick Add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meals.js          ← Meal 模板 CRUD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library.js        ← Custom Foods + Favourites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history.js        ← 历史日志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settings.js       ← 目标设置 + PIN 修改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ui.js             ← 共享 UI（toast, modal, 进度条）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utils.js          ← 纯函数（日期、热量公式、精度）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styles/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tokens.css        ← CSS 变量（颜色、圆角、字体）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main.css          ← 所有组件样式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gas/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Code.gs           ← Apps Script 路由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config.gs         ← Sheet 名称、列索引常量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.gitignore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README.md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3.2 模块依赖关系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每个模块的依赖关系如下（config.js 被所有模块隐式依赖，不重复列出）：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模块文件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依赖的模块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职责说明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main.js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auth.js, store.js, ui.js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路由初始化，页面切换入口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ui.js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输入，SHA-256 哈希，sessionStorage token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config.js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所有 fetch() 调用的唯一出口，统一错误处理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（无依赖）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全局状态缓存（foods, settings, currentDate）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Today's Log 视图，增删改查，Sync 按钮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食物搜索，Quick Add，结果高亮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模板 CRUD，一键添加到 DailyLog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library.js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 Foods + Favourites 管理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history.js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ui.js, utils.js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历史日志月度视图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api.js, store.js, ui.js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营养目标设置，PIN 修改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ui.js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（无依赖）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共享 UI：toast、modal、进度条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utils.js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（无依赖）</w:t>
            </w:r>
          </w:p>
        </w:tc>
        <w:tc>
          <w:tcPr>
            <w:tcW w:type="dxa" w:w="5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纯函数：calcCalories、formatDate、parseDate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依赖原则：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utils.js 和 ui.js 不依赖任何业务模块（纯函数 / 纯 UI）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api.js 是所有 HTTP 通信的唯一出口，其他模块不直接调用 fetch()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• store.js 是全局状态的唯一真实来源，避免模块间直接传参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4. 数据流（用户操作 → API → Sheets）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下表展示主要用户操作的完整链路：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用户操作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前端调用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GAS 端点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Sheets 操作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输入 PIN 登录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 → api.verifyPin()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verifyPin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 Settings.pin_hash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搜索食物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 → api.searchFoods(q)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searchFoods (GET)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 NutritionDB + CustomFoods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添加食物到日志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api.addLogEntry()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addLogEntry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追加行到 DailyLog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 Amount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api.updateLogEntry()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updateLogEntry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 DailyLog 行，重算营养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左滑删除条目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api.deleteLogEntry()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deleteLogEntry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 DailyLog 行；若 IS_QUICK_ADD=TRUE 同时删 CustomFoods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 → api.addQuickAdd()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addQuickAdd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原子写入 CustomFoods + DailyLog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收藏食物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 → api.toggleFavourite()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toggleFavourite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写/删 Favourites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点击 Sync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→ api.syncDailySummary()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syncDailySummary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覆盖/追加 DailySummary 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保存营养目标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settings.js → api.updateSettings()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updateSettings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更新 Settings key-value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 Meal 模板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meals.js → api.saveMeal()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saveMeal (POST)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 Meals；同步更新历史 DailyLog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4.1 统一响应格式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 GAS 端点返回 JSON，格式固定：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成功：{ "ok": true, "data": &lt;payload&gt; }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失败：{ "ok": false, "error": "&lt;message&gt;" }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前端 api.js 的 apiFetch() 函数统一处理错误，调用方不需要重复 try-catch 解析格式。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5. API 端点规范（20 个）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所有请求发送到同一个 Apps Script Web App URL（存于 config.js，不提交 git）。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GET 请求：参数拼接在 URL 查询字符串。POST 请求：body 为 JSON。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00"/>
        <w:gridCol w:w="1500"/>
        <w:gridCol w:w="52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调用方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searchFoods?q=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搜索 NutritionDB + CustomFoods，返回最多 50 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getFavourites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store.js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返回所有收藏的 food IDs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getCustomFoods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library.js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返回所有自定义食物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getMeals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meals.js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返回所有 Meal 模板及成分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getDailyLog?date=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返回指定日期（ddd,M/d/yy）的日志条目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settings.js / store.js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返回营养目标 + PIN 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addLogEntry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 / search.js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新增日志条目，营养值在服务端用公式计算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addQuickAdd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原子写 CustomFoods（IS_QUICK_ADD=TRUE）+ DailyLog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updateLogEntry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 AMOUNT，服务端重算营养，更新 DailyLog 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moveLogEntry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修改 MEAL_TYPE，不重算营养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copyYesterdayMeal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复制昨天同一餐次条目追加到目标日期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syncDailySummary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写入 DailySummary，覆盖已有行或追加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saveCustomFood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library.js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创建或更新 Custom Food；编辑时设 IS_QUICK_ADD=FALSE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saveMeal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meals.js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创建或更新 Meal 模板，同步历史 DailyLog 营养值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updateSettings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settings.js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保存营养目标，不覆盖 pin_hash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toggleFavourite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search.js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添加或删除 Favourites 中的 food ID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deleteLogEntry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log.js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 DailyLog 行；IS_QUICK_ADD=TRUE 时联动删 CustomFoods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deleteCustomFood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library.js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 CustomFoods 行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deleteMeal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meals.js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删除 Meal 模板（不影响历史 DailyLog 营养值）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verifyPin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auth.js</w:t>
            </w:r>
          </w:p>
        </w:tc>
        <w:tc>
          <w:tcPr>
            <w:tcW w:type="dxa" w:w="5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验证 PIN，返回 session token（存 sessionStorage）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6. 数据 Schema（DOC-04）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Google Spreadsheet ID: 1_dmh0QWC68VUxts1iiyi-6VXdekWKB3TuNDROlmY_QU</w:t>
      </w:r>
    </w:p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6.1 NutritionDB（只读，约 2500 条）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Row 1 = 空，Row 2 = 列名行，Row 3+ = 数据。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5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主键，1–~2500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食物名称，搜索匹配字段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标准份量数值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单位（g、ml、piece 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参考值，永远不用于计算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碳水化合物（g）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POTASSIUM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钾（mg）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SUGARS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糖（g）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NET 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净碳水（g）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食物类别（第一列）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CATEGORY (2nd)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营养类别（PRO/CARB/FAT 等）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（其余营养素列）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只读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维生素、矿物质等，应用不直接使用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6.2 CustomFoods（读写）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5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主键，从 50001 开始，避免与 NutritionDB 冲突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食物名称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标准份量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单位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存储值（由公式计算后写入）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IS_QUICK_ADD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TRUE = Quick Add 创建；FALSE = 用户编辑过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6.3 Meals（读写）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Composed Meal：每个食材一行，共享同一 MEAL_NO。Manual Meal：单行，直接填营养总值。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5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主键，格式 meal001 / meal002 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模板名称，允许重名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Composed 或 Manual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Integer/null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食材 FK → NutritionDB / CustomFoods（Manual 为空）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食材名称快照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食材份量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单位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该食材热量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钠（mg）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6.4 DailyLog（读写）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每条饮食记录一行。DATE 格式：ddd,M/d/yy（如 Wed,4/3/26）。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5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日期，格式 ddd,M/d/yy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枚举：Breakfast / Lunch / Dinner / Snacks / Other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Integer/null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NutritionDB / CustomFoods；Meal 条目可为空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String/null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FK → Meals.MEAL_NO；非 Meal 条目为空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食物名称快照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实际用量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单位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ROUND(fat×9 + carbs×4 + protein×4)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POTASSIUM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钾（mg）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CREATED_DATETIME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写入时间戳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6.5 DailySummary（读写，仅 Sync 触发）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5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数据类型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日期，格式同 DailyLog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当日热量总计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蛋白质总计（g）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碳水总计（g）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脂肪总计（g）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膳食纤维总计（g）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钠总计（mg）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POTASSIUM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钾总计（mg）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Datetime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读写</w:t>
            </w:r>
          </w:p>
        </w:tc>
        <w:tc>
          <w:tcPr>
            <w:tcW w:type="dxa" w:w="5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Sync 触发时间戳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6.6 Settings（读写，key-value 格式）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每行：key 列 + value 列。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6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calorie_target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每日热量目标（kcal）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protein_target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每日蛋白质目标（g）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carbs_target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每日碳水目标（g）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fat_target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每日脂肪目标（g）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fibre_target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每日膳食纤维目标（g）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sodium_target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每日钠目标（mg）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pin_hash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String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SHA-256(PIN)，updateSettings 不得覆盖此 key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warning_threshold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进度条 amber 警告阈值，默认 1.10（110%）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danger_threshold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Number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进度条 red 超标阈值，默认 1.20（120%）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6.7 Favourites（读写）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618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列名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类型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FOOD_NO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Integer</w:t>
            </w:r>
          </w:p>
        </w:tc>
        <w:tc>
          <w:tcPr>
            <w:tcW w:type="dxa" w:w="6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收藏的食物 ID，FK → NutritionDB.NO. 或 CustomFoods.NO.</w:t>
            </w:r>
          </w:p>
        </w:tc>
      </w:tr>
    </w:tbl>
    <w:p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4E5C40"/>
          <w:sz w:val="26"/>
          <w:szCs w:val="26"/>
        </w:rPr>
        <w:t xml:space="preserve">6.8 Sheet5（只读，营养素参考标准）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存储 EFSA / USDA / 澳大利亚官方营养素参考值。应用不接入，仅供人工参考。</w:t>
      </w:r>
    </w:p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7. 关键业务规则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规则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热量计算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ROUND(fat×9 + carbs×4 + protein×4)。NutritionDB 的 CALS 列永远不用于计算。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Quick Add 联动删除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IS_QUICK_ADD=TRUE 时，删除 DailyLog 条目同时删除 CustomFoods 对应行。用户编辑过该食物后 IS_QUICK_ADD 变为 FALSE，删 log 不再联动。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DailySummary 写入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仅当用户手动点击 Sync 按钮时写入。已有行则覆盖，无则追加。不自动触发。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编辑同步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编辑 Meal 模板后，所有历史 DailyLog 中引用该 MEAL_NO 的条目同步更新营养值。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同名允许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Meal 名称允许重复，不做唯一性校验。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日期格式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统一使用 ddd,M/d/yy（如 Wed,4/3/26）。格式化/解析仅在 utils.js 的 formatDate() / parseDate() 中处理。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数字精度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界面显示：营养值 toFixed(1)，热量 Math.round。存储/计算保留完整精度。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CustomFoods ID 起点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NO. 从 50001 开始，避免与 NutritionDB（1–~2500）冲突。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NutritionDB 只读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任何操作不得修改 NutritionDB 数据。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PIN 存储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SHA-256 哈希后存 Settings.pin_hash。sessionStorage 存 token，Tab 关闭自动失效。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Apps Script URL</w:t>
            </w:r>
          </w:p>
        </w:tc>
        <w:tc>
          <w:tcPr>
            <w:tcW w:type="dxa" w:w="7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不提交到 Git。存于 config.js（gitignored）。config.example.js 作为模板提交。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8. 开发规范摘要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（完整规范见 NutriLog_DevStandards_v1.1.docx）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规范项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要求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函数长度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硬性上限 100 行，首选 &lt; 30 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配置管理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所有易变参数集中在 config.js，不硬编码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HTML 元素 ID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语义化命名，如 food-search-input（不用 input1）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console.log 格式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[module] action → result（如 [api] addLogEntry → ok）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错误处理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所有 API 调用必须包裹 try-catch，错误不得静默吞掉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CSS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所有颜色用 CSS 变量，BEM 命名，mobile-first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Git 分支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feature/&lt;n&gt;，commit 前缀：feat / fix / refactor / style / docs / chore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禁止事项</w:t>
            </w:r>
          </w:p>
        </w:tc>
        <w:tc>
          <w:tcPr>
            <w:tcW w:type="dxa" w:w="7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不得引入 Vite / React / Webpack；不得把业务逻辑写进 HTML 内联脚本</w:t>
            </w:r>
          </w:p>
        </w:tc>
      </w:tr>
    </w:tbl>
    <w:p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C1C1A"/>
          <w:sz w:val="32"/>
          <w:szCs w:val="32"/>
        </w:rPr>
        <w:t xml:space="preserve">9. 变更记录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44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版本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作者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变更说明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2026-03-22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v1.0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Owner + Claude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初始版本，基于 PRD v0.3 和 DevStandards v1.1 创建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C1C1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4E5C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2026-03-22T03:34:38.403Z</dcterms:created>
  <dcterms:modified xsi:type="dcterms:W3CDTF">2026-03-22T03:34:38.404Z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