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88BD" w14:textId="5DF47F9A" w:rsidR="00A2734A" w:rsidRDefault="00784605" w:rsidP="000B3408">
      <w:pPr>
        <w:spacing w:line="240" w:lineRule="auto"/>
        <w:jc w:val="both"/>
        <w:rPr>
          <w:rFonts w:ascii="Verdana" w:eastAsia="Times New Roman" w:hAnsi="Verdana" w:cs="Times New Roman"/>
          <w:noProof/>
          <w:sz w:val="22"/>
          <w:lang w:val="sr-Latn-CS"/>
        </w:rPr>
      </w:pPr>
      <w:r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 xml:space="preserve">Na snovu člana 170. stav 1. tačka 1 Zakona o radu Republike Srpske (Službeni glasnik 1/16,  66/18, 91/21, 119/21), </w:t>
      </w:r>
      <w:r w:rsidR="00FE22FF"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Planika Flex, d.o.o., Sarajevo, zastupana po direktoru Hurić Elviru</w:t>
      </w:r>
      <w:r w:rsidR="00FE22FF" w:rsidRPr="000B3408">
        <w:rPr>
          <w:rFonts w:ascii="Verdana" w:eastAsia="Times New Roman" w:hAnsi="Verdana" w:cs="Times New Roman"/>
          <w:noProof/>
          <w:sz w:val="22"/>
          <w:lang w:val="sr-Latn-CS"/>
        </w:rPr>
        <w:t xml:space="preserve"> (u daljem tekstu: poslodavac) i </w:t>
      </w:r>
      <w:r w:rsidR="000B3408" w:rsidRPr="000B3408">
        <w:rPr>
          <w:rFonts w:ascii="Verdana" w:hAnsi="Verdana"/>
          <w:b/>
          <w:noProof/>
          <w:sz w:val="22"/>
          <w:lang w:val="sr-Latn-CS"/>
        </w:rPr>
        <w:t>Milanović Vesn</w:t>
      </w:r>
      <w:r w:rsidR="00904157">
        <w:rPr>
          <w:rFonts w:ascii="Verdana" w:hAnsi="Verdana"/>
          <w:b/>
          <w:noProof/>
          <w:sz w:val="22"/>
          <w:lang w:val="sr-Latn-CS"/>
        </w:rPr>
        <w:t>a</w:t>
      </w:r>
      <w:r w:rsidR="000B3408" w:rsidRPr="000B3408">
        <w:rPr>
          <w:rFonts w:ascii="Verdana" w:hAnsi="Verdana"/>
          <w:b/>
          <w:noProof/>
          <w:sz w:val="22"/>
          <w:lang w:val="sr-Latn-CS"/>
        </w:rPr>
        <w:t xml:space="preserve"> </w:t>
      </w:r>
      <w:r w:rsidR="000B3408" w:rsidRPr="000B0173">
        <w:rPr>
          <w:rFonts w:ascii="Verdana" w:hAnsi="Verdana"/>
          <w:bCs/>
          <w:noProof/>
          <w:sz w:val="22"/>
          <w:lang w:val="sr-Latn-CS"/>
        </w:rPr>
        <w:t xml:space="preserve">iz Banja Luke, ulica Kralja Aleksandra I Karađorđevića 115, </w:t>
      </w:r>
      <w:r w:rsidR="000B3408" w:rsidRPr="000B3408">
        <w:rPr>
          <w:rFonts w:ascii="Verdana" w:hAnsi="Verdana"/>
          <w:noProof/>
          <w:sz w:val="22"/>
          <w:lang w:val="sr-Latn-CS"/>
        </w:rPr>
        <w:t xml:space="preserve">sa </w:t>
      </w:r>
      <w:r w:rsidR="0004099F">
        <w:rPr>
          <w:rFonts w:ascii="Verdana" w:hAnsi="Verdana"/>
          <w:noProof/>
          <w:sz w:val="22"/>
          <w:lang w:val="sr-Latn-CS"/>
        </w:rPr>
        <w:t>srednjom stručnom spremom</w:t>
      </w:r>
      <w:r w:rsidR="000B3408" w:rsidRPr="000B3408">
        <w:rPr>
          <w:rFonts w:ascii="Verdana" w:hAnsi="Verdana"/>
          <w:bCs/>
          <w:sz w:val="22"/>
        </w:rPr>
        <w:t xml:space="preserve"> </w:t>
      </w:r>
      <w:r w:rsidR="00FE22FF" w:rsidRPr="000B3408">
        <w:rPr>
          <w:rFonts w:ascii="Verdana" w:eastAsia="Times New Roman" w:hAnsi="Verdana" w:cs="Times New Roman"/>
          <w:noProof/>
          <w:color w:val="000000"/>
          <w:sz w:val="22"/>
          <w:lang w:val="sr-Latn-CS"/>
        </w:rPr>
        <w:t>(u daljem tekstu</w:t>
      </w:r>
      <w:r w:rsidR="00FE22FF" w:rsidRPr="000B3408">
        <w:rPr>
          <w:rFonts w:ascii="Verdana" w:eastAsia="Times New Roman" w:hAnsi="Verdana" w:cs="Times New Roman"/>
          <w:noProof/>
          <w:sz w:val="22"/>
          <w:lang w:val="sr-Latn-CS"/>
        </w:rPr>
        <w:t>: radnik),  z</w:t>
      </w:r>
      <w:r w:rsidRPr="000B3408">
        <w:rPr>
          <w:rFonts w:ascii="Verdana" w:eastAsia="Times New Roman" w:hAnsi="Verdana" w:cs="Times New Roman"/>
          <w:noProof/>
          <w:sz w:val="22"/>
          <w:lang w:val="sr-Latn-CS"/>
        </w:rPr>
        <w:t>aključuju sljedeći:</w:t>
      </w:r>
    </w:p>
    <w:p w14:paraId="695A662E" w14:textId="77777777" w:rsidR="00307591" w:rsidRDefault="00307591" w:rsidP="00307591">
      <w:pPr>
        <w:pStyle w:val="NoSpacing"/>
        <w:rPr>
          <w:lang w:val="sr-Latn-CS"/>
        </w:rPr>
      </w:pPr>
    </w:p>
    <w:p w14:paraId="73EBB3CA" w14:textId="77777777" w:rsidR="00307591" w:rsidRPr="00307591" w:rsidRDefault="00307591" w:rsidP="00307591">
      <w:pPr>
        <w:pStyle w:val="NoSpacing"/>
        <w:rPr>
          <w:lang w:val="sr-Latn-CS"/>
        </w:rPr>
      </w:pPr>
    </w:p>
    <w:p w14:paraId="5739ED6F" w14:textId="77777777" w:rsidR="00F26F89" w:rsidRPr="000B3408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6456B1B6" w14:textId="2AF81F73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ANEKS UGOVORA O RADU</w:t>
      </w:r>
      <w:r w:rsidR="00FE22FF" w:rsidRPr="000B3408">
        <w:rPr>
          <w:rFonts w:ascii="Verdana" w:hAnsi="Verdana" w:cs="Times New Roman"/>
          <w:b/>
          <w:bCs/>
          <w:sz w:val="22"/>
        </w:rPr>
        <w:t xml:space="preserve"> BR. 1 </w:t>
      </w:r>
    </w:p>
    <w:p w14:paraId="6CEC6CA7" w14:textId="77777777" w:rsidR="00F26F89" w:rsidRDefault="00F26F89" w:rsidP="000B3408">
      <w:pPr>
        <w:pStyle w:val="NoSpacing"/>
        <w:rPr>
          <w:rFonts w:ascii="Verdana" w:hAnsi="Verdana" w:cs="Times New Roman"/>
          <w:sz w:val="22"/>
        </w:rPr>
      </w:pPr>
    </w:p>
    <w:p w14:paraId="70EE4CD1" w14:textId="77777777" w:rsidR="00301948" w:rsidRPr="000B3408" w:rsidRDefault="00301948" w:rsidP="000B3408">
      <w:pPr>
        <w:pStyle w:val="NoSpacing"/>
        <w:rPr>
          <w:rFonts w:ascii="Verdana" w:hAnsi="Verdana" w:cs="Times New Roman"/>
          <w:sz w:val="22"/>
        </w:rPr>
      </w:pPr>
    </w:p>
    <w:p w14:paraId="429852D3" w14:textId="5006945A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1.</w:t>
      </w:r>
    </w:p>
    <w:p w14:paraId="0A1A6C73" w14:textId="23AC1EE0" w:rsidR="00501511" w:rsidRPr="000B3408" w:rsidRDefault="00FE22FF" w:rsidP="000B3408">
      <w:pPr>
        <w:spacing w:line="240" w:lineRule="auto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Ovim Aneksom br. 1</w:t>
      </w:r>
      <w:r w:rsidR="00784605" w:rsidRPr="000B3408">
        <w:rPr>
          <w:rFonts w:ascii="Verdana" w:hAnsi="Verdana" w:cs="Times New Roman"/>
          <w:sz w:val="22"/>
        </w:rPr>
        <w:t xml:space="preserve"> Ugovora o radu (u daljem tekstu: Aneks)</w:t>
      </w:r>
      <w:r w:rsidRPr="000B3408">
        <w:rPr>
          <w:rFonts w:ascii="Verdana" w:hAnsi="Verdana" w:cs="Times New Roman"/>
          <w:sz w:val="22"/>
        </w:rPr>
        <w:t xml:space="preserve"> </w:t>
      </w:r>
      <w:r w:rsidR="00784605" w:rsidRPr="000B3408">
        <w:rPr>
          <w:rFonts w:ascii="Verdana" w:hAnsi="Verdana" w:cs="Times New Roman"/>
          <w:sz w:val="22"/>
        </w:rPr>
        <w:t xml:space="preserve">mijenja se </w:t>
      </w:r>
      <w:r w:rsidRPr="000B3408">
        <w:rPr>
          <w:rFonts w:ascii="Verdana" w:hAnsi="Verdana" w:cs="Times New Roman"/>
          <w:sz w:val="22"/>
        </w:rPr>
        <w:t>Ugovor o radu na neodređeno vrijeme</w:t>
      </w:r>
      <w:r w:rsidR="00784605" w:rsidRPr="000B3408">
        <w:rPr>
          <w:rFonts w:ascii="Verdana" w:hAnsi="Verdana" w:cs="Times New Roman"/>
          <w:sz w:val="22"/>
        </w:rPr>
        <w:t xml:space="preserve"> br. </w:t>
      </w:r>
      <w:r w:rsidR="0004099F">
        <w:rPr>
          <w:rFonts w:ascii="Verdana" w:hAnsi="Verdana" w:cs="Times New Roman"/>
          <w:sz w:val="22"/>
        </w:rPr>
        <w:t>1055/25</w:t>
      </w:r>
      <w:r w:rsidR="00784605" w:rsidRPr="000B3408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 xml:space="preserve"> (u daljem tekstu: </w:t>
      </w:r>
      <w:r w:rsidR="006B6045">
        <w:rPr>
          <w:rFonts w:ascii="Verdana" w:hAnsi="Verdana" w:cs="Times New Roman"/>
          <w:sz w:val="22"/>
        </w:rPr>
        <w:t>Ugovor</w:t>
      </w:r>
      <w:r w:rsidRPr="000B3408">
        <w:rPr>
          <w:rFonts w:ascii="Verdana" w:hAnsi="Verdana" w:cs="Times New Roman"/>
          <w:sz w:val="22"/>
        </w:rPr>
        <w:t xml:space="preserve">) koji je zaključen između ugovornih strana </w:t>
      </w:r>
      <w:r w:rsidR="0004099F">
        <w:rPr>
          <w:rFonts w:ascii="Verdana" w:hAnsi="Verdana" w:cs="Times New Roman"/>
          <w:sz w:val="22"/>
        </w:rPr>
        <w:t>01.08.2025</w:t>
      </w:r>
      <w:r w:rsidRPr="000B3408">
        <w:rPr>
          <w:rFonts w:ascii="Verdana" w:hAnsi="Verdana" w:cs="Times New Roman"/>
          <w:sz w:val="22"/>
        </w:rPr>
        <w:t>. godine.</w:t>
      </w:r>
    </w:p>
    <w:p w14:paraId="5BA438B3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7CC65499" w14:textId="0105EEBB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>Član 2.</w:t>
      </w:r>
    </w:p>
    <w:p w14:paraId="7A0D7599" w14:textId="11C11998" w:rsidR="005E05AF" w:rsidRPr="001E089A" w:rsidRDefault="00FE22FF" w:rsidP="000B3408">
      <w:pPr>
        <w:pStyle w:val="NoSpacing"/>
        <w:jc w:val="both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U Ugovoru o radu na neodređeno vrijeme zaključenom </w:t>
      </w:r>
      <w:r w:rsidR="0004099F">
        <w:rPr>
          <w:rFonts w:ascii="Verdana" w:hAnsi="Verdana" w:cs="Times New Roman"/>
          <w:sz w:val="22"/>
        </w:rPr>
        <w:t>01.08.2025.</w:t>
      </w:r>
      <w:r w:rsidRPr="000B3408">
        <w:rPr>
          <w:rFonts w:ascii="Verdana" w:hAnsi="Verdana" w:cs="Times New Roman"/>
          <w:sz w:val="22"/>
        </w:rPr>
        <w:t xml:space="preserve"> godine mijenja se Član</w:t>
      </w:r>
      <w:r w:rsidR="005E05AF" w:rsidRPr="000B3408">
        <w:rPr>
          <w:rFonts w:ascii="Verdana" w:hAnsi="Verdana" w:cs="Times New Roman"/>
          <w:sz w:val="22"/>
        </w:rPr>
        <w:t xml:space="preserve"> </w:t>
      </w:r>
      <w:r w:rsidR="001E089A">
        <w:rPr>
          <w:rFonts w:ascii="Verdana" w:hAnsi="Verdana" w:cs="Times New Roman"/>
          <w:sz w:val="22"/>
        </w:rPr>
        <w:t>4</w:t>
      </w:r>
      <w:r w:rsidR="00784605" w:rsidRPr="000B3408">
        <w:rPr>
          <w:rFonts w:ascii="Verdana" w:hAnsi="Verdana" w:cs="Times New Roman"/>
          <w:sz w:val="22"/>
        </w:rPr>
        <w:t xml:space="preserve"> i glasi:</w:t>
      </w:r>
      <w:r w:rsidR="00307591">
        <w:rPr>
          <w:rFonts w:ascii="Verdana" w:hAnsi="Verdana" w:cs="Times New Roman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radnik ostvaruje bruto platu (osnovnu) u iznosu </w:t>
      </w:r>
      <w:r w:rsidR="001E089A">
        <w:rPr>
          <w:rFonts w:ascii="Verdana" w:hAnsi="Verdana"/>
          <w:sz w:val="22"/>
        </w:rPr>
        <w:t>1558</w:t>
      </w:r>
      <w:r w:rsidR="001E089A" w:rsidRPr="001E089A">
        <w:rPr>
          <w:rFonts w:ascii="Verdana" w:hAnsi="Verdana"/>
          <w:sz w:val="22"/>
        </w:rPr>
        <w:t>,</w:t>
      </w:r>
      <w:r w:rsidR="001E089A">
        <w:rPr>
          <w:rFonts w:ascii="Verdana" w:hAnsi="Verdana"/>
          <w:sz w:val="22"/>
        </w:rPr>
        <w:t>20</w:t>
      </w:r>
      <w:r w:rsidR="001E089A" w:rsidRPr="001E089A">
        <w:rPr>
          <w:rFonts w:ascii="Verdana" w:hAnsi="Verdana"/>
          <w:sz w:val="22"/>
        </w:rPr>
        <w:t xml:space="preserve"> </w:t>
      </w:r>
      <w:r w:rsidR="001E089A" w:rsidRPr="001E089A">
        <w:rPr>
          <w:rFonts w:ascii="Verdana" w:hAnsi="Verdana"/>
          <w:bCs/>
          <w:sz w:val="22"/>
        </w:rPr>
        <w:t xml:space="preserve">konvertibilnih maraka mjesečno, odnosno neto u iznosu od </w:t>
      </w:r>
      <w:r w:rsidR="001E089A">
        <w:rPr>
          <w:rFonts w:ascii="Verdana" w:hAnsi="Verdana"/>
          <w:bCs/>
          <w:sz w:val="22"/>
        </w:rPr>
        <w:t>1050</w:t>
      </w:r>
      <w:r w:rsidR="001E089A" w:rsidRPr="001E089A">
        <w:rPr>
          <w:rFonts w:ascii="Verdana" w:hAnsi="Verdana"/>
          <w:bCs/>
          <w:sz w:val="22"/>
        </w:rPr>
        <w:t>,00 konvertibilnih maraka.</w:t>
      </w:r>
      <w:r w:rsidR="001E089A">
        <w:rPr>
          <w:rFonts w:ascii="Verdana" w:hAnsi="Verdana"/>
          <w:bCs/>
          <w:sz w:val="22"/>
        </w:rPr>
        <w:t xml:space="preserve"> </w:t>
      </w:r>
    </w:p>
    <w:p w14:paraId="484E1ADE" w14:textId="77777777" w:rsidR="00784605" w:rsidRPr="001E089A" w:rsidRDefault="00784605" w:rsidP="000B3408">
      <w:pPr>
        <w:pStyle w:val="NoSpacing"/>
        <w:jc w:val="both"/>
        <w:rPr>
          <w:rFonts w:ascii="Verdana" w:hAnsi="Verdana" w:cs="Times New Roman"/>
          <w:bCs/>
          <w:i/>
          <w:iCs/>
          <w:sz w:val="22"/>
        </w:rPr>
      </w:pPr>
    </w:p>
    <w:p w14:paraId="7E638FF0" w14:textId="7ABDA5B0" w:rsidR="005E05AF" w:rsidRPr="000B3408" w:rsidRDefault="00784605" w:rsidP="000B3408">
      <w:pPr>
        <w:pStyle w:val="NoSpacing"/>
        <w:jc w:val="center"/>
        <w:rPr>
          <w:rFonts w:ascii="Verdana" w:hAnsi="Verdana" w:cs="Times New Roman"/>
          <w:b/>
          <w:sz w:val="22"/>
        </w:rPr>
      </w:pPr>
      <w:r w:rsidRPr="000B3408">
        <w:rPr>
          <w:rFonts w:ascii="Verdana" w:hAnsi="Verdana" w:cs="Times New Roman"/>
          <w:b/>
          <w:sz w:val="22"/>
        </w:rPr>
        <w:t>Član 3.</w:t>
      </w:r>
    </w:p>
    <w:p w14:paraId="787EF293" w14:textId="310A727F" w:rsidR="005E05AF" w:rsidRPr="000B3408" w:rsidRDefault="001E089A" w:rsidP="000B3408">
      <w:pPr>
        <w:pStyle w:val="NoSpacing"/>
        <w:jc w:val="both"/>
        <w:rPr>
          <w:rFonts w:ascii="Verdana" w:hAnsi="Verdana" w:cs="Times New Roman"/>
          <w:sz w:val="22"/>
        </w:rPr>
      </w:pPr>
      <w:r>
        <w:rPr>
          <w:rFonts w:ascii="Verdana" w:hAnsi="Verdana" w:cs="Times New Roman"/>
          <w:sz w:val="22"/>
        </w:rPr>
        <w:t xml:space="preserve">Primjena ovog ugovora počinje od 01.01.2026. </w:t>
      </w:r>
      <w:r w:rsidR="000B0173">
        <w:rPr>
          <w:rFonts w:ascii="Verdana" w:hAnsi="Verdana" w:cs="Times New Roman"/>
          <w:sz w:val="22"/>
        </w:rPr>
        <w:t xml:space="preserve">godine. </w:t>
      </w:r>
      <w:r w:rsidR="005E05AF" w:rsidRPr="000B3408">
        <w:rPr>
          <w:rFonts w:ascii="Verdana" w:hAnsi="Verdana" w:cs="Times New Roman"/>
          <w:sz w:val="22"/>
        </w:rPr>
        <w:t>Ostale odredbe Ugovora o radu zaključenog</w:t>
      </w:r>
      <w:r w:rsidR="005D4AC2">
        <w:rPr>
          <w:rFonts w:ascii="Verdana" w:hAnsi="Verdana" w:cs="Times New Roman"/>
          <w:sz w:val="22"/>
        </w:rPr>
        <w:t xml:space="preserve"> </w:t>
      </w:r>
      <w:r w:rsidR="00946658">
        <w:rPr>
          <w:rFonts w:ascii="Verdana" w:hAnsi="Verdana" w:cs="Times New Roman"/>
          <w:sz w:val="22"/>
        </w:rPr>
        <w:t>01.08</w:t>
      </w:r>
      <w:r w:rsidR="005E05AF" w:rsidRPr="000B3408">
        <w:rPr>
          <w:rFonts w:ascii="Verdana" w:hAnsi="Verdana" w:cs="Times New Roman"/>
          <w:sz w:val="22"/>
        </w:rPr>
        <w:t>.2025. godine ostaju nepromjenjene</w:t>
      </w:r>
      <w:r>
        <w:rPr>
          <w:rFonts w:ascii="Verdana" w:hAnsi="Verdana" w:cs="Times New Roman"/>
          <w:sz w:val="22"/>
        </w:rPr>
        <w:t>.</w:t>
      </w:r>
      <w:r w:rsidR="005E05AF" w:rsidRPr="000B3408">
        <w:rPr>
          <w:rFonts w:ascii="Verdana" w:hAnsi="Verdana" w:cs="Times New Roman"/>
          <w:sz w:val="22"/>
        </w:rPr>
        <w:t xml:space="preserve"> </w:t>
      </w:r>
    </w:p>
    <w:p w14:paraId="6944A14B" w14:textId="77777777" w:rsidR="00501511" w:rsidRPr="000B3408" w:rsidRDefault="00501511" w:rsidP="000B3408">
      <w:pPr>
        <w:pStyle w:val="NoSpacing"/>
        <w:jc w:val="center"/>
        <w:rPr>
          <w:rFonts w:ascii="Verdana" w:hAnsi="Verdana" w:cs="Times New Roman"/>
          <w:sz w:val="22"/>
        </w:rPr>
      </w:pPr>
    </w:p>
    <w:p w14:paraId="0EA9E327" w14:textId="4E4918F6" w:rsidR="005E05AF" w:rsidRPr="000B3408" w:rsidRDefault="005E05AF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4</w:t>
      </w:r>
      <w:r w:rsidRPr="000B3408">
        <w:rPr>
          <w:rFonts w:ascii="Verdana" w:hAnsi="Verdana" w:cs="Times New Roman"/>
          <w:sz w:val="22"/>
        </w:rPr>
        <w:t>.</w:t>
      </w:r>
    </w:p>
    <w:p w14:paraId="50A2186D" w14:textId="5CEC04F7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>Ovaj aneks ugovora je sačinjen u 3 (tri) istovjetna primjerka.</w:t>
      </w:r>
      <w:r w:rsidR="005D4AC2">
        <w:rPr>
          <w:rFonts w:ascii="Verdana" w:hAnsi="Verdana" w:cs="Times New Roman"/>
          <w:sz w:val="22"/>
        </w:rPr>
        <w:t xml:space="preserve"> </w:t>
      </w:r>
      <w:r w:rsidRPr="000B3408">
        <w:rPr>
          <w:rFonts w:ascii="Verdana" w:hAnsi="Verdana" w:cs="Times New Roman"/>
          <w:sz w:val="22"/>
        </w:rPr>
        <w:t>Jedan primjerak ovog Aneksa uručen je radniku prije stupanja na rad.</w:t>
      </w:r>
    </w:p>
    <w:p w14:paraId="5730A138" w14:textId="77777777" w:rsidR="00301948" w:rsidRDefault="00301948" w:rsidP="000B3408">
      <w:pPr>
        <w:pStyle w:val="NoSpacing"/>
        <w:jc w:val="center"/>
        <w:rPr>
          <w:rFonts w:ascii="Verdana" w:hAnsi="Verdana" w:cs="Times New Roman"/>
          <w:b/>
          <w:bCs/>
          <w:sz w:val="22"/>
        </w:rPr>
      </w:pPr>
    </w:p>
    <w:p w14:paraId="3BE3DB65" w14:textId="462010C8" w:rsidR="00F26F89" w:rsidRPr="000B3408" w:rsidRDefault="00F26F89" w:rsidP="000B3408">
      <w:pPr>
        <w:pStyle w:val="NoSpacing"/>
        <w:jc w:val="center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b/>
          <w:bCs/>
          <w:sz w:val="22"/>
        </w:rPr>
        <w:t xml:space="preserve">Član </w:t>
      </w:r>
      <w:r w:rsidR="000B3408">
        <w:rPr>
          <w:rFonts w:ascii="Verdana" w:hAnsi="Verdana" w:cs="Times New Roman"/>
          <w:b/>
          <w:bCs/>
          <w:sz w:val="22"/>
        </w:rPr>
        <w:t>5</w:t>
      </w:r>
      <w:r w:rsidRPr="000B3408">
        <w:rPr>
          <w:rFonts w:ascii="Verdana" w:hAnsi="Verdana" w:cs="Times New Roman"/>
          <w:sz w:val="22"/>
        </w:rPr>
        <w:t>.</w:t>
      </w:r>
    </w:p>
    <w:p w14:paraId="0971D956" w14:textId="79656174" w:rsidR="005E05AF" w:rsidRPr="000B3408" w:rsidRDefault="005E05AF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Ovaj Aneks zaključen je </w:t>
      </w:r>
      <w:r w:rsidR="00307591">
        <w:rPr>
          <w:rFonts w:ascii="Verdana" w:hAnsi="Verdana" w:cs="Times New Roman"/>
          <w:sz w:val="22"/>
        </w:rPr>
        <w:t>1</w:t>
      </w:r>
      <w:r w:rsidR="001E089A">
        <w:rPr>
          <w:rFonts w:ascii="Verdana" w:hAnsi="Verdana" w:cs="Times New Roman"/>
          <w:sz w:val="22"/>
        </w:rPr>
        <w:t>6</w:t>
      </w:r>
      <w:r w:rsidR="00307591">
        <w:rPr>
          <w:rFonts w:ascii="Verdana" w:hAnsi="Verdana" w:cs="Times New Roman"/>
          <w:sz w:val="22"/>
        </w:rPr>
        <w:t>.0</w:t>
      </w:r>
      <w:r w:rsidR="001E089A">
        <w:rPr>
          <w:rFonts w:ascii="Verdana" w:hAnsi="Verdana" w:cs="Times New Roman"/>
          <w:sz w:val="22"/>
        </w:rPr>
        <w:t>1</w:t>
      </w:r>
      <w:r w:rsidR="00307591">
        <w:rPr>
          <w:rFonts w:ascii="Verdana" w:hAnsi="Verdana" w:cs="Times New Roman"/>
          <w:sz w:val="22"/>
        </w:rPr>
        <w:t>.</w:t>
      </w:r>
      <w:r w:rsidRPr="000B3408">
        <w:rPr>
          <w:rFonts w:ascii="Verdana" w:hAnsi="Verdana" w:cs="Times New Roman"/>
          <w:sz w:val="22"/>
        </w:rPr>
        <w:t>202</w:t>
      </w:r>
      <w:r w:rsidR="001E089A">
        <w:rPr>
          <w:rFonts w:ascii="Verdana" w:hAnsi="Verdana" w:cs="Times New Roman"/>
          <w:sz w:val="22"/>
        </w:rPr>
        <w:t>6</w:t>
      </w:r>
      <w:r w:rsidRPr="000B3408">
        <w:rPr>
          <w:rFonts w:ascii="Verdana" w:hAnsi="Verdana" w:cs="Times New Roman"/>
          <w:sz w:val="22"/>
        </w:rPr>
        <w:t>. godine u Sarajevu.</w:t>
      </w:r>
    </w:p>
    <w:p w14:paraId="24DFF0DC" w14:textId="15059965" w:rsidR="00501511" w:rsidRDefault="00501511" w:rsidP="000B3408">
      <w:pPr>
        <w:spacing w:line="240" w:lineRule="auto"/>
        <w:rPr>
          <w:rFonts w:ascii="Verdana" w:hAnsi="Verdana" w:cs="Times New Roman"/>
          <w:sz w:val="22"/>
        </w:rPr>
      </w:pPr>
      <w:r w:rsidRPr="000B3408">
        <w:rPr>
          <w:rFonts w:ascii="Verdana" w:hAnsi="Verdana" w:cs="Times New Roman"/>
          <w:sz w:val="22"/>
        </w:rPr>
        <w:t xml:space="preserve">Br.prot. </w:t>
      </w:r>
      <w:r w:rsidR="0062667F">
        <w:rPr>
          <w:rFonts w:ascii="Verdana" w:hAnsi="Verdana" w:cs="Times New Roman"/>
          <w:sz w:val="22"/>
        </w:rPr>
        <w:t>4</w:t>
      </w:r>
      <w:r w:rsidR="00C11B3E">
        <w:rPr>
          <w:rFonts w:ascii="Verdana" w:hAnsi="Verdana" w:cs="Times New Roman"/>
          <w:sz w:val="22"/>
        </w:rPr>
        <w:t>1</w:t>
      </w:r>
      <w:r w:rsidR="0062667F">
        <w:rPr>
          <w:rFonts w:ascii="Verdana" w:hAnsi="Verdana" w:cs="Times New Roman"/>
          <w:sz w:val="22"/>
        </w:rPr>
        <w:t>/26</w:t>
      </w:r>
    </w:p>
    <w:p w14:paraId="4CC29209" w14:textId="77777777" w:rsidR="00301948" w:rsidRDefault="00301948" w:rsidP="00301948">
      <w:pPr>
        <w:pStyle w:val="NoSpacing"/>
      </w:pPr>
    </w:p>
    <w:p w14:paraId="62351109" w14:textId="77777777" w:rsidR="00301948" w:rsidRPr="00301948" w:rsidRDefault="00301948" w:rsidP="00301948">
      <w:pPr>
        <w:pStyle w:val="NoSpacing"/>
      </w:pPr>
    </w:p>
    <w:p w14:paraId="3E27E776" w14:textId="77777777" w:rsidR="00501511" w:rsidRPr="000B3408" w:rsidRDefault="00501511" w:rsidP="000B3408">
      <w:pPr>
        <w:spacing w:line="240" w:lineRule="auto"/>
        <w:ind w:right="-44"/>
        <w:rPr>
          <w:rFonts w:ascii="Verdana" w:hAnsi="Verdana" w:cs="Times New Roman"/>
          <w:b/>
          <w:sz w:val="22"/>
        </w:rPr>
      </w:pPr>
    </w:p>
    <w:p w14:paraId="478C5784" w14:textId="7D57DB97" w:rsidR="00301948" w:rsidRPr="00301948" w:rsidRDefault="00307591" w:rsidP="00301948">
      <w:pPr>
        <w:ind w:left="360" w:right="-44"/>
        <w:rPr>
          <w:rFonts w:ascii="Verdana" w:hAnsi="Verdana" w:cs="Times New Roman"/>
          <w:b/>
          <w:sz w:val="22"/>
        </w:rPr>
      </w:pPr>
      <w:r>
        <w:rPr>
          <w:rFonts w:ascii="Verdana" w:hAnsi="Verdana" w:cs="Times New Roman"/>
          <w:b/>
          <w:sz w:val="22"/>
        </w:rPr>
        <w:t xml:space="preserve"> </w:t>
      </w:r>
      <w:r w:rsidR="00301948">
        <w:rPr>
          <w:rFonts w:ascii="Verdana" w:hAnsi="Verdana" w:cs="Times New Roman"/>
          <w:b/>
          <w:sz w:val="22"/>
        </w:rPr>
        <w:t xml:space="preserve">  RADNIK                                                                    DIREKTOR</w:t>
      </w:r>
    </w:p>
    <w:p w14:paraId="7E60000C" w14:textId="03515652" w:rsidR="00301948" w:rsidRPr="00301948" w:rsidRDefault="00301948" w:rsidP="00301948">
      <w:pPr>
        <w:pStyle w:val="NoSpacing"/>
      </w:pPr>
      <w:r>
        <w:t xml:space="preserve"> _______________                                                             _________________</w:t>
      </w:r>
    </w:p>
    <w:p w14:paraId="0231F23B" w14:textId="77777777" w:rsidR="00C335C5" w:rsidRPr="000B3408" w:rsidRDefault="00C335C5" w:rsidP="00A2734A">
      <w:pPr>
        <w:pStyle w:val="NoSpacing"/>
        <w:rPr>
          <w:rFonts w:ascii="Verdana" w:hAnsi="Verdana"/>
        </w:rPr>
      </w:pPr>
    </w:p>
    <w:p w14:paraId="512660AE" w14:textId="20A9EDD1" w:rsidR="00C335C5" w:rsidRPr="00301948" w:rsidRDefault="00301948" w:rsidP="00A2734A">
      <w:pPr>
        <w:pStyle w:val="NoSpacing"/>
        <w:rPr>
          <w:rFonts w:ascii="Verdana" w:hAnsi="Verdana"/>
          <w:b/>
          <w:bCs/>
          <w:sz w:val="22"/>
        </w:rPr>
      </w:pPr>
      <w:r>
        <w:rPr>
          <w:rFonts w:ascii="Verdana" w:hAnsi="Verdana"/>
          <w:sz w:val="22"/>
        </w:rPr>
        <w:t xml:space="preserve"> </w:t>
      </w:r>
      <w:r w:rsidRPr="00301948">
        <w:rPr>
          <w:rFonts w:ascii="Verdana" w:hAnsi="Verdana"/>
          <w:b/>
          <w:bCs/>
          <w:sz w:val="22"/>
        </w:rPr>
        <w:t>MILANOVIĆ VESNA                                                      HURIĆ ELVIR</w:t>
      </w:r>
    </w:p>
    <w:p w14:paraId="4857C33D" w14:textId="77777777" w:rsidR="00C335C5" w:rsidRPr="00301948" w:rsidRDefault="00C335C5" w:rsidP="00A2734A">
      <w:pPr>
        <w:pStyle w:val="NoSpacing"/>
        <w:rPr>
          <w:b/>
          <w:bCs/>
          <w:sz w:val="22"/>
        </w:rPr>
      </w:pPr>
    </w:p>
    <w:sectPr w:rsidR="00C335C5" w:rsidRPr="00301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91660"/>
    <w:multiLevelType w:val="hybridMultilevel"/>
    <w:tmpl w:val="0BB210DA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7302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783"/>
    <w:rsid w:val="0004099F"/>
    <w:rsid w:val="000B0173"/>
    <w:rsid w:val="000B3408"/>
    <w:rsid w:val="000F19AD"/>
    <w:rsid w:val="000F37E3"/>
    <w:rsid w:val="00190AAE"/>
    <w:rsid w:val="001C1655"/>
    <w:rsid w:val="001E089A"/>
    <w:rsid w:val="00264AEC"/>
    <w:rsid w:val="00301948"/>
    <w:rsid w:val="00303432"/>
    <w:rsid w:val="00307591"/>
    <w:rsid w:val="00400570"/>
    <w:rsid w:val="004D550C"/>
    <w:rsid w:val="004F2592"/>
    <w:rsid w:val="00501511"/>
    <w:rsid w:val="005D4AC2"/>
    <w:rsid w:val="005E05AF"/>
    <w:rsid w:val="00604C09"/>
    <w:rsid w:val="0062667F"/>
    <w:rsid w:val="00635ABE"/>
    <w:rsid w:val="00660925"/>
    <w:rsid w:val="0068008C"/>
    <w:rsid w:val="006B6045"/>
    <w:rsid w:val="00762783"/>
    <w:rsid w:val="00784605"/>
    <w:rsid w:val="00861FFE"/>
    <w:rsid w:val="00904157"/>
    <w:rsid w:val="00920210"/>
    <w:rsid w:val="00946658"/>
    <w:rsid w:val="00A2734A"/>
    <w:rsid w:val="00A6250F"/>
    <w:rsid w:val="00AD2A56"/>
    <w:rsid w:val="00B61E22"/>
    <w:rsid w:val="00BC1F73"/>
    <w:rsid w:val="00C11B3E"/>
    <w:rsid w:val="00C20623"/>
    <w:rsid w:val="00C335C5"/>
    <w:rsid w:val="00C74014"/>
    <w:rsid w:val="00CC670F"/>
    <w:rsid w:val="00D8535C"/>
    <w:rsid w:val="00DB1C07"/>
    <w:rsid w:val="00E11E16"/>
    <w:rsid w:val="00F103F0"/>
    <w:rsid w:val="00F26F89"/>
    <w:rsid w:val="00F32351"/>
    <w:rsid w:val="00F773F3"/>
    <w:rsid w:val="00FB622C"/>
    <w:rsid w:val="00FE22FF"/>
    <w:rsid w:val="00FF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EFD2D"/>
  <w15:chartTrackingRefBased/>
  <w15:docId w15:val="{994900D2-D42B-4B2A-8DC1-98131B3EF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DB1C07"/>
    <w:rPr>
      <w:rFonts w:ascii="Georgia" w:hAnsi="Georgia"/>
      <w:sz w:val="24"/>
      <w:lang w:val="sr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B1C07"/>
    <w:pPr>
      <w:spacing w:after="0" w:line="240" w:lineRule="auto"/>
    </w:pPr>
    <w:rPr>
      <w:rFonts w:ascii="Georgia" w:hAnsi="Georgia"/>
      <w:sz w:val="24"/>
      <w:lang w:val="sr-Latn-BA"/>
    </w:rPr>
  </w:style>
  <w:style w:type="character" w:styleId="PlaceholderText">
    <w:name w:val="Placeholder Text"/>
    <w:basedOn w:val="DefaultParagraphFont"/>
    <w:uiPriority w:val="99"/>
    <w:semiHidden/>
    <w:rsid w:val="00861FF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0343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Maja Čaluk Tvico</cp:lastModifiedBy>
  <cp:revision>23</cp:revision>
  <cp:lastPrinted>2025-08-04T06:51:00Z</cp:lastPrinted>
  <dcterms:created xsi:type="dcterms:W3CDTF">2023-12-30T20:53:00Z</dcterms:created>
  <dcterms:modified xsi:type="dcterms:W3CDTF">2026-01-19T10:47:00Z</dcterms:modified>
</cp:coreProperties>
</file>