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rsidP="006054D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rsidP="006054D7">
      <w:pPr>
        <w:spacing w:line="360" w:lineRule="auto"/>
        <w:jc w:val="both"/>
        <w:rPr>
          <w:rFonts w:ascii="Times New Roman" w:eastAsia="Times New Roman" w:hAnsi="Times New Roman" w:cs="Times New Roman"/>
        </w:rPr>
      </w:pPr>
    </w:p>
    <w:p w14:paraId="67CA85ED" w14:textId="42540CB8" w:rsidR="009D252A" w:rsidRPr="00C86CDF" w:rsidRDefault="00000000" w:rsidP="006054D7">
      <w:pPr>
        <w:spacing w:line="360" w:lineRule="auto"/>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007019A0">
        <w:rPr>
          <w:rFonts w:ascii="Times New Roman" w:eastAsia="Times New Roman" w:hAnsi="Times New Roman" w:cs="Times New Roman"/>
          <w:vertAlign w:val="superscript"/>
          <w:lang w:val="es-ES"/>
        </w:rPr>
        <w:t>*</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rsidP="006054D7">
      <w:pPr>
        <w:spacing w:line="360" w:lineRule="auto"/>
        <w:jc w:val="both"/>
        <w:rPr>
          <w:rFonts w:ascii="Times New Roman" w:eastAsia="Times New Roman" w:hAnsi="Times New Roman" w:cs="Times New Roman"/>
          <w:lang w:val="es-ES"/>
        </w:rPr>
      </w:pPr>
    </w:p>
    <w:p w14:paraId="68BB083A"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0F38E1EB" w14:textId="46A3C5DA" w:rsidR="007019A0" w:rsidRDefault="007019A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000A7EAD">
        <w:rPr>
          <w:rFonts w:ascii="Times New Roman" w:eastAsia="Times New Roman" w:hAnsi="Times New Roman" w:cs="Times New Roman"/>
        </w:rPr>
        <w:t>C</w:t>
      </w:r>
      <w:r>
        <w:rPr>
          <w:rFonts w:ascii="Times New Roman" w:eastAsia="Times New Roman" w:hAnsi="Times New Roman" w:cs="Times New Roman"/>
        </w:rPr>
        <w:t>orrespondence: hetejero@ucm.es</w:t>
      </w:r>
    </w:p>
    <w:p w14:paraId="7EA31EA2" w14:textId="77777777" w:rsidR="00A7767A" w:rsidRDefault="00A7767A" w:rsidP="006054D7">
      <w:pPr>
        <w:spacing w:line="360" w:lineRule="auto"/>
        <w:jc w:val="both"/>
        <w:rPr>
          <w:rFonts w:ascii="Times New Roman" w:eastAsia="Times New Roman" w:hAnsi="Times New Roman" w:cs="Times New Roman"/>
        </w:rPr>
      </w:pPr>
    </w:p>
    <w:p w14:paraId="2F226FE8" w14:textId="77777777" w:rsidR="006054D7" w:rsidRDefault="006054D7" w:rsidP="006054D7">
      <w:pPr>
        <w:spacing w:line="360" w:lineRule="auto"/>
        <w:jc w:val="both"/>
        <w:rPr>
          <w:rFonts w:ascii="Times New Roman" w:eastAsia="Times New Roman" w:hAnsi="Times New Roman" w:cs="Times New Roman"/>
        </w:rPr>
      </w:pPr>
    </w:p>
    <w:p w14:paraId="4997BD69" w14:textId="77777777" w:rsidR="006054D7" w:rsidRDefault="006054D7" w:rsidP="006054D7">
      <w:pPr>
        <w:spacing w:line="360" w:lineRule="auto"/>
        <w:jc w:val="both"/>
        <w:rPr>
          <w:rFonts w:ascii="Times New Roman" w:eastAsia="Times New Roman" w:hAnsi="Times New Roman" w:cs="Times New Roman"/>
        </w:rPr>
      </w:pPr>
    </w:p>
    <w:p w14:paraId="053C7144" w14:textId="77777777" w:rsidR="006054D7" w:rsidRDefault="006054D7" w:rsidP="006054D7">
      <w:pPr>
        <w:spacing w:line="360" w:lineRule="auto"/>
        <w:jc w:val="both"/>
        <w:rPr>
          <w:rFonts w:ascii="Times New Roman" w:eastAsia="Times New Roman" w:hAnsi="Times New Roman" w:cs="Times New Roman"/>
        </w:rPr>
      </w:pPr>
    </w:p>
    <w:p w14:paraId="617D7622" w14:textId="77777777" w:rsidR="006054D7" w:rsidRDefault="006054D7" w:rsidP="006054D7">
      <w:pPr>
        <w:spacing w:line="360" w:lineRule="auto"/>
        <w:jc w:val="both"/>
        <w:rPr>
          <w:rFonts w:ascii="Times New Roman" w:eastAsia="Times New Roman" w:hAnsi="Times New Roman" w:cs="Times New Roman"/>
        </w:rPr>
      </w:pPr>
    </w:p>
    <w:p w14:paraId="536653F8" w14:textId="77777777" w:rsidR="006054D7" w:rsidRDefault="006054D7" w:rsidP="006054D7">
      <w:pPr>
        <w:spacing w:line="360" w:lineRule="auto"/>
        <w:jc w:val="both"/>
        <w:rPr>
          <w:rFonts w:ascii="Times New Roman" w:eastAsia="Times New Roman" w:hAnsi="Times New Roman" w:cs="Times New Roman"/>
        </w:rPr>
      </w:pPr>
    </w:p>
    <w:p w14:paraId="5B7A6F5C" w14:textId="77777777" w:rsidR="006054D7" w:rsidRDefault="006054D7" w:rsidP="006054D7">
      <w:pPr>
        <w:spacing w:line="360" w:lineRule="auto"/>
        <w:jc w:val="both"/>
        <w:rPr>
          <w:rFonts w:ascii="Times New Roman" w:eastAsia="Times New Roman" w:hAnsi="Times New Roman" w:cs="Times New Roman"/>
        </w:rPr>
      </w:pPr>
    </w:p>
    <w:p w14:paraId="701B793C" w14:textId="77777777" w:rsidR="006054D7" w:rsidRDefault="006054D7" w:rsidP="006054D7">
      <w:pPr>
        <w:spacing w:line="360" w:lineRule="auto"/>
        <w:jc w:val="both"/>
        <w:rPr>
          <w:rFonts w:ascii="Times New Roman" w:eastAsia="Times New Roman" w:hAnsi="Times New Roman" w:cs="Times New Roman"/>
        </w:rPr>
      </w:pPr>
    </w:p>
    <w:p w14:paraId="46DF5B21" w14:textId="77777777" w:rsidR="006054D7" w:rsidRDefault="006054D7" w:rsidP="006054D7">
      <w:pPr>
        <w:spacing w:line="360" w:lineRule="auto"/>
        <w:jc w:val="both"/>
        <w:rPr>
          <w:rFonts w:ascii="Times New Roman" w:eastAsia="Times New Roman" w:hAnsi="Times New Roman" w:cs="Times New Roman"/>
        </w:rPr>
      </w:pPr>
    </w:p>
    <w:p w14:paraId="046FB2E8" w14:textId="77777777" w:rsidR="006054D7" w:rsidRDefault="006054D7" w:rsidP="006054D7">
      <w:pPr>
        <w:spacing w:line="360" w:lineRule="auto"/>
        <w:jc w:val="both"/>
        <w:rPr>
          <w:rFonts w:ascii="Times New Roman" w:eastAsia="Times New Roman" w:hAnsi="Times New Roman" w:cs="Times New Roman"/>
        </w:rPr>
      </w:pPr>
    </w:p>
    <w:p w14:paraId="49E978B7" w14:textId="77777777" w:rsidR="006054D7" w:rsidRDefault="006054D7" w:rsidP="006054D7">
      <w:pPr>
        <w:spacing w:line="360" w:lineRule="auto"/>
        <w:jc w:val="both"/>
        <w:rPr>
          <w:rFonts w:ascii="Times New Roman" w:eastAsia="Times New Roman" w:hAnsi="Times New Roman" w:cs="Times New Roman"/>
        </w:rPr>
      </w:pPr>
    </w:p>
    <w:p w14:paraId="0F87BD29" w14:textId="77777777" w:rsidR="006054D7" w:rsidRDefault="006054D7" w:rsidP="006054D7">
      <w:pPr>
        <w:spacing w:line="360" w:lineRule="auto"/>
        <w:jc w:val="both"/>
        <w:rPr>
          <w:rFonts w:ascii="Times New Roman" w:eastAsia="Times New Roman" w:hAnsi="Times New Roman" w:cs="Times New Roman"/>
        </w:rPr>
      </w:pPr>
    </w:p>
    <w:p w14:paraId="277372F2" w14:textId="77777777" w:rsidR="006054D7" w:rsidRDefault="006054D7" w:rsidP="006054D7">
      <w:pPr>
        <w:spacing w:line="360" w:lineRule="auto"/>
        <w:jc w:val="both"/>
        <w:rPr>
          <w:rFonts w:ascii="Times New Roman" w:eastAsia="Times New Roman" w:hAnsi="Times New Roman" w:cs="Times New Roman"/>
        </w:rPr>
      </w:pPr>
    </w:p>
    <w:p w14:paraId="49666AA9" w14:textId="041D8078" w:rsidR="009D252A" w:rsidRPr="000A7EAD" w:rsidRDefault="001E1AD9" w:rsidP="006054D7">
      <w:pPr>
        <w:keepNext/>
        <w:keepLines/>
        <w:pBdr>
          <w:top w:val="nil"/>
          <w:left w:val="nil"/>
          <w:bottom w:val="nil"/>
          <w:right w:val="nil"/>
          <w:between w:val="nil"/>
        </w:pBdr>
        <w:spacing w:line="360" w:lineRule="auto"/>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lastRenderedPageBreak/>
        <w:t>Summary</w:t>
      </w:r>
    </w:p>
    <w:p w14:paraId="7916B90C"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Biodiversity is distributed unevenly among lineages and regions, and understanding the processes generating these global patterns is a central goal in evolutionary research, particularly </w:t>
      </w:r>
      <w:proofErr w:type="gramStart"/>
      <w:r>
        <w:rPr>
          <w:rFonts w:ascii="Times New Roman" w:eastAsia="Times New Roman" w:hAnsi="Times New Roman" w:cs="Times New Roman"/>
        </w:rPr>
        <w:t>in light of</w:t>
      </w:r>
      <w:proofErr w:type="gramEnd"/>
      <w:r>
        <w:rPr>
          <w:rFonts w:ascii="Times New Roman" w:eastAsia="Times New Roman" w:hAnsi="Times New Roman" w:cs="Times New Roman"/>
        </w:rPr>
        <w:t xml:space="preserve">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2B3C8582" w14:textId="77777777" w:rsidR="004C368B" w:rsidRDefault="004C368B" w:rsidP="006054D7">
      <w:pPr>
        <w:spacing w:line="360" w:lineRule="auto"/>
        <w:jc w:val="both"/>
        <w:rPr>
          <w:rFonts w:ascii="Times New Roman" w:eastAsia="Times New Roman" w:hAnsi="Times New Roman" w:cs="Times New Roman"/>
        </w:rPr>
      </w:pPr>
    </w:p>
    <w:p w14:paraId="1E04ED25" w14:textId="7DA6E55B" w:rsidR="004C368B" w:rsidRDefault="004C368B" w:rsidP="006054D7">
      <w:pPr>
        <w:spacing w:line="360" w:lineRule="auto"/>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phylogenetic diversity, species richness, biodiversity patterns, tetrapods, speciation</w:t>
      </w:r>
    </w:p>
    <w:p w14:paraId="77C5F186" w14:textId="77777777" w:rsidR="009D252A" w:rsidRDefault="009D252A" w:rsidP="006054D7">
      <w:pPr>
        <w:spacing w:line="360" w:lineRule="auto"/>
        <w:jc w:val="both"/>
        <w:rPr>
          <w:rFonts w:ascii="Times New Roman" w:eastAsia="Times New Roman" w:hAnsi="Times New Roman" w:cs="Times New Roman"/>
        </w:rPr>
      </w:pPr>
    </w:p>
    <w:p w14:paraId="1802B5EF" w14:textId="77777777" w:rsidR="000A7EAD" w:rsidRDefault="000A7EAD" w:rsidP="006054D7">
      <w:pPr>
        <w:spacing w:line="360" w:lineRule="auto"/>
        <w:jc w:val="both"/>
        <w:rPr>
          <w:rFonts w:ascii="Times New Roman" w:eastAsia="Times New Roman" w:hAnsi="Times New Roman" w:cs="Times New Roman"/>
          <w:b/>
          <w:bCs/>
        </w:rPr>
      </w:pPr>
    </w:p>
    <w:p w14:paraId="1533BF96" w14:textId="77777777" w:rsidR="000A7EAD" w:rsidRDefault="000A7EAD" w:rsidP="006054D7">
      <w:pPr>
        <w:spacing w:line="360" w:lineRule="auto"/>
        <w:jc w:val="both"/>
        <w:rPr>
          <w:rFonts w:ascii="Times New Roman" w:eastAsia="Times New Roman" w:hAnsi="Times New Roman" w:cs="Times New Roman"/>
          <w:b/>
          <w:bCs/>
        </w:rPr>
      </w:pPr>
    </w:p>
    <w:p w14:paraId="0B176296" w14:textId="77777777" w:rsidR="000A7EAD" w:rsidRDefault="000A7EAD" w:rsidP="006054D7">
      <w:pPr>
        <w:spacing w:line="360" w:lineRule="auto"/>
        <w:jc w:val="both"/>
        <w:rPr>
          <w:rFonts w:ascii="Times New Roman" w:eastAsia="Times New Roman" w:hAnsi="Times New Roman" w:cs="Times New Roman"/>
          <w:b/>
          <w:bCs/>
        </w:rPr>
      </w:pPr>
    </w:p>
    <w:p w14:paraId="4873EEB6" w14:textId="77777777" w:rsidR="000A7EAD" w:rsidRDefault="000A7EAD" w:rsidP="006054D7">
      <w:pPr>
        <w:spacing w:line="360" w:lineRule="auto"/>
        <w:jc w:val="both"/>
        <w:rPr>
          <w:rFonts w:ascii="Times New Roman" w:eastAsia="Times New Roman" w:hAnsi="Times New Roman" w:cs="Times New Roman"/>
          <w:b/>
          <w:bCs/>
        </w:rPr>
      </w:pPr>
    </w:p>
    <w:p w14:paraId="79262928" w14:textId="77777777" w:rsidR="000A7EAD" w:rsidRDefault="000A7EAD" w:rsidP="006054D7">
      <w:pPr>
        <w:spacing w:line="360" w:lineRule="auto"/>
        <w:jc w:val="both"/>
        <w:rPr>
          <w:rFonts w:ascii="Times New Roman" w:eastAsia="Times New Roman" w:hAnsi="Times New Roman" w:cs="Times New Roman"/>
          <w:b/>
          <w:bCs/>
        </w:rPr>
      </w:pPr>
    </w:p>
    <w:p w14:paraId="2274D246" w14:textId="77777777" w:rsidR="000A7EAD" w:rsidRDefault="000A7EAD" w:rsidP="006054D7">
      <w:pPr>
        <w:spacing w:line="360" w:lineRule="auto"/>
        <w:jc w:val="both"/>
        <w:rPr>
          <w:rFonts w:ascii="Times New Roman" w:eastAsia="Times New Roman" w:hAnsi="Times New Roman" w:cs="Times New Roman"/>
          <w:b/>
          <w:bCs/>
        </w:rPr>
      </w:pPr>
    </w:p>
    <w:p w14:paraId="05DC2E4B" w14:textId="77777777" w:rsidR="006054D7" w:rsidRDefault="006054D7" w:rsidP="006054D7">
      <w:pPr>
        <w:spacing w:line="360" w:lineRule="auto"/>
        <w:jc w:val="both"/>
        <w:rPr>
          <w:rFonts w:ascii="Times New Roman" w:eastAsia="Times New Roman" w:hAnsi="Times New Roman" w:cs="Times New Roman"/>
          <w:b/>
          <w:bCs/>
        </w:rPr>
      </w:pPr>
    </w:p>
    <w:p w14:paraId="7B1FCF90" w14:textId="77777777" w:rsidR="006054D7" w:rsidRDefault="006054D7" w:rsidP="006054D7">
      <w:pPr>
        <w:spacing w:line="360" w:lineRule="auto"/>
        <w:jc w:val="both"/>
        <w:rPr>
          <w:rFonts w:ascii="Times New Roman" w:eastAsia="Times New Roman" w:hAnsi="Times New Roman" w:cs="Times New Roman"/>
          <w:b/>
          <w:bCs/>
        </w:rPr>
      </w:pPr>
    </w:p>
    <w:p w14:paraId="32F053A1" w14:textId="77777777" w:rsidR="006054D7" w:rsidRDefault="006054D7" w:rsidP="006054D7">
      <w:pPr>
        <w:spacing w:line="360" w:lineRule="auto"/>
        <w:jc w:val="both"/>
        <w:rPr>
          <w:rFonts w:ascii="Times New Roman" w:eastAsia="Times New Roman" w:hAnsi="Times New Roman" w:cs="Times New Roman"/>
          <w:b/>
          <w:bCs/>
        </w:rPr>
      </w:pPr>
    </w:p>
    <w:p w14:paraId="61112A56" w14:textId="77777777" w:rsidR="000A7EAD" w:rsidRDefault="000A7EAD" w:rsidP="006054D7">
      <w:pPr>
        <w:spacing w:line="360" w:lineRule="auto"/>
        <w:jc w:val="both"/>
        <w:rPr>
          <w:rFonts w:ascii="Times New Roman" w:eastAsia="Times New Roman" w:hAnsi="Times New Roman" w:cs="Times New Roman"/>
          <w:b/>
          <w:bCs/>
        </w:rPr>
      </w:pPr>
    </w:p>
    <w:p w14:paraId="00328071" w14:textId="77777777" w:rsidR="000A7EAD" w:rsidRDefault="000A7EAD" w:rsidP="006054D7">
      <w:pPr>
        <w:spacing w:line="360" w:lineRule="auto"/>
        <w:jc w:val="both"/>
        <w:rPr>
          <w:rFonts w:ascii="Times New Roman" w:eastAsia="Times New Roman" w:hAnsi="Times New Roman" w:cs="Times New Roman"/>
          <w:b/>
          <w:bCs/>
        </w:rPr>
      </w:pPr>
    </w:p>
    <w:p w14:paraId="27445775" w14:textId="5ABA30B2" w:rsidR="00EA519A" w:rsidRPr="00EA519A" w:rsidRDefault="00000000" w:rsidP="00EA519A">
      <w:pPr>
        <w:spacing w:line="360" w:lineRule="auto"/>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bookmarkStart w:id="1" w:name="_heading=h.l6uheowdo5z9" w:colFirst="0" w:colLast="0"/>
      <w:bookmarkEnd w:id="1"/>
    </w:p>
    <w:p w14:paraId="16D26E27" w14:textId="1ACB9FA6" w:rsidR="009D252A" w:rsidRPr="00BE4404"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rsidP="006054D7">
      <w:pPr>
        <w:spacing w:line="360" w:lineRule="auto"/>
        <w:jc w:val="both"/>
        <w:rPr>
          <w:rFonts w:ascii="Times New Roman" w:eastAsia="Times New Roman" w:hAnsi="Times New Roman" w:cs="Times New Roman"/>
        </w:rPr>
      </w:pPr>
    </w:p>
    <w:p w14:paraId="0C53CD33" w14:textId="3256AC19"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rsidP="006054D7">
      <w:pPr>
        <w:spacing w:line="360" w:lineRule="auto"/>
        <w:jc w:val="both"/>
        <w:rPr>
          <w:rFonts w:ascii="Times New Roman" w:eastAsia="Times New Roman" w:hAnsi="Times New Roman" w:cs="Times New Roman"/>
        </w:rPr>
      </w:pPr>
    </w:p>
    <w:p w14:paraId="76E216CE" w14:textId="6F4C146E"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xml:space="preserve">). A positive linear relationship between richness and PD is expected under a null scenario of balanced phylogeny and species distributions: if all the species and clades present at particular regions were subjected to homogeneous and constant diversification and </w:t>
      </w:r>
      <w:r>
        <w:rPr>
          <w:rFonts w:ascii="Times New Roman" w:eastAsia="Times New Roman" w:hAnsi="Times New Roman" w:cs="Times New Roman"/>
        </w:rPr>
        <w:lastRenderedPageBreak/>
        <w:t>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rsidP="006054D7">
      <w:pPr>
        <w:spacing w:line="360" w:lineRule="auto"/>
        <w:jc w:val="both"/>
        <w:rPr>
          <w:rFonts w:ascii="Times New Roman" w:eastAsia="Times New Roman" w:hAnsi="Times New Roman" w:cs="Times New Roman"/>
        </w:rPr>
      </w:pPr>
    </w:p>
    <w:p w14:paraId="29D68F00" w14:textId="25FCBF86"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rsidP="006054D7">
      <w:pPr>
        <w:spacing w:line="360" w:lineRule="auto"/>
        <w:jc w:val="both"/>
        <w:rPr>
          <w:rFonts w:ascii="Times New Roman" w:eastAsia="Times New Roman" w:hAnsi="Times New Roman" w:cs="Times New Roman"/>
        </w:rPr>
      </w:pPr>
    </w:p>
    <w:p w14:paraId="47765888" w14:textId="22B6F709"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w:t>
      </w:r>
      <w:r>
        <w:rPr>
          <w:rFonts w:ascii="Times New Roman" w:eastAsia="Times New Roman" w:hAnsi="Times New Roman" w:cs="Times New Roman"/>
        </w:rPr>
        <w:lastRenderedPageBreak/>
        <w:t xml:space="preserve">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222F228A" w14:textId="77777777" w:rsidR="009D252A" w:rsidRDefault="009D252A" w:rsidP="006054D7">
      <w:pPr>
        <w:spacing w:line="360" w:lineRule="auto"/>
        <w:jc w:val="both"/>
        <w:rPr>
          <w:rFonts w:ascii="Times New Roman" w:eastAsia="Times New Roman" w:hAnsi="Times New Roman" w:cs="Times New Roman"/>
        </w:rPr>
      </w:pPr>
    </w:p>
    <w:p w14:paraId="054CC667"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9F3347" wp14:editId="687EF3FF">
            <wp:extent cx="5399730" cy="7670800"/>
            <wp:effectExtent l="0" t="0" r="0" b="0"/>
            <wp:docPr id="167322989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6D640EB8" w14:textId="1972E5AA"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Fig. 1. </w:t>
      </w:r>
      <w:r w:rsidR="006054D7">
        <w:rPr>
          <w:rFonts w:ascii="Times New Roman" w:eastAsia="Times New Roman" w:hAnsi="Times New Roman" w:cs="Times New Roman"/>
        </w:rPr>
        <w:t xml:space="preserve">Theoretical conceptualization of this study. of </w:t>
      </w:r>
      <w:r>
        <w:rPr>
          <w:rFonts w:ascii="Times New Roman" w:eastAsia="Times New Roman" w:hAnsi="Times New Roman" w:cs="Times New Roman"/>
        </w:rPr>
        <w:t xml:space="preserve">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w:t>
      </w:r>
      <w:r>
        <w:rPr>
          <w:rFonts w:ascii="Times New Roman" w:eastAsia="Times New Roman" w:hAnsi="Times New Roman" w:cs="Times New Roman"/>
        </w:rPr>
        <w:lastRenderedPageBreak/>
        <w:t>closely related (low PD) than would be predicted by the number of species that these regions harbor. b) Hypothetical scenarios</w:t>
      </w:r>
      <w:r w:rsidR="006054D7">
        <w:rPr>
          <w:rFonts w:ascii="Times New Roman" w:eastAsia="Times New Roman" w:hAnsi="Times New Roman" w:cs="Times New Roman"/>
        </w:rPr>
        <w:t xml:space="preserve"> with different levels of PD</w:t>
      </w:r>
      <w:r>
        <w:rPr>
          <w:rFonts w:ascii="Times New Roman" w:eastAsia="Times New Roman" w:hAnsi="Times New Roman" w:cs="Times New Roman"/>
        </w:rPr>
        <w:t xml:space="preserve"> produced by different combinations of speciation, extinction, and dispersal.</w:t>
      </w:r>
    </w:p>
    <w:p w14:paraId="4D8E05D5" w14:textId="77777777" w:rsidR="006054D7" w:rsidRDefault="006054D7" w:rsidP="006054D7">
      <w:pPr>
        <w:spacing w:line="360" w:lineRule="auto"/>
        <w:jc w:val="both"/>
        <w:rPr>
          <w:rFonts w:ascii="Times New Roman" w:eastAsia="Times New Roman" w:hAnsi="Times New Roman" w:cs="Times New Roman"/>
          <w:b/>
          <w:color w:val="000000"/>
        </w:rPr>
      </w:pPr>
    </w:p>
    <w:p w14:paraId="45EC12E7" w14:textId="77777777" w:rsidR="00EA519A" w:rsidRDefault="00EA519A" w:rsidP="006054D7">
      <w:pPr>
        <w:spacing w:line="360" w:lineRule="auto"/>
        <w:jc w:val="both"/>
        <w:rPr>
          <w:rFonts w:ascii="Times New Roman" w:eastAsia="Times New Roman" w:hAnsi="Times New Roman" w:cs="Times New Roman"/>
          <w:b/>
          <w:color w:val="000000"/>
        </w:rPr>
      </w:pPr>
    </w:p>
    <w:p w14:paraId="3295969D" w14:textId="48C520F4" w:rsidR="009D252A" w:rsidRDefault="00000000" w:rsidP="006054D7">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Materials and Methods</w:t>
      </w:r>
    </w:p>
    <w:p w14:paraId="2FBFE2EC" w14:textId="77777777" w:rsidR="009D252A" w:rsidRDefault="009D252A" w:rsidP="006054D7">
      <w:pPr>
        <w:spacing w:line="360" w:lineRule="auto"/>
        <w:jc w:val="both"/>
        <w:rPr>
          <w:rFonts w:ascii="Times New Roman" w:eastAsia="Times New Roman" w:hAnsi="Times New Roman" w:cs="Times New Roman"/>
        </w:rPr>
      </w:pPr>
    </w:p>
    <w:p w14:paraId="6F714210" w14:textId="41FA2193"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rsidP="006054D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rsidP="006054D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rsidP="006054D7">
      <w:pPr>
        <w:spacing w:line="360" w:lineRule="auto"/>
        <w:jc w:val="both"/>
        <w:rPr>
          <w:rFonts w:ascii="Times New Roman" w:eastAsia="Times New Roman" w:hAnsi="Times New Roman" w:cs="Times New Roman"/>
        </w:rPr>
      </w:pPr>
    </w:p>
    <w:p w14:paraId="09C25139" w14:textId="5B4A707A"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rsidP="006054D7">
      <w:pPr>
        <w:spacing w:line="360" w:lineRule="auto"/>
        <w:jc w:val="both"/>
        <w:rPr>
          <w:rFonts w:ascii="Times New Roman" w:eastAsia="Times New Roman" w:hAnsi="Times New Roman" w:cs="Times New Roman"/>
        </w:rPr>
      </w:pPr>
    </w:p>
    <w:p w14:paraId="2663F280" w14:textId="6768E25C"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w:t>
      </w:r>
      <w:r>
        <w:rPr>
          <w:rFonts w:ascii="Times New Roman" w:eastAsia="Times New Roman" w:hAnsi="Times New Roman" w:cs="Times New Roman"/>
        </w:rPr>
        <w:lastRenderedPageBreak/>
        <w:t xml:space="preserve">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rsidP="006054D7">
      <w:pPr>
        <w:spacing w:line="360" w:lineRule="auto"/>
        <w:jc w:val="both"/>
        <w:rPr>
          <w:rFonts w:ascii="Times New Roman" w:eastAsia="Times New Roman" w:hAnsi="Times New Roman" w:cs="Times New Roman"/>
        </w:rPr>
      </w:pPr>
    </w:p>
    <w:p w14:paraId="3171D7E7" w14:textId="44B83E5B"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rsidP="006054D7">
      <w:pPr>
        <w:spacing w:line="360" w:lineRule="auto"/>
        <w:jc w:val="both"/>
        <w:rPr>
          <w:rFonts w:ascii="Times New Roman" w:eastAsia="Times New Roman" w:hAnsi="Times New Roman" w:cs="Times New Roman"/>
        </w:rPr>
      </w:pPr>
    </w:p>
    <w:p w14:paraId="4B0FD21A" w14:textId="38E0DCAF"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rsidP="006054D7">
      <w:pPr>
        <w:spacing w:line="360" w:lineRule="auto"/>
        <w:jc w:val="both"/>
        <w:rPr>
          <w:rFonts w:ascii="Times New Roman" w:eastAsia="Times New Roman" w:hAnsi="Times New Roman" w:cs="Times New Roman"/>
        </w:rPr>
      </w:pPr>
    </w:p>
    <w:p w14:paraId="37229105" w14:textId="67973FE6"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rsidP="006054D7">
      <w:pPr>
        <w:spacing w:line="360" w:lineRule="auto"/>
        <w:jc w:val="both"/>
        <w:rPr>
          <w:rFonts w:ascii="Times New Roman" w:eastAsia="Times New Roman" w:hAnsi="Times New Roman" w:cs="Times New Roman"/>
        </w:rPr>
      </w:pPr>
    </w:p>
    <w:p w14:paraId="76948019" w14:textId="77777777" w:rsidR="00EA519A" w:rsidRDefault="00EA519A" w:rsidP="006054D7">
      <w:pPr>
        <w:spacing w:line="360" w:lineRule="auto"/>
        <w:jc w:val="both"/>
        <w:rPr>
          <w:rFonts w:ascii="Times New Roman" w:eastAsia="Times New Roman" w:hAnsi="Times New Roman" w:cs="Times New Roman"/>
        </w:rPr>
      </w:pPr>
    </w:p>
    <w:p w14:paraId="72DDA29D" w14:textId="77777777" w:rsidR="009D252A" w:rsidRDefault="00000000" w:rsidP="006054D7">
      <w:pPr>
        <w:keepNext/>
        <w:keepLines/>
        <w:pBdr>
          <w:top w:val="nil"/>
          <w:left w:val="nil"/>
          <w:bottom w:val="nil"/>
          <w:right w:val="nil"/>
          <w:between w:val="nil"/>
        </w:pBdr>
        <w:spacing w:line="360" w:lineRule="auto"/>
        <w:jc w:val="both"/>
        <w:rPr>
          <w:rFonts w:ascii="Times New Roman" w:eastAsia="Times New Roman" w:hAnsi="Times New Roman" w:cs="Times New Roman"/>
          <w:b/>
          <w:color w:val="000000"/>
        </w:rPr>
      </w:pPr>
      <w:bookmarkStart w:id="2" w:name="_heading=h.ps2k3fhdabdn" w:colFirst="0" w:colLast="0"/>
      <w:bookmarkEnd w:id="2"/>
      <w:r>
        <w:rPr>
          <w:rFonts w:ascii="Times New Roman" w:eastAsia="Times New Roman" w:hAnsi="Times New Roman" w:cs="Times New Roman"/>
          <w:b/>
          <w:color w:val="000000"/>
        </w:rPr>
        <w:t xml:space="preserve">Results </w:t>
      </w:r>
    </w:p>
    <w:p w14:paraId="3BB45241" w14:textId="77777777" w:rsidR="009D252A" w:rsidRDefault="009D252A" w:rsidP="006054D7">
      <w:pPr>
        <w:spacing w:line="360" w:lineRule="auto"/>
        <w:jc w:val="both"/>
        <w:rPr>
          <w:rFonts w:ascii="Times New Roman" w:eastAsia="Times New Roman" w:hAnsi="Times New Roman" w:cs="Times New Roman"/>
        </w:rPr>
      </w:pPr>
    </w:p>
    <w:p w14:paraId="0FC44CC6"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w:t>
      </w:r>
      <w:r>
        <w:rPr>
          <w:rFonts w:ascii="Times New Roman" w:eastAsia="Times New Roman" w:hAnsi="Times New Roman" w:cs="Times New Roman"/>
        </w:rPr>
        <w:lastRenderedPageBreak/>
        <w:t>constitute focal regions of highest and lowest residual PD, respectively, for all vertebrate clades (Fig. 2).</w:t>
      </w:r>
    </w:p>
    <w:p w14:paraId="78C21481" w14:textId="77777777" w:rsidR="009D252A" w:rsidRDefault="00000000" w:rsidP="006054D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rsidP="006054D7">
      <w:pPr>
        <w:spacing w:line="360" w:lineRule="auto"/>
        <w:jc w:val="both"/>
        <w:rPr>
          <w:rFonts w:ascii="Times New Roman" w:eastAsia="Times New Roman" w:hAnsi="Times New Roman" w:cs="Times New Roman"/>
        </w:rPr>
      </w:pPr>
    </w:p>
    <w:p w14:paraId="457B4AFA"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Likewise, we found significant differences in species’ DR rates among focal regions of highest and lowest residual PD, with low residual PD broadly corresponding </w:t>
      </w:r>
      <w:r>
        <w:rPr>
          <w:rFonts w:ascii="Times New Roman" w:eastAsia="Times New Roman" w:hAnsi="Times New Roman" w:cs="Times New Roman"/>
        </w:rPr>
        <w:lastRenderedPageBreak/>
        <w:t>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rsidP="006054D7">
      <w:pPr>
        <w:spacing w:line="360" w:lineRule="auto"/>
        <w:jc w:val="both"/>
        <w:rPr>
          <w:rFonts w:ascii="Times New Roman" w:eastAsia="Times New Roman" w:hAnsi="Times New Roman" w:cs="Times New Roman"/>
        </w:rPr>
      </w:pPr>
    </w:p>
    <w:p w14:paraId="26D96084" w14:textId="77777777" w:rsidR="009D252A" w:rsidRDefault="009D252A" w:rsidP="006054D7">
      <w:pPr>
        <w:spacing w:line="360" w:lineRule="auto"/>
        <w:jc w:val="both"/>
        <w:rPr>
          <w:rFonts w:ascii="Times New Roman" w:eastAsia="Times New Roman" w:hAnsi="Times New Roman" w:cs="Times New Roman"/>
        </w:rPr>
      </w:pPr>
    </w:p>
    <w:p w14:paraId="7C587114" w14:textId="77777777" w:rsidR="009D252A" w:rsidRDefault="009D252A" w:rsidP="006054D7">
      <w:pPr>
        <w:spacing w:line="360" w:lineRule="auto"/>
        <w:jc w:val="both"/>
        <w:rPr>
          <w:rFonts w:ascii="Times New Roman" w:eastAsia="Times New Roman" w:hAnsi="Times New Roman" w:cs="Times New Roman"/>
        </w:rPr>
      </w:pPr>
    </w:p>
    <w:p w14:paraId="67F71741" w14:textId="77777777" w:rsidR="009D252A" w:rsidRDefault="009D252A" w:rsidP="006054D7">
      <w:pPr>
        <w:spacing w:line="360" w:lineRule="auto"/>
        <w:jc w:val="both"/>
        <w:rPr>
          <w:rFonts w:ascii="Times New Roman" w:eastAsia="Times New Roman" w:hAnsi="Times New Roman" w:cs="Times New Roman"/>
        </w:rPr>
      </w:pPr>
    </w:p>
    <w:p w14:paraId="0D4416B9"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63693B" wp14:editId="25C8F658">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8285F39"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w:t>
      </w:r>
      <w:r>
        <w:rPr>
          <w:rFonts w:ascii="Times New Roman" w:eastAsia="Times New Roman" w:hAnsi="Times New Roman" w:cs="Times New Roman"/>
        </w:rPr>
        <w:lastRenderedPageBreak/>
        <w:t xml:space="preserve">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0FD9C109" w14:textId="77777777" w:rsidR="009D252A" w:rsidRDefault="009D252A" w:rsidP="006054D7">
      <w:pPr>
        <w:spacing w:line="360" w:lineRule="auto"/>
        <w:jc w:val="both"/>
        <w:rPr>
          <w:rFonts w:ascii="Times New Roman" w:eastAsia="Times New Roman" w:hAnsi="Times New Roman" w:cs="Times New Roman"/>
        </w:rPr>
      </w:pPr>
    </w:p>
    <w:p w14:paraId="2FCF3A02"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9F55C0" wp14:editId="60A98109">
            <wp:extent cx="5399730" cy="4622800"/>
            <wp:effectExtent l="0" t="0" r="0" b="0"/>
            <wp:docPr id="16732298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3BF119FF"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2B7F191D" w14:textId="77777777" w:rsidR="009D252A" w:rsidRDefault="009D252A" w:rsidP="006054D7">
      <w:pPr>
        <w:spacing w:line="360" w:lineRule="auto"/>
        <w:jc w:val="both"/>
        <w:rPr>
          <w:rFonts w:ascii="Times New Roman" w:eastAsia="Times New Roman" w:hAnsi="Times New Roman" w:cs="Times New Roman"/>
        </w:rPr>
      </w:pPr>
    </w:p>
    <w:p w14:paraId="45F34055"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C831C0" wp14:editId="582979C6">
            <wp:extent cx="4101222" cy="3876992"/>
            <wp:effectExtent l="0" t="0" r="0" b="0"/>
            <wp:docPr id="1673229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1FF7CBB5"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004E9588" w14:textId="77777777" w:rsidR="009D252A" w:rsidRDefault="009D252A" w:rsidP="006054D7">
      <w:pPr>
        <w:spacing w:line="360" w:lineRule="auto"/>
        <w:jc w:val="both"/>
        <w:rPr>
          <w:rFonts w:ascii="Times New Roman" w:eastAsia="Times New Roman" w:hAnsi="Times New Roman" w:cs="Times New Roman"/>
        </w:rPr>
      </w:pPr>
    </w:p>
    <w:p w14:paraId="61CB2D6A"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rsidP="006054D7">
      <w:pPr>
        <w:spacing w:line="360" w:lineRule="auto"/>
        <w:jc w:val="both"/>
        <w:rPr>
          <w:rFonts w:ascii="Times New Roman" w:eastAsia="Times New Roman" w:hAnsi="Times New Roman" w:cs="Times New Roman"/>
        </w:rPr>
      </w:pPr>
    </w:p>
    <w:p w14:paraId="15B30610"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We found an overall low to no linear relationship between residual PD and environmental variables (Supp. Figs. 8-13). There is a very weak negative relationship between annual precipitation and residual PD for all groups (Supp. </w:t>
      </w:r>
      <w:r>
        <w:rPr>
          <w:rFonts w:ascii="Times New Roman" w:eastAsia="Times New Roman" w:hAnsi="Times New Roman" w:cs="Times New Roman"/>
        </w:rPr>
        <w:lastRenderedPageBreak/>
        <w:t>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rsidP="006054D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w:t>
      </w:r>
      <w:r>
        <w:rPr>
          <w:rFonts w:ascii="Times New Roman" w:eastAsia="Times New Roman" w:hAnsi="Times New Roman" w:cs="Times New Roman"/>
        </w:rPr>
        <w:lastRenderedPageBreak/>
        <w:t xml:space="preserve">(Supp. Fig. 16), although there appears to be no clear relationship between richness and residual PD (which is expected given that richness and PD are highly correlated). </w:t>
      </w:r>
    </w:p>
    <w:p w14:paraId="0F55A0B6" w14:textId="77777777" w:rsidR="009D252A" w:rsidRDefault="009D252A" w:rsidP="006054D7">
      <w:pPr>
        <w:spacing w:line="360" w:lineRule="auto"/>
        <w:jc w:val="both"/>
        <w:rPr>
          <w:rFonts w:ascii="Times New Roman" w:eastAsia="Times New Roman" w:hAnsi="Times New Roman" w:cs="Times New Roman"/>
        </w:rPr>
      </w:pPr>
    </w:p>
    <w:p w14:paraId="630330AB" w14:textId="77777777" w:rsidR="009D252A" w:rsidRDefault="009D252A" w:rsidP="006054D7">
      <w:pPr>
        <w:spacing w:line="360" w:lineRule="auto"/>
        <w:jc w:val="both"/>
        <w:rPr>
          <w:rFonts w:ascii="Times New Roman" w:eastAsia="Times New Roman" w:hAnsi="Times New Roman" w:cs="Times New Roman"/>
        </w:rPr>
      </w:pPr>
    </w:p>
    <w:p w14:paraId="0C6F0610"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3197C4" wp14:editId="6B981730">
            <wp:extent cx="5399730" cy="4787900"/>
            <wp:effectExtent l="0" t="0" r="0" b="0"/>
            <wp:docPr id="1673229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A48438B"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6153FA05" w14:textId="77777777" w:rsidR="009D252A" w:rsidRDefault="009D252A" w:rsidP="006054D7">
      <w:pPr>
        <w:keepNext/>
        <w:keepLines/>
        <w:pBdr>
          <w:top w:val="nil"/>
          <w:left w:val="nil"/>
          <w:bottom w:val="nil"/>
          <w:right w:val="nil"/>
          <w:between w:val="nil"/>
        </w:pBdr>
        <w:spacing w:line="360" w:lineRule="auto"/>
        <w:jc w:val="both"/>
        <w:rPr>
          <w:rFonts w:ascii="Times New Roman" w:eastAsia="Times New Roman" w:hAnsi="Times New Roman" w:cs="Times New Roman"/>
          <w:b/>
        </w:rPr>
      </w:pPr>
      <w:bookmarkStart w:id="3" w:name="_heading=h.4r1rivto6ab1" w:colFirst="0" w:colLast="0"/>
      <w:bookmarkEnd w:id="3"/>
    </w:p>
    <w:p w14:paraId="6DAB7971" w14:textId="77777777" w:rsidR="009D252A" w:rsidRDefault="009D252A" w:rsidP="006054D7">
      <w:pPr>
        <w:keepNext/>
        <w:keepLines/>
        <w:pBdr>
          <w:top w:val="nil"/>
          <w:left w:val="nil"/>
          <w:bottom w:val="nil"/>
          <w:right w:val="nil"/>
          <w:between w:val="nil"/>
        </w:pBdr>
        <w:spacing w:line="360" w:lineRule="auto"/>
        <w:jc w:val="both"/>
        <w:rPr>
          <w:rFonts w:ascii="Times New Roman" w:eastAsia="Times New Roman" w:hAnsi="Times New Roman" w:cs="Times New Roman"/>
          <w:b/>
        </w:rPr>
      </w:pPr>
      <w:bookmarkStart w:id="4" w:name="_heading=h.qw4o535r0vxg" w:colFirst="0" w:colLast="0"/>
      <w:bookmarkEnd w:id="4"/>
    </w:p>
    <w:p w14:paraId="665EC5E8" w14:textId="77777777" w:rsidR="009D252A" w:rsidRDefault="00000000" w:rsidP="006054D7">
      <w:pPr>
        <w:keepNext/>
        <w:keepLines/>
        <w:pBdr>
          <w:top w:val="nil"/>
          <w:left w:val="nil"/>
          <w:bottom w:val="nil"/>
          <w:right w:val="nil"/>
          <w:between w:val="nil"/>
        </w:pBdr>
        <w:spacing w:line="360" w:lineRule="auto"/>
        <w:jc w:val="both"/>
        <w:rPr>
          <w:rFonts w:ascii="Times New Roman" w:eastAsia="Times New Roman" w:hAnsi="Times New Roman" w:cs="Times New Roman"/>
          <w:b/>
          <w:color w:val="000000"/>
        </w:rPr>
      </w:pPr>
      <w:bookmarkStart w:id="5" w:name="_heading=h.g1levh1zlxu0" w:colFirst="0" w:colLast="0"/>
      <w:bookmarkEnd w:id="5"/>
      <w:r>
        <w:rPr>
          <w:rFonts w:ascii="Times New Roman" w:eastAsia="Times New Roman" w:hAnsi="Times New Roman" w:cs="Times New Roman"/>
          <w:b/>
          <w:color w:val="000000"/>
        </w:rPr>
        <w:t>Discussion</w:t>
      </w:r>
    </w:p>
    <w:p w14:paraId="5CDB37CF" w14:textId="77777777" w:rsidR="009D252A" w:rsidRDefault="009D252A" w:rsidP="006054D7">
      <w:pPr>
        <w:spacing w:line="360" w:lineRule="auto"/>
        <w:jc w:val="both"/>
        <w:rPr>
          <w:rFonts w:ascii="Times New Roman" w:eastAsia="Times New Roman" w:hAnsi="Times New Roman" w:cs="Times New Roman"/>
        </w:rPr>
      </w:pPr>
    </w:p>
    <w:p w14:paraId="60F8FAEE"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w:t>
      </w:r>
      <w:r>
        <w:rPr>
          <w:rFonts w:ascii="Times New Roman" w:eastAsia="Times New Roman" w:hAnsi="Times New Roman" w:cs="Times New Roman"/>
        </w:rPr>
        <w:lastRenderedPageBreak/>
        <w:t xml:space="preserve">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rsidP="006054D7">
      <w:pPr>
        <w:spacing w:line="360" w:lineRule="auto"/>
        <w:jc w:val="both"/>
        <w:rPr>
          <w:rFonts w:ascii="Times New Roman" w:eastAsia="Times New Roman" w:hAnsi="Times New Roman" w:cs="Times New Roman"/>
        </w:rPr>
      </w:pPr>
    </w:p>
    <w:p w14:paraId="2C66B6BA"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rsidP="006054D7">
      <w:pPr>
        <w:spacing w:line="360" w:lineRule="auto"/>
        <w:jc w:val="both"/>
        <w:rPr>
          <w:rFonts w:ascii="Times New Roman" w:eastAsia="Times New Roman" w:hAnsi="Times New Roman" w:cs="Times New Roman"/>
        </w:rPr>
      </w:pPr>
    </w:p>
    <w:p w14:paraId="7F49A9D9" w14:textId="4BBF67A4"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This is also consistent with the ubiquitous negative relationship </w:t>
      </w:r>
      <w:r>
        <w:rPr>
          <w:rFonts w:ascii="Times New Roman" w:eastAsia="Times New Roman" w:hAnsi="Times New Roman" w:cs="Times New Roman"/>
        </w:rPr>
        <w:lastRenderedPageBreak/>
        <w:t>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rsidP="006054D7">
      <w:pPr>
        <w:spacing w:line="360" w:lineRule="auto"/>
        <w:jc w:val="both"/>
        <w:rPr>
          <w:rFonts w:ascii="Times New Roman" w:eastAsia="Times New Roman" w:hAnsi="Times New Roman" w:cs="Times New Roman"/>
        </w:rPr>
      </w:pPr>
    </w:p>
    <w:p w14:paraId="2515B6D9" w14:textId="34D6929D"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rsidP="006054D7">
      <w:pPr>
        <w:spacing w:line="360" w:lineRule="auto"/>
        <w:jc w:val="both"/>
        <w:rPr>
          <w:rFonts w:ascii="Times New Roman" w:eastAsia="Times New Roman" w:hAnsi="Times New Roman" w:cs="Times New Roman"/>
        </w:rPr>
      </w:pPr>
    </w:p>
    <w:p w14:paraId="222B7042" w14:textId="53C8FDF5"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Finally, </w:t>
      </w:r>
      <w:r>
        <w:rPr>
          <w:rFonts w:ascii="Times New Roman" w:eastAsia="Times New Roman" w:hAnsi="Times New Roman" w:cs="Times New Roman"/>
        </w:rPr>
        <w:lastRenderedPageBreak/>
        <w:t>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rsidP="006054D7">
      <w:pPr>
        <w:spacing w:line="360" w:lineRule="auto"/>
        <w:jc w:val="both"/>
        <w:rPr>
          <w:rFonts w:ascii="Times New Roman" w:eastAsia="Times New Roman" w:hAnsi="Times New Roman" w:cs="Times New Roman"/>
        </w:rPr>
      </w:pPr>
    </w:p>
    <w:p w14:paraId="461735D1" w14:textId="0E50A8FC"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rsidP="006054D7">
      <w:pPr>
        <w:spacing w:line="360" w:lineRule="auto"/>
        <w:jc w:val="both"/>
        <w:rPr>
          <w:rFonts w:ascii="Times New Roman" w:eastAsia="Times New Roman" w:hAnsi="Times New Roman" w:cs="Times New Roman"/>
        </w:rPr>
      </w:pPr>
    </w:p>
    <w:p w14:paraId="3D957104" w14:textId="48B20AB2"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xml:space="preserve">. Specifically, extinction events are known not only to underlie current </w:t>
      </w:r>
      <w:r>
        <w:rPr>
          <w:rFonts w:ascii="Times New Roman" w:eastAsia="Times New Roman" w:hAnsi="Times New Roman" w:cs="Times New Roman"/>
        </w:rPr>
        <w:lastRenderedPageBreak/>
        <w:t>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rsidP="006054D7">
      <w:pPr>
        <w:spacing w:line="360" w:lineRule="auto"/>
        <w:jc w:val="both"/>
        <w:rPr>
          <w:rFonts w:ascii="Times New Roman" w:eastAsia="Times New Roman" w:hAnsi="Times New Roman" w:cs="Times New Roman"/>
        </w:rPr>
      </w:pPr>
    </w:p>
    <w:p w14:paraId="688274F0" w14:textId="1DD321D3"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6FCD0AE7" w14:textId="77777777" w:rsidR="009D252A" w:rsidRDefault="009D252A" w:rsidP="006054D7">
      <w:pPr>
        <w:spacing w:line="360" w:lineRule="auto"/>
        <w:jc w:val="both"/>
        <w:rPr>
          <w:rFonts w:ascii="Times New Roman" w:eastAsia="Times New Roman" w:hAnsi="Times New Roman" w:cs="Times New Roman"/>
        </w:rPr>
      </w:pPr>
    </w:p>
    <w:p w14:paraId="14D079E6" w14:textId="77777777" w:rsidR="00EA519A" w:rsidRDefault="00EA519A" w:rsidP="006054D7">
      <w:pPr>
        <w:spacing w:line="360" w:lineRule="auto"/>
        <w:jc w:val="both"/>
        <w:rPr>
          <w:rFonts w:ascii="Times New Roman" w:eastAsia="Times New Roman" w:hAnsi="Times New Roman" w:cs="Times New Roman"/>
        </w:rPr>
      </w:pPr>
    </w:p>
    <w:p w14:paraId="7BD01A36" w14:textId="77777777" w:rsidR="00EA519A" w:rsidRDefault="00EA519A" w:rsidP="006054D7">
      <w:pPr>
        <w:spacing w:line="360" w:lineRule="auto"/>
        <w:jc w:val="both"/>
        <w:rPr>
          <w:rFonts w:ascii="Times New Roman" w:eastAsia="Times New Roman" w:hAnsi="Times New Roman" w:cs="Times New Roman"/>
        </w:rPr>
      </w:pPr>
    </w:p>
    <w:p w14:paraId="4815CB9A" w14:textId="77777777" w:rsidR="00EA519A" w:rsidRDefault="00EA519A" w:rsidP="006054D7">
      <w:pPr>
        <w:spacing w:line="360" w:lineRule="auto"/>
        <w:jc w:val="both"/>
        <w:rPr>
          <w:rFonts w:ascii="Times New Roman" w:eastAsia="Times New Roman" w:hAnsi="Times New Roman" w:cs="Times New Roman"/>
        </w:rPr>
      </w:pPr>
    </w:p>
    <w:p w14:paraId="19D6443D" w14:textId="77777777" w:rsidR="00EA519A" w:rsidRDefault="00EA519A" w:rsidP="006054D7">
      <w:pPr>
        <w:spacing w:line="360" w:lineRule="auto"/>
        <w:jc w:val="both"/>
        <w:rPr>
          <w:rFonts w:ascii="Times New Roman" w:eastAsia="Times New Roman" w:hAnsi="Times New Roman" w:cs="Times New Roman"/>
        </w:rPr>
      </w:pPr>
    </w:p>
    <w:p w14:paraId="6A0E41F7" w14:textId="77777777" w:rsidR="00EA519A" w:rsidRDefault="00EA519A" w:rsidP="006054D7">
      <w:pPr>
        <w:spacing w:line="360" w:lineRule="auto"/>
        <w:jc w:val="both"/>
        <w:rPr>
          <w:rFonts w:ascii="Times New Roman" w:eastAsia="Times New Roman" w:hAnsi="Times New Roman" w:cs="Times New Roman"/>
        </w:rPr>
      </w:pPr>
    </w:p>
    <w:p w14:paraId="5211B0DC" w14:textId="77777777" w:rsidR="00EA519A" w:rsidRDefault="00EA519A" w:rsidP="006054D7">
      <w:pPr>
        <w:spacing w:line="360" w:lineRule="auto"/>
        <w:jc w:val="both"/>
        <w:rPr>
          <w:rFonts w:ascii="Times New Roman" w:eastAsia="Times New Roman" w:hAnsi="Times New Roman" w:cs="Times New Roman"/>
        </w:rPr>
      </w:pPr>
    </w:p>
    <w:p w14:paraId="28283974" w14:textId="77777777" w:rsidR="009D252A" w:rsidRDefault="009D252A" w:rsidP="006054D7">
      <w:pPr>
        <w:spacing w:line="360" w:lineRule="auto"/>
        <w:jc w:val="both"/>
        <w:rPr>
          <w:rFonts w:ascii="Times New Roman" w:eastAsia="Times New Roman" w:hAnsi="Times New Roman" w:cs="Times New Roman"/>
        </w:rPr>
      </w:pPr>
    </w:p>
    <w:p w14:paraId="3071B7B0" w14:textId="0ED4AE6B" w:rsidR="009D252A" w:rsidRPr="006078A6" w:rsidRDefault="00000000" w:rsidP="006054D7">
      <w:p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Acknowledgments </w:t>
      </w:r>
    </w:p>
    <w:p w14:paraId="15A0A5F2" w14:textId="77777777" w:rsidR="009D252A" w:rsidRDefault="00000000"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46D69C42" w14:textId="77777777" w:rsidR="001519B8" w:rsidRDefault="001519B8" w:rsidP="006054D7">
      <w:pPr>
        <w:spacing w:line="360" w:lineRule="auto"/>
        <w:jc w:val="both"/>
        <w:rPr>
          <w:rFonts w:ascii="Times New Roman" w:eastAsia="Times New Roman" w:hAnsi="Times New Roman" w:cs="Times New Roman"/>
        </w:rPr>
      </w:pPr>
    </w:p>
    <w:p w14:paraId="76156BC2" w14:textId="329164CC" w:rsidR="001519B8" w:rsidRPr="006078A6" w:rsidRDefault="001519B8" w:rsidP="006054D7">
      <w:pPr>
        <w:spacing w:line="360" w:lineRule="auto"/>
        <w:jc w:val="both"/>
        <w:rPr>
          <w:rFonts w:ascii="Times New Roman" w:eastAsia="Times New Roman" w:hAnsi="Times New Roman" w:cs="Times New Roman"/>
          <w:b/>
          <w:bCs/>
        </w:rPr>
      </w:pPr>
      <w:r w:rsidRPr="001519B8">
        <w:rPr>
          <w:rFonts w:ascii="Times New Roman" w:eastAsia="Times New Roman" w:hAnsi="Times New Roman" w:cs="Times New Roman"/>
          <w:b/>
          <w:bCs/>
        </w:rPr>
        <w:t xml:space="preserve">Competing interests </w:t>
      </w:r>
    </w:p>
    <w:p w14:paraId="22C77621" w14:textId="2BF1CB6A" w:rsidR="001519B8" w:rsidRDefault="001519B8"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1DDB961C" w14:textId="77777777" w:rsidR="001519B8" w:rsidRDefault="001519B8" w:rsidP="006054D7">
      <w:pPr>
        <w:spacing w:line="360" w:lineRule="auto"/>
        <w:jc w:val="both"/>
        <w:rPr>
          <w:rFonts w:ascii="Times New Roman" w:eastAsia="Times New Roman" w:hAnsi="Times New Roman" w:cs="Times New Roman"/>
        </w:rPr>
      </w:pPr>
    </w:p>
    <w:p w14:paraId="3585DF41" w14:textId="522F5BFE" w:rsidR="006078A6" w:rsidRPr="000A2B35" w:rsidRDefault="006078A6" w:rsidP="006054D7">
      <w:pPr>
        <w:spacing w:line="360" w:lineRule="auto"/>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availability </w:t>
      </w:r>
    </w:p>
    <w:p w14:paraId="6A65916F" w14:textId="77777777" w:rsidR="00CD5D2D" w:rsidRDefault="006078A6"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0A2B35">
        <w:rPr>
          <w:rFonts w:ascii="Times New Roman" w:eastAsia="Times New Roman" w:hAnsi="Times New Roman" w:cs="Times New Roman"/>
        </w:rPr>
        <w:t xml:space="preserve">will be deposited in a repository for public access and will be made available upon acceptance. </w:t>
      </w:r>
      <w:r w:rsidR="00CD5D2D">
        <w:rPr>
          <w:rFonts w:ascii="Times New Roman" w:eastAsia="Times New Roman" w:hAnsi="Times New Roman" w:cs="Times New Roman"/>
        </w:rPr>
        <w:t>Private link for peer review:</w:t>
      </w:r>
    </w:p>
    <w:p w14:paraId="6EB2134E" w14:textId="53DF922D" w:rsidR="006078A6" w:rsidRDefault="00CD5D2D" w:rsidP="006054D7">
      <w:pPr>
        <w:spacing w:line="360" w:lineRule="auto"/>
        <w:jc w:val="both"/>
        <w:rPr>
          <w:rFonts w:ascii="Times New Roman" w:eastAsia="Times New Roman" w:hAnsi="Times New Roman" w:cs="Times New Roman"/>
        </w:rPr>
      </w:pPr>
      <w:hyperlink r:id="rId13" w:history="1">
        <w:r w:rsidRPr="009D7EBB">
          <w:rPr>
            <w:rStyle w:val="Hipervnculo"/>
            <w:rFonts w:ascii="Times New Roman" w:eastAsia="Times New Roman" w:hAnsi="Times New Roman" w:cs="Times New Roman"/>
          </w:rPr>
          <w:t>https://datadryad.org/stash/share/gQEWAVjLIvl_b9oZEZdFULl4ousSOQojyBW8Kj1ckQ4</w:t>
        </w:r>
      </w:hyperlink>
    </w:p>
    <w:p w14:paraId="617FF9CA" w14:textId="77777777" w:rsidR="008B30BE" w:rsidRDefault="008B30BE" w:rsidP="006054D7">
      <w:pPr>
        <w:spacing w:line="360" w:lineRule="auto"/>
        <w:jc w:val="both"/>
        <w:rPr>
          <w:rFonts w:ascii="Times New Roman" w:eastAsia="Times New Roman" w:hAnsi="Times New Roman" w:cs="Times New Roman"/>
        </w:rPr>
      </w:pPr>
    </w:p>
    <w:p w14:paraId="336C150E" w14:textId="71535C75" w:rsidR="008B30BE" w:rsidRPr="00851E33" w:rsidRDefault="008B30BE" w:rsidP="006054D7">
      <w:pPr>
        <w:spacing w:line="360" w:lineRule="auto"/>
        <w:jc w:val="both"/>
        <w:rPr>
          <w:rFonts w:ascii="Times New Roman" w:eastAsia="Times New Roman" w:hAnsi="Times New Roman" w:cs="Times New Roman"/>
          <w:b/>
          <w:bCs/>
        </w:rPr>
      </w:pPr>
      <w:r w:rsidRPr="00851E33">
        <w:rPr>
          <w:rFonts w:ascii="Times New Roman" w:eastAsia="Times New Roman" w:hAnsi="Times New Roman" w:cs="Times New Roman"/>
          <w:b/>
          <w:bCs/>
        </w:rPr>
        <w:t>Author contributions</w:t>
      </w:r>
      <w:r w:rsidR="00CB5D8A">
        <w:rPr>
          <w:rFonts w:ascii="Times New Roman" w:eastAsia="Times New Roman" w:hAnsi="Times New Roman" w:cs="Times New Roman"/>
          <w:b/>
          <w:bCs/>
        </w:rPr>
        <w:t xml:space="preserve"> (</w:t>
      </w:r>
      <w:r w:rsidR="00CB5D8A" w:rsidRPr="00CB5D8A">
        <w:rPr>
          <w:rFonts w:ascii="Times New Roman" w:eastAsia="Times New Roman" w:hAnsi="Times New Roman" w:cs="Times New Roman"/>
          <w:b/>
          <w:bCs/>
        </w:rPr>
        <w:t>CRediT</w:t>
      </w:r>
      <w:r w:rsidR="00CB5D8A">
        <w:rPr>
          <w:rFonts w:ascii="Times New Roman" w:eastAsia="Times New Roman" w:hAnsi="Times New Roman" w:cs="Times New Roman"/>
          <w:b/>
          <w:bCs/>
        </w:rPr>
        <w:t>)</w:t>
      </w:r>
    </w:p>
    <w:p w14:paraId="07D6DF05" w14:textId="3109FC9D" w:rsidR="00CB5D8A" w:rsidRDefault="00CB5D8A" w:rsidP="006054D7">
      <w:pPr>
        <w:spacing w:line="360" w:lineRule="auto"/>
        <w:jc w:val="both"/>
        <w:rPr>
          <w:rFonts w:ascii="Times New Roman" w:eastAsia="Times New Roman" w:hAnsi="Times New Roman" w:cs="Times New Roman"/>
        </w:rPr>
      </w:pPr>
      <w:r>
        <w:rPr>
          <w:rFonts w:ascii="Times New Roman" w:eastAsia="Times New Roman" w:hAnsi="Times New Roman" w:cs="Times New Roman"/>
        </w:rPr>
        <w:t>Conceptualization: HT-C, J</w:t>
      </w:r>
      <w:r w:rsidRPr="00CB5D8A">
        <w:rPr>
          <w:rFonts w:ascii="Times New Roman" w:eastAsia="Times New Roman" w:hAnsi="Times New Roman" w:cs="Times New Roman"/>
        </w:rPr>
        <w:t>Š</w:t>
      </w:r>
      <w:r>
        <w:rPr>
          <w:rFonts w:ascii="Times New Roman" w:eastAsia="Times New Roman" w:hAnsi="Times New Roman" w:cs="Times New Roman"/>
        </w:rPr>
        <w:t xml:space="preserve">. Methodology: HT-C, IM, EMS, GN, FB, </w:t>
      </w:r>
      <w:r>
        <w:rPr>
          <w:rFonts w:ascii="Times New Roman" w:eastAsia="Times New Roman" w:hAnsi="Times New Roman" w:cs="Times New Roman"/>
        </w:rPr>
        <w:t>J</w:t>
      </w:r>
      <w:r w:rsidRPr="00CB5D8A">
        <w:rPr>
          <w:rFonts w:ascii="Times New Roman" w:eastAsia="Times New Roman" w:hAnsi="Times New Roman" w:cs="Times New Roman"/>
        </w:rPr>
        <w:t>Š</w:t>
      </w:r>
      <w:r>
        <w:rPr>
          <w:rFonts w:ascii="Times New Roman" w:eastAsia="Times New Roman" w:hAnsi="Times New Roman" w:cs="Times New Roman"/>
        </w:rPr>
        <w:t xml:space="preserve">. Software: HT-C, IM. Formal analysis: HT-C, IM. Data curation: HT-C, </w:t>
      </w:r>
      <w:r>
        <w:rPr>
          <w:rFonts w:ascii="Times New Roman" w:eastAsia="Times New Roman" w:hAnsi="Times New Roman" w:cs="Times New Roman"/>
        </w:rPr>
        <w:t>J</w:t>
      </w:r>
      <w:r w:rsidRPr="00CB5D8A">
        <w:rPr>
          <w:rFonts w:ascii="Times New Roman" w:eastAsia="Times New Roman" w:hAnsi="Times New Roman" w:cs="Times New Roman"/>
        </w:rPr>
        <w:t>Š</w:t>
      </w:r>
      <w:r>
        <w:rPr>
          <w:rFonts w:ascii="Times New Roman" w:eastAsia="Times New Roman" w:hAnsi="Times New Roman" w:cs="Times New Roman"/>
        </w:rPr>
        <w:t xml:space="preserve">. Writing – Original draft: HT-C, IM. Writing – Review and editing: </w:t>
      </w:r>
      <w:r>
        <w:rPr>
          <w:rFonts w:ascii="Times New Roman" w:eastAsia="Times New Roman" w:hAnsi="Times New Roman" w:cs="Times New Roman"/>
        </w:rPr>
        <w:t>EMS, GN, FB, J</w:t>
      </w:r>
      <w:r w:rsidRPr="00CB5D8A">
        <w:rPr>
          <w:rFonts w:ascii="Times New Roman" w:eastAsia="Times New Roman" w:hAnsi="Times New Roman" w:cs="Times New Roman"/>
        </w:rPr>
        <w:t>Š</w:t>
      </w:r>
      <w:r>
        <w:rPr>
          <w:rFonts w:ascii="Times New Roman" w:eastAsia="Times New Roman" w:hAnsi="Times New Roman" w:cs="Times New Roman"/>
        </w:rPr>
        <w:t xml:space="preserve">. Visualization: HT-C, IM, EMS, GN. </w:t>
      </w:r>
    </w:p>
    <w:p w14:paraId="72E70C1A" w14:textId="77777777" w:rsidR="009D252A" w:rsidRDefault="009D252A" w:rsidP="006054D7">
      <w:pPr>
        <w:spacing w:line="360" w:lineRule="auto"/>
        <w:jc w:val="both"/>
        <w:rPr>
          <w:rFonts w:ascii="Times New Roman" w:eastAsia="Times New Roman" w:hAnsi="Times New Roman" w:cs="Times New Roman"/>
        </w:rPr>
      </w:pPr>
    </w:p>
    <w:p w14:paraId="4A813810" w14:textId="70A03375" w:rsidR="00392DB2" w:rsidRPr="00EA519A" w:rsidRDefault="00000000" w:rsidP="00EA519A">
      <w:pPr>
        <w:keepNext/>
        <w:keepLines/>
        <w:pBdr>
          <w:top w:val="nil"/>
          <w:left w:val="nil"/>
          <w:bottom w:val="nil"/>
          <w:right w:val="nil"/>
          <w:between w:val="nil"/>
        </w:pBdr>
        <w:spacing w:line="360" w:lineRule="auto"/>
        <w:jc w:val="both"/>
        <w:rPr>
          <w:rFonts w:ascii="Times New Roman" w:eastAsia="Times New Roman" w:hAnsi="Times New Roman" w:cs="Times New Roman"/>
          <w:b/>
          <w:color w:val="000000"/>
        </w:rPr>
      </w:pPr>
      <w:bookmarkStart w:id="6" w:name="_heading=h.tm4zkf6izpbt" w:colFirst="0" w:colLast="0"/>
      <w:bookmarkEnd w:id="6"/>
      <w:r w:rsidRPr="005C1C89">
        <w:rPr>
          <w:rFonts w:ascii="Times New Roman" w:eastAsia="Times New Roman" w:hAnsi="Times New Roman" w:cs="Times New Roman"/>
          <w:b/>
          <w:color w:val="000000"/>
        </w:rPr>
        <w:t>References</w:t>
      </w:r>
    </w:p>
    <w:p w14:paraId="6B0C174E" w14:textId="77777777" w:rsidR="005C1C89" w:rsidRPr="005C1C89" w:rsidRDefault="003C060B" w:rsidP="006054D7">
      <w:pPr>
        <w:pStyle w:val="Bibliografa3"/>
        <w:spacing w:line="360" w:lineRule="auto"/>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6054D7">
      <w:pPr>
        <w:pStyle w:val="Bibliografa3"/>
        <w:spacing w:line="360" w:lineRule="auto"/>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6054D7">
      <w:pPr>
        <w:pStyle w:val="Bibliografa3"/>
        <w:spacing w:line="360" w:lineRule="auto"/>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6054D7">
      <w:pPr>
        <w:pStyle w:val="Bibliografa3"/>
        <w:spacing w:line="360" w:lineRule="auto"/>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6054D7">
      <w:pPr>
        <w:pStyle w:val="Bibliografa3"/>
        <w:spacing w:line="360" w:lineRule="auto"/>
      </w:pPr>
      <w:r w:rsidRPr="005C1C89">
        <w:lastRenderedPageBreak/>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6054D7">
      <w:pPr>
        <w:pStyle w:val="Bibliografa3"/>
        <w:spacing w:line="360" w:lineRule="auto"/>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6054D7">
      <w:pPr>
        <w:pStyle w:val="Bibliografa3"/>
        <w:spacing w:line="360" w:lineRule="auto"/>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6054D7">
      <w:pPr>
        <w:pStyle w:val="Bibliografa3"/>
        <w:spacing w:line="360" w:lineRule="auto"/>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6054D7">
      <w:pPr>
        <w:pStyle w:val="Bibliografa3"/>
        <w:spacing w:line="360" w:lineRule="auto"/>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6054D7">
      <w:pPr>
        <w:pStyle w:val="Bibliografa3"/>
        <w:spacing w:line="360" w:lineRule="auto"/>
      </w:pPr>
      <w:r w:rsidRPr="005C1C89">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6054D7">
      <w:pPr>
        <w:pStyle w:val="Bibliografa3"/>
        <w:spacing w:line="360" w:lineRule="auto"/>
      </w:pPr>
      <w:r w:rsidRPr="005C1C89">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6054D7">
      <w:pPr>
        <w:pStyle w:val="Bibliografa3"/>
        <w:spacing w:line="360" w:lineRule="auto"/>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6054D7">
      <w:pPr>
        <w:pStyle w:val="Bibliografa3"/>
        <w:spacing w:line="360" w:lineRule="auto"/>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6054D7">
      <w:pPr>
        <w:pStyle w:val="Bibliografa3"/>
        <w:spacing w:line="360" w:lineRule="auto"/>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6054D7">
      <w:pPr>
        <w:pStyle w:val="Bibliografa3"/>
        <w:spacing w:line="360" w:lineRule="auto"/>
      </w:pPr>
      <w:r w:rsidRPr="005C1C89">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6054D7">
      <w:pPr>
        <w:pStyle w:val="Bibliografa3"/>
        <w:spacing w:line="360" w:lineRule="auto"/>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6054D7">
      <w:pPr>
        <w:pStyle w:val="Bibliografa3"/>
        <w:spacing w:line="360" w:lineRule="auto"/>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6054D7">
      <w:pPr>
        <w:pStyle w:val="Bibliografa3"/>
        <w:spacing w:line="360" w:lineRule="auto"/>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6054D7">
      <w:pPr>
        <w:pStyle w:val="Bibliografa3"/>
        <w:spacing w:line="360" w:lineRule="auto"/>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6054D7">
      <w:pPr>
        <w:pStyle w:val="Bibliografa3"/>
        <w:spacing w:line="360" w:lineRule="auto"/>
      </w:pPr>
      <w:r w:rsidRPr="005C1C89">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6054D7">
      <w:pPr>
        <w:pStyle w:val="Bibliografa3"/>
        <w:spacing w:line="360" w:lineRule="auto"/>
      </w:pPr>
      <w:r w:rsidRPr="005C1C89">
        <w:lastRenderedPageBreak/>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6054D7">
      <w:pPr>
        <w:pStyle w:val="Bibliografa3"/>
        <w:spacing w:line="360" w:lineRule="auto"/>
      </w:pPr>
      <w:r w:rsidRPr="005C1C89">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6054D7">
      <w:pPr>
        <w:pStyle w:val="Bibliografa3"/>
        <w:spacing w:line="360" w:lineRule="auto"/>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6054D7">
      <w:pPr>
        <w:pStyle w:val="Bibliografa3"/>
        <w:spacing w:line="360" w:lineRule="auto"/>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6054D7">
      <w:pPr>
        <w:pStyle w:val="Bibliografa3"/>
        <w:spacing w:line="360" w:lineRule="auto"/>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6054D7">
      <w:pPr>
        <w:pStyle w:val="Bibliografa3"/>
        <w:spacing w:line="360" w:lineRule="auto"/>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6054D7">
      <w:pPr>
        <w:pStyle w:val="Bibliografa3"/>
        <w:spacing w:line="360" w:lineRule="auto"/>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6054D7">
      <w:pPr>
        <w:pStyle w:val="Bibliografa3"/>
        <w:spacing w:line="360" w:lineRule="auto"/>
      </w:pPr>
      <w:r w:rsidRPr="005C1C89">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6054D7">
      <w:pPr>
        <w:pStyle w:val="Bibliografa3"/>
        <w:spacing w:line="360" w:lineRule="auto"/>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6054D7">
      <w:pPr>
        <w:pStyle w:val="Bibliografa3"/>
        <w:spacing w:line="360" w:lineRule="auto"/>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6054D7">
      <w:pPr>
        <w:pStyle w:val="Bibliografa3"/>
        <w:spacing w:line="360" w:lineRule="auto"/>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6054D7">
      <w:pPr>
        <w:pStyle w:val="Bibliografa3"/>
        <w:spacing w:line="360" w:lineRule="auto"/>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6054D7">
      <w:pPr>
        <w:pStyle w:val="Bibliografa3"/>
        <w:spacing w:line="360" w:lineRule="auto"/>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6054D7">
      <w:pPr>
        <w:pStyle w:val="Bibliografa3"/>
        <w:spacing w:line="360" w:lineRule="auto"/>
      </w:pPr>
      <w:r w:rsidRPr="005C1C89">
        <w:lastRenderedPageBreak/>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6054D7">
      <w:pPr>
        <w:pStyle w:val="Bibliografa3"/>
        <w:spacing w:line="360" w:lineRule="auto"/>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6054D7">
      <w:pPr>
        <w:pStyle w:val="Bibliografa3"/>
        <w:spacing w:line="360" w:lineRule="auto"/>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6054D7">
      <w:pPr>
        <w:pStyle w:val="Bibliografa3"/>
        <w:spacing w:line="360" w:lineRule="auto"/>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6054D7">
      <w:pPr>
        <w:pStyle w:val="Bibliografa3"/>
        <w:spacing w:line="360" w:lineRule="auto"/>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6054D7">
      <w:pPr>
        <w:pStyle w:val="Bibliografa3"/>
        <w:spacing w:line="360" w:lineRule="auto"/>
      </w:pPr>
      <w:r w:rsidRPr="005C1C89">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6054D7">
      <w:pPr>
        <w:pStyle w:val="Bibliografa3"/>
        <w:spacing w:line="360" w:lineRule="auto"/>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6054D7">
      <w:pPr>
        <w:pStyle w:val="Bibliografa3"/>
        <w:spacing w:line="360" w:lineRule="auto"/>
      </w:pPr>
      <w:r w:rsidRPr="005C1C89">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6054D7">
      <w:pPr>
        <w:pStyle w:val="Bibliografa3"/>
        <w:spacing w:line="360" w:lineRule="auto"/>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6054D7">
      <w:pPr>
        <w:pStyle w:val="Bibliografa3"/>
        <w:spacing w:line="360" w:lineRule="auto"/>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6054D7">
      <w:pPr>
        <w:pStyle w:val="Bibliografa3"/>
        <w:spacing w:line="360" w:lineRule="auto"/>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6054D7">
      <w:pPr>
        <w:pStyle w:val="Bibliografa3"/>
        <w:spacing w:line="360" w:lineRule="auto"/>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6054D7">
      <w:pPr>
        <w:pStyle w:val="Bibliografa3"/>
        <w:spacing w:line="360" w:lineRule="auto"/>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6054D7">
      <w:pPr>
        <w:pStyle w:val="Bibliografa3"/>
        <w:spacing w:line="360" w:lineRule="auto"/>
      </w:pPr>
      <w:r w:rsidRPr="005C1C89">
        <w:lastRenderedPageBreak/>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6054D7">
      <w:pPr>
        <w:pStyle w:val="Bibliografa3"/>
        <w:spacing w:line="360" w:lineRule="auto"/>
      </w:pPr>
      <w:r w:rsidRPr="005C1C89">
        <w:t>48.</w:t>
      </w:r>
      <w:r w:rsidRPr="005C1C89">
        <w:tab/>
        <w:t>IUCN. The IUCN Red List of Threatened Species. Version 2022-2. https://www.iucnredlist.org (2022).</w:t>
      </w:r>
    </w:p>
    <w:p w14:paraId="1E05B6CF" w14:textId="77777777" w:rsidR="005C1C89" w:rsidRPr="005C1C89" w:rsidRDefault="005C1C89" w:rsidP="006054D7">
      <w:pPr>
        <w:pStyle w:val="Bibliografa3"/>
        <w:spacing w:line="360" w:lineRule="auto"/>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6054D7">
      <w:pPr>
        <w:pStyle w:val="Bibliografa3"/>
        <w:spacing w:line="360" w:lineRule="auto"/>
      </w:pPr>
      <w:r w:rsidRPr="005C1C89">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6054D7">
      <w:pPr>
        <w:pStyle w:val="Bibliografa3"/>
        <w:spacing w:line="360" w:lineRule="auto"/>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6054D7">
      <w:pPr>
        <w:pStyle w:val="Bibliografa3"/>
        <w:spacing w:line="360" w:lineRule="auto"/>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6054D7">
      <w:pPr>
        <w:pStyle w:val="Bibliografa3"/>
        <w:spacing w:line="360" w:lineRule="auto"/>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6054D7">
      <w:pPr>
        <w:pStyle w:val="Bibliografa3"/>
        <w:spacing w:line="360" w:lineRule="auto"/>
      </w:pPr>
      <w:r w:rsidRPr="005C1C89">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6054D7">
      <w:pPr>
        <w:pStyle w:val="Bibliografa3"/>
        <w:spacing w:line="360" w:lineRule="auto"/>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6054D7">
      <w:pPr>
        <w:pStyle w:val="Bibliografa3"/>
        <w:spacing w:line="360" w:lineRule="auto"/>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6054D7">
      <w:pPr>
        <w:pStyle w:val="Bibliografa3"/>
        <w:spacing w:line="360" w:lineRule="auto"/>
      </w:pPr>
      <w:r w:rsidRPr="005C1C89">
        <w:t>57.</w:t>
      </w:r>
      <w:r w:rsidRPr="005C1C89">
        <w:tab/>
        <w:t>Ren, K. rlist: A toolbox for non-tabular data manipulation. (2021).</w:t>
      </w:r>
    </w:p>
    <w:p w14:paraId="1DC01EE8" w14:textId="77777777" w:rsidR="005C1C89" w:rsidRPr="005C1C89" w:rsidRDefault="005C1C89" w:rsidP="006054D7">
      <w:pPr>
        <w:pStyle w:val="Bibliografa3"/>
        <w:spacing w:line="360" w:lineRule="auto"/>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6054D7">
      <w:pPr>
        <w:pStyle w:val="Bibliografa3"/>
        <w:spacing w:line="360" w:lineRule="auto"/>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6054D7">
      <w:pPr>
        <w:pStyle w:val="Bibliografa3"/>
        <w:spacing w:line="360" w:lineRule="auto"/>
      </w:pPr>
      <w:r w:rsidRPr="005C1C89">
        <w:lastRenderedPageBreak/>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6054D7">
      <w:pPr>
        <w:pStyle w:val="Bibliografa3"/>
        <w:spacing w:line="360" w:lineRule="auto"/>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6054D7">
      <w:pPr>
        <w:pStyle w:val="Bibliografa3"/>
        <w:spacing w:line="360" w:lineRule="auto"/>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6054D7">
      <w:pPr>
        <w:pStyle w:val="Bibliografa3"/>
        <w:spacing w:line="360" w:lineRule="auto"/>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6054D7">
      <w:pPr>
        <w:pStyle w:val="Bibliografa3"/>
        <w:spacing w:line="360" w:lineRule="auto"/>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6054D7">
      <w:pPr>
        <w:pStyle w:val="Bibliografa3"/>
        <w:spacing w:line="360" w:lineRule="auto"/>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6054D7">
      <w:pPr>
        <w:pStyle w:val="Bibliografa3"/>
        <w:spacing w:line="360" w:lineRule="auto"/>
      </w:pPr>
      <w:r w:rsidRPr="005C1C89">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6054D7">
      <w:pPr>
        <w:pStyle w:val="Bibliografa3"/>
        <w:spacing w:line="360" w:lineRule="auto"/>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6054D7">
      <w:pPr>
        <w:pStyle w:val="Bibliografa3"/>
        <w:spacing w:line="360" w:lineRule="auto"/>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6054D7">
      <w:pPr>
        <w:pStyle w:val="Bibliografa3"/>
        <w:spacing w:line="360" w:lineRule="auto"/>
      </w:pPr>
      <w:r w:rsidRPr="005C1C89">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6054D7">
      <w:pPr>
        <w:pStyle w:val="Bibliografa3"/>
        <w:spacing w:line="360" w:lineRule="auto"/>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6054D7">
      <w:pPr>
        <w:pStyle w:val="Bibliografa3"/>
        <w:spacing w:line="360" w:lineRule="auto"/>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6054D7">
      <w:pPr>
        <w:pStyle w:val="Bibliografa3"/>
        <w:spacing w:line="360" w:lineRule="auto"/>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6054D7">
      <w:pPr>
        <w:pStyle w:val="Bibliografa3"/>
        <w:spacing w:line="360" w:lineRule="auto"/>
      </w:pPr>
      <w:r w:rsidRPr="005C1C89">
        <w:lastRenderedPageBreak/>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6054D7">
      <w:pPr>
        <w:pStyle w:val="Bibliografa3"/>
        <w:spacing w:line="360" w:lineRule="auto"/>
      </w:pPr>
      <w:r w:rsidRPr="005C1C89">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6054D7">
      <w:pPr>
        <w:pStyle w:val="Bibliografa3"/>
        <w:spacing w:line="360" w:lineRule="auto"/>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6054D7">
      <w:pPr>
        <w:pStyle w:val="Bibliografa3"/>
        <w:spacing w:line="360" w:lineRule="auto"/>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6054D7">
      <w:pPr>
        <w:pStyle w:val="Bibliografa3"/>
        <w:spacing w:line="360" w:lineRule="auto"/>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6054D7">
      <w:pPr>
        <w:pStyle w:val="Bibliografa3"/>
        <w:spacing w:line="360" w:lineRule="auto"/>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6054D7">
      <w:pPr>
        <w:pStyle w:val="Bibliografa3"/>
        <w:spacing w:line="360" w:lineRule="auto"/>
      </w:pPr>
      <w:r w:rsidRPr="005C1C89">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6054D7">
      <w:pPr>
        <w:pStyle w:val="Bibliografa3"/>
        <w:spacing w:line="360" w:lineRule="auto"/>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6054D7">
      <w:pPr>
        <w:pStyle w:val="Bibliografa3"/>
        <w:spacing w:line="360" w:lineRule="auto"/>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6054D7">
      <w:pPr>
        <w:pStyle w:val="Bibliografa3"/>
        <w:spacing w:line="360" w:lineRule="auto"/>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6054D7">
      <w:pPr>
        <w:pStyle w:val="Bibliografa3"/>
        <w:spacing w:line="360" w:lineRule="auto"/>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6054D7">
      <w:pPr>
        <w:pStyle w:val="Bibliografa3"/>
        <w:spacing w:line="360" w:lineRule="auto"/>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6054D7">
      <w:pPr>
        <w:pStyle w:val="Bibliografa3"/>
        <w:spacing w:line="360" w:lineRule="auto"/>
      </w:pPr>
      <w:r w:rsidRPr="005C1C89">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6054D7">
      <w:pPr>
        <w:pStyle w:val="Bibliografa3"/>
        <w:spacing w:line="360" w:lineRule="auto"/>
      </w:pPr>
      <w:r w:rsidRPr="005C1C89">
        <w:lastRenderedPageBreak/>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6054D7">
      <w:pPr>
        <w:pStyle w:val="Bibliografa3"/>
        <w:spacing w:line="360" w:lineRule="auto"/>
      </w:pPr>
      <w:r w:rsidRPr="005C1C89">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6054D7">
      <w:pPr>
        <w:pStyle w:val="Bibliografa3"/>
        <w:spacing w:line="360" w:lineRule="auto"/>
      </w:pPr>
      <w:r w:rsidRPr="005C1C89">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6054D7">
      <w:pPr>
        <w:pStyle w:val="Bibliografa3"/>
        <w:spacing w:line="360" w:lineRule="auto"/>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6054D7">
      <w:pPr>
        <w:pStyle w:val="Bibliografa3"/>
        <w:spacing w:line="360" w:lineRule="auto"/>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6054D7">
      <w:pPr>
        <w:pStyle w:val="Bibliografa3"/>
        <w:spacing w:line="360" w:lineRule="auto"/>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6054D7">
      <w:pPr>
        <w:pStyle w:val="Bibliografa3"/>
        <w:spacing w:line="360" w:lineRule="auto"/>
      </w:pPr>
      <w:r w:rsidRPr="005C1C89">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6054D7">
      <w:pPr>
        <w:pStyle w:val="Bibliografa3"/>
        <w:spacing w:line="360" w:lineRule="auto"/>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6054D7">
      <w:pPr>
        <w:pStyle w:val="Bibliografa3"/>
        <w:spacing w:line="360" w:lineRule="auto"/>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6054D7">
      <w:pPr>
        <w:pStyle w:val="Bibliografa3"/>
        <w:spacing w:line="360" w:lineRule="auto"/>
      </w:pPr>
      <w:r w:rsidRPr="005C1C89">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6054D7">
      <w:pPr>
        <w:pStyle w:val="Bibliografa3"/>
        <w:spacing w:line="360" w:lineRule="auto"/>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6054D7">
      <w:pPr>
        <w:pStyle w:val="Bibliografa3"/>
        <w:spacing w:line="360" w:lineRule="auto"/>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6054D7">
      <w:pPr>
        <w:pStyle w:val="Bibliografa3"/>
        <w:spacing w:line="360" w:lineRule="auto"/>
      </w:pPr>
      <w:r w:rsidRPr="005C1C89">
        <w:lastRenderedPageBreak/>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6054D7">
      <w:pPr>
        <w:pStyle w:val="Bibliografa3"/>
        <w:spacing w:line="360" w:lineRule="auto"/>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6054D7">
      <w:pPr>
        <w:pStyle w:val="Bibliografa3"/>
        <w:spacing w:line="360" w:lineRule="auto"/>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6054D7">
      <w:pPr>
        <w:pStyle w:val="Bibliografa3"/>
        <w:spacing w:line="360" w:lineRule="auto"/>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6054D7">
      <w:pPr>
        <w:pStyle w:val="Bibliografa3"/>
        <w:spacing w:line="360" w:lineRule="auto"/>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6054D7">
      <w:pPr>
        <w:pStyle w:val="Bibliografa3"/>
        <w:spacing w:line="360" w:lineRule="auto"/>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6054D7">
      <w:pPr>
        <w:pStyle w:val="Bibliografa3"/>
        <w:spacing w:line="360" w:lineRule="auto"/>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6054D7">
      <w:pPr>
        <w:pStyle w:val="Bibliografa3"/>
        <w:spacing w:line="360" w:lineRule="auto"/>
      </w:pPr>
      <w:r w:rsidRPr="005C1C89">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6054D7">
      <w:pPr>
        <w:pStyle w:val="Bibliografa3"/>
        <w:spacing w:line="360" w:lineRule="auto"/>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6054D7">
      <w:pPr>
        <w:pStyle w:val="Bibliografa3"/>
        <w:spacing w:line="360" w:lineRule="auto"/>
      </w:pPr>
      <w:r w:rsidRPr="005C1C89">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6054D7">
      <w:pPr>
        <w:pStyle w:val="Bibliografa3"/>
        <w:spacing w:line="360" w:lineRule="auto"/>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6054D7">
      <w:pPr>
        <w:pStyle w:val="Bibliografa3"/>
        <w:spacing w:line="360" w:lineRule="auto"/>
      </w:pPr>
      <w:r w:rsidRPr="005C1C89">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6054D7">
      <w:pPr>
        <w:pStyle w:val="Bibliografa3"/>
        <w:spacing w:line="360" w:lineRule="auto"/>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6054D7">
      <w:pPr>
        <w:pStyle w:val="Bibliografa3"/>
        <w:spacing w:line="360" w:lineRule="auto"/>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6054D7">
      <w:pPr>
        <w:pStyle w:val="Bibliografa3"/>
        <w:spacing w:line="360" w:lineRule="auto"/>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6054D7">
      <w:pPr>
        <w:pStyle w:val="Bibliografa3"/>
        <w:spacing w:line="360" w:lineRule="auto"/>
      </w:pPr>
      <w:r w:rsidRPr="005C1C89">
        <w:lastRenderedPageBreak/>
        <w:t>113.</w:t>
      </w:r>
      <w:r w:rsidRPr="005C1C89">
        <w:tab/>
        <w:t xml:space="preserve">Rabosky, D. L., Hutchinson, M. N., Donnellan, S. C., Talaba, A. L. &amp; Lovette, I. J. Phylogenetic disassembly of species boundaries in a widespread group of Australian 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6054D7">
      <w:pPr>
        <w:pStyle w:val="Bibliografa3"/>
        <w:spacing w:line="360" w:lineRule="auto"/>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6054D7">
      <w:pPr>
        <w:pStyle w:val="Bibliografa3"/>
        <w:spacing w:line="360" w:lineRule="auto"/>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6054D7">
      <w:pPr>
        <w:pStyle w:val="Bibliografa3"/>
        <w:spacing w:line="360" w:lineRule="auto"/>
      </w:pPr>
      <w:r w:rsidRPr="005C1C89">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6054D7">
      <w:pPr>
        <w:pStyle w:val="Bibliografa3"/>
        <w:spacing w:line="360" w:lineRule="auto"/>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6054D7">
      <w:pPr>
        <w:pStyle w:val="Bibliografa3"/>
        <w:spacing w:line="360" w:lineRule="auto"/>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6054D7">
      <w:pPr>
        <w:pStyle w:val="Bibliografa3"/>
        <w:spacing w:line="360" w:lineRule="auto"/>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6054D7">
      <w:pPr>
        <w:pStyle w:val="Bibliografa3"/>
        <w:spacing w:line="360" w:lineRule="auto"/>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6054D7">
      <w:pPr>
        <w:pStyle w:val="Bibliografa3"/>
        <w:spacing w:line="360" w:lineRule="auto"/>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6054D7">
      <w:pPr>
        <w:pStyle w:val="Bibliografa3"/>
        <w:spacing w:line="360" w:lineRule="auto"/>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6054D7">
      <w:pPr>
        <w:pStyle w:val="Bibliografa3"/>
        <w:spacing w:line="360" w:lineRule="auto"/>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6054D7">
      <w:pPr>
        <w:pStyle w:val="Bibliografa3"/>
        <w:spacing w:line="360" w:lineRule="auto"/>
      </w:pPr>
      <w:r w:rsidRPr="005C1C89">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6054D7">
      <w:pPr>
        <w:pStyle w:val="Bibliografa3"/>
        <w:spacing w:line="360" w:lineRule="auto"/>
        <w:rPr>
          <w:lang w:val="es-ES_tradnl"/>
        </w:rPr>
      </w:pPr>
      <w:r w:rsidRPr="005C1C89">
        <w:t>125.</w:t>
      </w:r>
      <w:r w:rsidRPr="005C1C89">
        <w:tab/>
        <w:t xml:space="preserve">Pimiento, C. &amp; Antonelli, A. Integrating deep-time palaeontology in conservation prioritisation. </w:t>
      </w:r>
      <w:r w:rsidRPr="005C1C89">
        <w:rPr>
          <w:i/>
          <w:iCs/>
          <w:lang w:val="es-ES_tradnl"/>
        </w:rPr>
        <w:t>Frontiers in Ecology and Evolution</w:t>
      </w:r>
      <w:r w:rsidRPr="005C1C89">
        <w:rPr>
          <w:lang w:val="es-ES_tradnl"/>
        </w:rPr>
        <w:t xml:space="preserve"> </w:t>
      </w:r>
      <w:r w:rsidRPr="005C1C89">
        <w:rPr>
          <w:b/>
          <w:bCs/>
          <w:lang w:val="es-ES_tradnl"/>
        </w:rPr>
        <w:t>10</w:t>
      </w:r>
      <w:r w:rsidRPr="005C1C89">
        <w:rPr>
          <w:lang w:val="es-ES_tradnl"/>
        </w:rPr>
        <w:t>, (2022).</w:t>
      </w:r>
    </w:p>
    <w:p w14:paraId="5431EEB3" w14:textId="41E8FBB8" w:rsidR="009D252A" w:rsidRPr="005C1C89" w:rsidRDefault="003C060B" w:rsidP="00EA519A">
      <w:pPr>
        <w:spacing w:line="36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rPr>
        <w:fldChar w:fldCharType="end"/>
      </w:r>
    </w:p>
    <w:sectPr w:rsidR="009D252A" w:rsidRPr="005C1C89" w:rsidSect="00EA519A">
      <w:footerReference w:type="even" r:id="rId14"/>
      <w:footerReference w:type="default" r:id="rId15"/>
      <w:pgSz w:w="11900" w:h="16840"/>
      <w:pgMar w:top="1417" w:right="1701" w:bottom="1417" w:left="1701"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DE6A5" w14:textId="77777777" w:rsidR="00531C94" w:rsidRDefault="00531C94">
      <w:r>
        <w:separator/>
      </w:r>
    </w:p>
  </w:endnote>
  <w:endnote w:type="continuationSeparator" w:id="0">
    <w:p w14:paraId="7EB9D2E5" w14:textId="77777777" w:rsidR="00531C94" w:rsidRDefault="0053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FB8B" w14:textId="77777777" w:rsidR="00531C94" w:rsidRDefault="00531C94">
      <w:r>
        <w:separator/>
      </w:r>
    </w:p>
  </w:footnote>
  <w:footnote w:type="continuationSeparator" w:id="0">
    <w:p w14:paraId="24D80A38" w14:textId="77777777" w:rsidR="00531C94" w:rsidRDefault="00531C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A2B35"/>
    <w:rsid w:val="000A7EAD"/>
    <w:rsid w:val="001519B8"/>
    <w:rsid w:val="001E1AD9"/>
    <w:rsid w:val="001F3349"/>
    <w:rsid w:val="001F7307"/>
    <w:rsid w:val="00341782"/>
    <w:rsid w:val="00392DB2"/>
    <w:rsid w:val="003B02D9"/>
    <w:rsid w:val="003C060B"/>
    <w:rsid w:val="003C3225"/>
    <w:rsid w:val="003D3051"/>
    <w:rsid w:val="00411224"/>
    <w:rsid w:val="004C368B"/>
    <w:rsid w:val="00531C94"/>
    <w:rsid w:val="00552364"/>
    <w:rsid w:val="005C1C89"/>
    <w:rsid w:val="006054D7"/>
    <w:rsid w:val="006078A6"/>
    <w:rsid w:val="00686835"/>
    <w:rsid w:val="006A4095"/>
    <w:rsid w:val="006C642B"/>
    <w:rsid w:val="007019A0"/>
    <w:rsid w:val="00746237"/>
    <w:rsid w:val="007763F6"/>
    <w:rsid w:val="007E08D7"/>
    <w:rsid w:val="00841468"/>
    <w:rsid w:val="00851E33"/>
    <w:rsid w:val="008B30BE"/>
    <w:rsid w:val="009C195D"/>
    <w:rsid w:val="009D252A"/>
    <w:rsid w:val="00A7767A"/>
    <w:rsid w:val="00A925D8"/>
    <w:rsid w:val="00B10B90"/>
    <w:rsid w:val="00B172E9"/>
    <w:rsid w:val="00B26D91"/>
    <w:rsid w:val="00B957AC"/>
    <w:rsid w:val="00BE4404"/>
    <w:rsid w:val="00BF6A8D"/>
    <w:rsid w:val="00C068D4"/>
    <w:rsid w:val="00C567A1"/>
    <w:rsid w:val="00C6591D"/>
    <w:rsid w:val="00C86CDF"/>
    <w:rsid w:val="00CA6B3A"/>
    <w:rsid w:val="00CB5D8A"/>
    <w:rsid w:val="00CD5D2D"/>
    <w:rsid w:val="00EA519A"/>
    <w:rsid w:val="00EB55D9"/>
    <w:rsid w:val="00EF7D0C"/>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 w:type="character" w:styleId="Nmerodelnea">
    <w:name w:val="line number"/>
    <w:basedOn w:val="Fuentedeprrafopredeter"/>
    <w:uiPriority w:val="99"/>
    <w:semiHidden/>
    <w:unhideWhenUsed/>
    <w:rsid w:val="00EA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hyperlink" Target="https://datadryad.org/stash/share/gQEWAVjLIvl_b9oZEZdFULl4ousSOQojyBW8Kj1ckQ4"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30</Pages>
  <Words>53716</Words>
  <Characters>295443</Characters>
  <Application>Microsoft Office Word</Application>
  <DocSecurity>0</DocSecurity>
  <Lines>2462</Lines>
  <Paragraphs>696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34</cp:revision>
  <dcterms:created xsi:type="dcterms:W3CDTF">2023-09-27T10:19:00Z</dcterms:created>
  <dcterms:modified xsi:type="dcterms:W3CDTF">2023-12-14T12:17:00Z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