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39C92" w14:textId="77777777" w:rsidR="0033129B" w:rsidRPr="00ED2FA7" w:rsidRDefault="0033129B" w:rsidP="0033129B">
      <w:pPr>
        <w:rPr>
          <w:b/>
          <w:bCs/>
        </w:rPr>
      </w:pPr>
      <w:r w:rsidRPr="00ED2FA7">
        <w:rPr>
          <w:b/>
          <w:bCs/>
        </w:rPr>
        <w:t>- Informar sobre qual problema será aplicado o SVM:</w:t>
      </w:r>
    </w:p>
    <w:p w14:paraId="649A7A35" w14:textId="77777777" w:rsidR="0033129B" w:rsidRPr="00ED2FA7" w:rsidRDefault="0033129B" w:rsidP="0033129B">
      <w:pPr>
        <w:rPr>
          <w:b/>
          <w:bCs/>
        </w:rPr>
      </w:pPr>
      <w:r w:rsidRPr="00ED2FA7">
        <w:rPr>
          <w:b/>
          <w:bCs/>
        </w:rPr>
        <w:t>O presente estudo tem como objetivo principal desenvolver e avaliar um sistema de classificação de sinais eletrocardiográficos (ECG) utilizando máquinas de vetores de suporte (SVM) para a detecção de arritmias cardíacas. A arritmia cardíaca é uma alteração do ritmo cardíaco que pode levar a complicações sérias e até mesmo à morte. A detecção precoce e precisa dessas irregularidades é fundamental para o diagnóstico e tratamento adequados.</w:t>
      </w:r>
    </w:p>
    <w:p w14:paraId="1AD92854" w14:textId="77777777" w:rsidR="0033129B" w:rsidRPr="00ED2FA7" w:rsidRDefault="0033129B" w:rsidP="0033129B">
      <w:pPr>
        <w:rPr>
          <w:b/>
          <w:bCs/>
        </w:rPr>
      </w:pPr>
    </w:p>
    <w:p w14:paraId="17ECDA50" w14:textId="77777777" w:rsidR="0033129B" w:rsidRPr="00ED2FA7" w:rsidRDefault="0033129B" w:rsidP="0033129B">
      <w:pPr>
        <w:rPr>
          <w:b/>
          <w:bCs/>
        </w:rPr>
      </w:pPr>
      <w:r w:rsidRPr="00ED2FA7">
        <w:rPr>
          <w:b/>
          <w:bCs/>
        </w:rPr>
        <w:t>- Informar qual e de onde vem o dataset que será usado</w:t>
      </w:r>
    </w:p>
    <w:p w14:paraId="747FE096" w14:textId="77777777" w:rsidR="0033129B" w:rsidRPr="00ED2FA7" w:rsidRDefault="0033129B" w:rsidP="0033129B">
      <w:pPr>
        <w:rPr>
          <w:b/>
          <w:bCs/>
        </w:rPr>
      </w:pPr>
      <w:r w:rsidRPr="00ED2FA7">
        <w:rPr>
          <w:b/>
          <w:bCs/>
        </w:rPr>
        <w:t>Para o desenvolvimento deste projeto, utilizaremos o MIT-BIH Arrhythmia Database. Este é um banco de dados amplamente utilizado na comunidade científica para pesquisa em processamento de sinais de ECG e diagnóstico de arritmias cardíacas. Ele contém registros de ECG de alta qualidade, anotados por cardiologistas experientes, o que garante a confiabilidade dos dados.</w:t>
      </w:r>
    </w:p>
    <w:p w14:paraId="68D7DD2A" w14:textId="77777777" w:rsidR="0033129B" w:rsidRPr="00ED2FA7" w:rsidRDefault="0033129B" w:rsidP="0033129B">
      <w:pPr>
        <w:rPr>
          <w:b/>
          <w:bCs/>
        </w:rPr>
      </w:pPr>
    </w:p>
    <w:p w14:paraId="3C4C8C12" w14:textId="77777777" w:rsidR="0033129B" w:rsidRPr="00ED2FA7" w:rsidRDefault="0033129B" w:rsidP="0033129B">
      <w:pPr>
        <w:rPr>
          <w:b/>
          <w:bCs/>
        </w:rPr>
      </w:pPr>
      <w:r w:rsidRPr="00ED2FA7">
        <w:rPr>
          <w:b/>
          <w:bCs/>
        </w:rPr>
        <w:t>Por que o MIT-BIH Arrhythmia Database?</w:t>
      </w:r>
    </w:p>
    <w:p w14:paraId="0ACBE7C6" w14:textId="77777777" w:rsidR="0033129B" w:rsidRPr="00ED2FA7" w:rsidRDefault="0033129B" w:rsidP="0033129B">
      <w:pPr>
        <w:rPr>
          <w:b/>
          <w:bCs/>
        </w:rPr>
      </w:pPr>
      <w:r w:rsidRPr="00ED2FA7">
        <w:rPr>
          <w:b/>
          <w:bCs/>
        </w:rPr>
        <w:t>Amplamente utilizado: É um padrão na área, permitindo comparações com outros trabalhos.</w:t>
      </w:r>
    </w:p>
    <w:p w14:paraId="4B873B32" w14:textId="77777777" w:rsidR="0033129B" w:rsidRPr="00ED2FA7" w:rsidRDefault="0033129B" w:rsidP="0033129B">
      <w:pPr>
        <w:rPr>
          <w:b/>
          <w:bCs/>
        </w:rPr>
      </w:pPr>
      <w:r w:rsidRPr="00ED2FA7">
        <w:rPr>
          <w:b/>
          <w:bCs/>
        </w:rPr>
        <w:t>Diversidade de arritmias: Contém uma variedade de tipos de arritmias, o que torna o dataset desafiador e representativo.</w:t>
      </w:r>
    </w:p>
    <w:p w14:paraId="1DF6C3B5" w14:textId="77777777" w:rsidR="0033129B" w:rsidRPr="00ED2FA7" w:rsidRDefault="0033129B" w:rsidP="0033129B">
      <w:pPr>
        <w:rPr>
          <w:b/>
          <w:bCs/>
        </w:rPr>
      </w:pPr>
      <w:r w:rsidRPr="00ED2FA7">
        <w:rPr>
          <w:b/>
          <w:bCs/>
        </w:rPr>
        <w:t>Anotações detalhadas: As anotações precisas facilitam a avaliação do desempenho do modelo.</w:t>
      </w:r>
    </w:p>
    <w:p w14:paraId="1EBEC8BA" w14:textId="77777777" w:rsidR="0033129B" w:rsidRPr="00ED2FA7" w:rsidRDefault="0033129B" w:rsidP="0033129B">
      <w:pPr>
        <w:rPr>
          <w:b/>
          <w:bCs/>
        </w:rPr>
      </w:pPr>
      <w:r w:rsidRPr="00ED2FA7">
        <w:rPr>
          <w:b/>
          <w:bCs/>
        </w:rPr>
        <w:t>Disponibilidade: O dataset está disponível gratuitamente para fins de pesquisa.</w:t>
      </w:r>
    </w:p>
    <w:p w14:paraId="18275679" w14:textId="77777777" w:rsidR="0033129B" w:rsidRPr="00ED2FA7" w:rsidRDefault="0033129B" w:rsidP="0033129B">
      <w:pPr>
        <w:rPr>
          <w:b/>
          <w:bCs/>
        </w:rPr>
      </w:pPr>
    </w:p>
    <w:p w14:paraId="382D1DB3" w14:textId="77777777" w:rsidR="0033129B" w:rsidRPr="00ED2FA7" w:rsidRDefault="0033129B" w:rsidP="0033129B">
      <w:pPr>
        <w:rPr>
          <w:b/>
          <w:bCs/>
        </w:rPr>
      </w:pPr>
    </w:p>
    <w:p w14:paraId="35D92948" w14:textId="77777777" w:rsidR="0033129B" w:rsidRPr="00ED2FA7" w:rsidRDefault="0033129B" w:rsidP="0033129B">
      <w:pPr>
        <w:rPr>
          <w:b/>
          <w:bCs/>
        </w:rPr>
      </w:pPr>
      <w:r w:rsidRPr="00ED2FA7">
        <w:rPr>
          <w:b/>
          <w:bCs/>
        </w:rPr>
        <w:t>- Descrever como o algoritmo deverá trabalhar com o dataset</w:t>
      </w:r>
    </w:p>
    <w:p w14:paraId="4D5A63D9" w14:textId="77777777" w:rsidR="003F3908" w:rsidRPr="00ED2FA7" w:rsidRDefault="003F3908" w:rsidP="003F3908">
      <w:pPr>
        <w:rPr>
          <w:b/>
          <w:bCs/>
        </w:rPr>
      </w:pPr>
      <w:r w:rsidRPr="00ED2FA7">
        <w:rPr>
          <w:b/>
          <w:bCs/>
        </w:rPr>
        <w:t>Carregamento dos dados: O algoritmo carrega os registros de ECG do banco de dados MIT-BIH, segmentando os sinais em janelas de tamanho fixo e associando cada segmento a uma classe (normal ou anormal) de acordo com as anotações.</w:t>
      </w:r>
    </w:p>
    <w:p w14:paraId="1FB56A94" w14:textId="77777777" w:rsidR="003F3908" w:rsidRPr="00ED2FA7" w:rsidRDefault="003F3908" w:rsidP="003F3908">
      <w:pPr>
        <w:rPr>
          <w:b/>
          <w:bCs/>
        </w:rPr>
      </w:pPr>
      <w:r w:rsidRPr="00ED2FA7">
        <w:rPr>
          <w:b/>
          <w:bCs/>
        </w:rPr>
        <w:t>Extração de características: São calculadas diversas características para cada segmento de sinal, como estatísticas descritivas (média, desvio padrão, etc.) e características em frequência (obtidas pela transformada de Welch). Essas características representam diferentes aspectos do sinal e servem como entrada para o classificador.</w:t>
      </w:r>
    </w:p>
    <w:p w14:paraId="0DC67514" w14:textId="77777777" w:rsidR="003F3908" w:rsidRPr="00ED2FA7" w:rsidRDefault="003F3908" w:rsidP="003F3908">
      <w:pPr>
        <w:rPr>
          <w:b/>
          <w:bCs/>
        </w:rPr>
      </w:pPr>
      <w:r w:rsidRPr="00ED2FA7">
        <w:rPr>
          <w:b/>
          <w:bCs/>
        </w:rPr>
        <w:t>Seleção de características: Utilizando o método SelectKBest, as 10 características mais relevantes para a classificação são selecionadas, com base no teste F. Essa etapa visa reduzir a dimensionalidade dos dados e melhorar o desempenho do modelo.</w:t>
      </w:r>
    </w:p>
    <w:p w14:paraId="1186346B" w14:textId="77777777" w:rsidR="003F3908" w:rsidRPr="00ED2FA7" w:rsidRDefault="003F3908" w:rsidP="003F3908">
      <w:pPr>
        <w:rPr>
          <w:b/>
          <w:bCs/>
        </w:rPr>
      </w:pPr>
      <w:r w:rsidRPr="00ED2FA7">
        <w:rPr>
          <w:b/>
          <w:bCs/>
        </w:rPr>
        <w:t>Classificação com SVM: O conjunto de dados com as características selecionadas é utilizado para treinar um classificador SVM. O SVM encontra um hiperplano que separa as classes de forma ótima, permitindo a classificação de novos dados.</w:t>
      </w:r>
    </w:p>
    <w:p w14:paraId="6495B088" w14:textId="77777777" w:rsidR="003F3908" w:rsidRPr="00ED2FA7" w:rsidRDefault="003F3908" w:rsidP="003F3908">
      <w:pPr>
        <w:rPr>
          <w:b/>
          <w:bCs/>
        </w:rPr>
      </w:pPr>
      <w:r w:rsidRPr="00ED2FA7">
        <w:rPr>
          <w:b/>
          <w:bCs/>
        </w:rPr>
        <w:lastRenderedPageBreak/>
        <w:t>Avaliação: O desempenho do modelo é avaliado utilizando métricas como acurácia, precisão, revocação e F1-score.</w:t>
      </w:r>
    </w:p>
    <w:p w14:paraId="2291408D" w14:textId="77777777" w:rsidR="0033129B" w:rsidRDefault="0033129B" w:rsidP="0033129B"/>
    <w:p w14:paraId="396616DF" w14:textId="77777777" w:rsidR="0033129B" w:rsidRDefault="0033129B" w:rsidP="0033129B">
      <w:pPr>
        <w:rPr>
          <w:b/>
          <w:bCs/>
        </w:rPr>
      </w:pPr>
      <w:r w:rsidRPr="00ED2FA7">
        <w:rPr>
          <w:b/>
          <w:bCs/>
        </w:rPr>
        <w:t>- Apresentar os resultados encontrados.</w:t>
      </w:r>
    </w:p>
    <w:p w14:paraId="36EA25B4" w14:textId="77777777" w:rsidR="00594C99" w:rsidRDefault="00594C99" w:rsidP="0033129B">
      <w:pPr>
        <w:rPr>
          <w:b/>
          <w:bCs/>
        </w:rPr>
      </w:pPr>
    </w:p>
    <w:p w14:paraId="78F7C1FD" w14:textId="77777777" w:rsidR="00594C99" w:rsidRPr="00ED2FA7" w:rsidRDefault="00594C99" w:rsidP="00594C99">
      <w:pPr>
        <w:rPr>
          <w:b/>
          <w:bCs/>
        </w:rPr>
      </w:pPr>
      <w:r w:rsidRPr="00ED2FA7">
        <w:rPr>
          <w:b/>
          <w:bCs/>
        </w:rPr>
        <w:t>Calculo das Métricas:</w:t>
      </w:r>
    </w:p>
    <w:p w14:paraId="53DA0E01" w14:textId="77777777" w:rsidR="00594C99" w:rsidRDefault="00594C99" w:rsidP="00594C99">
      <w:r w:rsidRPr="00ED2FA7">
        <w:rPr>
          <w:b/>
          <w:bCs/>
        </w:rPr>
        <w:t>1 amostra:</w:t>
      </w:r>
      <w:r>
        <w:t xml:space="preserve"> </w:t>
      </w:r>
      <w:r w:rsidRPr="002716DB">
        <w:rPr>
          <w:noProof/>
        </w:rPr>
        <w:drawing>
          <wp:inline distT="0" distB="0" distL="0" distR="0" wp14:anchorId="24387975" wp14:editId="259843DD">
            <wp:extent cx="2381582" cy="1257475"/>
            <wp:effectExtent l="0" t="0" r="0" b="0"/>
            <wp:docPr id="15063138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13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2962" w14:textId="77777777" w:rsidR="00594C99" w:rsidRDefault="00594C99" w:rsidP="00594C99">
      <w:r w:rsidRPr="00ED2FA7">
        <w:rPr>
          <w:b/>
          <w:bCs/>
        </w:rPr>
        <w:t>48 amostras:</w:t>
      </w:r>
      <w:r>
        <w:t xml:space="preserve"> </w:t>
      </w:r>
      <w:r w:rsidRPr="00A66700">
        <w:rPr>
          <w:noProof/>
        </w:rPr>
        <w:drawing>
          <wp:inline distT="0" distB="0" distL="0" distR="0" wp14:anchorId="5D703E44" wp14:editId="36118D65">
            <wp:extent cx="2353003" cy="1238423"/>
            <wp:effectExtent l="0" t="0" r="0" b="0"/>
            <wp:docPr id="835698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98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03F5" w14:textId="77777777" w:rsidR="00594C99" w:rsidRPr="00ED2FA7" w:rsidRDefault="00594C99" w:rsidP="0033129B">
      <w:pPr>
        <w:rPr>
          <w:b/>
          <w:bCs/>
        </w:rPr>
      </w:pPr>
    </w:p>
    <w:p w14:paraId="66E8D509" w14:textId="77777777" w:rsidR="00594C99" w:rsidRDefault="00594C99" w:rsidP="0033129B">
      <w:pPr>
        <w:rPr>
          <w:b/>
          <w:bCs/>
        </w:rPr>
      </w:pPr>
      <w:r>
        <w:rPr>
          <w:b/>
          <w:bCs/>
        </w:rPr>
        <w:t>MATRIZ DE CONFUSÃO:</w:t>
      </w:r>
    </w:p>
    <w:p w14:paraId="2C6233BA" w14:textId="3B079485" w:rsidR="00594C99" w:rsidRDefault="00594C99" w:rsidP="0033129B">
      <w:pPr>
        <w:rPr>
          <w:b/>
          <w:bCs/>
        </w:rPr>
      </w:pPr>
      <w:r>
        <w:rPr>
          <w:b/>
          <w:bCs/>
        </w:rPr>
        <w:t xml:space="preserve">1 amostra: </w:t>
      </w:r>
      <w:r>
        <w:rPr>
          <w:noProof/>
        </w:rPr>
        <w:drawing>
          <wp:inline distT="0" distB="0" distL="0" distR="0" wp14:anchorId="2CD997C5" wp14:editId="6E53FB64">
            <wp:extent cx="4172036" cy="3600000"/>
            <wp:effectExtent l="0" t="0" r="0" b="635"/>
            <wp:docPr id="40863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0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5289" w14:textId="3C30F444" w:rsidR="00594C99" w:rsidRDefault="00594C99" w:rsidP="0033129B">
      <w:pPr>
        <w:rPr>
          <w:b/>
          <w:bCs/>
        </w:rPr>
      </w:pPr>
      <w:r>
        <w:rPr>
          <w:b/>
          <w:bCs/>
        </w:rPr>
        <w:lastRenderedPageBreak/>
        <w:t xml:space="preserve">48 amostras: </w:t>
      </w:r>
      <w:r w:rsidR="00CF622A">
        <w:rPr>
          <w:noProof/>
        </w:rPr>
        <w:drawing>
          <wp:inline distT="0" distB="0" distL="0" distR="0" wp14:anchorId="3D17AF11" wp14:editId="23B8A446">
            <wp:extent cx="4172036" cy="3600000"/>
            <wp:effectExtent l="0" t="0" r="0" b="635"/>
            <wp:docPr id="2114476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76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0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3B32" w14:textId="0D41B24F" w:rsidR="003F3908" w:rsidRDefault="003F3908" w:rsidP="0033129B">
      <w:pPr>
        <w:rPr>
          <w:b/>
          <w:bCs/>
        </w:rPr>
      </w:pPr>
      <w:r w:rsidRPr="00ED2FA7">
        <w:rPr>
          <w:b/>
          <w:bCs/>
        </w:rPr>
        <w:t>CURVA ROC:</w:t>
      </w:r>
    </w:p>
    <w:p w14:paraId="0365C0EB" w14:textId="77777777" w:rsidR="00594C99" w:rsidRPr="00594C99" w:rsidRDefault="00594C99" w:rsidP="00594C99">
      <w:pPr>
        <w:rPr>
          <w:b/>
          <w:bCs/>
        </w:rPr>
      </w:pPr>
      <w:r w:rsidRPr="00594C99">
        <w:rPr>
          <w:b/>
          <w:bCs/>
        </w:rPr>
        <w:t xml:space="preserve">Avalia o poder de discriminação do modelo, mostrando a </w:t>
      </w:r>
      <w:r w:rsidRPr="00594C99">
        <w:rPr>
          <w:b/>
          <w:bCs/>
        </w:rPr>
        <w:br/>
        <w:t>relação entre a taxa de verdadeiros positivos e a taxa de falsos positivos.</w:t>
      </w:r>
    </w:p>
    <w:p w14:paraId="022FE221" w14:textId="180F2B9E" w:rsidR="00BB2A7A" w:rsidRDefault="00594C99" w:rsidP="0033129B">
      <w:r w:rsidRPr="00594C99">
        <w:rPr>
          <w:b/>
          <w:bCs/>
        </w:rPr>
        <w:t>1 amostra:</w:t>
      </w:r>
      <w:r>
        <w:t xml:space="preserve"> </w:t>
      </w:r>
      <w:r w:rsidR="00BB2A7A">
        <w:rPr>
          <w:noProof/>
        </w:rPr>
        <w:drawing>
          <wp:inline distT="0" distB="0" distL="0" distR="0" wp14:anchorId="0C7854FD" wp14:editId="0B6186E4">
            <wp:extent cx="4172036" cy="3600000"/>
            <wp:effectExtent l="0" t="0" r="0" b="635"/>
            <wp:docPr id="272840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40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0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B6F9" w14:textId="4A142DE7" w:rsidR="003F3908" w:rsidRDefault="00594C99" w:rsidP="0033129B">
      <w:r w:rsidRPr="00594C99">
        <w:rPr>
          <w:b/>
          <w:bCs/>
        </w:rPr>
        <w:lastRenderedPageBreak/>
        <w:t xml:space="preserve">48 </w:t>
      </w:r>
      <w:r w:rsidRPr="00594C99">
        <w:rPr>
          <w:b/>
          <w:bCs/>
        </w:rPr>
        <w:t>amostra</w:t>
      </w:r>
      <w:r w:rsidRPr="00594C99">
        <w:rPr>
          <w:b/>
          <w:bCs/>
        </w:rPr>
        <w:t>s</w:t>
      </w:r>
      <w:r w:rsidRPr="00594C99">
        <w:rPr>
          <w:b/>
          <w:bCs/>
        </w:rPr>
        <w:t>:</w:t>
      </w:r>
      <w:r>
        <w:t xml:space="preserve"> </w:t>
      </w:r>
      <w:r w:rsidR="003F3908">
        <w:rPr>
          <w:noProof/>
        </w:rPr>
        <w:drawing>
          <wp:inline distT="0" distB="0" distL="0" distR="0" wp14:anchorId="5DB66331" wp14:editId="0938F724">
            <wp:extent cx="4172035" cy="3600000"/>
            <wp:effectExtent l="0" t="0" r="0" b="635"/>
            <wp:docPr id="4733455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45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0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3BDB" w14:textId="77777777" w:rsidR="00594C99" w:rsidRDefault="00594C99" w:rsidP="0033129B"/>
    <w:p w14:paraId="1392AD7F" w14:textId="77777777" w:rsidR="00594C99" w:rsidRDefault="00594C99" w:rsidP="00594C99">
      <w:pPr>
        <w:rPr>
          <w:b/>
          <w:bCs/>
        </w:rPr>
      </w:pPr>
      <w:r w:rsidRPr="00AD3EDC">
        <w:rPr>
          <w:b/>
          <w:bCs/>
        </w:rPr>
        <w:t>Feature Importance</w:t>
      </w:r>
      <w:r w:rsidRPr="00ED2FA7">
        <w:rPr>
          <w:b/>
          <w:bCs/>
        </w:rPr>
        <w:t>:</w:t>
      </w:r>
    </w:p>
    <w:p w14:paraId="12183EB7" w14:textId="7BE2390D" w:rsidR="00594C99" w:rsidRPr="00AD3EDC" w:rsidRDefault="00594C99" w:rsidP="00594C99">
      <w:pPr>
        <w:rPr>
          <w:b/>
          <w:bCs/>
        </w:rPr>
      </w:pPr>
      <w:r w:rsidRPr="00594C99">
        <w:rPr>
          <w:b/>
          <w:bCs/>
        </w:rPr>
        <w:t>Importância das Features: Identifica quais características contribuem mais para a classificação.</w:t>
      </w:r>
    </w:p>
    <w:p w14:paraId="7D1690B6" w14:textId="77777777" w:rsidR="00594C99" w:rsidRDefault="00594C99" w:rsidP="00594C99">
      <w:r>
        <w:rPr>
          <w:noProof/>
        </w:rPr>
        <w:drawing>
          <wp:inline distT="0" distB="0" distL="0" distR="0" wp14:anchorId="65BAA36E" wp14:editId="4A0D08CF">
            <wp:extent cx="5400040" cy="3027680"/>
            <wp:effectExtent l="0" t="0" r="0" b="1270"/>
            <wp:docPr id="1892560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60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5F08" w14:textId="77777777" w:rsidR="00594C99" w:rsidRDefault="00594C99" w:rsidP="0033129B"/>
    <w:p w14:paraId="31818023" w14:textId="77777777" w:rsidR="003F3908" w:rsidRDefault="003F3908" w:rsidP="0033129B"/>
    <w:p w14:paraId="17781D6F" w14:textId="77777777" w:rsidR="00376F9F" w:rsidRDefault="00C25B69" w:rsidP="0033129B">
      <w:pPr>
        <w:rPr>
          <w:b/>
          <w:bCs/>
        </w:rPr>
      </w:pPr>
      <w:r w:rsidRPr="00ED2FA7">
        <w:rPr>
          <w:b/>
          <w:bCs/>
        </w:rPr>
        <w:t>RELATÓRIO DE CLASSIFICAÇÃO:</w:t>
      </w:r>
    </w:p>
    <w:p w14:paraId="2E161B60" w14:textId="47DD17DB" w:rsidR="00594C99" w:rsidRPr="00594C99" w:rsidRDefault="00594C99" w:rsidP="00594C99">
      <w:pPr>
        <w:rPr>
          <w:b/>
          <w:bCs/>
        </w:rPr>
      </w:pPr>
      <w:r w:rsidRPr="00594C99">
        <w:rPr>
          <w:b/>
          <w:bCs/>
        </w:rPr>
        <w:lastRenderedPageBreak/>
        <w:t>Gera um relatório detalhado com todas as</w:t>
      </w:r>
      <w:r>
        <w:rPr>
          <w:b/>
          <w:bCs/>
        </w:rPr>
        <w:t xml:space="preserve"> </w:t>
      </w:r>
      <w:r w:rsidRPr="00594C99">
        <w:rPr>
          <w:b/>
          <w:bCs/>
        </w:rPr>
        <w:t>métricas de desempenho, incluindo suporte, confiança e macro/micro médias.</w:t>
      </w:r>
    </w:p>
    <w:p w14:paraId="73C2E8EF" w14:textId="77777777" w:rsidR="00594C99" w:rsidRPr="00ED2FA7" w:rsidRDefault="00594C99" w:rsidP="0033129B">
      <w:pPr>
        <w:rPr>
          <w:b/>
          <w:bCs/>
        </w:rPr>
      </w:pPr>
    </w:p>
    <w:p w14:paraId="61346FC6" w14:textId="77777777" w:rsidR="00376F9F" w:rsidRPr="00ED2FA7" w:rsidRDefault="00376F9F" w:rsidP="0033129B">
      <w:pPr>
        <w:rPr>
          <w:b/>
          <w:bCs/>
        </w:rPr>
      </w:pPr>
      <w:r w:rsidRPr="00ED2FA7">
        <w:rPr>
          <w:b/>
          <w:bCs/>
        </w:rPr>
        <w:t>1amostra:</w:t>
      </w:r>
    </w:p>
    <w:p w14:paraId="029AC0DB" w14:textId="33B0E728" w:rsidR="00C25B69" w:rsidRDefault="00C25B69" w:rsidP="0033129B">
      <w:r w:rsidRPr="00C25B69">
        <w:rPr>
          <w:noProof/>
        </w:rPr>
        <w:drawing>
          <wp:inline distT="0" distB="0" distL="0" distR="0" wp14:anchorId="397D3614" wp14:editId="13906E31">
            <wp:extent cx="4201111" cy="1343212"/>
            <wp:effectExtent l="0" t="0" r="9525" b="9525"/>
            <wp:docPr id="704860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60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F84" w:rsidRPr="001A4F84">
        <w:rPr>
          <w:noProof/>
        </w:rPr>
        <w:drawing>
          <wp:inline distT="0" distB="0" distL="0" distR="0" wp14:anchorId="611D133A" wp14:editId="291DB06F">
            <wp:extent cx="3448050" cy="1152525"/>
            <wp:effectExtent l="0" t="0" r="0" b="9525"/>
            <wp:docPr id="138810416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7D3E" w14:textId="7CF31764" w:rsidR="00376F9F" w:rsidRPr="00ED2FA7" w:rsidRDefault="00376F9F" w:rsidP="0033129B">
      <w:pPr>
        <w:rPr>
          <w:b/>
          <w:bCs/>
        </w:rPr>
      </w:pPr>
      <w:r w:rsidRPr="00ED2FA7">
        <w:rPr>
          <w:b/>
          <w:bCs/>
        </w:rPr>
        <w:t>48 amostras:</w:t>
      </w:r>
    </w:p>
    <w:p w14:paraId="3CE0831D" w14:textId="40EBAC11" w:rsidR="00376F9F" w:rsidRDefault="00AD3EDC" w:rsidP="0033129B">
      <w:r w:rsidRPr="00AD3EDC">
        <w:rPr>
          <w:noProof/>
        </w:rPr>
        <w:drawing>
          <wp:inline distT="0" distB="0" distL="0" distR="0" wp14:anchorId="1D53F932" wp14:editId="398BBD58">
            <wp:extent cx="4534533" cy="1352739"/>
            <wp:effectExtent l="0" t="0" r="0" b="0"/>
            <wp:docPr id="1256825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25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F9F" w:rsidRPr="00376F9F">
        <w:rPr>
          <w:noProof/>
        </w:rPr>
        <w:drawing>
          <wp:inline distT="0" distB="0" distL="0" distR="0" wp14:anchorId="58CE60C5" wp14:editId="5D6EAF1B">
            <wp:extent cx="3476625" cy="1152525"/>
            <wp:effectExtent l="0" t="0" r="9525" b="9525"/>
            <wp:docPr id="16333553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78E0" w14:textId="77777777" w:rsidR="001A4F84" w:rsidRDefault="001A4F84" w:rsidP="0033129B"/>
    <w:p w14:paraId="1338DC17" w14:textId="77777777" w:rsidR="00C25B69" w:rsidRDefault="00C25B69" w:rsidP="0033129B"/>
    <w:p w14:paraId="0643C53C" w14:textId="77777777" w:rsidR="00ED2FA7" w:rsidRDefault="00ED2FA7" w:rsidP="0033129B"/>
    <w:p w14:paraId="2B1A7970" w14:textId="77777777" w:rsidR="00ED2FA7" w:rsidRPr="00ED2FA7" w:rsidRDefault="00ED2FA7" w:rsidP="00ED2FA7">
      <w:pPr>
        <w:rPr>
          <w:b/>
          <w:bCs/>
        </w:rPr>
      </w:pPr>
      <w:r w:rsidRPr="00ED2FA7">
        <w:rPr>
          <w:b/>
          <w:bCs/>
        </w:rPr>
        <w:t>Explicando os Resultados</w:t>
      </w:r>
    </w:p>
    <w:p w14:paraId="31B18578" w14:textId="77777777" w:rsidR="00ED2FA7" w:rsidRPr="00ED2FA7" w:rsidRDefault="00ED2FA7" w:rsidP="00ED2FA7">
      <w:r w:rsidRPr="00ED2FA7">
        <w:rPr>
          <w:b/>
          <w:bCs/>
        </w:rPr>
        <w:t>Curvas ROC:</w:t>
      </w:r>
    </w:p>
    <w:p w14:paraId="025A26E3" w14:textId="77777777" w:rsidR="00ED2FA7" w:rsidRPr="00ED2FA7" w:rsidRDefault="00ED2FA7" w:rsidP="00ED2FA7">
      <w:pPr>
        <w:numPr>
          <w:ilvl w:val="0"/>
          <w:numId w:val="3"/>
        </w:numPr>
      </w:pPr>
      <w:r w:rsidRPr="00ED2FA7">
        <w:rPr>
          <w:b/>
          <w:bCs/>
        </w:rPr>
        <w:t>Equilíbrio entre taxa de verdadeiros positivos e falsos positivos:</w:t>
      </w:r>
      <w:r w:rsidRPr="00ED2FA7">
        <w:t xml:space="preserve"> As curvas ROC mostram que o modelo consegue identificar corretamente a maioria dos casos positivos (arritmias) sem gerar muitos falsos positivos (classificar sinais normais como anormais).</w:t>
      </w:r>
    </w:p>
    <w:p w14:paraId="57928138" w14:textId="77777777" w:rsidR="00ED2FA7" w:rsidRPr="00ED2FA7" w:rsidRDefault="00ED2FA7" w:rsidP="00ED2FA7">
      <w:pPr>
        <w:numPr>
          <w:ilvl w:val="0"/>
          <w:numId w:val="3"/>
        </w:numPr>
      </w:pPr>
      <w:r w:rsidRPr="00ED2FA7">
        <w:rPr>
          <w:b/>
          <w:bCs/>
        </w:rPr>
        <w:lastRenderedPageBreak/>
        <w:t>AUC próximo de 1:</w:t>
      </w:r>
      <w:r w:rsidRPr="00ED2FA7">
        <w:t xml:space="preserve"> Um valor de AUC próximo de 1 indica um excelente desempenho do modelo, ou seja, ele tem alta capacidade de discriminar entre as classes.</w:t>
      </w:r>
    </w:p>
    <w:p w14:paraId="2A742860" w14:textId="77777777" w:rsidR="00ED2FA7" w:rsidRPr="00ED2FA7" w:rsidRDefault="00ED2FA7" w:rsidP="00ED2FA7">
      <w:r w:rsidRPr="00ED2FA7">
        <w:rPr>
          <w:b/>
          <w:bCs/>
        </w:rPr>
        <w:t>Relatórios de classificação:</w:t>
      </w:r>
    </w:p>
    <w:p w14:paraId="453DABFD" w14:textId="77777777" w:rsidR="00ED2FA7" w:rsidRPr="00ED2FA7" w:rsidRDefault="00ED2FA7" w:rsidP="00ED2FA7">
      <w:pPr>
        <w:numPr>
          <w:ilvl w:val="0"/>
          <w:numId w:val="4"/>
        </w:numPr>
      </w:pPr>
      <w:r w:rsidRPr="00ED2FA7">
        <w:rPr>
          <w:b/>
          <w:bCs/>
        </w:rPr>
        <w:t>Métricas altas:</w:t>
      </w:r>
      <w:r w:rsidRPr="00ED2FA7">
        <w:t xml:space="preserve"> As métricas de precisão, recall e F1-score altas indicam que o modelo tem alta precisão nas suas predições, tanto para a classe normal quanto para a classe anormal. Isso significa que o modelo está fazendo poucas classificações erradas.</w:t>
      </w:r>
    </w:p>
    <w:p w14:paraId="69FBDCD4" w14:textId="77777777" w:rsidR="00ED2FA7" w:rsidRPr="00ED2FA7" w:rsidRDefault="00ED2FA7" w:rsidP="00ED2FA7">
      <w:r w:rsidRPr="00ED2FA7">
        <w:rPr>
          <w:b/>
          <w:bCs/>
        </w:rPr>
        <w:t>Gráfico de importância dos recursos:</w:t>
      </w:r>
    </w:p>
    <w:p w14:paraId="7E539BA3" w14:textId="77777777" w:rsidR="00ED2FA7" w:rsidRPr="00ED2FA7" w:rsidRDefault="00ED2FA7" w:rsidP="00ED2FA7">
      <w:pPr>
        <w:numPr>
          <w:ilvl w:val="0"/>
          <w:numId w:val="5"/>
        </w:numPr>
      </w:pPr>
      <w:r w:rsidRPr="00ED2FA7">
        <w:rPr>
          <w:b/>
          <w:bCs/>
        </w:rPr>
        <w:t>Recursos discriminativos:</w:t>
      </w:r>
      <w:r w:rsidRPr="00ED2FA7">
        <w:t xml:space="preserve"> O gráfico destaca quais características dos sinais de ECG são mais importantes para a classificação. Essas características podem ser utilizadas para entender melhor os mecanismos por trás das arritmias.</w:t>
      </w:r>
    </w:p>
    <w:p w14:paraId="6886A842" w14:textId="77777777" w:rsidR="00ED2FA7" w:rsidRPr="00ED2FA7" w:rsidRDefault="00ED2FA7" w:rsidP="00ED2FA7">
      <w:pPr>
        <w:rPr>
          <w:b/>
          <w:bCs/>
        </w:rPr>
      </w:pPr>
      <w:r w:rsidRPr="00ED2FA7">
        <w:rPr>
          <w:b/>
          <w:bCs/>
        </w:rPr>
        <w:t>Apresentando Conclusões e Justificativas</w:t>
      </w:r>
    </w:p>
    <w:p w14:paraId="10F1E97C" w14:textId="77777777" w:rsidR="00ED2FA7" w:rsidRPr="00ED2FA7" w:rsidRDefault="00ED2FA7" w:rsidP="00ED2FA7">
      <w:r w:rsidRPr="00ED2FA7">
        <w:rPr>
          <w:b/>
          <w:bCs/>
        </w:rPr>
        <w:t>Conclusões:</w:t>
      </w:r>
    </w:p>
    <w:p w14:paraId="2B96F70A" w14:textId="77777777" w:rsidR="00ED2FA7" w:rsidRPr="00ED2FA7" w:rsidRDefault="00ED2FA7" w:rsidP="00ED2FA7">
      <w:pPr>
        <w:numPr>
          <w:ilvl w:val="0"/>
          <w:numId w:val="6"/>
        </w:numPr>
      </w:pPr>
      <w:r w:rsidRPr="00ED2FA7">
        <w:rPr>
          <w:b/>
          <w:bCs/>
        </w:rPr>
        <w:t>Desempenho do SVM:</w:t>
      </w:r>
      <w:r w:rsidRPr="00ED2FA7">
        <w:t xml:space="preserve"> O modelo SVM demonstrou ser eficaz na detecção de arritmias cardíacas, com altas taxas de precisão e recall.</w:t>
      </w:r>
    </w:p>
    <w:p w14:paraId="59900EED" w14:textId="77777777" w:rsidR="00ED2FA7" w:rsidRPr="00ED2FA7" w:rsidRDefault="00ED2FA7" w:rsidP="00ED2FA7">
      <w:pPr>
        <w:numPr>
          <w:ilvl w:val="0"/>
          <w:numId w:val="6"/>
        </w:numPr>
      </w:pPr>
      <w:r w:rsidRPr="00ED2FA7">
        <w:rPr>
          <w:b/>
          <w:bCs/>
        </w:rPr>
        <w:t>Capacidade de generalização:</w:t>
      </w:r>
      <w:r w:rsidRPr="00ED2FA7">
        <w:t xml:space="preserve"> O modelo foi capaz de generalizar bem para novos dados, como evidenciado pela alta AUC.</w:t>
      </w:r>
    </w:p>
    <w:p w14:paraId="06998134" w14:textId="77777777" w:rsidR="00ED2FA7" w:rsidRPr="00ED2FA7" w:rsidRDefault="00ED2FA7" w:rsidP="00ED2FA7">
      <w:pPr>
        <w:numPr>
          <w:ilvl w:val="0"/>
          <w:numId w:val="6"/>
        </w:numPr>
      </w:pPr>
      <w:r w:rsidRPr="00ED2FA7">
        <w:rPr>
          <w:b/>
          <w:bCs/>
        </w:rPr>
        <w:t>Seleção de recursos:</w:t>
      </w:r>
      <w:r w:rsidRPr="00ED2FA7">
        <w:t xml:space="preserve"> A seleção de recursos permitiu identificar as características mais relevantes para a classificação, o que contribui para a interpretabilidade do modelo.</w:t>
      </w:r>
    </w:p>
    <w:p w14:paraId="49FE58F8" w14:textId="77777777" w:rsidR="00ED2FA7" w:rsidRPr="00ED2FA7" w:rsidRDefault="00ED2FA7" w:rsidP="00ED2FA7">
      <w:r w:rsidRPr="00ED2FA7">
        <w:rPr>
          <w:b/>
          <w:bCs/>
        </w:rPr>
        <w:t>Justificativas:</w:t>
      </w:r>
    </w:p>
    <w:p w14:paraId="3DA7FAF6" w14:textId="77777777" w:rsidR="00ED2FA7" w:rsidRPr="00ED2FA7" w:rsidRDefault="00ED2FA7" w:rsidP="00ED2FA7">
      <w:pPr>
        <w:numPr>
          <w:ilvl w:val="0"/>
          <w:numId w:val="7"/>
        </w:numPr>
      </w:pPr>
      <w:r w:rsidRPr="00ED2FA7">
        <w:rPr>
          <w:b/>
          <w:bCs/>
        </w:rPr>
        <w:t>SVM:</w:t>
      </w:r>
      <w:r w:rsidRPr="00ED2FA7">
        <w:t xml:space="preserve"> O SVM é um algoritmo poderoso para problemas de classificação binária, especialmente quando as classes são linearmente separáveis ou podem ser transformadas em um espaço de maior dimensão para se tornarem linearmente separáveis.</w:t>
      </w:r>
    </w:p>
    <w:p w14:paraId="7053732D" w14:textId="77777777" w:rsidR="00ED2FA7" w:rsidRPr="00ED2FA7" w:rsidRDefault="00ED2FA7" w:rsidP="00ED2FA7">
      <w:pPr>
        <w:numPr>
          <w:ilvl w:val="0"/>
          <w:numId w:val="7"/>
        </w:numPr>
      </w:pPr>
      <w:r w:rsidRPr="00ED2FA7">
        <w:rPr>
          <w:b/>
          <w:bCs/>
        </w:rPr>
        <w:t>Características relevantes:</w:t>
      </w:r>
      <w:r w:rsidRPr="00ED2FA7">
        <w:t xml:space="preserve"> A escolha das características corretas é fundamental para o desempenho de qualquer modelo de aprendizado de máquina. As características selecionadas no estudo capturaram informações relevantes sobre os sinais de ECG, permitindo ao modelo distinguir entre batimentos normais e anormais.</w:t>
      </w:r>
    </w:p>
    <w:p w14:paraId="4C766DF2" w14:textId="77777777" w:rsidR="00ED2FA7" w:rsidRPr="00ED2FA7" w:rsidRDefault="00ED2FA7" w:rsidP="00ED2FA7">
      <w:pPr>
        <w:numPr>
          <w:ilvl w:val="0"/>
          <w:numId w:val="7"/>
        </w:numPr>
      </w:pPr>
      <w:r w:rsidRPr="00ED2FA7">
        <w:rPr>
          <w:b/>
          <w:bCs/>
        </w:rPr>
        <w:t>Banco de dados:</w:t>
      </w:r>
      <w:r w:rsidRPr="00ED2FA7">
        <w:t xml:space="preserve"> O uso do banco de dados MIT-BIH, que é amplamente utilizado na comunidade científica, garante a robustez dos resultados e permite comparações com outros estudos.</w:t>
      </w:r>
    </w:p>
    <w:p w14:paraId="19E51D98" w14:textId="77777777" w:rsidR="00ED2FA7" w:rsidRDefault="00ED2FA7" w:rsidP="00ED2FA7"/>
    <w:sectPr w:rsidR="00ED2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D3B3D"/>
    <w:multiLevelType w:val="multilevel"/>
    <w:tmpl w:val="AC94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03E8"/>
    <w:multiLevelType w:val="multilevel"/>
    <w:tmpl w:val="220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30157"/>
    <w:multiLevelType w:val="multilevel"/>
    <w:tmpl w:val="35EC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D5056"/>
    <w:multiLevelType w:val="multilevel"/>
    <w:tmpl w:val="71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203B4"/>
    <w:multiLevelType w:val="multilevel"/>
    <w:tmpl w:val="732A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A6AAB"/>
    <w:multiLevelType w:val="multilevel"/>
    <w:tmpl w:val="FCD4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84390"/>
    <w:multiLevelType w:val="multilevel"/>
    <w:tmpl w:val="77E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23824">
    <w:abstractNumId w:val="3"/>
  </w:num>
  <w:num w:numId="2" w16cid:durableId="1727412497">
    <w:abstractNumId w:val="6"/>
  </w:num>
  <w:num w:numId="3" w16cid:durableId="826822327">
    <w:abstractNumId w:val="4"/>
  </w:num>
  <w:num w:numId="4" w16cid:durableId="342242402">
    <w:abstractNumId w:val="0"/>
  </w:num>
  <w:num w:numId="5" w16cid:durableId="1920216554">
    <w:abstractNumId w:val="2"/>
  </w:num>
  <w:num w:numId="6" w16cid:durableId="1859998914">
    <w:abstractNumId w:val="1"/>
  </w:num>
  <w:num w:numId="7" w16cid:durableId="2125806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9B"/>
    <w:rsid w:val="000D7590"/>
    <w:rsid w:val="001A4F84"/>
    <w:rsid w:val="002716DB"/>
    <w:rsid w:val="0033129B"/>
    <w:rsid w:val="00376F9F"/>
    <w:rsid w:val="003F3908"/>
    <w:rsid w:val="00514C21"/>
    <w:rsid w:val="00565E0C"/>
    <w:rsid w:val="00594C99"/>
    <w:rsid w:val="00724ED4"/>
    <w:rsid w:val="00A66700"/>
    <w:rsid w:val="00AD3EDC"/>
    <w:rsid w:val="00AF4845"/>
    <w:rsid w:val="00B92370"/>
    <w:rsid w:val="00BB2A7A"/>
    <w:rsid w:val="00C25B69"/>
    <w:rsid w:val="00CF622A"/>
    <w:rsid w:val="00ED2FA7"/>
    <w:rsid w:val="00F5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66F38"/>
  <w15:chartTrackingRefBased/>
  <w15:docId w15:val="{633BE9D4-D455-467F-B1E5-8711EE67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6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Cyrd Queiroz</dc:creator>
  <cp:keywords/>
  <dc:description/>
  <cp:lastModifiedBy>Cyrd Queiroz</cp:lastModifiedBy>
  <cp:revision>4</cp:revision>
  <dcterms:created xsi:type="dcterms:W3CDTF">2024-11-13T20:58:00Z</dcterms:created>
  <dcterms:modified xsi:type="dcterms:W3CDTF">2024-11-14T16:41:00Z</dcterms:modified>
</cp:coreProperties>
</file>