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DACC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Floating Static r</w:t>
      </w:r>
      <w:r w:rsidR="004D1AFC">
        <w:rPr>
          <w:rFonts w:ascii="inherit" w:hAnsi="inherit"/>
          <w:sz w:val="44"/>
          <w:szCs w:val="44"/>
        </w:rPr>
        <w:t>oute  (this should be configured on all 3</w:t>
      </w:r>
      <w:r w:rsidRPr="004D1AFC">
        <w:rPr>
          <w:rFonts w:ascii="inherit" w:hAnsi="inherit"/>
          <w:sz w:val="44"/>
          <w:szCs w:val="44"/>
        </w:rPr>
        <w:t xml:space="preserve"> routers)</w:t>
      </w:r>
    </w:p>
    <w:p w14:paraId="5123B1F4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in the global configuration</w:t>
      </w:r>
    </w:p>
    <w:p w14:paraId="616EC26B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# ip route   &lt;destination nid&gt; &lt;destination subnet mask&gt; &lt;next hop router's ip address&gt; </w:t>
      </w:r>
    </w:p>
    <w:p w14:paraId="71256879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&lt;administrative distance more than 120 eg 121&gt;</w:t>
      </w:r>
    </w:p>
    <w:p w14:paraId="4325CF7C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</w:p>
    <w:p w14:paraId="1C95A6AF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RIP :  (t</w:t>
      </w:r>
      <w:r w:rsidR="004D1AFC">
        <w:rPr>
          <w:rFonts w:ascii="inherit" w:hAnsi="inherit"/>
          <w:sz w:val="44"/>
          <w:szCs w:val="44"/>
        </w:rPr>
        <w:t>his should be configured on all 3</w:t>
      </w:r>
      <w:r w:rsidRPr="004D1AFC">
        <w:rPr>
          <w:rFonts w:ascii="inherit" w:hAnsi="inherit"/>
          <w:sz w:val="44"/>
          <w:szCs w:val="44"/>
        </w:rPr>
        <w:t xml:space="preserve"> the routers&gt;</w:t>
      </w:r>
    </w:p>
    <w:p w14:paraId="34284ADC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router rip</w:t>
      </w:r>
    </w:p>
    <w:p w14:paraId="08CCB81C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version 2</w:t>
      </w:r>
    </w:p>
    <w:p w14:paraId="30BFCA03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network &lt;nid of the network connected to LAN network&gt;</w:t>
      </w:r>
    </w:p>
    <w:p w14:paraId="48B5A5A3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network &lt;nid of the network connected to another router&gt;</w:t>
      </w:r>
    </w:p>
    <w:p w14:paraId="7BA0422A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no auto-summary</w:t>
      </w:r>
    </w:p>
    <w:p w14:paraId="4E17514C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</w:p>
    <w:p w14:paraId="6F96BD2E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DHCP  on router (acting as DHCP server)</w:t>
      </w:r>
    </w:p>
    <w:p w14:paraId="04E46F1F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Ip dhcp excluded-address</w:t>
      </w:r>
      <w:r w:rsidR="00AC1712">
        <w:rPr>
          <w:rFonts w:ascii="inherit" w:hAnsi="inherit"/>
          <w:sz w:val="44"/>
          <w:szCs w:val="44"/>
        </w:rPr>
        <w:t>&lt;ip address&gt;</w:t>
      </w:r>
    </w:p>
    <w:p w14:paraId="4A87B0D5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lastRenderedPageBreak/>
        <w:t>ip dhcp pool</w:t>
      </w:r>
      <w:r w:rsidR="00AC1712">
        <w:rPr>
          <w:rFonts w:ascii="inherit" w:hAnsi="inherit"/>
          <w:sz w:val="44"/>
          <w:szCs w:val="44"/>
        </w:rPr>
        <w:t>&lt;poolname&gt;</w:t>
      </w:r>
    </w:p>
    <w:p w14:paraId="5297BA89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network &lt;nid&gt; &lt;subnetmask&gt;</w:t>
      </w:r>
    </w:p>
    <w:p w14:paraId="21DC0DD6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default-router &lt;ip address of the router&gt;</w:t>
      </w:r>
    </w:p>
    <w:p w14:paraId="120B8C15" w14:textId="77777777" w:rsidR="00AC1712" w:rsidRDefault="00AC1712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</w:p>
    <w:p w14:paraId="6009C417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Relay agent : this should be  configured on the relay agent router in the interface that is close to the dhcp client</w:t>
      </w:r>
    </w:p>
    <w:p w14:paraId="71B4849D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#int &lt;&gt;</w:t>
      </w:r>
    </w:p>
    <w:p w14:paraId="35506835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  <w:r w:rsidRPr="004D1AFC">
        <w:rPr>
          <w:rFonts w:ascii="inherit" w:hAnsi="inherit"/>
          <w:sz w:val="44"/>
          <w:szCs w:val="44"/>
        </w:rPr>
        <w:t>ip helper-address &lt;ip address of the interface of the dhcp srv to which the relay agent connects&gt;</w:t>
      </w:r>
    </w:p>
    <w:p w14:paraId="68BA85C1" w14:textId="77777777" w:rsidR="00A8142C" w:rsidRPr="004D1AFC" w:rsidRDefault="00A8142C" w:rsidP="00A8142C">
      <w:pPr>
        <w:pStyle w:val="NormalWeb"/>
        <w:spacing w:before="0" w:beforeAutospacing="0" w:after="240" w:afterAutospacing="0"/>
        <w:rPr>
          <w:rFonts w:ascii="inherit" w:hAnsi="inherit"/>
          <w:sz w:val="44"/>
          <w:szCs w:val="44"/>
        </w:rPr>
      </w:pPr>
    </w:p>
    <w:p w14:paraId="56AA2869" w14:textId="77777777" w:rsidR="002709BB" w:rsidRDefault="004D1AFC">
      <w:pPr>
        <w:rPr>
          <w:sz w:val="44"/>
          <w:szCs w:val="44"/>
        </w:rPr>
      </w:pPr>
      <w:r>
        <w:rPr>
          <w:sz w:val="44"/>
          <w:szCs w:val="44"/>
        </w:rPr>
        <w:t>Configuration on the switch:</w:t>
      </w:r>
    </w:p>
    <w:p w14:paraId="58DD222E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  <w:r>
        <w:rPr>
          <w:rFonts w:ascii="Courier New" w:eastAsia="Times New Roman" w:hAnsi="Courier New" w:cs="Courier New"/>
          <w:color w:val="000000"/>
          <w:sz w:val="40"/>
          <w:szCs w:val="40"/>
        </w:rPr>
        <w:t>Creating vlan</w:t>
      </w:r>
    </w:p>
    <w:p w14:paraId="367516FA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</w:p>
    <w:p w14:paraId="44FF4D9C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440C72">
        <w:rPr>
          <w:rFonts w:ascii="Courier New" w:eastAsia="Times New Roman" w:hAnsi="Courier New" w:cs="Courier New"/>
          <w:color w:val="000000"/>
          <w:sz w:val="40"/>
          <w:szCs w:val="40"/>
        </w:rPr>
        <w:t>Switch(config)#vlan 10</w:t>
      </w:r>
    </w:p>
    <w:p w14:paraId="11513CE1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  <w:r>
        <w:rPr>
          <w:rFonts w:ascii="Courier New" w:eastAsia="Times New Roman" w:hAnsi="Courier New" w:cs="Courier New"/>
          <w:color w:val="000000"/>
          <w:sz w:val="40"/>
          <w:szCs w:val="40"/>
        </w:rPr>
        <w:t>Switch(config-vlan)#name &lt;name of the vlan&gt;</w:t>
      </w:r>
    </w:p>
    <w:p w14:paraId="74994A18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440C72">
        <w:rPr>
          <w:rFonts w:ascii="Courier New" w:eastAsia="Times New Roman" w:hAnsi="Courier New" w:cs="Courier New"/>
          <w:color w:val="000000"/>
          <w:sz w:val="40"/>
          <w:szCs w:val="40"/>
        </w:rPr>
        <w:t>Switch(config-vlan)#int range fa0/1 - 10</w:t>
      </w:r>
    </w:p>
    <w:p w14:paraId="37BC6A10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440C72">
        <w:rPr>
          <w:rFonts w:ascii="Courier New" w:eastAsia="Times New Roman" w:hAnsi="Courier New" w:cs="Courier New"/>
          <w:color w:val="000000"/>
          <w:sz w:val="40"/>
          <w:szCs w:val="40"/>
        </w:rPr>
        <w:t>Switch(config-if-range)#switchport mode access</w:t>
      </w:r>
    </w:p>
    <w:p w14:paraId="523DBEA7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440C72">
        <w:rPr>
          <w:rFonts w:ascii="Courier New" w:eastAsia="Times New Roman" w:hAnsi="Courier New" w:cs="Courier New"/>
          <w:color w:val="000000"/>
          <w:sz w:val="40"/>
          <w:szCs w:val="40"/>
        </w:rPr>
        <w:lastRenderedPageBreak/>
        <w:t>Switch(config-if-</w:t>
      </w:r>
      <w:r>
        <w:rPr>
          <w:rFonts w:ascii="Courier New" w:eastAsia="Times New Roman" w:hAnsi="Courier New" w:cs="Courier New"/>
          <w:color w:val="000000"/>
          <w:sz w:val="40"/>
          <w:szCs w:val="40"/>
        </w:rPr>
        <w:t>range)#switchport access vlan 10</w:t>
      </w:r>
    </w:p>
    <w:p w14:paraId="25C7FA84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  <w:r w:rsidRPr="00440C72">
        <w:rPr>
          <w:rFonts w:ascii="Courier New" w:eastAsia="Times New Roman" w:hAnsi="Courier New" w:cs="Courier New"/>
          <w:color w:val="000000"/>
          <w:sz w:val="40"/>
          <w:szCs w:val="40"/>
        </w:rPr>
        <w:t>Switch(config-if-range)#exit</w:t>
      </w:r>
    </w:p>
    <w:p w14:paraId="03E2585F" w14:textId="77777777" w:rsid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  <w:r>
        <w:rPr>
          <w:rFonts w:ascii="Courier New" w:eastAsia="Times New Roman" w:hAnsi="Courier New" w:cs="Courier New"/>
          <w:color w:val="000000"/>
          <w:sz w:val="40"/>
          <w:szCs w:val="40"/>
        </w:rPr>
        <w:t>Trunk link configuration</w:t>
      </w:r>
    </w:p>
    <w:p w14:paraId="1D64F3C1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440C72">
        <w:rPr>
          <w:rFonts w:ascii="Courier New" w:eastAsia="Times New Roman" w:hAnsi="Courier New" w:cs="Courier New"/>
          <w:color w:val="000000"/>
          <w:sz w:val="32"/>
          <w:szCs w:val="32"/>
        </w:rPr>
        <w:t>Switch(config)#INT FA0/24</w:t>
      </w:r>
    </w:p>
    <w:p w14:paraId="44E7F247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440C72">
        <w:rPr>
          <w:rFonts w:ascii="Courier New" w:eastAsia="Times New Roman" w:hAnsi="Courier New" w:cs="Courier New"/>
          <w:color w:val="000000"/>
          <w:sz w:val="32"/>
          <w:szCs w:val="32"/>
        </w:rPr>
        <w:t>Switch(config-if)#switchport mode trunk</w:t>
      </w:r>
    </w:p>
    <w:p w14:paraId="11466C5B" w14:textId="77777777" w:rsidR="00A94864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2"/>
          <w:szCs w:val="32"/>
        </w:rPr>
      </w:pPr>
      <w:r w:rsidRPr="00440C72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                 </w:t>
      </w:r>
    </w:p>
    <w:p w14:paraId="55B79B60" w14:textId="77777777" w:rsidR="00440C72" w:rsidRPr="00372C64" w:rsidRDefault="00A94864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40C72">
        <w:rPr>
          <w:rFonts w:ascii="Courier New" w:eastAsia="Times New Roman" w:hAnsi="Courier New" w:cs="Courier New"/>
          <w:color w:val="000000"/>
          <w:sz w:val="32"/>
          <w:szCs w:val="32"/>
        </w:rPr>
        <w:t>Switch(config-if)</w:t>
      </w:r>
      <w:r w:rsidR="00440C72" w:rsidRPr="00440C72">
        <w:rPr>
          <w:rFonts w:ascii="Courier New" w:eastAsia="Times New Roman" w:hAnsi="Courier New" w:cs="Courier New"/>
          <w:color w:val="000000"/>
          <w:sz w:val="32"/>
          <w:szCs w:val="32"/>
        </w:rPr>
        <w:t>#switchport t</w:t>
      </w:r>
      <w:r w:rsidR="00440C72">
        <w:rPr>
          <w:rFonts w:ascii="Courier New" w:eastAsia="Times New Roman" w:hAnsi="Courier New" w:cs="Courier New"/>
          <w:color w:val="000000"/>
          <w:sz w:val="32"/>
          <w:szCs w:val="32"/>
        </w:rPr>
        <w:t xml:space="preserve">runk native vlan &lt;vlan number&gt; </w:t>
      </w:r>
    </w:p>
    <w:p w14:paraId="7FD0942D" w14:textId="77777777" w:rsidR="00440C72" w:rsidRPr="00440C72" w:rsidRDefault="00440C72" w:rsidP="0044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40"/>
          <w:szCs w:val="40"/>
        </w:rPr>
      </w:pPr>
    </w:p>
    <w:p w14:paraId="7FD18E89" w14:textId="77777777" w:rsidR="004D1AFC" w:rsidRDefault="004D1AFC">
      <w:pPr>
        <w:rPr>
          <w:sz w:val="40"/>
          <w:szCs w:val="40"/>
        </w:rPr>
      </w:pPr>
    </w:p>
    <w:p w14:paraId="25561847" w14:textId="77777777" w:rsidR="0070040C" w:rsidRDefault="0070040C">
      <w:pPr>
        <w:rPr>
          <w:sz w:val="40"/>
          <w:szCs w:val="40"/>
        </w:rPr>
      </w:pPr>
      <w:r w:rsidRPr="0070040C">
        <w:rPr>
          <w:sz w:val="40"/>
          <w:szCs w:val="40"/>
          <w:highlight w:val="yellow"/>
        </w:rPr>
        <w:t>Show commands on switch</w:t>
      </w:r>
      <w:r>
        <w:rPr>
          <w:sz w:val="40"/>
          <w:szCs w:val="40"/>
        </w:rPr>
        <w:t>:</w:t>
      </w:r>
    </w:p>
    <w:p w14:paraId="72EE3508" w14:textId="77777777" w:rsidR="0070040C" w:rsidRDefault="0070040C">
      <w:pPr>
        <w:rPr>
          <w:sz w:val="40"/>
          <w:szCs w:val="40"/>
        </w:rPr>
      </w:pPr>
      <w:r w:rsidRPr="005445A3">
        <w:rPr>
          <w:color w:val="FF0000"/>
          <w:sz w:val="40"/>
          <w:szCs w:val="40"/>
        </w:rPr>
        <w:t>Show vlan br</w:t>
      </w:r>
      <w:r w:rsidR="005445A3" w:rsidRPr="005445A3">
        <w:rPr>
          <w:color w:val="FF0000"/>
          <w:sz w:val="40"/>
          <w:szCs w:val="40"/>
        </w:rPr>
        <w:t xml:space="preserve"> </w:t>
      </w:r>
      <w:r w:rsidR="005445A3">
        <w:rPr>
          <w:sz w:val="40"/>
          <w:szCs w:val="40"/>
        </w:rPr>
        <w:t>: shows the vlan information in the switch</w:t>
      </w:r>
    </w:p>
    <w:p w14:paraId="37755A8F" w14:textId="77777777" w:rsidR="0070040C" w:rsidRDefault="0070040C">
      <w:pPr>
        <w:rPr>
          <w:rFonts w:ascii="Arial" w:hAnsi="Arial" w:cs="Arial"/>
          <w:b/>
          <w:color w:val="767676"/>
          <w:sz w:val="28"/>
          <w:szCs w:val="28"/>
        </w:rPr>
      </w:pPr>
      <w:r w:rsidRPr="005445A3">
        <w:rPr>
          <w:color w:val="FF0000"/>
          <w:sz w:val="40"/>
          <w:szCs w:val="40"/>
        </w:rPr>
        <w:t>Show interfaces trunk</w:t>
      </w:r>
      <w:r w:rsidR="005445A3">
        <w:rPr>
          <w:sz w:val="40"/>
          <w:szCs w:val="40"/>
        </w:rPr>
        <w:t>:</w:t>
      </w:r>
      <w:r w:rsidR="005445A3" w:rsidRPr="005445A3">
        <w:rPr>
          <w:rFonts w:ascii="Arial" w:hAnsi="Arial" w:cs="Arial"/>
          <w:color w:val="767676"/>
          <w:sz w:val="21"/>
          <w:szCs w:val="21"/>
        </w:rPr>
        <w:t xml:space="preserve"> </w:t>
      </w:r>
      <w:r w:rsidR="005445A3" w:rsidRPr="005445A3">
        <w:rPr>
          <w:rStyle w:val="Strong"/>
          <w:rFonts w:ascii="Arial" w:hAnsi="Arial" w:cs="Arial"/>
          <w:b w:val="0"/>
          <w:color w:val="767676"/>
          <w:sz w:val="28"/>
          <w:szCs w:val="28"/>
        </w:rPr>
        <w:t>shows</w:t>
      </w:r>
      <w:r w:rsidR="005445A3" w:rsidRPr="005445A3">
        <w:rPr>
          <w:rFonts w:ascii="Arial" w:hAnsi="Arial" w:cs="Arial"/>
          <w:b/>
          <w:color w:val="767676"/>
          <w:sz w:val="28"/>
          <w:szCs w:val="28"/>
        </w:rPr>
        <w:t xml:space="preserve"> the </w:t>
      </w:r>
      <w:r w:rsidR="005445A3" w:rsidRPr="005445A3">
        <w:rPr>
          <w:rStyle w:val="Strong"/>
          <w:rFonts w:ascii="Arial" w:hAnsi="Arial" w:cs="Arial"/>
          <w:b w:val="0"/>
          <w:color w:val="767676"/>
          <w:sz w:val="28"/>
          <w:szCs w:val="28"/>
        </w:rPr>
        <w:t>configured trunk</w:t>
      </w:r>
      <w:r w:rsidR="005445A3">
        <w:rPr>
          <w:rFonts w:ascii="Arial" w:hAnsi="Arial" w:cs="Arial"/>
          <w:b/>
          <w:color w:val="767676"/>
          <w:sz w:val="28"/>
          <w:szCs w:val="28"/>
        </w:rPr>
        <w:t xml:space="preserve"> links on the lo</w:t>
      </w:r>
      <w:r w:rsidR="005445A3" w:rsidRPr="005445A3">
        <w:rPr>
          <w:rFonts w:ascii="Arial" w:hAnsi="Arial" w:cs="Arial"/>
          <w:b/>
          <w:color w:val="767676"/>
          <w:sz w:val="28"/>
          <w:szCs w:val="28"/>
        </w:rPr>
        <w:t xml:space="preserve"> switch</w:t>
      </w:r>
      <w:r w:rsidR="005445A3">
        <w:rPr>
          <w:rFonts w:ascii="Arial" w:hAnsi="Arial" w:cs="Arial"/>
          <w:b/>
          <w:color w:val="767676"/>
          <w:sz w:val="28"/>
          <w:szCs w:val="28"/>
        </w:rPr>
        <w:t xml:space="preserve"> </w:t>
      </w:r>
      <w:r w:rsidR="005445A3" w:rsidRPr="005445A3">
        <w:rPr>
          <w:rFonts w:ascii="Arial" w:hAnsi="Arial" w:cs="Arial"/>
          <w:b/>
          <w:color w:val="767676"/>
          <w:sz w:val="28"/>
          <w:szCs w:val="28"/>
        </w:rPr>
        <w:t>and the vlans allowed through the trunk link</w:t>
      </w:r>
    </w:p>
    <w:p w14:paraId="2C1FF418" w14:textId="77777777" w:rsidR="005445A3" w:rsidRDefault="005445A3" w:rsidP="005445A3">
      <w:pPr>
        <w:rPr>
          <w:sz w:val="40"/>
          <w:szCs w:val="40"/>
        </w:rPr>
      </w:pPr>
      <w:r w:rsidRPr="005445A3">
        <w:rPr>
          <w:color w:val="FF0000"/>
          <w:sz w:val="40"/>
          <w:szCs w:val="40"/>
        </w:rPr>
        <w:t>Show run</w:t>
      </w:r>
      <w:r>
        <w:rPr>
          <w:sz w:val="40"/>
          <w:szCs w:val="40"/>
        </w:rPr>
        <w:t>: shows running configuration in the switch</w:t>
      </w:r>
    </w:p>
    <w:p w14:paraId="60E415E2" w14:textId="77777777" w:rsidR="005445A3" w:rsidRPr="005445A3" w:rsidRDefault="005445A3">
      <w:pPr>
        <w:rPr>
          <w:rFonts w:ascii="Arial" w:hAnsi="Arial" w:cs="Arial"/>
          <w:b/>
          <w:color w:val="767676"/>
          <w:sz w:val="28"/>
          <w:szCs w:val="28"/>
        </w:rPr>
      </w:pPr>
    </w:p>
    <w:p w14:paraId="29285EC9" w14:textId="77777777" w:rsidR="0070040C" w:rsidRDefault="0070040C">
      <w:pPr>
        <w:rPr>
          <w:sz w:val="40"/>
          <w:szCs w:val="40"/>
        </w:rPr>
      </w:pPr>
      <w:r w:rsidRPr="0070040C">
        <w:rPr>
          <w:sz w:val="40"/>
          <w:szCs w:val="40"/>
          <w:highlight w:val="yellow"/>
        </w:rPr>
        <w:t>Show commands on the router</w:t>
      </w:r>
      <w:r>
        <w:rPr>
          <w:sz w:val="40"/>
          <w:szCs w:val="40"/>
        </w:rPr>
        <w:t xml:space="preserve"> :</w:t>
      </w:r>
    </w:p>
    <w:p w14:paraId="0CC91D23" w14:textId="77777777" w:rsidR="0070040C" w:rsidRDefault="0070040C">
      <w:pPr>
        <w:rPr>
          <w:sz w:val="40"/>
          <w:szCs w:val="40"/>
        </w:rPr>
      </w:pPr>
      <w:r w:rsidRPr="005445A3">
        <w:rPr>
          <w:color w:val="FF0000"/>
          <w:sz w:val="40"/>
          <w:szCs w:val="40"/>
        </w:rPr>
        <w:t xml:space="preserve">Show ip route </w:t>
      </w:r>
      <w:r>
        <w:rPr>
          <w:sz w:val="40"/>
          <w:szCs w:val="40"/>
        </w:rPr>
        <w:t>: to see the router’s routing table</w:t>
      </w:r>
    </w:p>
    <w:p w14:paraId="1A6F9292" w14:textId="77777777" w:rsidR="0070040C" w:rsidRDefault="0070040C">
      <w:pPr>
        <w:rPr>
          <w:sz w:val="40"/>
          <w:szCs w:val="40"/>
        </w:rPr>
      </w:pPr>
      <w:r w:rsidRPr="005445A3">
        <w:rPr>
          <w:color w:val="FF0000"/>
          <w:sz w:val="40"/>
          <w:szCs w:val="40"/>
        </w:rPr>
        <w:t>Show interfaces brief</w:t>
      </w:r>
      <w:r w:rsidR="00C841AF">
        <w:rPr>
          <w:sz w:val="40"/>
          <w:szCs w:val="40"/>
        </w:rPr>
        <w:t>: gives brief info about the status of all the interfaces of the router</w:t>
      </w:r>
    </w:p>
    <w:p w14:paraId="4556B01F" w14:textId="77777777" w:rsidR="00C841AF" w:rsidRDefault="00C841AF">
      <w:pPr>
        <w:rPr>
          <w:sz w:val="40"/>
          <w:szCs w:val="40"/>
        </w:rPr>
      </w:pPr>
      <w:r w:rsidRPr="005445A3">
        <w:rPr>
          <w:color w:val="FF0000"/>
          <w:sz w:val="40"/>
          <w:szCs w:val="40"/>
        </w:rPr>
        <w:t xml:space="preserve">Show ip dhcp pool </w:t>
      </w:r>
      <w:r>
        <w:rPr>
          <w:sz w:val="40"/>
          <w:szCs w:val="40"/>
        </w:rPr>
        <w:t>:</w:t>
      </w:r>
      <w:r w:rsidR="005445A3" w:rsidRPr="005445A3">
        <w:rPr>
          <w:rFonts w:ascii="Arial" w:hAnsi="Arial" w:cs="Arial"/>
          <w:color w:val="000000"/>
        </w:rPr>
        <w:t xml:space="preserve"> </w:t>
      </w:r>
      <w:r w:rsidR="005445A3">
        <w:rPr>
          <w:rFonts w:ascii="Arial" w:hAnsi="Arial" w:cs="Arial"/>
          <w:color w:val="000000"/>
        </w:rPr>
        <w:t xml:space="preserve"> </w:t>
      </w:r>
      <w:r w:rsidR="005445A3" w:rsidRPr="005445A3">
        <w:rPr>
          <w:rFonts w:ascii="Arial" w:hAnsi="Arial" w:cs="Arial"/>
          <w:b/>
          <w:color w:val="000000"/>
        </w:rPr>
        <w:t>displays information about the configured DHCP pools</w:t>
      </w:r>
    </w:p>
    <w:p w14:paraId="29AF813C" w14:textId="77777777" w:rsidR="005445A3" w:rsidRPr="005445A3" w:rsidRDefault="00C841AF" w:rsidP="005445A3">
      <w:pPr>
        <w:rPr>
          <w:rFonts w:ascii="Arial" w:eastAsia="Times New Roman" w:hAnsi="Arial" w:cs="Arial"/>
          <w:b/>
          <w:color w:val="222222"/>
          <w:sz w:val="21"/>
          <w:szCs w:val="21"/>
        </w:rPr>
      </w:pPr>
      <w:r w:rsidRPr="005445A3">
        <w:rPr>
          <w:color w:val="FF0000"/>
          <w:sz w:val="40"/>
          <w:szCs w:val="40"/>
        </w:rPr>
        <w:t xml:space="preserve">Show ip dhcp </w:t>
      </w:r>
      <w:r w:rsidR="005445A3" w:rsidRPr="005445A3">
        <w:rPr>
          <w:color w:val="FF0000"/>
          <w:sz w:val="40"/>
          <w:szCs w:val="40"/>
        </w:rPr>
        <w:t>binding</w:t>
      </w:r>
      <w:r w:rsidR="005445A3">
        <w:rPr>
          <w:sz w:val="40"/>
          <w:szCs w:val="40"/>
        </w:rPr>
        <w:t>:</w:t>
      </w:r>
      <w:r w:rsidR="005445A3" w:rsidRPr="005445A3">
        <w:rPr>
          <w:rFonts w:ascii="Arial" w:hAnsi="Arial" w:cs="Arial"/>
          <w:color w:val="222222"/>
        </w:rPr>
        <w:t xml:space="preserve"> </w:t>
      </w:r>
      <w:r w:rsidR="005445A3" w:rsidRPr="005445A3">
        <w:rPr>
          <w:rFonts w:ascii="Arial" w:eastAsia="Times New Roman" w:hAnsi="Arial" w:cs="Arial"/>
          <w:b/>
          <w:color w:val="222222"/>
          <w:sz w:val="24"/>
          <w:szCs w:val="24"/>
        </w:rPr>
        <w:t xml:space="preserve">view </w:t>
      </w:r>
      <w:r w:rsidR="005445A3" w:rsidRPr="005445A3">
        <w:rPr>
          <w:rFonts w:ascii="Arial" w:eastAsia="Times New Roman" w:hAnsi="Arial" w:cs="Arial"/>
          <w:b/>
          <w:bCs/>
          <w:color w:val="222222"/>
          <w:sz w:val="24"/>
          <w:szCs w:val="24"/>
        </w:rPr>
        <w:t>binding</w:t>
      </w:r>
      <w:r w:rsidR="005445A3" w:rsidRPr="005445A3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information for </w:t>
      </w:r>
      <w:r w:rsidR="005445A3" w:rsidRPr="005445A3">
        <w:rPr>
          <w:rFonts w:ascii="Arial" w:eastAsia="Times New Roman" w:hAnsi="Arial" w:cs="Arial"/>
          <w:b/>
          <w:bCs/>
          <w:color w:val="222222"/>
          <w:sz w:val="24"/>
          <w:szCs w:val="24"/>
        </w:rPr>
        <w:t>IP</w:t>
      </w:r>
      <w:r w:rsidR="005445A3" w:rsidRPr="005445A3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addresses and corresponding </w:t>
      </w:r>
      <w:r w:rsidR="005445A3" w:rsidRPr="005445A3">
        <w:rPr>
          <w:rFonts w:ascii="Arial" w:eastAsia="Times New Roman" w:hAnsi="Arial" w:cs="Arial"/>
          <w:b/>
          <w:bCs/>
          <w:color w:val="222222"/>
          <w:sz w:val="24"/>
          <w:szCs w:val="24"/>
        </w:rPr>
        <w:t>DHCP</w:t>
      </w:r>
      <w:r w:rsidR="005445A3" w:rsidRPr="005445A3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client hardware addresses.</w:t>
      </w:r>
    </w:p>
    <w:p w14:paraId="4CFDAAD2" w14:textId="77777777" w:rsidR="005445A3" w:rsidRDefault="005445A3">
      <w:pPr>
        <w:rPr>
          <w:sz w:val="40"/>
          <w:szCs w:val="40"/>
        </w:rPr>
      </w:pPr>
      <w:r w:rsidRPr="005445A3">
        <w:rPr>
          <w:color w:val="FF0000"/>
          <w:sz w:val="40"/>
          <w:szCs w:val="40"/>
        </w:rPr>
        <w:lastRenderedPageBreak/>
        <w:t>Show run</w:t>
      </w:r>
      <w:r>
        <w:rPr>
          <w:sz w:val="40"/>
          <w:szCs w:val="40"/>
        </w:rPr>
        <w:t>: shows running configuration in the router</w:t>
      </w:r>
    </w:p>
    <w:p w14:paraId="3A8F13D4" w14:textId="77777777" w:rsidR="0070040C" w:rsidRDefault="0070040C">
      <w:pPr>
        <w:rPr>
          <w:sz w:val="40"/>
          <w:szCs w:val="40"/>
        </w:rPr>
      </w:pPr>
    </w:p>
    <w:p w14:paraId="1DF8882E" w14:textId="77777777" w:rsidR="0070040C" w:rsidRPr="00440C72" w:rsidRDefault="0070040C">
      <w:pPr>
        <w:rPr>
          <w:sz w:val="40"/>
          <w:szCs w:val="40"/>
        </w:rPr>
      </w:pPr>
    </w:p>
    <w:sectPr w:rsidR="0070040C" w:rsidRPr="00440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2C"/>
    <w:rsid w:val="00021191"/>
    <w:rsid w:val="002709BB"/>
    <w:rsid w:val="00440C72"/>
    <w:rsid w:val="004D1AFC"/>
    <w:rsid w:val="005445A3"/>
    <w:rsid w:val="00567B12"/>
    <w:rsid w:val="0070040C"/>
    <w:rsid w:val="00862274"/>
    <w:rsid w:val="00A8142C"/>
    <w:rsid w:val="00A94864"/>
    <w:rsid w:val="00AC1712"/>
    <w:rsid w:val="00B655E6"/>
    <w:rsid w:val="00C841AF"/>
    <w:rsid w:val="00E2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276F"/>
  <w15:chartTrackingRefBased/>
  <w15:docId w15:val="{50AC21CF-DC62-4BB4-8B2C-A50BBCC7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1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24kjd">
    <w:name w:val="e24kjd"/>
    <w:basedOn w:val="DefaultParagraphFont"/>
    <w:rsid w:val="005445A3"/>
  </w:style>
  <w:style w:type="character" w:styleId="Strong">
    <w:name w:val="Strong"/>
    <w:basedOn w:val="DefaultParagraphFont"/>
    <w:uiPriority w:val="22"/>
    <w:qFormat/>
    <w:rsid w:val="005445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3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Tiralapuram</dc:creator>
  <cp:keywords/>
  <dc:description/>
  <cp:lastModifiedBy>Jesse Jason</cp:lastModifiedBy>
  <cp:revision>2</cp:revision>
  <dcterms:created xsi:type="dcterms:W3CDTF">2025-12-24T11:43:00Z</dcterms:created>
  <dcterms:modified xsi:type="dcterms:W3CDTF">2025-12-24T11:43:00Z</dcterms:modified>
</cp:coreProperties>
</file>