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8D2B" w14:textId="0EB1A726" w:rsidR="007B6C49" w:rsidRPr="00B25BC9" w:rsidRDefault="0026347A">
      <w:pPr>
        <w:pStyle w:val="Ttulo"/>
        <w:jc w:val="right"/>
      </w:pPr>
      <w:r>
        <w:t>SmartClepius</w:t>
      </w:r>
    </w:p>
    <w:p w14:paraId="43A97BD8" w14:textId="531C87EF" w:rsidR="007B6C49" w:rsidRPr="00B25BC9" w:rsidRDefault="000E05F0" w:rsidP="00B25BC9">
      <w:pPr>
        <w:pStyle w:val="Ttulo"/>
        <w:jc w:val="right"/>
      </w:pPr>
      <w:fldSimple w:instr="title  \* Mergeformat ">
        <w:r w:rsidR="0026347A">
          <w:t xml:space="preserve">Especificação de Caso de Uso: </w:t>
        </w:r>
      </w:fldSimple>
      <w:r w:rsidR="0026347A">
        <w:t>sucGerenciarAlterações</w:t>
      </w:r>
    </w:p>
    <w:p w14:paraId="5800E369" w14:textId="77777777" w:rsidR="007B6C49" w:rsidRPr="00B25BC9" w:rsidRDefault="007B6C49">
      <w:pPr>
        <w:pStyle w:val="Ttulo"/>
        <w:jc w:val="right"/>
      </w:pPr>
    </w:p>
    <w:p w14:paraId="35211A19" w14:textId="3F23EC4D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26347A">
        <w:rPr>
          <w:sz w:val="28"/>
          <w:szCs w:val="28"/>
        </w:rPr>
        <w:t>1</w:t>
      </w:r>
    </w:p>
    <w:p w14:paraId="51F2FA96" w14:textId="77777777" w:rsidR="007B6C49" w:rsidRPr="00B25BC9" w:rsidRDefault="007B6C49"/>
    <w:p w14:paraId="71842D99" w14:textId="77777777" w:rsidR="007B6C49" w:rsidRPr="00B25BC9" w:rsidRDefault="007B6C49"/>
    <w:p w14:paraId="76D63001" w14:textId="77777777" w:rsidR="007B6C49" w:rsidRPr="00B25BC9" w:rsidRDefault="007B6C49">
      <w:pPr>
        <w:pStyle w:val="Corpodetexto"/>
      </w:pPr>
    </w:p>
    <w:p w14:paraId="11FC8616" w14:textId="77777777" w:rsidR="007B6C49" w:rsidRPr="00B25BC9" w:rsidRDefault="007B6C49">
      <w:pPr>
        <w:pStyle w:val="Corpodetexto"/>
      </w:pPr>
    </w:p>
    <w:p w14:paraId="1FB0A6E0" w14:textId="77777777" w:rsidR="007B6C49" w:rsidRPr="00B25BC9" w:rsidRDefault="007B6C49">
      <w:pPr>
        <w:sectPr w:rsidR="007B6C49" w:rsidRPr="00B25BC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6FEB1A5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413E4B5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1F1B8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CD19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2D31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AD67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716E343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48DB" w14:textId="77777777" w:rsidR="007B6C49" w:rsidRPr="00B25BC9" w:rsidRDefault="00F30F58">
            <w:pPr>
              <w:pStyle w:val="Tabletext"/>
            </w:pPr>
            <w:r>
              <w:t>08</w:t>
            </w:r>
            <w:r w:rsidR="007B6C49" w:rsidRPr="00B25BC9">
              <w:t>/</w:t>
            </w:r>
            <w:r>
              <w:t>04</w:t>
            </w:r>
            <w:r w:rsidR="007B6C49" w:rsidRPr="00B25BC9">
              <w:t>/</w:t>
            </w:r>
            <w:r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3B8A6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F8FE5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2AFF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3332F22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983E" w14:textId="096A97AE" w:rsidR="007B6C49" w:rsidRPr="00B25BC9" w:rsidRDefault="0026347A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E44FC" w14:textId="0C49109A" w:rsidR="007B6C49" w:rsidRPr="00B25BC9" w:rsidRDefault="0026347A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955CF" w14:textId="24A9F073" w:rsidR="007B6C49" w:rsidRPr="00B25BC9" w:rsidRDefault="0026347A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DAD03" w14:textId="1A449E9F" w:rsidR="007B6C49" w:rsidRPr="00B25BC9" w:rsidRDefault="0026347A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206D242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0A680" w14:textId="033F7866" w:rsidR="007B6C49" w:rsidRPr="00B25BC9" w:rsidRDefault="003574A7">
            <w:pPr>
              <w:pStyle w:val="Tabletext"/>
            </w:pPr>
            <w:r>
              <w:t>02/06</w:t>
            </w:r>
            <w:r w:rsidR="00BE0C91"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043CC" w14:textId="0CCF80BB" w:rsidR="007B6C49" w:rsidRPr="00B25BC9" w:rsidRDefault="00BE0C9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5A93F" w14:textId="188538BB" w:rsidR="007B6C49" w:rsidRPr="00B25BC9" w:rsidRDefault="00BE0C91">
            <w:pPr>
              <w:pStyle w:val="Tabletext"/>
            </w:pPr>
            <w:r>
              <w:t>Correção de alguns erros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AC24F" w14:textId="11C2DF05" w:rsidR="007B6C49" w:rsidRPr="00B25BC9" w:rsidRDefault="00BE0C91">
            <w:pPr>
              <w:pStyle w:val="Tabletext"/>
            </w:pPr>
            <w:r>
              <w:t>Eduardo Lacerda</w:t>
            </w:r>
          </w:p>
        </w:tc>
      </w:tr>
      <w:tr w:rsidR="007B6C49" w:rsidRPr="00B25BC9" w14:paraId="778177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6CCD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7AC85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3F10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A0CFF" w14:textId="77777777" w:rsidR="007B6C49" w:rsidRPr="00B25BC9" w:rsidRDefault="007B6C49">
            <w:pPr>
              <w:pStyle w:val="Tabletext"/>
            </w:pPr>
          </w:p>
        </w:tc>
      </w:tr>
    </w:tbl>
    <w:p w14:paraId="3CDA8298" w14:textId="77777777" w:rsidR="007B6C49" w:rsidRPr="00B25BC9" w:rsidRDefault="007B6C49"/>
    <w:p w14:paraId="25D0D644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57B8A866" w14:textId="7A515411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566311">
        <w:rPr>
          <w:noProof/>
        </w:rPr>
        <w:t>4</w:t>
      </w:r>
      <w:r w:rsidR="004A4D11" w:rsidRPr="00B25BC9">
        <w:fldChar w:fldCharType="end"/>
      </w:r>
    </w:p>
    <w:p w14:paraId="622125A6" w14:textId="7C2C503A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566311">
        <w:rPr>
          <w:noProof/>
        </w:rPr>
        <w:t>4</w:t>
      </w:r>
      <w:r w:rsidRPr="00B25BC9">
        <w:fldChar w:fldCharType="end"/>
      </w:r>
    </w:p>
    <w:p w14:paraId="2CAE2DEB" w14:textId="10B78524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566311">
        <w:rPr>
          <w:noProof/>
        </w:rPr>
        <w:t>4</w:t>
      </w:r>
      <w:r w:rsidRPr="00B25BC9">
        <w:fldChar w:fldCharType="end"/>
      </w:r>
    </w:p>
    <w:p w14:paraId="31245754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5A370BE1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0CCF92D4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12408B90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5136BDCC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3C1C1493" w14:textId="11E5DFF8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887873">
        <w:t>4</w:t>
      </w:r>
    </w:p>
    <w:p w14:paraId="1C4E2099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7C455536" w14:textId="7E84C8FB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fldSimple w:instr="title  \* Mergeformat ">
        <w:r w:rsidR="0026347A">
          <w:t xml:space="preserve">Especificação de Caso de Uso: </w:t>
        </w:r>
      </w:fldSimple>
      <w:r w:rsidR="0026347A">
        <w:t>Gerenciar Alterações</w:t>
      </w:r>
    </w:p>
    <w:p w14:paraId="0AE2EB56" w14:textId="77777777" w:rsidR="007B6C49" w:rsidRPr="00B25BC9" w:rsidRDefault="007B6C49" w:rsidP="00F30F58">
      <w:pPr>
        <w:pStyle w:val="InfoBlue"/>
      </w:pPr>
    </w:p>
    <w:p w14:paraId="3E6AF951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28EB5F4F" w14:textId="78256987" w:rsidR="007B6C49" w:rsidRPr="00B25BC9" w:rsidRDefault="00AF6422" w:rsidP="0026347A">
      <w:pPr>
        <w:pStyle w:val="InfoBlue"/>
        <w:ind w:firstLine="720"/>
      </w:pPr>
      <w:r>
        <w:t>Esse caso de uso suc</w:t>
      </w:r>
      <w:r w:rsidR="0026347A">
        <w:t>GerenciarAlterações</w:t>
      </w:r>
      <w:r>
        <w:t xml:space="preserve"> é </w:t>
      </w:r>
      <w:r w:rsidR="0026347A">
        <w:t xml:space="preserve">um caso de uso base que tem 4 casos de uso de inclusão: Gerenciar leito, gerenciar quadro clínico, controlar cardápio e controlar status. Ele é </w:t>
      </w:r>
      <w:r>
        <w:t xml:space="preserve">responsável </w:t>
      </w:r>
      <w:r w:rsidR="0026347A">
        <w:t>por realizar as alterações dos casos de uso.</w:t>
      </w:r>
    </w:p>
    <w:p w14:paraId="68B42D18" w14:textId="301D761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6332D1ED" w14:textId="16A878B7" w:rsidR="007B6C49" w:rsidRDefault="00546C05" w:rsidP="0026347A">
      <w:pPr>
        <w:pStyle w:val="InfoBlue"/>
        <w:ind w:firstLine="360"/>
      </w:pPr>
      <w:r>
        <w:t>O caso de uso segue um padrão de alterar no sistema</w:t>
      </w:r>
      <w:r w:rsidR="0026347A">
        <w:t xml:space="preserve"> as informações necessárias</w:t>
      </w:r>
      <w:r w:rsidR="007B6C49" w:rsidRPr="00B25BC9">
        <w:t>.</w:t>
      </w:r>
    </w:p>
    <w:p w14:paraId="2FAC53A1" w14:textId="5ED237F3" w:rsidR="00546C05" w:rsidRDefault="00546C05" w:rsidP="00546C05">
      <w:pPr>
        <w:pStyle w:val="Corpodetexto"/>
        <w:numPr>
          <w:ilvl w:val="0"/>
          <w:numId w:val="23"/>
        </w:numPr>
      </w:pPr>
      <w:r>
        <w:t xml:space="preserve">Inserir alteração </w:t>
      </w:r>
      <w:r w:rsidR="0026347A">
        <w:t>de informações</w:t>
      </w:r>
    </w:p>
    <w:p w14:paraId="01111BDD" w14:textId="77777777" w:rsidR="00546C05" w:rsidRDefault="00546C05" w:rsidP="000A6D44">
      <w:pPr>
        <w:pStyle w:val="Corpodetexto"/>
        <w:numPr>
          <w:ilvl w:val="0"/>
          <w:numId w:val="24"/>
        </w:numPr>
        <w:ind w:left="1077" w:hanging="357"/>
      </w:pPr>
      <w:r>
        <w:t>Nova alteração</w:t>
      </w:r>
    </w:p>
    <w:p w14:paraId="08668EA2" w14:textId="74162595" w:rsidR="00546C05" w:rsidRDefault="00546C05" w:rsidP="000A6D44">
      <w:pPr>
        <w:pStyle w:val="Corpodetexto"/>
        <w:numPr>
          <w:ilvl w:val="1"/>
          <w:numId w:val="24"/>
        </w:numPr>
        <w:ind w:left="1434" w:hanging="357"/>
      </w:pPr>
      <w:r>
        <w:t>O usuário escolhe a opção de alteração e cadastra as</w:t>
      </w:r>
      <w:r w:rsidR="0026347A">
        <w:t xml:space="preserve"> novas</w:t>
      </w:r>
      <w:r>
        <w:t xml:space="preserve"> informações</w:t>
      </w:r>
      <w:r w:rsidR="0026347A">
        <w:t>.</w:t>
      </w:r>
    </w:p>
    <w:p w14:paraId="10ACB5C0" w14:textId="1EEF62AC" w:rsidR="00FD1AC6" w:rsidRDefault="00FD1AC6" w:rsidP="00FD1AC6">
      <w:pPr>
        <w:pStyle w:val="Corpodetexto"/>
        <w:numPr>
          <w:ilvl w:val="2"/>
          <w:numId w:val="24"/>
        </w:numPr>
      </w:pPr>
      <w:r>
        <w:t>Incluir “sucControlarCardápio” para cadastro do cardápio do paciente.</w:t>
      </w:r>
    </w:p>
    <w:p w14:paraId="1D63F65F" w14:textId="76E17CAD" w:rsidR="00FD1AC6" w:rsidRDefault="00FD1AC6" w:rsidP="00FD1AC6">
      <w:pPr>
        <w:pStyle w:val="Corpodetexto"/>
        <w:numPr>
          <w:ilvl w:val="2"/>
          <w:numId w:val="24"/>
        </w:numPr>
      </w:pPr>
      <w:r>
        <w:t>Incluir “sucControlarStatus” para cadastro dos status do paciente.</w:t>
      </w:r>
    </w:p>
    <w:p w14:paraId="4379020B" w14:textId="699FC621" w:rsidR="00FD1AC6" w:rsidRDefault="00FD1AC6" w:rsidP="00FD1AC6">
      <w:pPr>
        <w:pStyle w:val="Corpodetexto"/>
        <w:numPr>
          <w:ilvl w:val="2"/>
          <w:numId w:val="24"/>
        </w:numPr>
      </w:pPr>
      <w:r>
        <w:t>Incluir “sucGerenciarLeito” para cadastro do leito do paciente.</w:t>
      </w:r>
    </w:p>
    <w:p w14:paraId="3180C033" w14:textId="636C8633" w:rsidR="00FD1AC6" w:rsidRDefault="00FD1AC6" w:rsidP="00FD1AC6">
      <w:pPr>
        <w:pStyle w:val="Corpodetexto"/>
        <w:numPr>
          <w:ilvl w:val="2"/>
          <w:numId w:val="24"/>
        </w:numPr>
      </w:pPr>
      <w:r>
        <w:t>Incluir “sucGerenciarQuadroClinico” para cadastro do quadro clínico do paciente.</w:t>
      </w:r>
    </w:p>
    <w:p w14:paraId="617A89CF" w14:textId="13B91579" w:rsidR="00546C05" w:rsidRPr="00546C05" w:rsidRDefault="00546C05" w:rsidP="000A6D44">
      <w:pPr>
        <w:pStyle w:val="Corpodetexto"/>
        <w:numPr>
          <w:ilvl w:val="1"/>
          <w:numId w:val="24"/>
        </w:numPr>
        <w:ind w:left="1434" w:hanging="357"/>
      </w:pPr>
      <w:r>
        <w:t>O sistema atualiza as informações e envia uma notificação ao usuário</w:t>
      </w:r>
      <w:r w:rsidR="0026347A">
        <w:t>.</w:t>
      </w:r>
    </w:p>
    <w:p w14:paraId="3505AEF1" w14:textId="77777777" w:rsidR="007B6C49" w:rsidRPr="00B25BC9" w:rsidRDefault="007B6C49">
      <w:pPr>
        <w:pStyle w:val="Ttulo1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36152287" w14:textId="04796AB9" w:rsidR="00546C05" w:rsidRDefault="00546C05" w:rsidP="00546C05">
      <w:pPr>
        <w:pStyle w:val="InfoBlue"/>
        <w:numPr>
          <w:ilvl w:val="0"/>
          <w:numId w:val="25"/>
        </w:numPr>
      </w:pPr>
      <w:r>
        <w:t xml:space="preserve">Cadastro </w:t>
      </w:r>
      <w:r w:rsidR="0026347A">
        <w:t>informação</w:t>
      </w:r>
      <w:r>
        <w:t xml:space="preserve"> invalid</w:t>
      </w:r>
      <w:r w:rsidR="0026347A">
        <w:t>a</w:t>
      </w:r>
      <w:r w:rsidR="000A6D44">
        <w:t xml:space="preserve"> (durante o passo 1.1)</w:t>
      </w:r>
    </w:p>
    <w:p w14:paraId="63DA59C0" w14:textId="7D25938B" w:rsidR="00546C05" w:rsidRDefault="00546C05" w:rsidP="000A6D44">
      <w:pPr>
        <w:pStyle w:val="Corpodetexto"/>
        <w:numPr>
          <w:ilvl w:val="1"/>
          <w:numId w:val="25"/>
        </w:numPr>
        <w:ind w:left="1434" w:hanging="357"/>
      </w:pPr>
      <w:r>
        <w:t xml:space="preserve">Usuário </w:t>
      </w:r>
      <w:r w:rsidR="000A6D44">
        <w:t xml:space="preserve">cadastra </w:t>
      </w:r>
      <w:r w:rsidR="0026347A">
        <w:t xml:space="preserve">uma informação </w:t>
      </w:r>
      <w:r>
        <w:t>inexistente no sistema</w:t>
      </w:r>
      <w:r w:rsidR="0026347A">
        <w:t xml:space="preserve">. </w:t>
      </w:r>
    </w:p>
    <w:p w14:paraId="4AB20A3E" w14:textId="5320E438" w:rsidR="00546C05" w:rsidRPr="00546C05" w:rsidRDefault="000A6D44" w:rsidP="000A6D44">
      <w:pPr>
        <w:pStyle w:val="Corpodetexto"/>
        <w:numPr>
          <w:ilvl w:val="1"/>
          <w:numId w:val="25"/>
        </w:numPr>
        <w:ind w:left="1434" w:hanging="357"/>
      </w:pPr>
      <w:r>
        <w:t>O sistema não reconhece</w:t>
      </w:r>
      <w:r w:rsidR="0026347A">
        <w:t xml:space="preserve"> a informação</w:t>
      </w:r>
      <w:r>
        <w:t xml:space="preserve"> cadastrad</w:t>
      </w:r>
      <w:r w:rsidR="0026347A">
        <w:t>a</w:t>
      </w:r>
      <w:r>
        <w:t xml:space="preserve"> e apresenta uma mensagem de erro.</w:t>
      </w:r>
    </w:p>
    <w:p w14:paraId="2B3FD127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4A479CD5" w14:textId="358FB437" w:rsidR="007B6C49" w:rsidRPr="00B25BC9" w:rsidRDefault="0064049F" w:rsidP="0026347A">
      <w:pPr>
        <w:pStyle w:val="InfoBlue"/>
        <w:ind w:firstLine="720"/>
      </w:pPr>
      <w:r w:rsidRPr="0064049F">
        <w:t>Não existe um subfluxo associado a esse caso de uso</w:t>
      </w:r>
      <w:r w:rsidR="00AF6422" w:rsidRPr="00AF6422">
        <w:t>.</w:t>
      </w:r>
    </w:p>
    <w:p w14:paraId="38588526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36F8E09E" w14:textId="2DE90D44" w:rsidR="007B6C49" w:rsidRPr="00B25BC9" w:rsidRDefault="001B4B87" w:rsidP="0026347A">
      <w:pPr>
        <w:pStyle w:val="InfoBlue"/>
        <w:ind w:firstLine="720"/>
      </w:pPr>
      <w:r>
        <w:t xml:space="preserve">O cenário chave desse caso de uso é a tela de cadastro de informações do layout </w:t>
      </w:r>
      <w:r w:rsidR="0026347A">
        <w:t>principal.</w:t>
      </w:r>
    </w:p>
    <w:p w14:paraId="04CDD0C3" w14:textId="2471E1F5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66CE87A1" w14:textId="60AEAE30" w:rsidR="007B6C49" w:rsidRPr="00B25BC9" w:rsidRDefault="001B4B87" w:rsidP="0026347A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cadastro</w:t>
      </w:r>
      <w:r w:rsidR="007B6C49" w:rsidRPr="00B25BC9">
        <w:t>.</w:t>
      </w:r>
    </w:p>
    <w:p w14:paraId="1C360D92" w14:textId="51C8FB0F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60B36AF6" w14:textId="77777777" w:rsidR="007B6C49" w:rsidRPr="00B25BC9" w:rsidRDefault="00F30F58" w:rsidP="0026347A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5E1B3FCC" w14:textId="1E14CF6C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566B6C8B" w14:textId="4C8B10D1" w:rsidR="007B6C49" w:rsidRPr="00F30F58" w:rsidRDefault="00681BD4" w:rsidP="0026347A">
      <w:pPr>
        <w:pStyle w:val="InfoBlue"/>
        <w:ind w:firstLine="720"/>
      </w:pPr>
      <w:r>
        <w:t>Os pontos de extensão no formato include “</w:t>
      </w:r>
      <w:r>
        <w:t>sucControlarCardápio</w:t>
      </w:r>
      <w:r>
        <w:t>”</w:t>
      </w:r>
      <w:r>
        <w:t xml:space="preserve">, </w:t>
      </w:r>
      <w:r>
        <w:t>“</w:t>
      </w:r>
      <w:r>
        <w:t>sucControlarStatus</w:t>
      </w:r>
      <w:r>
        <w:t>”</w:t>
      </w:r>
      <w:r>
        <w:t xml:space="preserve">, </w:t>
      </w:r>
      <w:r>
        <w:t>“</w:t>
      </w:r>
      <w:r>
        <w:t>sucGerenciarLeito</w:t>
      </w:r>
      <w:r>
        <w:t>”</w:t>
      </w:r>
      <w:r>
        <w:t xml:space="preserve"> e </w:t>
      </w:r>
      <w:r>
        <w:t>“</w:t>
      </w:r>
      <w:r>
        <w:t>sucGerenciarQuadroClinico</w:t>
      </w:r>
      <w:r>
        <w:t>”, ocorrem no Passo 1 do Fluxo Básico</w:t>
      </w:r>
      <w:r w:rsidR="00F30F58" w:rsidRPr="00F30F58">
        <w:t>.</w:t>
      </w:r>
    </w:p>
    <w:p w14:paraId="722FFEDD" w14:textId="140DBAEC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3651537B" w14:textId="77777777" w:rsidR="007B6C49" w:rsidRPr="00B25BC9" w:rsidRDefault="00F30F58" w:rsidP="0026347A">
      <w:pPr>
        <w:pStyle w:val="InfoBlue"/>
        <w:ind w:firstLine="720"/>
      </w:pPr>
      <w:r>
        <w:t>A princípio, nenhum identificado.</w:t>
      </w:r>
    </w:p>
    <w:p w14:paraId="68FC5E70" w14:textId="77777777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lastRenderedPageBreak/>
        <w:t>Informações Adicionais</w:t>
      </w:r>
      <w:bookmarkEnd w:id="26"/>
      <w:bookmarkEnd w:id="27"/>
    </w:p>
    <w:p w14:paraId="34BFD6D7" w14:textId="7D96ACFA" w:rsidR="00F21E36" w:rsidRDefault="00F21E36" w:rsidP="00F21E36">
      <w:pPr>
        <w:pStyle w:val="Corpodetexto"/>
        <w:ind w:left="0"/>
        <w:jc w:val="center"/>
      </w:pPr>
    </w:p>
    <w:p w14:paraId="3EA1BC04" w14:textId="67E4FF9D" w:rsidR="00F21E36" w:rsidRDefault="0026347A" w:rsidP="00F21E36">
      <w:pPr>
        <w:pStyle w:val="Corpodetexto"/>
        <w:ind w:left="0"/>
        <w:jc w:val="both"/>
      </w:pPr>
      <w:r>
        <w:rPr>
          <w:noProof/>
        </w:rPr>
        <w:drawing>
          <wp:inline distT="0" distB="0" distL="0" distR="0" wp14:anchorId="5A0E9C4B" wp14:editId="6C327CA7">
            <wp:extent cx="5886450" cy="49638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51" b="34072"/>
                    <a:stretch/>
                  </pic:blipFill>
                  <pic:spPr bwMode="auto">
                    <a:xfrm>
                      <a:off x="0" y="0"/>
                      <a:ext cx="5909537" cy="4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0812" w14:textId="5A0889C1" w:rsidR="003574A7" w:rsidRPr="00F21E36" w:rsidRDefault="00BE0C91" w:rsidP="00F21E36">
      <w:pPr>
        <w:pStyle w:val="Corpodetexto"/>
        <w:ind w:left="0"/>
        <w:jc w:val="both"/>
      </w:pPr>
      <w:r>
        <w:rPr>
          <w:noProof/>
        </w:rPr>
        <w:lastRenderedPageBreak/>
        <w:drawing>
          <wp:inline distT="0" distB="0" distL="0" distR="0" wp14:anchorId="099D9746" wp14:editId="6ABEBB4C">
            <wp:extent cx="2447128" cy="424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90" cy="427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458ECB10" wp14:editId="1A3DA9FE">
            <wp:extent cx="2448791" cy="42672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00" cy="428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4A7" w:rsidRPr="00F21E36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7F99" w14:textId="77777777" w:rsidR="003570E4" w:rsidRDefault="003570E4">
      <w:pPr>
        <w:spacing w:line="240" w:lineRule="auto"/>
      </w:pPr>
      <w:r>
        <w:separator/>
      </w:r>
    </w:p>
  </w:endnote>
  <w:endnote w:type="continuationSeparator" w:id="0">
    <w:p w14:paraId="39156688" w14:textId="77777777" w:rsidR="003570E4" w:rsidRDefault="00357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3B8817B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30A2B8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DF3E24" w14:textId="33F7C035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CC06D5">
            <w:t>SmartClepius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631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FC7FC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6F039DFA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D41C0" w14:textId="77777777" w:rsidR="003570E4" w:rsidRDefault="003570E4">
      <w:pPr>
        <w:spacing w:line="240" w:lineRule="auto"/>
      </w:pPr>
      <w:r>
        <w:separator/>
      </w:r>
    </w:p>
  </w:footnote>
  <w:footnote w:type="continuationSeparator" w:id="0">
    <w:p w14:paraId="69F67DA3" w14:textId="77777777" w:rsidR="003570E4" w:rsidRDefault="00357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A9B5" w14:textId="77777777" w:rsidR="007B6C49" w:rsidRDefault="007B6C49">
    <w:pPr>
      <w:rPr>
        <w:sz w:val="24"/>
        <w:szCs w:val="24"/>
      </w:rPr>
    </w:pPr>
  </w:p>
  <w:p w14:paraId="2DE54C3D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50AA7E93" w14:textId="14BBB961" w:rsidR="007B6C49" w:rsidRDefault="0026347A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SmartClepius</w:t>
    </w:r>
  </w:p>
  <w:p w14:paraId="37C6B302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5CCE12E4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33F159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9E1FA5" w14:textId="51DD77EB" w:rsidR="007B6C49" w:rsidRDefault="0026347A" w:rsidP="0026347A">
          <w:pPr>
            <w:tabs>
              <w:tab w:val="left" w:pos="4030"/>
            </w:tabs>
          </w:pPr>
          <w:r>
            <w:t>SmartClepius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E30DF3E" w14:textId="27C3EFCA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26347A">
            <w:t>1</w:t>
          </w:r>
        </w:p>
      </w:tc>
    </w:tr>
    <w:tr w:rsidR="007B6C49" w14:paraId="24E39A9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0B95A0" w14:textId="2208BBB6" w:rsidR="007B6C49" w:rsidRDefault="00CC06D5">
          <w:r w:rsidRPr="00CC06D5">
            <w:t xml:space="preserve">Especificação de Caso de Uso: </w:t>
          </w:r>
          <w:r w:rsidR="0026347A">
            <w:t>Gerenciar Alterações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77F44A" w14:textId="7A44D581" w:rsidR="007B6C49" w:rsidRDefault="007B6C49">
          <w:r>
            <w:t xml:space="preserve">  Data:  </w:t>
          </w:r>
          <w:r w:rsidR="0026347A">
            <w:t>31</w:t>
          </w:r>
          <w:r>
            <w:t>/</w:t>
          </w:r>
          <w:r w:rsidR="00B25BC9">
            <w:t>0</w:t>
          </w:r>
          <w:r w:rsidR="0026347A">
            <w:t>5</w:t>
          </w:r>
          <w:r>
            <w:t>/</w:t>
          </w:r>
          <w:r w:rsidR="00B25BC9">
            <w:t>20</w:t>
          </w:r>
          <w:r w:rsidR="0026347A">
            <w:t>20</w:t>
          </w:r>
        </w:p>
      </w:tc>
    </w:tr>
    <w:tr w:rsidR="007B6C49" w14:paraId="7DCC2A99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AD84CB" w14:textId="203EC8D0" w:rsidR="007B6C49" w:rsidRDefault="00B25BC9">
          <w:r>
            <w:t xml:space="preserve">Caso de uso: </w:t>
          </w:r>
          <w:r w:rsidR="0026347A">
            <w:t>Gerenciar Alterações</w:t>
          </w:r>
        </w:p>
      </w:tc>
    </w:tr>
  </w:tbl>
  <w:p w14:paraId="1C8B1B08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7A"/>
    <w:rsid w:val="000A6D44"/>
    <w:rsid w:val="000E05F0"/>
    <w:rsid w:val="000F159F"/>
    <w:rsid w:val="001B4B87"/>
    <w:rsid w:val="0026347A"/>
    <w:rsid w:val="003570E4"/>
    <w:rsid w:val="003574A7"/>
    <w:rsid w:val="004A4D11"/>
    <w:rsid w:val="00546C05"/>
    <w:rsid w:val="00566311"/>
    <w:rsid w:val="0064049F"/>
    <w:rsid w:val="00681BD4"/>
    <w:rsid w:val="006B3CC1"/>
    <w:rsid w:val="006B4842"/>
    <w:rsid w:val="007B6C49"/>
    <w:rsid w:val="007E3C86"/>
    <w:rsid w:val="00887873"/>
    <w:rsid w:val="008C69BC"/>
    <w:rsid w:val="00AF6422"/>
    <w:rsid w:val="00B25BC9"/>
    <w:rsid w:val="00BE0C91"/>
    <w:rsid w:val="00BF0D89"/>
    <w:rsid w:val="00BF6A81"/>
    <w:rsid w:val="00C10B5B"/>
    <w:rsid w:val="00CB7205"/>
    <w:rsid w:val="00CC06D5"/>
    <w:rsid w:val="00E11398"/>
    <w:rsid w:val="00F21E36"/>
    <w:rsid w:val="00F30F58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EC6849F"/>
  <w15:chartTrackingRefBased/>
  <w15:docId w15:val="{BACCFA76-805F-4631-A594-793FA47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1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rup_ucspec1(1).dot</Template>
  <TotalTime>45</TotalTime>
  <Pages>1</Pages>
  <Words>386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20</cp:revision>
  <cp:lastPrinted>2020-06-03T03:55:00Z</cp:lastPrinted>
  <dcterms:created xsi:type="dcterms:W3CDTF">2020-06-01T02:31:00Z</dcterms:created>
  <dcterms:modified xsi:type="dcterms:W3CDTF">2020-06-03T03:57:00Z</dcterms:modified>
</cp:coreProperties>
</file>