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195" w:rsidRPr="007D7195" w:rsidRDefault="007D7195" w:rsidP="007D7195">
      <w:pPr>
        <w:pStyle w:val="NormalWeb"/>
        <w:jc w:val="both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D7195">
        <w:rPr>
          <w:rFonts w:asciiTheme="minorHAnsi" w:hAnsiTheme="minorHAnsi"/>
          <w:b/>
          <w:color w:val="000000" w:themeColor="text1"/>
          <w:sz w:val="28"/>
          <w:szCs w:val="28"/>
        </w:rPr>
        <w:t>Titulo: Cursos de nivelamento EAD</w:t>
      </w:r>
    </w:p>
    <w:p w:rsidR="007D7195" w:rsidRPr="00E50806" w:rsidRDefault="007D7195" w:rsidP="007D7195">
      <w:pPr>
        <w:pStyle w:val="NormalWeb"/>
        <w:jc w:val="both"/>
        <w:rPr>
          <w:rFonts w:asciiTheme="minorHAnsi" w:hAnsiTheme="minorHAnsi"/>
          <w:color w:val="000000" w:themeColor="text1"/>
        </w:rPr>
      </w:pPr>
      <w:r w:rsidRPr="00E50806">
        <w:rPr>
          <w:rFonts w:asciiTheme="minorHAnsi" w:hAnsiTheme="minorHAnsi"/>
          <w:color w:val="000000" w:themeColor="text1"/>
        </w:rPr>
        <w:t>   Os cursos de nivelamento a distância são oferecidos para os alunos que queiram reforçar seus conhecimentos nas áreas de Português, Matemática I (básico, frações e números inteiros) Matemática II (avançado, equações de primeiro e segundo grau), Conhecimentos Contemporâneos, Química e Inglês.  Os cursos são gratuitos e os alunos podem fazer quantos desejarem.</w:t>
      </w:r>
    </w:p>
    <w:p w:rsidR="007D7195" w:rsidRPr="00E50806" w:rsidRDefault="007D7195" w:rsidP="007D7195">
      <w:pPr>
        <w:pStyle w:val="NormalWeb"/>
        <w:jc w:val="both"/>
        <w:rPr>
          <w:rFonts w:asciiTheme="minorHAnsi" w:hAnsiTheme="minorHAnsi"/>
          <w:color w:val="000000" w:themeColor="text1"/>
        </w:rPr>
      </w:pPr>
      <w:r w:rsidRPr="00E50806">
        <w:rPr>
          <w:rFonts w:asciiTheme="minorHAnsi" w:hAnsiTheme="minorHAnsi"/>
          <w:color w:val="000000" w:themeColor="text1"/>
        </w:rPr>
        <w:t>Para fazer a inscrição, basta seguir os seguintes passos:</w:t>
      </w:r>
    </w:p>
    <w:p w:rsidR="007D7195" w:rsidRPr="00E50806" w:rsidRDefault="007D7195" w:rsidP="007D7195">
      <w:pPr>
        <w:pStyle w:val="NormalWeb"/>
        <w:jc w:val="both"/>
        <w:rPr>
          <w:rFonts w:asciiTheme="minorHAnsi" w:hAnsiTheme="minorHAnsi"/>
          <w:color w:val="000000" w:themeColor="text1"/>
        </w:rPr>
      </w:pPr>
      <w:r w:rsidRPr="00E50806">
        <w:rPr>
          <w:rFonts w:asciiTheme="minorHAnsi" w:hAnsiTheme="minorHAnsi"/>
          <w:color w:val="000000" w:themeColor="text1"/>
        </w:rPr>
        <w:t xml:space="preserve">1 – Estar regularmente matriculado em curso presencial de uma Faculdade </w:t>
      </w:r>
      <w:proofErr w:type="spellStart"/>
      <w:r w:rsidRPr="00E50806">
        <w:rPr>
          <w:rFonts w:asciiTheme="minorHAnsi" w:hAnsiTheme="minorHAnsi"/>
          <w:color w:val="000000" w:themeColor="text1"/>
        </w:rPr>
        <w:t>Cenecista</w:t>
      </w:r>
      <w:proofErr w:type="spellEnd"/>
      <w:r w:rsidRPr="00E50806">
        <w:rPr>
          <w:rFonts w:asciiTheme="minorHAnsi" w:hAnsiTheme="minorHAnsi"/>
          <w:color w:val="000000" w:themeColor="text1"/>
        </w:rPr>
        <w:t xml:space="preserve"> </w:t>
      </w:r>
    </w:p>
    <w:p w:rsidR="007D7195" w:rsidRPr="00E50806" w:rsidRDefault="007D7195" w:rsidP="007D7195">
      <w:pPr>
        <w:pStyle w:val="NormalWeb"/>
        <w:jc w:val="both"/>
        <w:rPr>
          <w:rFonts w:asciiTheme="minorHAnsi" w:hAnsiTheme="minorHAnsi"/>
          <w:color w:val="000000" w:themeColor="text1"/>
        </w:rPr>
      </w:pPr>
      <w:r w:rsidRPr="00E50806">
        <w:rPr>
          <w:rFonts w:asciiTheme="minorHAnsi" w:hAnsiTheme="minorHAnsi"/>
          <w:color w:val="000000" w:themeColor="text1"/>
        </w:rPr>
        <w:t xml:space="preserve">2 - </w:t>
      </w:r>
      <w:r w:rsidRPr="00E50806">
        <w:rPr>
          <w:rFonts w:asciiTheme="minorHAnsi" w:hAnsiTheme="minorHAnsi" w:cs="Arial"/>
          <w:color w:val="000000" w:themeColor="text1"/>
        </w:rPr>
        <w:t>Possuir o número de matrícula e senha no ambiente web do sistema acadêmico da Faculdade.</w:t>
      </w:r>
    </w:p>
    <w:p w:rsidR="007D7195" w:rsidRPr="00E50806" w:rsidRDefault="007D7195" w:rsidP="007D7195">
      <w:pPr>
        <w:pStyle w:val="NormalWeb"/>
        <w:jc w:val="both"/>
        <w:rPr>
          <w:rFonts w:asciiTheme="minorHAnsi" w:hAnsiTheme="minorHAnsi"/>
          <w:color w:val="000000" w:themeColor="text1"/>
        </w:rPr>
      </w:pPr>
      <w:r w:rsidRPr="00E50806">
        <w:rPr>
          <w:rFonts w:asciiTheme="minorHAnsi" w:hAnsiTheme="minorHAnsi"/>
          <w:color w:val="000000" w:themeColor="text1"/>
        </w:rPr>
        <w:t>3 – Acessar o site da Faculdade e fazer a inscrição, clicando no banner “Nivelamento Acadêmico EAD”.</w:t>
      </w:r>
    </w:p>
    <w:p w:rsidR="007D7195" w:rsidRPr="00E50806" w:rsidRDefault="007D7195" w:rsidP="007D7195">
      <w:pPr>
        <w:pStyle w:val="NormalWeb"/>
        <w:jc w:val="both"/>
        <w:rPr>
          <w:rFonts w:asciiTheme="minorHAnsi" w:hAnsiTheme="minorHAnsi"/>
          <w:color w:val="000000" w:themeColor="text1"/>
        </w:rPr>
      </w:pPr>
      <w:r w:rsidRPr="00E50806">
        <w:rPr>
          <w:rFonts w:asciiTheme="minorHAnsi" w:hAnsiTheme="minorHAnsi"/>
          <w:color w:val="000000" w:themeColor="text1"/>
        </w:rPr>
        <w:t>Esses cursos poderão ser acessados no nosso Ambiente Virtual de Aprendizagem (AVA) (</w:t>
      </w:r>
      <w:hyperlink r:id="rId5" w:history="1">
        <w:r w:rsidRPr="00E50806">
          <w:rPr>
            <w:rStyle w:val="Hyperlink"/>
            <w:rFonts w:asciiTheme="minorHAnsi" w:hAnsiTheme="minorHAnsi"/>
            <w:color w:val="000000" w:themeColor="text1"/>
          </w:rPr>
          <w:t>www.cnecead.com.br</w:t>
        </w:r>
      </w:hyperlink>
      <w:r w:rsidRPr="00E50806">
        <w:rPr>
          <w:rFonts w:asciiTheme="minorHAnsi" w:hAnsiTheme="minorHAnsi"/>
          <w:color w:val="000000" w:themeColor="text1"/>
        </w:rPr>
        <w:t>) e terão certificação como atividades complementares ou como enriquecimento curricular obedecendo ao regulamento da Faculdade. Serão certificados os alunos que concluírem as atividades propostas ao longo dos cursos. Após o término do curso, em até 15 dias os alunos poderão acessar e imprimir seus certificados pela web.</w:t>
      </w:r>
    </w:p>
    <w:p w:rsidR="007D7195" w:rsidRPr="00E50806" w:rsidRDefault="007D7195" w:rsidP="007D7195">
      <w:pPr>
        <w:pStyle w:val="NormalWeb"/>
        <w:jc w:val="both"/>
        <w:rPr>
          <w:rFonts w:asciiTheme="minorHAnsi" w:hAnsiTheme="minorHAnsi"/>
          <w:color w:val="000000" w:themeColor="text1"/>
        </w:rPr>
      </w:pPr>
      <w:r w:rsidRPr="00E50806">
        <w:rPr>
          <w:rFonts w:asciiTheme="minorHAnsi" w:hAnsiTheme="minorHAnsi"/>
          <w:color w:val="000000" w:themeColor="text1"/>
        </w:rPr>
        <w:t>Após a inscrição, o aluno receberá em alguns dias uma mensagem com as instruções para acesso (indicações e tutorial). O acesso ao ambiente estará disponível apenas na data de início dos cursos.</w:t>
      </w:r>
    </w:p>
    <w:p w:rsidR="007D7195" w:rsidRPr="00E50806" w:rsidRDefault="007D7195" w:rsidP="007D7195">
      <w:pPr>
        <w:pStyle w:val="NormalWeb"/>
        <w:jc w:val="both"/>
        <w:rPr>
          <w:rFonts w:asciiTheme="minorHAnsi" w:hAnsiTheme="minorHAnsi"/>
          <w:color w:val="000000" w:themeColor="text1"/>
        </w:rPr>
      </w:pPr>
      <w:r w:rsidRPr="00E50806">
        <w:rPr>
          <w:rFonts w:asciiTheme="minorHAnsi" w:hAnsiTheme="minorHAnsi"/>
          <w:color w:val="000000" w:themeColor="text1"/>
        </w:rPr>
        <w:t xml:space="preserve">Os cursos se iniciarão em 23/03/2015 (segunda feira) </w:t>
      </w:r>
      <w:proofErr w:type="gramStart"/>
      <w:r w:rsidRPr="00E50806">
        <w:rPr>
          <w:rFonts w:asciiTheme="minorHAnsi" w:hAnsiTheme="minorHAnsi"/>
          <w:color w:val="000000" w:themeColor="text1"/>
        </w:rPr>
        <w:t>as</w:t>
      </w:r>
      <w:proofErr w:type="gramEnd"/>
      <w:r w:rsidRPr="00E50806">
        <w:rPr>
          <w:rFonts w:asciiTheme="minorHAnsi" w:hAnsiTheme="minorHAnsi"/>
          <w:color w:val="000000" w:themeColor="text1"/>
        </w:rPr>
        <w:t xml:space="preserve"> 12h e serão encerrados no dia 06/04/2015 (Segunda feira) as 12h.</w:t>
      </w:r>
    </w:p>
    <w:p w:rsidR="007D7195" w:rsidRPr="00E50806" w:rsidRDefault="007D7195" w:rsidP="007D7195">
      <w:pPr>
        <w:pStyle w:val="NormalWeb"/>
        <w:jc w:val="both"/>
        <w:rPr>
          <w:rFonts w:asciiTheme="minorHAnsi" w:hAnsiTheme="minorHAnsi"/>
          <w:color w:val="000000" w:themeColor="text1"/>
        </w:rPr>
      </w:pPr>
      <w:r w:rsidRPr="00E50806">
        <w:rPr>
          <w:rFonts w:asciiTheme="minorHAnsi" w:hAnsiTheme="minorHAnsi"/>
          <w:b/>
          <w:bCs/>
          <w:color w:val="000000" w:themeColor="text1"/>
        </w:rPr>
        <w:t xml:space="preserve">As inscrições estarão disponíveis a partir do dia 04/03/2015 (quarta feira) as 12h até o dia 19/03/2015 (quinta feira) as </w:t>
      </w:r>
      <w:proofErr w:type="gramStart"/>
      <w:r w:rsidRPr="00E50806">
        <w:rPr>
          <w:rFonts w:asciiTheme="minorHAnsi" w:hAnsiTheme="minorHAnsi"/>
          <w:b/>
          <w:bCs/>
          <w:color w:val="000000" w:themeColor="text1"/>
        </w:rPr>
        <w:t>23:59</w:t>
      </w:r>
      <w:proofErr w:type="gramEnd"/>
      <w:r w:rsidRPr="00E50806">
        <w:rPr>
          <w:rFonts w:asciiTheme="minorHAnsi" w:hAnsiTheme="minorHAnsi"/>
          <w:b/>
          <w:bCs/>
          <w:color w:val="000000" w:themeColor="text1"/>
        </w:rPr>
        <w:t>h. </w:t>
      </w:r>
    </w:p>
    <w:p w:rsidR="00E50806" w:rsidRPr="00E50806" w:rsidRDefault="00E50806" w:rsidP="00E50806">
      <w:pPr>
        <w:pStyle w:val="NormalWeb"/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</w:pPr>
      <w:r w:rsidRPr="00E50806"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  <w:t>Clique no link abaixo e faça sua inscrição  </w:t>
      </w:r>
    </w:p>
    <w:p w:rsidR="00E50806" w:rsidRPr="00E50806" w:rsidRDefault="00E50806" w:rsidP="00E50806">
      <w:pPr>
        <w:pStyle w:val="NormalWeb"/>
        <w:rPr>
          <w:rFonts w:asciiTheme="minorHAnsi" w:hAnsiTheme="minorHAnsi"/>
          <w:color w:val="000000" w:themeColor="text1"/>
        </w:rPr>
      </w:pPr>
      <w:hyperlink r:id="rId6" w:tgtFrame="_blank" w:history="1">
        <w:r w:rsidRPr="00E50806">
          <w:rPr>
            <w:rStyle w:val="Hyperlink"/>
            <w:rFonts w:asciiTheme="minorHAnsi" w:hAnsiTheme="minorHAnsi" w:cs="Arial"/>
            <w:color w:val="000000" w:themeColor="text1"/>
            <w:shd w:val="clear" w:color="auto" w:fill="FFFFFF"/>
          </w:rPr>
          <w:t>centralweb.cnec.br/Inscricao?RVNDQ29kaWdvPTgwMDAwJlNFRENvZGlnbz0mQ0lXQ29kaWdvPTQ4Mw==</w:t>
        </w:r>
      </w:hyperlink>
    </w:p>
    <w:p w:rsidR="00E50806" w:rsidRPr="00E50806" w:rsidRDefault="00E50806" w:rsidP="00E50806">
      <w:pPr>
        <w:pStyle w:val="NormalWeb"/>
        <w:jc w:val="both"/>
        <w:rPr>
          <w:rFonts w:asciiTheme="minorHAnsi" w:hAnsiTheme="minorHAnsi"/>
          <w:color w:val="000000" w:themeColor="text1"/>
        </w:rPr>
      </w:pPr>
      <w:r w:rsidRPr="00E50806">
        <w:rPr>
          <w:rFonts w:asciiTheme="minorHAnsi" w:hAnsiTheme="minorHAnsi"/>
          <w:color w:val="000000" w:themeColor="text1"/>
        </w:rPr>
        <w:t>Dúvidas / problemas quanto a inscrição ou acesso ao sistema podem s</w:t>
      </w:r>
      <w:r w:rsidR="005E20FE">
        <w:rPr>
          <w:rFonts w:asciiTheme="minorHAnsi" w:hAnsiTheme="minorHAnsi"/>
          <w:color w:val="000000" w:themeColor="text1"/>
        </w:rPr>
        <w:t>er enviadas para cead.suporte@c</w:t>
      </w:r>
      <w:bookmarkStart w:id="0" w:name="_GoBack"/>
      <w:bookmarkEnd w:id="0"/>
      <w:r w:rsidRPr="00E50806">
        <w:rPr>
          <w:rFonts w:asciiTheme="minorHAnsi" w:hAnsiTheme="minorHAnsi"/>
          <w:color w:val="000000" w:themeColor="text1"/>
        </w:rPr>
        <w:t>nec.br</w:t>
      </w:r>
    </w:p>
    <w:p w:rsidR="00E50806" w:rsidRPr="00E50806" w:rsidRDefault="00E50806" w:rsidP="00E50806">
      <w:pPr>
        <w:pStyle w:val="NormalWeb"/>
        <w:jc w:val="both"/>
        <w:rPr>
          <w:rFonts w:asciiTheme="minorHAnsi" w:hAnsiTheme="minorHAnsi"/>
          <w:color w:val="000000" w:themeColor="text1"/>
        </w:rPr>
      </w:pPr>
      <w:r w:rsidRPr="00E50806">
        <w:rPr>
          <w:rFonts w:asciiTheme="minorHAnsi" w:hAnsiTheme="minorHAnsi"/>
          <w:color w:val="000000" w:themeColor="text1"/>
        </w:rPr>
        <w:t xml:space="preserve">Dúvidas quanto </w:t>
      </w:r>
      <w:proofErr w:type="gramStart"/>
      <w:r w:rsidRPr="00E50806">
        <w:rPr>
          <w:rFonts w:asciiTheme="minorHAnsi" w:hAnsiTheme="minorHAnsi"/>
          <w:color w:val="000000" w:themeColor="text1"/>
        </w:rPr>
        <w:t>a</w:t>
      </w:r>
      <w:proofErr w:type="gramEnd"/>
      <w:r w:rsidRPr="00E50806">
        <w:rPr>
          <w:rFonts w:asciiTheme="minorHAnsi" w:hAnsiTheme="minorHAnsi"/>
          <w:color w:val="000000" w:themeColor="text1"/>
        </w:rPr>
        <w:t xml:space="preserve"> duração dos cursos, certificação, conteúdos podem ser encaminhadas para </w:t>
      </w:r>
      <w:hyperlink r:id="rId7" w:tgtFrame="_blank" w:history="1">
        <w:r w:rsidRPr="00E50806">
          <w:rPr>
            <w:rStyle w:val="Hyperlink"/>
            <w:rFonts w:asciiTheme="minorHAnsi" w:hAnsiTheme="minorHAnsi"/>
            <w:color w:val="000000" w:themeColor="text1"/>
          </w:rPr>
          <w:t>cead.capacitacao@cnec.br</w:t>
        </w:r>
      </w:hyperlink>
      <w:r w:rsidRPr="00E50806">
        <w:rPr>
          <w:rFonts w:asciiTheme="minorHAnsi" w:hAnsiTheme="minorHAnsi"/>
          <w:color w:val="000000" w:themeColor="text1"/>
        </w:rPr>
        <w:t>”</w:t>
      </w:r>
    </w:p>
    <w:sectPr w:rsidR="00E50806" w:rsidRPr="00E50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95"/>
    <w:rsid w:val="005E20FE"/>
    <w:rsid w:val="007D7195"/>
    <w:rsid w:val="009F7754"/>
    <w:rsid w:val="00E5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71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719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508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71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719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50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ead.capacitacao@cnec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entralweb.cnec.br/Inscricao?RVNDQ29kaWdvPTgwMDAwJlNFRENvZGlnbz0mQ0lXQ29kaWdvPTQ4Mw==" TargetMode="External"/><Relationship Id="rId5" Type="http://schemas.openxmlformats.org/officeDocument/2006/relationships/hyperlink" Target="http://www.cnecead.com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Costa Segabinazzi</dc:creator>
  <cp:lastModifiedBy>Rodrigo Costa Segabinazzi</cp:lastModifiedBy>
  <cp:revision>3</cp:revision>
  <dcterms:created xsi:type="dcterms:W3CDTF">2015-03-04T17:26:00Z</dcterms:created>
  <dcterms:modified xsi:type="dcterms:W3CDTF">2015-03-04T17:49:00Z</dcterms:modified>
</cp:coreProperties>
</file>