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C0" w:rsidRDefault="00B81D89">
      <w:r>
        <w:t xml:space="preserve">Dokumentacja użytkowa programu do obsługi sieci kin. </w:t>
      </w:r>
    </w:p>
    <w:p w:rsidR="00B81D89" w:rsidRDefault="00B81D89">
      <w:r>
        <w:t>Dokument zawiera opis opcji jakimi dysponują poszczególni użytkownicy, tj. kasjer i menadżer kina.</w:t>
      </w:r>
    </w:p>
    <w:p w:rsidR="00B81D89" w:rsidRDefault="00B81D89" w:rsidP="00B81D89">
      <w:pPr>
        <w:pStyle w:val="Akapitzlist"/>
        <w:numPr>
          <w:ilvl w:val="0"/>
          <w:numId w:val="1"/>
        </w:numPr>
      </w:pPr>
      <w:r>
        <w:t>Logowanie się do programu:</w:t>
      </w:r>
    </w:p>
    <w:p w:rsidR="00B81D89" w:rsidRDefault="00B81D89" w:rsidP="00B81D89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486025" cy="2152650"/>
            <wp:effectExtent l="19050" t="0" r="9525" b="0"/>
            <wp:docPr id="1" name="Obraz 0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an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89" w:rsidRDefault="00B81D89" w:rsidP="00B81D89">
      <w:pPr>
        <w:pStyle w:val="Akapitzlist"/>
        <w:jc w:val="center"/>
      </w:pPr>
      <w:r>
        <w:t>Należy tutaj podać odpowiedni login i hasło użytkownika.</w:t>
      </w:r>
    </w:p>
    <w:p w:rsidR="00B81D89" w:rsidRDefault="00B81D89" w:rsidP="00B81D89">
      <w:pPr>
        <w:pStyle w:val="Akapitzlist"/>
        <w:jc w:val="center"/>
      </w:pPr>
      <w:r>
        <w:t>Po wprowadzeniu danych przycisnąć przycisk „Log In”.</w:t>
      </w:r>
    </w:p>
    <w:p w:rsidR="00B81D89" w:rsidRDefault="00B81D89" w:rsidP="00B81D89">
      <w:pPr>
        <w:pStyle w:val="Akapitzlist"/>
        <w:jc w:val="center"/>
      </w:pPr>
    </w:p>
    <w:p w:rsidR="00B81D89" w:rsidRDefault="00B81D89" w:rsidP="00B81D89">
      <w:pPr>
        <w:pStyle w:val="Akapitzlist"/>
        <w:numPr>
          <w:ilvl w:val="0"/>
          <w:numId w:val="1"/>
        </w:numPr>
      </w:pPr>
      <w:r>
        <w:t>Panel użytkownika: „</w:t>
      </w:r>
      <w:proofErr w:type="spellStart"/>
      <w:r>
        <w:t>seller</w:t>
      </w:r>
      <w:proofErr w:type="spellEnd"/>
      <w:r>
        <w:t>”:</w:t>
      </w:r>
    </w:p>
    <w:p w:rsidR="00B81D89" w:rsidRDefault="00B81D89" w:rsidP="00B81D89">
      <w:pPr>
        <w:pStyle w:val="Akapitzlist"/>
        <w:numPr>
          <w:ilvl w:val="1"/>
          <w:numId w:val="1"/>
        </w:numPr>
        <w:ind w:left="851"/>
      </w:pPr>
    </w:p>
    <w:p w:rsidR="00B81D89" w:rsidRDefault="00B81D89" w:rsidP="00B81D89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>
            <wp:extent cx="5412759" cy="4203050"/>
            <wp:effectExtent l="19050" t="0" r="0" b="0"/>
            <wp:docPr id="2" name="Obraz 1" descr="C:\Users\miczi\Desktop\screenyKino\panelSelleraPoWejsc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zi\Desktop\screenyKino\panelSelleraPoWejsci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14" cy="422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89" w:rsidRDefault="00B81D89" w:rsidP="00B81D89">
      <w:pPr>
        <w:pStyle w:val="Akapitzlist"/>
        <w:ind w:left="426"/>
      </w:pPr>
      <w:r>
        <w:t xml:space="preserve">Jest to widok przedstawiający wszystkie funkcjonalności obsługiwane przez kasjera. </w:t>
      </w:r>
      <w:r>
        <w:br/>
        <w:t>Na górnym pasku widoku znajduje się nazwa zalogowanego użytkownika poprzedzona „</w:t>
      </w:r>
      <w:proofErr w:type="spellStart"/>
      <w:r>
        <w:t>User</w:t>
      </w:r>
      <w:proofErr w:type="spellEnd"/>
      <w:r>
        <w:t>:”.</w:t>
      </w:r>
    </w:p>
    <w:p w:rsidR="00B81D89" w:rsidRDefault="00B81D89" w:rsidP="00B81D89">
      <w:pPr>
        <w:pStyle w:val="Akapitzlist"/>
        <w:ind w:left="426"/>
      </w:pPr>
      <w:r>
        <w:lastRenderedPageBreak/>
        <w:t>W prawym dolnym rogu są 2 przyciski. „Log out” – wylogowanie użytkownika i powrót do panelu logowania. „</w:t>
      </w:r>
      <w:proofErr w:type="spellStart"/>
      <w:r>
        <w:t>Exit</w:t>
      </w:r>
      <w:proofErr w:type="spellEnd"/>
      <w:r>
        <w:t xml:space="preserve">” – zamknięcie aplikacji. </w:t>
      </w:r>
    </w:p>
    <w:p w:rsidR="00B81D89" w:rsidRDefault="00B81D89" w:rsidP="00B81D89">
      <w:pPr>
        <w:pStyle w:val="Akapitzlist"/>
        <w:ind w:left="426"/>
      </w:pPr>
      <w:r>
        <w:t xml:space="preserve">W tym widoku będą pojawiały się poszczególne </w:t>
      </w:r>
      <w:r w:rsidR="00F255AF">
        <w:t>opcje w zależności od wyboru przycisku z menu.</w:t>
      </w:r>
    </w:p>
    <w:p w:rsidR="00F255AF" w:rsidRDefault="00F255AF" w:rsidP="00B81D89">
      <w:pPr>
        <w:pStyle w:val="Akapitzlist"/>
        <w:ind w:left="426"/>
      </w:pPr>
    </w:p>
    <w:p w:rsidR="00F255AF" w:rsidRDefault="00F255AF" w:rsidP="00F255AF">
      <w:pPr>
        <w:pStyle w:val="Akapitzlist"/>
        <w:numPr>
          <w:ilvl w:val="1"/>
          <w:numId w:val="1"/>
        </w:numPr>
      </w:pPr>
    </w:p>
    <w:p w:rsidR="00F255AF" w:rsidRDefault="00F255AF" w:rsidP="00F255AF">
      <w:pPr>
        <w:pStyle w:val="Akapitzlist"/>
        <w:ind w:left="1080"/>
        <w:jc w:val="center"/>
      </w:pPr>
      <w:r>
        <w:rPr>
          <w:noProof/>
          <w:lang w:eastAsia="pl-PL"/>
        </w:rPr>
        <w:drawing>
          <wp:inline distT="0" distB="0" distL="0" distR="0">
            <wp:extent cx="3256412" cy="3561536"/>
            <wp:effectExtent l="19050" t="0" r="1138" b="0"/>
            <wp:docPr id="6" name="Obraz 5" descr="C:\Users\miczi\Desktop\screenyKino\sellTicket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zi\Desktop\screenyKino\sellTicketPan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73" cy="356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F255AF" w:rsidP="00F255AF">
      <w:pPr>
        <w:pStyle w:val="Akapitzlist"/>
        <w:ind w:left="1080"/>
      </w:pPr>
      <w:r>
        <w:t>Należy wybrać odpowiednie pole z rozwijanych menu i uzupełnić „</w:t>
      </w:r>
      <w:proofErr w:type="spellStart"/>
      <w:r>
        <w:t>Row</w:t>
      </w:r>
      <w:proofErr w:type="spellEnd"/>
      <w:r>
        <w:t xml:space="preserve">” i „Seat” wpisując liczby które odzwierciedlają miejsce które nas interesuje.  </w:t>
      </w:r>
      <w:r w:rsidR="004D3FC5">
        <w:t>Wszystko zatwierdzamy przyciskiem „</w:t>
      </w:r>
      <w:proofErr w:type="spellStart"/>
      <w:r w:rsidR="004D3FC5">
        <w:t>Sell</w:t>
      </w:r>
      <w:proofErr w:type="spellEnd"/>
      <w:r w:rsidR="004D3FC5">
        <w:t>”.</w:t>
      </w:r>
    </w:p>
    <w:p w:rsidR="004D3FC5" w:rsidRPr="00B81D89" w:rsidRDefault="004D3FC5" w:rsidP="004D3FC5">
      <w:pPr>
        <w:pStyle w:val="Akapitzlist"/>
        <w:ind w:left="1080"/>
      </w:pPr>
      <w:r>
        <w:t>Po kliknięciu pojawi się okno z rachunkiem</w:t>
      </w:r>
      <w:r w:rsidR="00093D73">
        <w:t xml:space="preserve"> (patrz niżej)</w:t>
      </w:r>
      <w:r>
        <w:t>, gdzie należy wpisać kwotę, którą dostało się od klienta – wcisnąć OK, program wyliczy resztę i po wypłaceniu reszty klientowi należy klik</w:t>
      </w:r>
      <w:r w:rsidR="00093D73">
        <w:t>n</w:t>
      </w:r>
      <w:r>
        <w:t>ąć „</w:t>
      </w:r>
      <w:proofErr w:type="spellStart"/>
      <w:r>
        <w:t>Accept</w:t>
      </w:r>
      <w:proofErr w:type="spellEnd"/>
      <w:r>
        <w:t>”.</w:t>
      </w:r>
      <w:r w:rsidR="00093D73">
        <w:t xml:space="preserve"> </w:t>
      </w:r>
    </w:p>
    <w:p w:rsidR="00093D73" w:rsidRDefault="00093D73" w:rsidP="00093D7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80179" cy="2797791"/>
            <wp:effectExtent l="19050" t="0" r="5971" b="0"/>
            <wp:docPr id="18" name="Obraz 4" descr="C:\Users\miczi\Desktop\screenyKino\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zi\Desktop\screenyKino\bi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958" cy="28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AF" w:rsidRDefault="00F255AF" w:rsidP="00F255AF">
      <w:pPr>
        <w:pStyle w:val="Akapitzlist"/>
        <w:numPr>
          <w:ilvl w:val="1"/>
          <w:numId w:val="1"/>
        </w:numPr>
      </w:pPr>
    </w:p>
    <w:p w:rsidR="00F255AF" w:rsidRDefault="00F255AF" w:rsidP="00F255AF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570311" cy="3076041"/>
            <wp:effectExtent l="19050" t="0" r="0" b="0"/>
            <wp:docPr id="7" name="Obraz 6" descr="C:\Users\miczi\Desktop\screenyKino\reserveTicket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zi\Desktop\screenyKino\reserveTicketPan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73" cy="308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4D3FC5" w:rsidP="004D3FC5">
      <w:pPr>
        <w:pStyle w:val="Akapitzlist"/>
        <w:ind w:left="1080"/>
      </w:pPr>
      <w:r>
        <w:t>Należy wybrać odpowiednie pole z rozwijanych menu i uzupełnić „</w:t>
      </w:r>
      <w:proofErr w:type="spellStart"/>
      <w:r>
        <w:t>Row</w:t>
      </w:r>
      <w:proofErr w:type="spellEnd"/>
      <w:r>
        <w:t>” i „Seat” wpisując liczby które odzwierciedlają miejsce które nas interesuje.  Wszystko zatwierdzamy przyciskiem „</w:t>
      </w:r>
      <w:proofErr w:type="spellStart"/>
      <w:r>
        <w:t>Reserve</w:t>
      </w:r>
      <w:proofErr w:type="spellEnd"/>
      <w:r>
        <w:t xml:space="preserve">”. </w:t>
      </w:r>
    </w:p>
    <w:p w:rsidR="004D3FC5" w:rsidRDefault="004D3FC5" w:rsidP="004D3FC5">
      <w:pPr>
        <w:pStyle w:val="Akapitzlist"/>
        <w:ind w:left="1080"/>
      </w:pPr>
      <w:r>
        <w:t>Pole „e – mail” jest opcjonalne</w:t>
      </w:r>
    </w:p>
    <w:p w:rsidR="004D3FC5" w:rsidRDefault="004D3FC5" w:rsidP="004D3FC5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4D3FC5" w:rsidRDefault="004D3FC5" w:rsidP="004D3FC5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357245" cy="2388235"/>
            <wp:effectExtent l="19050" t="0" r="0" b="0"/>
            <wp:docPr id="8" name="Obraz 7" descr="C:\Users\miczi\Desktop\screenyKino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zi\Desktop\screenyKino\Cap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3FC5" w:rsidRDefault="004D3FC5" w:rsidP="00F255AF">
      <w:pPr>
        <w:pStyle w:val="Akapitzlist"/>
        <w:ind w:left="1080"/>
      </w:pPr>
      <w:r>
        <w:t>Wpisać numer rezerwacji i zaakceptować klikając „</w:t>
      </w:r>
      <w:proofErr w:type="spellStart"/>
      <w:r>
        <w:t>Accept</w:t>
      </w:r>
      <w:proofErr w:type="spellEnd"/>
      <w:r>
        <w:t>”.</w:t>
      </w:r>
    </w:p>
    <w:p w:rsidR="00093D73" w:rsidRDefault="004D3FC5" w:rsidP="00093D73">
      <w:pPr>
        <w:pStyle w:val="Akapitzlist"/>
        <w:ind w:left="1080"/>
      </w:pPr>
      <w:r>
        <w:t>Po kliknięci</w:t>
      </w:r>
      <w:r w:rsidR="00093D73">
        <w:t>u pojawi się okno z rachunkiem, patrz pkt. 2.2.</w:t>
      </w: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numPr>
          <w:ilvl w:val="1"/>
          <w:numId w:val="1"/>
        </w:numPr>
      </w:pPr>
    </w:p>
    <w:p w:rsidR="00093D73" w:rsidRDefault="00093D73" w:rsidP="00093D73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357245" cy="4899660"/>
            <wp:effectExtent l="19050" t="0" r="0" b="0"/>
            <wp:docPr id="3" name="Obraz 1" descr="C:\Users\miczi\Desktop\screenyKino\exchangeTicketP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zi\Desktop\screenyKino\exchangeTicketPan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093D73" w:rsidP="00093D73">
      <w:pPr>
        <w:pStyle w:val="Akapitzlist"/>
        <w:ind w:left="1080"/>
      </w:pPr>
      <w:r>
        <w:t>Aby wymienić bilet należy podać jego id, a następnie uzupełnić dane dla nowego biletu, kliknąć „</w:t>
      </w:r>
      <w:proofErr w:type="spellStart"/>
      <w:r>
        <w:t>Sell</w:t>
      </w:r>
      <w:proofErr w:type="spellEnd"/>
      <w:r>
        <w:t>” i pojawi się okno opisane w pkt. 2.2</w:t>
      </w:r>
    </w:p>
    <w:p w:rsidR="004D3FC5" w:rsidRDefault="004D3FC5" w:rsidP="00F255AF">
      <w:pPr>
        <w:pStyle w:val="Akapitzlist"/>
        <w:ind w:left="1080"/>
      </w:pPr>
    </w:p>
    <w:p w:rsidR="000C486B" w:rsidRDefault="000C486B" w:rsidP="00F255AF">
      <w:pPr>
        <w:pStyle w:val="Akapitzlist"/>
        <w:ind w:left="1080"/>
      </w:pPr>
    </w:p>
    <w:p w:rsidR="00093D73" w:rsidRDefault="00093D73" w:rsidP="00F255AF">
      <w:pPr>
        <w:pStyle w:val="Akapitzlist"/>
        <w:ind w:left="1080"/>
      </w:pPr>
    </w:p>
    <w:p w:rsidR="00093D73" w:rsidRDefault="000C486B" w:rsidP="00093D73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234482" cy="2511188"/>
            <wp:effectExtent l="19050" t="0" r="4018" b="0"/>
            <wp:docPr id="19" name="Obraz 5" descr="C:\Users\miczi\Desktop\screenyKino\addingCle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zi\Desktop\screenyKino\addingClei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5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86B" w:rsidRDefault="000C486B" w:rsidP="00093D73">
      <w:pPr>
        <w:pStyle w:val="Akapitzlist"/>
        <w:ind w:left="1080"/>
      </w:pPr>
      <w:r>
        <w:t>Aby dodać klienta uzupełnił dane i kliknij „</w:t>
      </w:r>
      <w:proofErr w:type="spellStart"/>
      <w:r>
        <w:t>Add</w:t>
      </w:r>
      <w:proofErr w:type="spellEnd"/>
      <w:r>
        <w:t>”.</w:t>
      </w:r>
    </w:p>
    <w:p w:rsidR="004D3FC5" w:rsidRDefault="004D3FC5" w:rsidP="004D3FC5">
      <w:pPr>
        <w:pStyle w:val="Akapitzlist"/>
        <w:numPr>
          <w:ilvl w:val="1"/>
          <w:numId w:val="1"/>
        </w:numPr>
      </w:pPr>
      <w:r>
        <w:lastRenderedPageBreak/>
        <w:t xml:space="preserve"> </w:t>
      </w:r>
    </w:p>
    <w:p w:rsidR="000C486B" w:rsidRDefault="000C486B" w:rsidP="000C486B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747732" cy="3002507"/>
            <wp:effectExtent l="19050" t="0" r="5118" b="0"/>
            <wp:docPr id="20" name="Obraz 6" descr="C:\Users\miczi\Desktop\screenyKino\prices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zi\Desktop\screenyKino\pricesSho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0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86B" w:rsidRDefault="000C486B" w:rsidP="000C486B">
      <w:pPr>
        <w:pStyle w:val="Akapitzlist"/>
        <w:ind w:left="1080"/>
      </w:pPr>
      <w:r>
        <w:t>W tym oknie pojawią się wszystkie możliwe ceny w kinie.</w:t>
      </w:r>
    </w:p>
    <w:p w:rsidR="000C486B" w:rsidRDefault="000C486B" w:rsidP="000C486B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9334BF" w:rsidRDefault="009334BF" w:rsidP="009334BF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170813" cy="3643952"/>
            <wp:effectExtent l="19050" t="0" r="1137" b="0"/>
            <wp:docPr id="21" name="Obraz 7" descr="C:\Users\miczi\Desktop\screenyKino\showreperto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zi\Desktop\screenyKino\showrepertoir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64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BF" w:rsidRDefault="009334BF" w:rsidP="009334BF">
      <w:pPr>
        <w:pStyle w:val="Akapitzlist"/>
        <w:ind w:left="1080"/>
      </w:pPr>
      <w:r>
        <w:t>Aby zobaczyć repertuar, należy wybrać odpowiednią datę, poprzez kliknięcie ikonki kalendarza koło pola tekstowego.</w:t>
      </w:r>
    </w:p>
    <w:p w:rsidR="009334BF" w:rsidRDefault="009334BF" w:rsidP="009334BF">
      <w:pPr>
        <w:pStyle w:val="Akapitzlist"/>
        <w:ind w:left="1080"/>
      </w:pPr>
      <w:r>
        <w:t>Po wyborze zostaną nam przestawione tytuły filmów wraz z godzinami seansów.</w:t>
      </w:r>
    </w:p>
    <w:p w:rsidR="009334BF" w:rsidRDefault="009334BF" w:rsidP="009334BF">
      <w:pPr>
        <w:pStyle w:val="Akapitzlist"/>
        <w:ind w:left="1080"/>
      </w:pPr>
    </w:p>
    <w:p w:rsidR="009334BF" w:rsidRDefault="009334BF" w:rsidP="009334BF">
      <w:pPr>
        <w:pStyle w:val="Akapitzlist"/>
        <w:ind w:left="1080"/>
      </w:pPr>
    </w:p>
    <w:p w:rsidR="009334BF" w:rsidRDefault="009334BF" w:rsidP="009334BF">
      <w:pPr>
        <w:pStyle w:val="Akapitzlist"/>
        <w:ind w:left="1080"/>
      </w:pPr>
    </w:p>
    <w:p w:rsidR="009334BF" w:rsidRDefault="009334BF" w:rsidP="009334BF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4D3FC5" w:rsidRDefault="004D3FC5" w:rsidP="004D3FC5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521075" cy="2442845"/>
            <wp:effectExtent l="19050" t="0" r="3175" b="0"/>
            <wp:docPr id="9" name="Obraz 8" descr="C:\Users\miczi\Desktop\screenyKino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zi\Desktop\screenyKino\Capture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4D3FC5" w:rsidP="004D3FC5">
      <w:pPr>
        <w:pStyle w:val="Akapitzlist"/>
        <w:ind w:left="1080"/>
      </w:pPr>
      <w:r>
        <w:t>Należy podać numer rezerwacji i przycisnąć przycisk „</w:t>
      </w:r>
      <w:proofErr w:type="spellStart"/>
      <w:r>
        <w:t>Cancel</w:t>
      </w:r>
      <w:proofErr w:type="spellEnd"/>
      <w:r>
        <w:t>” aby zrezygnować z rezerwacji</w:t>
      </w:r>
    </w:p>
    <w:p w:rsidR="004D3FC5" w:rsidRDefault="004D3FC5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9334BF" w:rsidRDefault="009334BF" w:rsidP="004D3FC5">
      <w:pPr>
        <w:pStyle w:val="Akapitzlist"/>
        <w:ind w:left="1080"/>
      </w:pPr>
    </w:p>
    <w:p w:rsidR="009334BF" w:rsidRDefault="009334BF" w:rsidP="004D3FC5">
      <w:pPr>
        <w:pStyle w:val="Akapitzlist"/>
        <w:ind w:left="1080"/>
      </w:pPr>
    </w:p>
    <w:p w:rsidR="009334BF" w:rsidRDefault="009334BF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4D3FC5" w:rsidRDefault="00041B64" w:rsidP="00041B64">
      <w:pPr>
        <w:pStyle w:val="Akapitzlist"/>
        <w:numPr>
          <w:ilvl w:val="0"/>
          <w:numId w:val="1"/>
        </w:numPr>
      </w:pPr>
      <w:r>
        <w:lastRenderedPageBreak/>
        <w:t>Panel użytkownika „Manager”</w:t>
      </w:r>
    </w:p>
    <w:p w:rsidR="00041B64" w:rsidRDefault="00041B64" w:rsidP="00041B64">
      <w:pPr>
        <w:pStyle w:val="Akapitzlist"/>
        <w:numPr>
          <w:ilvl w:val="1"/>
          <w:numId w:val="1"/>
        </w:numPr>
      </w:pPr>
    </w:p>
    <w:p w:rsidR="00041B64" w:rsidRDefault="00041B64" w:rsidP="00041B64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5835840" cy="4517409"/>
            <wp:effectExtent l="19050" t="0" r="0" b="0"/>
            <wp:docPr id="10" name="Obraz 9" descr="C:\Users\miczi\Desktop\screenyKino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zi\Desktop\screenyKino\Capture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04" cy="452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426"/>
        <w:jc w:val="both"/>
      </w:pPr>
      <w:r>
        <w:t xml:space="preserve">Jest to widok przedstawiający wszystkie funkcjonalności obsługiwane przez menadżera. </w:t>
      </w:r>
      <w:r>
        <w:br/>
        <w:t>Na górnym pasku widoku znajduje się nazwa zalogowanego użytkownika poprzedzona „</w:t>
      </w:r>
      <w:proofErr w:type="spellStart"/>
      <w:r>
        <w:t>User</w:t>
      </w:r>
      <w:proofErr w:type="spellEnd"/>
      <w:r>
        <w:t>:”.</w:t>
      </w:r>
    </w:p>
    <w:p w:rsidR="00041B64" w:rsidRDefault="00041B64" w:rsidP="00041B64">
      <w:pPr>
        <w:pStyle w:val="Akapitzlist"/>
        <w:ind w:left="426"/>
        <w:jc w:val="both"/>
      </w:pPr>
      <w:r>
        <w:t>W prawym dolnym rogu są 2 przyciski. „Log out” – wylogowanie użytkownika i powrót do panelu logowania. „</w:t>
      </w:r>
      <w:proofErr w:type="spellStart"/>
      <w:r>
        <w:t>Exit</w:t>
      </w:r>
      <w:proofErr w:type="spellEnd"/>
      <w:r>
        <w:t xml:space="preserve">” – zamknięcie aplikacji. </w:t>
      </w:r>
    </w:p>
    <w:p w:rsidR="00041B64" w:rsidRDefault="00041B64" w:rsidP="00041B64">
      <w:pPr>
        <w:pStyle w:val="Akapitzlist"/>
        <w:ind w:left="426"/>
        <w:jc w:val="both"/>
      </w:pPr>
      <w:r>
        <w:t>W tym widoku będą pojawiały się poszczególne opcje w zależności od wyboru przycisku z menu.</w:t>
      </w: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numPr>
          <w:ilvl w:val="1"/>
          <w:numId w:val="1"/>
        </w:numPr>
        <w:jc w:val="both"/>
      </w:pPr>
    </w:p>
    <w:p w:rsidR="00041B64" w:rsidRDefault="00041B64" w:rsidP="00041B64">
      <w:pPr>
        <w:pStyle w:val="Akapitzlist"/>
        <w:ind w:left="1080"/>
        <w:jc w:val="both"/>
      </w:pPr>
      <w:r>
        <w:rPr>
          <w:noProof/>
          <w:lang w:eastAsia="pl-PL"/>
        </w:rPr>
        <w:drawing>
          <wp:inline distT="0" distB="0" distL="0" distR="0">
            <wp:extent cx="2614968" cy="4653887"/>
            <wp:effectExtent l="19050" t="0" r="0" b="0"/>
            <wp:docPr id="11" name="Obraz 10" descr="C:\Users\miczi\Desktop\screenyKino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zi\Desktop\screenyKino\Capture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11" cy="466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134"/>
      </w:pPr>
      <w:r>
        <w:t>Należy uzupełnić wszystkie pola panelu, aby wykonać operację przez naciśnięcie przycisku „</w:t>
      </w:r>
      <w:proofErr w:type="spellStart"/>
      <w:r>
        <w:t>Add</w:t>
      </w:r>
      <w:proofErr w:type="spellEnd"/>
      <w:r>
        <w:t>”, który dodaje pracownika.</w:t>
      </w: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numPr>
          <w:ilvl w:val="1"/>
          <w:numId w:val="1"/>
        </w:numPr>
      </w:pPr>
      <w:r>
        <w:lastRenderedPageBreak/>
        <w:t xml:space="preserve"> </w:t>
      </w:r>
    </w:p>
    <w:p w:rsidR="00041B64" w:rsidRDefault="00041B64" w:rsidP="00041B64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2974975" cy="3903345"/>
            <wp:effectExtent l="19050" t="0" r="0" b="0"/>
            <wp:docPr id="12" name="Obraz 11" descr="C:\Users\miczi\Desktop\screenyKino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zi\Desktop\screenyKino\Capture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134"/>
      </w:pPr>
      <w:r>
        <w:t>Należy uzupełnić wszystkie pola panelu, aby wykonać operację przez naciśnięcie przycisku „</w:t>
      </w:r>
      <w:proofErr w:type="spellStart"/>
      <w:r>
        <w:t>Fail</w:t>
      </w:r>
      <w:proofErr w:type="spellEnd"/>
      <w:r>
        <w:t xml:space="preserve">”, który dodaje pracownika. Dodatkowo, w ramach bezpieczeństwa należy zaznaczyć pole FIRE klikając w kwadrat lewym przyciskiem myszy. </w:t>
      </w:r>
    </w:p>
    <w:p w:rsidR="00041B64" w:rsidRDefault="00041B64" w:rsidP="00041B64">
      <w:pPr>
        <w:pStyle w:val="Akapitzlist"/>
        <w:ind w:left="1134"/>
      </w:pPr>
      <w:r>
        <w:t>Nie ma odwrotu po wykonaniu tej operacji.</w:t>
      </w: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numPr>
          <w:ilvl w:val="1"/>
          <w:numId w:val="1"/>
        </w:numPr>
      </w:pPr>
    </w:p>
    <w:p w:rsidR="00041B64" w:rsidRDefault="00041B64" w:rsidP="00041B64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2934335" cy="2484120"/>
            <wp:effectExtent l="19050" t="0" r="0" b="0"/>
            <wp:docPr id="13" name="Obraz 12" descr="C:\Users\miczi\Desktop\screenyKino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zi\Desktop\screenyKino\Capture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080"/>
        <w:rPr>
          <w:b/>
          <w:color w:val="FF0000"/>
        </w:rPr>
      </w:pPr>
      <w:r>
        <w:t>Należy wprowadzić nazwisko pracownika i kliknąć „</w:t>
      </w:r>
      <w:proofErr w:type="spellStart"/>
      <w:r>
        <w:t>Check</w:t>
      </w:r>
      <w:proofErr w:type="spellEnd"/>
      <w:r>
        <w:t xml:space="preserve">” aby wyświetlić dane </w:t>
      </w:r>
      <w:proofErr w:type="spellStart"/>
      <w:r>
        <w:t>pracownika.</w:t>
      </w:r>
      <w:r w:rsidR="007269B9" w:rsidRPr="007269B9">
        <w:rPr>
          <w:b/>
          <w:color w:val="FF0000"/>
        </w:rPr>
        <w:t>TUTAJ</w:t>
      </w:r>
      <w:proofErr w:type="spellEnd"/>
      <w:r w:rsidR="007269B9" w:rsidRPr="007269B9">
        <w:rPr>
          <w:b/>
          <w:color w:val="FF0000"/>
        </w:rPr>
        <w:t xml:space="preserve"> MOŻE COS </w:t>
      </w:r>
      <w:r w:rsidR="007269B9">
        <w:rPr>
          <w:b/>
          <w:color w:val="FF0000"/>
        </w:rPr>
        <w:t>BYĆ (OKIENKO)</w:t>
      </w: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572000" cy="3957955"/>
            <wp:effectExtent l="19050" t="0" r="0" b="0"/>
            <wp:docPr id="14" name="Obraz 13" descr="C:\Users\miczi\Desktop\screenyKino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zi\Desktop\screenyKino\Capture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>Wybierz opcje z rozwijanego menu i uzupełnij pola, następnie kliknij „</w:t>
      </w:r>
      <w:proofErr w:type="spellStart"/>
      <w:r>
        <w:t>Add</w:t>
      </w:r>
      <w:proofErr w:type="spellEnd"/>
      <w:r>
        <w:t>” w celu dodania.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5349875" cy="2920365"/>
            <wp:effectExtent l="19050" t="0" r="3175" b="0"/>
            <wp:docPr id="15" name="Obraz 14" descr="C:\Users\miczi\Desktop\screenyKino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zi\Desktop\screenyKino\Capture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 xml:space="preserve">Wybierz film z rozwijanego menu, w ramach bezpieczeństwa zaznacz kwadrat koło napisu „Do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>…” jeśli na pewno chcesz usunąć i kliknij przycisk „</w:t>
      </w:r>
      <w:proofErr w:type="spellStart"/>
      <w:r>
        <w:t>Remove</w:t>
      </w:r>
      <w:proofErr w:type="spellEnd"/>
      <w:r>
        <w:t>”.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2E16" w:rsidRDefault="00211D27" w:rsidP="00722E16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784962" cy="3138985"/>
            <wp:effectExtent l="19050" t="0" r="0" b="0"/>
            <wp:docPr id="22" name="Obraz 8" descr="C:\Users\miczi\Desktop\screenyKino\viewer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zi\Desktop\screenyKino\viewership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88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27" w:rsidRDefault="00211D27" w:rsidP="00211D27">
      <w:pPr>
        <w:pStyle w:val="Akapitzlist"/>
        <w:ind w:left="1080"/>
      </w:pPr>
      <w:r>
        <w:t xml:space="preserve">W tym oknie należy wprowadzić tytuł filmu i kliknąć „show audiencje”, aby wyświetliła się informacja. </w:t>
      </w:r>
    </w:p>
    <w:p w:rsidR="00211D27" w:rsidRDefault="00211D27" w:rsidP="00211D27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D468B9" w:rsidRDefault="00D468B9" w:rsidP="00D468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1992630" cy="2974975"/>
            <wp:effectExtent l="19050" t="0" r="7620" b="0"/>
            <wp:docPr id="25" name="Obraz 11" descr="C:\Users\miczi\Desktop\screenyKino\timetableofh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zi\Desktop\screenyKino\timetableofhal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B9" w:rsidRDefault="00D468B9" w:rsidP="00D468B9">
      <w:pPr>
        <w:pStyle w:val="Akapitzlist"/>
        <w:ind w:left="1080"/>
      </w:pPr>
      <w:r>
        <w:t>Należy wybrać  datę oraz wpisać numer Sali i wyświetlą się poniżej tytuły z godzinami.</w:t>
      </w: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2497455" cy="2893060"/>
            <wp:effectExtent l="19050" t="0" r="0" b="0"/>
            <wp:docPr id="16" name="Obraz 15" descr="C:\Users\miczi\Desktop\screenyKino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zi\Desktop\screenyKino\Capture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 xml:space="preserve">Należy wybrać opcje z rozwijanego menu i uzupełnić pole nowej kwoty. </w:t>
      </w:r>
    </w:p>
    <w:p w:rsidR="007269B9" w:rsidRDefault="007269B9" w:rsidP="007269B9">
      <w:pPr>
        <w:pStyle w:val="Akapitzlist"/>
        <w:ind w:left="1080"/>
      </w:pPr>
      <w:r>
        <w:t>W celu zatwierdzenia zmian kliknąć przycisk „</w:t>
      </w:r>
      <w:proofErr w:type="spellStart"/>
      <w:r>
        <w:t>Change</w:t>
      </w:r>
      <w:proofErr w:type="spellEnd"/>
      <w:r>
        <w:t>”.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7269B9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320938" cy="4448821"/>
            <wp:effectExtent l="19050" t="0" r="3412" b="0"/>
            <wp:docPr id="17" name="Obraz 16" descr="C:\Users\miczi\Desktop\screenyKino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zi\Desktop\screenyKino\Capture6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71" cy="44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Pr="007269B9" w:rsidRDefault="007269B9" w:rsidP="007269B9">
      <w:pPr>
        <w:pStyle w:val="Akapitzlist"/>
        <w:ind w:left="1080"/>
      </w:pPr>
      <w:r>
        <w:t>Należy uzupełnić wszystkie pola i zatwierdzić przyciskiem „</w:t>
      </w:r>
      <w:proofErr w:type="spellStart"/>
      <w:r>
        <w:t>Add</w:t>
      </w:r>
      <w:proofErr w:type="spellEnd"/>
      <w:r>
        <w:t>”.</w:t>
      </w:r>
    </w:p>
    <w:sectPr w:rsidR="007269B9" w:rsidRPr="007269B9" w:rsidSect="00AD7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329A0"/>
    <w:multiLevelType w:val="multilevel"/>
    <w:tmpl w:val="C87A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B81D89"/>
    <w:rsid w:val="00041B64"/>
    <w:rsid w:val="00093D73"/>
    <w:rsid w:val="000C486B"/>
    <w:rsid w:val="00211D27"/>
    <w:rsid w:val="00442FD0"/>
    <w:rsid w:val="004D3FC5"/>
    <w:rsid w:val="00722E16"/>
    <w:rsid w:val="007269B9"/>
    <w:rsid w:val="009334BF"/>
    <w:rsid w:val="00AD7BC0"/>
    <w:rsid w:val="00B81D89"/>
    <w:rsid w:val="00D468B9"/>
    <w:rsid w:val="00F25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7BC0"/>
  </w:style>
  <w:style w:type="paragraph" w:styleId="Nagwek1">
    <w:name w:val="heading 1"/>
    <w:basedOn w:val="Normalny"/>
    <w:next w:val="Normalny"/>
    <w:link w:val="Nagwek1Znak"/>
    <w:uiPriority w:val="9"/>
    <w:qFormat/>
    <w:rsid w:val="00B8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81D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CF8A6-6EEA-419F-9C24-87643DDF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530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Iwanowicz</dc:creator>
  <cp:keywords/>
  <dc:description/>
  <cp:lastModifiedBy>Michał Iwanowicz</cp:lastModifiedBy>
  <cp:revision>6</cp:revision>
  <dcterms:created xsi:type="dcterms:W3CDTF">2017-01-10T21:56:00Z</dcterms:created>
  <dcterms:modified xsi:type="dcterms:W3CDTF">2017-01-11T19:14:00Z</dcterms:modified>
</cp:coreProperties>
</file>