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C6D" w14:textId="00C0FFA2" w:rsidR="00E32CD5" w:rsidRPr="00802C35" w:rsidRDefault="007D0FB4" w:rsidP="0044090B">
      <w:pPr>
        <w:spacing w:after="0"/>
        <w:jc w:val="center"/>
        <w:rPr>
          <w:rFonts w:cstheme="minorHAnsi"/>
          <w:color w:val="002060"/>
          <w:sz w:val="32"/>
          <w:szCs w:val="44"/>
        </w:rPr>
      </w:pPr>
      <w:bookmarkStart w:id="0" w:name="_Hlk118186963"/>
      <w:bookmarkEnd w:id="0"/>
      <w:r>
        <w:rPr>
          <w:rFonts w:cstheme="minorHAnsi"/>
          <w:color w:val="002060"/>
          <w:sz w:val="32"/>
          <w:szCs w:val="44"/>
        </w:rPr>
        <w:t>Antacid</w:t>
      </w:r>
      <w:r w:rsidR="00F36681" w:rsidRPr="00802C35">
        <w:rPr>
          <w:rFonts w:cstheme="minorHAnsi"/>
          <w:color w:val="002060"/>
          <w:sz w:val="32"/>
          <w:szCs w:val="44"/>
        </w:rPr>
        <w:t xml:space="preserve"> </w:t>
      </w:r>
      <w:r w:rsidR="009B781E">
        <w:rPr>
          <w:rFonts w:cstheme="minorHAnsi"/>
          <w:b/>
          <w:bCs/>
          <w:color w:val="002060"/>
          <w:sz w:val="32"/>
          <w:szCs w:val="44"/>
        </w:rPr>
        <w:t>Written Signature Assignment</w:t>
      </w:r>
    </w:p>
    <w:p w14:paraId="25875A77" w14:textId="77777777" w:rsidR="00E32CD5" w:rsidRPr="00802C35" w:rsidRDefault="00E32CD5" w:rsidP="00E32CD5">
      <w:pPr>
        <w:spacing w:after="0"/>
        <w:jc w:val="center"/>
        <w:rPr>
          <w:rFonts w:cstheme="minorHAnsi"/>
          <w:color w:val="002060"/>
          <w:sz w:val="16"/>
          <w:szCs w:val="16"/>
        </w:rPr>
      </w:pPr>
    </w:p>
    <w:p w14:paraId="56CD82D2" w14:textId="404BA680" w:rsidR="001B72D1" w:rsidRPr="00CB362A" w:rsidRDefault="001B72D1" w:rsidP="001B72D1">
      <w:pPr>
        <w:spacing w:line="276" w:lineRule="auto"/>
        <w:rPr>
          <w:rFonts w:cstheme="minorHAnsi"/>
          <w:color w:val="000000" w:themeColor="text1"/>
          <w:sz w:val="20"/>
          <w:szCs w:val="20"/>
        </w:rPr>
      </w:pPr>
      <w:bookmarkStart w:id="1" w:name="_Hlk60815048"/>
      <w:r w:rsidRPr="00CB362A">
        <w:rPr>
          <w:rFonts w:cstheme="minorHAnsi"/>
          <w:color w:val="000000" w:themeColor="text1"/>
          <w:sz w:val="20"/>
          <w:szCs w:val="20"/>
        </w:rPr>
        <w:t xml:space="preserve">Your name: </w:t>
      </w:r>
      <w:r w:rsidR="0064654D">
        <w:rPr>
          <w:rFonts w:cstheme="minorHAnsi"/>
          <w:color w:val="000000" w:themeColor="text1"/>
          <w:sz w:val="20"/>
          <w:szCs w:val="20"/>
        </w:rPr>
        <w:t>Cieran Wong</w:t>
      </w:r>
      <w:r w:rsidRPr="00CB362A">
        <w:rPr>
          <w:rFonts w:cstheme="minorHAnsi"/>
          <w:color w:val="000000" w:themeColor="text1"/>
          <w:sz w:val="20"/>
          <w:szCs w:val="20"/>
        </w:rPr>
        <w:tab/>
      </w:r>
      <w:r w:rsidRPr="00CB362A">
        <w:rPr>
          <w:rFonts w:cstheme="minorHAnsi"/>
          <w:color w:val="000000" w:themeColor="text1"/>
          <w:sz w:val="20"/>
          <w:szCs w:val="20"/>
        </w:rPr>
        <w:tab/>
      </w:r>
      <w:r w:rsidRPr="00CB362A">
        <w:rPr>
          <w:rFonts w:cstheme="minorHAnsi"/>
          <w:color w:val="000000" w:themeColor="text1"/>
          <w:sz w:val="20"/>
          <w:szCs w:val="20"/>
        </w:rPr>
        <w:tab/>
      </w:r>
      <w:r w:rsidRPr="00CB362A">
        <w:rPr>
          <w:rFonts w:cstheme="minorHAnsi"/>
          <w:color w:val="000000" w:themeColor="text1"/>
          <w:sz w:val="20"/>
          <w:szCs w:val="20"/>
        </w:rPr>
        <w:tab/>
      </w:r>
      <w:r w:rsidRPr="00CB362A">
        <w:rPr>
          <w:rFonts w:cstheme="minorHAnsi"/>
          <w:color w:val="000000" w:themeColor="text1"/>
          <w:sz w:val="20"/>
          <w:szCs w:val="20"/>
        </w:rPr>
        <w:tab/>
        <w:t xml:space="preserve">Your email: </w:t>
      </w:r>
      <w:r w:rsidR="0064654D">
        <w:rPr>
          <w:rFonts w:cstheme="minorHAnsi"/>
          <w:color w:val="000000" w:themeColor="text1"/>
          <w:sz w:val="20"/>
          <w:szCs w:val="20"/>
        </w:rPr>
        <w:t>cieranwong@arizona.edu</w:t>
      </w:r>
    </w:p>
    <w:p w14:paraId="25208E4E" w14:textId="1DEBDEE2" w:rsidR="001B72D1" w:rsidRPr="00CB362A" w:rsidRDefault="001B72D1" w:rsidP="001B72D1">
      <w:pPr>
        <w:spacing w:line="276" w:lineRule="auto"/>
        <w:rPr>
          <w:rFonts w:cstheme="minorHAnsi"/>
          <w:color w:val="000000" w:themeColor="text1"/>
          <w:sz w:val="20"/>
          <w:szCs w:val="20"/>
        </w:rPr>
      </w:pPr>
      <w:r w:rsidRPr="00CB362A">
        <w:rPr>
          <w:rFonts w:cstheme="minorHAnsi"/>
          <w:color w:val="000000" w:themeColor="text1"/>
          <w:sz w:val="20"/>
          <w:szCs w:val="20"/>
        </w:rPr>
        <w:t>Your lab partner’s name</w:t>
      </w:r>
      <w:r w:rsidR="006C098A" w:rsidRPr="00CB362A">
        <w:rPr>
          <w:rFonts w:cstheme="minorHAnsi"/>
          <w:color w:val="000000" w:themeColor="text1"/>
          <w:sz w:val="20"/>
          <w:szCs w:val="20"/>
        </w:rPr>
        <w:t>(</w:t>
      </w:r>
      <w:r w:rsidRPr="00CB362A">
        <w:rPr>
          <w:rFonts w:cstheme="minorHAnsi"/>
          <w:color w:val="000000" w:themeColor="text1"/>
          <w:sz w:val="20"/>
          <w:szCs w:val="20"/>
        </w:rPr>
        <w:t>s</w:t>
      </w:r>
      <w:r w:rsidR="006C098A" w:rsidRPr="00CB362A">
        <w:rPr>
          <w:rFonts w:cstheme="minorHAnsi"/>
          <w:color w:val="000000" w:themeColor="text1"/>
          <w:sz w:val="20"/>
          <w:szCs w:val="20"/>
        </w:rPr>
        <w:t>)</w:t>
      </w:r>
      <w:r w:rsidRPr="00CB362A">
        <w:rPr>
          <w:rFonts w:cstheme="minorHAnsi"/>
          <w:color w:val="000000" w:themeColor="text1"/>
          <w:sz w:val="20"/>
          <w:szCs w:val="20"/>
        </w:rPr>
        <w:t xml:space="preserve">: </w:t>
      </w:r>
      <w:r w:rsidR="0064654D">
        <w:rPr>
          <w:rFonts w:cstheme="minorHAnsi"/>
          <w:color w:val="000000" w:themeColor="text1"/>
          <w:sz w:val="20"/>
          <w:szCs w:val="20"/>
        </w:rPr>
        <w:t>Nick Samuels</w:t>
      </w:r>
      <w:r w:rsidRPr="00CB362A">
        <w:rPr>
          <w:rFonts w:cstheme="minorHAnsi"/>
          <w:color w:val="000000" w:themeColor="text1"/>
          <w:sz w:val="20"/>
          <w:szCs w:val="20"/>
        </w:rPr>
        <w:tab/>
      </w:r>
      <w:r w:rsidRPr="00CB362A">
        <w:rPr>
          <w:rFonts w:cstheme="minorHAnsi"/>
          <w:color w:val="000000" w:themeColor="text1"/>
          <w:sz w:val="20"/>
          <w:szCs w:val="20"/>
        </w:rPr>
        <w:tab/>
      </w:r>
      <w:r w:rsidRPr="00CB362A">
        <w:rPr>
          <w:rFonts w:cstheme="minorHAnsi"/>
          <w:color w:val="000000" w:themeColor="text1"/>
          <w:sz w:val="20"/>
          <w:szCs w:val="20"/>
        </w:rPr>
        <w:tab/>
        <w:t>Your lab partner’s email</w:t>
      </w:r>
      <w:r w:rsidR="006C098A" w:rsidRPr="00CB362A">
        <w:rPr>
          <w:rFonts w:cstheme="minorHAnsi"/>
          <w:color w:val="000000" w:themeColor="text1"/>
          <w:sz w:val="20"/>
          <w:szCs w:val="20"/>
        </w:rPr>
        <w:t>(</w:t>
      </w:r>
      <w:r w:rsidRPr="00CB362A">
        <w:rPr>
          <w:rFonts w:cstheme="minorHAnsi"/>
          <w:color w:val="000000" w:themeColor="text1"/>
          <w:sz w:val="20"/>
          <w:szCs w:val="20"/>
        </w:rPr>
        <w:t>s</w:t>
      </w:r>
      <w:r w:rsidR="006C098A" w:rsidRPr="00CB362A">
        <w:rPr>
          <w:rFonts w:cstheme="minorHAnsi"/>
          <w:color w:val="000000" w:themeColor="text1"/>
          <w:sz w:val="20"/>
          <w:szCs w:val="20"/>
        </w:rPr>
        <w:t>)</w:t>
      </w:r>
      <w:r w:rsidRPr="00CB362A">
        <w:rPr>
          <w:rFonts w:cstheme="minorHAnsi"/>
          <w:color w:val="000000" w:themeColor="text1"/>
          <w:sz w:val="20"/>
          <w:szCs w:val="20"/>
        </w:rPr>
        <w:t xml:space="preserve">: </w:t>
      </w:r>
      <w:r w:rsidR="0064654D">
        <w:rPr>
          <w:rFonts w:cstheme="minorHAnsi"/>
          <w:color w:val="000000" w:themeColor="text1"/>
          <w:sz w:val="20"/>
          <w:szCs w:val="20"/>
        </w:rPr>
        <w:t>nssamuels</w:t>
      </w:r>
      <w:r w:rsidR="00CF18D6">
        <w:rPr>
          <w:rFonts w:cstheme="minorHAnsi"/>
          <w:color w:val="000000" w:themeColor="text1"/>
          <w:sz w:val="20"/>
          <w:szCs w:val="20"/>
        </w:rPr>
        <w:t>014</w:t>
      </w:r>
      <w:r w:rsidR="0064654D">
        <w:rPr>
          <w:rFonts w:cstheme="minorHAnsi"/>
          <w:color w:val="000000" w:themeColor="text1"/>
          <w:sz w:val="20"/>
          <w:szCs w:val="20"/>
        </w:rPr>
        <w:t>@arizona.edu</w:t>
      </w:r>
    </w:p>
    <w:p w14:paraId="6CFFFBE8" w14:textId="2E0A1A5B" w:rsidR="001B72D1" w:rsidRPr="00CB362A" w:rsidRDefault="001B72D1" w:rsidP="001B72D1">
      <w:pPr>
        <w:spacing w:line="276" w:lineRule="auto"/>
        <w:rPr>
          <w:rFonts w:cstheme="minorHAnsi"/>
          <w:color w:val="000000" w:themeColor="text1"/>
          <w:sz w:val="20"/>
          <w:szCs w:val="20"/>
        </w:rPr>
      </w:pPr>
      <w:r w:rsidRPr="00CB362A">
        <w:rPr>
          <w:rFonts w:cstheme="minorHAnsi"/>
          <w:color w:val="000000" w:themeColor="text1"/>
          <w:sz w:val="20"/>
          <w:szCs w:val="20"/>
        </w:rPr>
        <w:t xml:space="preserve">Your lab instructor’s </w:t>
      </w:r>
      <w:proofErr w:type="spellStart"/>
      <w:proofErr w:type="gramStart"/>
      <w:r w:rsidRPr="00CB362A">
        <w:rPr>
          <w:rFonts w:cstheme="minorHAnsi"/>
          <w:color w:val="000000" w:themeColor="text1"/>
          <w:sz w:val="20"/>
          <w:szCs w:val="20"/>
        </w:rPr>
        <w:t>name:</w:t>
      </w:r>
      <w:r w:rsidR="0064654D">
        <w:rPr>
          <w:rFonts w:cstheme="minorHAnsi"/>
          <w:color w:val="000000" w:themeColor="text1"/>
          <w:sz w:val="20"/>
          <w:szCs w:val="20"/>
        </w:rPr>
        <w:t>Pedro</w:t>
      </w:r>
      <w:proofErr w:type="spellEnd"/>
      <w:proofErr w:type="gramEnd"/>
      <w:r w:rsidRPr="00CB362A">
        <w:rPr>
          <w:rFonts w:cstheme="minorHAnsi"/>
          <w:color w:val="000000" w:themeColor="text1"/>
          <w:sz w:val="20"/>
          <w:szCs w:val="20"/>
        </w:rPr>
        <w:tab/>
      </w:r>
      <w:r w:rsidRPr="00CB362A">
        <w:rPr>
          <w:rFonts w:cstheme="minorHAnsi"/>
          <w:color w:val="000000" w:themeColor="text1"/>
          <w:sz w:val="20"/>
          <w:szCs w:val="20"/>
        </w:rPr>
        <w:tab/>
      </w:r>
      <w:r w:rsidRPr="00CB362A">
        <w:rPr>
          <w:rFonts w:cstheme="minorHAnsi"/>
          <w:color w:val="000000" w:themeColor="text1"/>
          <w:sz w:val="20"/>
          <w:szCs w:val="20"/>
        </w:rPr>
        <w:tab/>
      </w:r>
      <w:r w:rsidRPr="00CB362A">
        <w:rPr>
          <w:rFonts w:cstheme="minorHAnsi"/>
          <w:color w:val="000000" w:themeColor="text1"/>
          <w:sz w:val="20"/>
          <w:szCs w:val="20"/>
        </w:rPr>
        <w:tab/>
        <w:t>Your lab section:</w:t>
      </w:r>
      <w:r w:rsidR="0064654D">
        <w:rPr>
          <w:rFonts w:cstheme="minorHAnsi"/>
          <w:color w:val="000000" w:themeColor="text1"/>
          <w:sz w:val="20"/>
          <w:szCs w:val="20"/>
        </w:rPr>
        <w:t>2A</w:t>
      </w:r>
    </w:p>
    <w:p w14:paraId="09751558" w14:textId="7EAE7F52" w:rsidR="006254AC" w:rsidRPr="00CB362A" w:rsidRDefault="00E32CD5" w:rsidP="008E79B1">
      <w:pPr>
        <w:pBdr>
          <w:top w:val="single" w:sz="4" w:space="1" w:color="auto"/>
          <w:left w:val="single" w:sz="4" w:space="4" w:color="auto"/>
          <w:bottom w:val="single" w:sz="4" w:space="1" w:color="auto"/>
          <w:right w:val="single" w:sz="4" w:space="4" w:color="auto"/>
        </w:pBdr>
        <w:ind w:right="54"/>
        <w:jc w:val="both"/>
        <w:rPr>
          <w:rFonts w:cstheme="minorHAnsi"/>
          <w:i/>
          <w:color w:val="A50021"/>
          <w:sz w:val="16"/>
          <w:szCs w:val="16"/>
        </w:rPr>
      </w:pPr>
      <w:r w:rsidRPr="00CB362A">
        <w:rPr>
          <w:rFonts w:cstheme="minorHAnsi"/>
          <w:i/>
          <w:color w:val="A50021"/>
          <w:sz w:val="16"/>
          <w:szCs w:val="16"/>
        </w:rPr>
        <w:t xml:space="preserve">All work must be </w:t>
      </w:r>
      <w:r w:rsidR="00FE75D7" w:rsidRPr="00CB362A">
        <w:rPr>
          <w:rFonts w:cstheme="minorHAnsi"/>
          <w:b/>
          <w:i/>
          <w:color w:val="A50021"/>
          <w:sz w:val="16"/>
          <w:szCs w:val="16"/>
        </w:rPr>
        <w:t>very neat</w:t>
      </w:r>
      <w:r w:rsidRPr="00CB362A">
        <w:rPr>
          <w:rFonts w:cstheme="minorHAnsi"/>
          <w:i/>
          <w:color w:val="A50021"/>
          <w:sz w:val="16"/>
          <w:szCs w:val="16"/>
        </w:rPr>
        <w:t xml:space="preserve"> and </w:t>
      </w:r>
      <w:r w:rsidRPr="00CB362A">
        <w:rPr>
          <w:rFonts w:cstheme="minorHAnsi"/>
          <w:b/>
          <w:i/>
          <w:color w:val="A50021"/>
          <w:sz w:val="16"/>
          <w:szCs w:val="16"/>
        </w:rPr>
        <w:t>organized</w:t>
      </w:r>
      <w:r w:rsidRPr="00CB362A">
        <w:rPr>
          <w:rFonts w:cstheme="minorHAnsi"/>
          <w:i/>
          <w:color w:val="A50021"/>
          <w:sz w:val="16"/>
          <w:szCs w:val="16"/>
        </w:rPr>
        <w:t xml:space="preserve">. </w:t>
      </w:r>
      <w:bookmarkStart w:id="2" w:name="_Hlk60815059"/>
      <w:r w:rsidRPr="00CB362A">
        <w:rPr>
          <w:rFonts w:cstheme="minorHAnsi"/>
          <w:i/>
          <w:color w:val="A50021"/>
          <w:sz w:val="16"/>
          <w:szCs w:val="16"/>
        </w:rPr>
        <w:t xml:space="preserve">If you need to </w:t>
      </w:r>
      <w:r w:rsidR="009B781E" w:rsidRPr="00CB362A">
        <w:rPr>
          <w:rFonts w:cstheme="minorHAnsi"/>
          <w:i/>
          <w:color w:val="A50021"/>
          <w:sz w:val="16"/>
          <w:szCs w:val="16"/>
        </w:rPr>
        <w:t>collect</w:t>
      </w:r>
      <w:r w:rsidRPr="00CB362A">
        <w:rPr>
          <w:rFonts w:cstheme="minorHAnsi"/>
          <w:i/>
          <w:color w:val="A50021"/>
          <w:sz w:val="16"/>
          <w:szCs w:val="16"/>
        </w:rPr>
        <w:t xml:space="preserve"> your thoughts, please</w:t>
      </w:r>
      <w:r w:rsidR="00C83481" w:rsidRPr="00CB362A">
        <w:rPr>
          <w:rFonts w:cstheme="minorHAnsi"/>
          <w:i/>
          <w:color w:val="A50021"/>
          <w:sz w:val="16"/>
          <w:szCs w:val="16"/>
        </w:rPr>
        <w:t xml:space="preserve"> use a separate sheet of paper.</w:t>
      </w:r>
      <w:r w:rsidR="00076DBE" w:rsidRPr="00CB362A">
        <w:rPr>
          <w:rFonts w:cstheme="minorHAnsi"/>
          <w:i/>
          <w:color w:val="A50021"/>
          <w:sz w:val="16"/>
          <w:szCs w:val="16"/>
        </w:rPr>
        <w:t xml:space="preserve"> </w:t>
      </w:r>
      <w:r w:rsidR="009B781E" w:rsidRPr="00CB362A">
        <w:rPr>
          <w:rFonts w:cstheme="minorHAnsi"/>
          <w:i/>
          <w:color w:val="A50021"/>
          <w:sz w:val="16"/>
          <w:szCs w:val="16"/>
        </w:rPr>
        <w:t>Written Signature Assignments</w:t>
      </w:r>
      <w:r w:rsidR="004A3EDB" w:rsidRPr="00CB362A">
        <w:rPr>
          <w:rFonts w:cstheme="minorHAnsi"/>
          <w:i/>
          <w:color w:val="A50021"/>
          <w:sz w:val="16"/>
          <w:szCs w:val="16"/>
        </w:rPr>
        <w:t xml:space="preserve"> are a</w:t>
      </w:r>
      <w:r w:rsidR="009B781E" w:rsidRPr="00CB362A">
        <w:rPr>
          <w:rFonts w:cstheme="minorHAnsi"/>
          <w:i/>
          <w:color w:val="A50021"/>
          <w:sz w:val="16"/>
          <w:szCs w:val="16"/>
        </w:rPr>
        <w:t>n</w:t>
      </w:r>
      <w:r w:rsidR="004A3EDB" w:rsidRPr="00CB362A">
        <w:rPr>
          <w:rFonts w:cstheme="minorHAnsi"/>
          <w:i/>
          <w:color w:val="A50021"/>
          <w:sz w:val="16"/>
          <w:szCs w:val="16"/>
        </w:rPr>
        <w:t xml:space="preserve"> </w:t>
      </w:r>
      <w:r w:rsidR="009B781E" w:rsidRPr="00CB362A">
        <w:rPr>
          <w:rFonts w:cstheme="minorHAnsi"/>
          <w:b/>
          <w:bCs/>
          <w:i/>
          <w:color w:val="A50021"/>
          <w:sz w:val="16"/>
          <w:szCs w:val="16"/>
        </w:rPr>
        <w:t>individual</w:t>
      </w:r>
      <w:r w:rsidR="004A3EDB" w:rsidRPr="00CB362A">
        <w:rPr>
          <w:rFonts w:cstheme="minorHAnsi"/>
          <w:i/>
          <w:color w:val="A50021"/>
          <w:sz w:val="16"/>
          <w:szCs w:val="16"/>
        </w:rPr>
        <w:t xml:space="preserve"> </w:t>
      </w:r>
      <w:r w:rsidR="004A3EDB" w:rsidRPr="00CB362A">
        <w:rPr>
          <w:rFonts w:cstheme="minorHAnsi"/>
          <w:b/>
          <w:bCs/>
          <w:i/>
          <w:color w:val="A50021"/>
          <w:sz w:val="16"/>
          <w:szCs w:val="16"/>
        </w:rPr>
        <w:t>effort</w:t>
      </w:r>
      <w:r w:rsidR="004A3EDB" w:rsidRPr="00CB362A">
        <w:rPr>
          <w:rFonts w:cstheme="minorHAnsi"/>
          <w:i/>
          <w:color w:val="A50021"/>
          <w:sz w:val="16"/>
          <w:szCs w:val="16"/>
        </w:rPr>
        <w:t xml:space="preserve">. </w:t>
      </w:r>
      <w:r w:rsidR="00802C35" w:rsidRPr="00CB362A">
        <w:rPr>
          <w:rFonts w:cstheme="minorHAnsi"/>
          <w:i/>
          <w:color w:val="A50021"/>
          <w:sz w:val="16"/>
          <w:szCs w:val="16"/>
        </w:rPr>
        <w:t>P</w:t>
      </w:r>
      <w:r w:rsidR="008E79B1" w:rsidRPr="00CB362A">
        <w:rPr>
          <w:rFonts w:cstheme="minorHAnsi"/>
          <w:i/>
          <w:color w:val="A50021"/>
          <w:sz w:val="16"/>
          <w:szCs w:val="16"/>
        </w:rPr>
        <w:t xml:space="preserve">lease </w:t>
      </w:r>
      <w:r w:rsidR="00802C35" w:rsidRPr="00CB362A">
        <w:rPr>
          <w:rFonts w:cstheme="minorHAnsi"/>
          <w:i/>
          <w:color w:val="A50021"/>
          <w:sz w:val="16"/>
          <w:szCs w:val="16"/>
        </w:rPr>
        <w:t xml:space="preserve">submit the completed document to </w:t>
      </w:r>
      <w:r w:rsidR="008E79B1" w:rsidRPr="00CB362A">
        <w:rPr>
          <w:rFonts w:cstheme="minorHAnsi"/>
          <w:i/>
          <w:color w:val="A50021"/>
          <w:sz w:val="16"/>
          <w:szCs w:val="16"/>
        </w:rPr>
        <w:t xml:space="preserve">the </w:t>
      </w:r>
      <w:r w:rsidR="007D0FB4">
        <w:rPr>
          <w:rFonts w:cstheme="minorHAnsi"/>
          <w:b/>
          <w:i/>
          <w:color w:val="A50021"/>
          <w:sz w:val="16"/>
          <w:szCs w:val="16"/>
        </w:rPr>
        <w:t>Antacid</w:t>
      </w:r>
      <w:r w:rsidR="008E79B1" w:rsidRPr="00CB362A">
        <w:rPr>
          <w:rFonts w:cstheme="minorHAnsi"/>
          <w:b/>
          <w:i/>
          <w:color w:val="A50021"/>
          <w:sz w:val="16"/>
          <w:szCs w:val="16"/>
        </w:rPr>
        <w:t xml:space="preserve"> </w:t>
      </w:r>
      <w:r w:rsidR="009B781E" w:rsidRPr="00CB362A">
        <w:rPr>
          <w:rFonts w:cstheme="minorHAnsi"/>
          <w:b/>
          <w:i/>
          <w:color w:val="A50021"/>
          <w:sz w:val="16"/>
          <w:szCs w:val="16"/>
        </w:rPr>
        <w:t>Written Signature Assignment</w:t>
      </w:r>
      <w:r w:rsidR="008E79B1" w:rsidRPr="00CB362A">
        <w:rPr>
          <w:rFonts w:cstheme="minorHAnsi"/>
          <w:i/>
          <w:color w:val="A50021"/>
          <w:sz w:val="16"/>
          <w:szCs w:val="16"/>
        </w:rPr>
        <w:t xml:space="preserve"> D2L </w:t>
      </w:r>
      <w:proofErr w:type="spellStart"/>
      <w:r w:rsidR="008E79B1" w:rsidRPr="00CB362A">
        <w:rPr>
          <w:rFonts w:cstheme="minorHAnsi"/>
          <w:i/>
          <w:color w:val="A50021"/>
          <w:sz w:val="16"/>
          <w:szCs w:val="16"/>
        </w:rPr>
        <w:t>DropBox</w:t>
      </w:r>
      <w:proofErr w:type="spellEnd"/>
      <w:r w:rsidR="001B72D1" w:rsidRPr="00CB362A">
        <w:rPr>
          <w:rFonts w:cstheme="minorHAnsi"/>
          <w:i/>
          <w:color w:val="A50021"/>
          <w:sz w:val="16"/>
          <w:szCs w:val="16"/>
        </w:rPr>
        <w:t xml:space="preserve"> folder</w:t>
      </w:r>
      <w:r w:rsidR="008E79B1" w:rsidRPr="00CB362A">
        <w:rPr>
          <w:rFonts w:cstheme="minorHAnsi"/>
          <w:i/>
          <w:color w:val="A50021"/>
          <w:sz w:val="16"/>
          <w:szCs w:val="16"/>
        </w:rPr>
        <w:t xml:space="preserve"> </w:t>
      </w:r>
      <w:r w:rsidR="00090798" w:rsidRPr="00CB362A">
        <w:rPr>
          <w:rFonts w:cstheme="minorHAnsi"/>
          <w:i/>
          <w:color w:val="A50021"/>
          <w:sz w:val="16"/>
          <w:szCs w:val="16"/>
          <w:u w:val="single"/>
        </w:rPr>
        <w:t>before</w:t>
      </w:r>
      <w:r w:rsidR="00090798" w:rsidRPr="00CB362A">
        <w:rPr>
          <w:rFonts w:cstheme="minorHAnsi"/>
          <w:i/>
          <w:color w:val="A50021"/>
          <w:sz w:val="16"/>
          <w:szCs w:val="16"/>
        </w:rPr>
        <w:t xml:space="preserve"> the </w:t>
      </w:r>
      <w:r w:rsidR="009B781E" w:rsidRPr="00CB362A">
        <w:rPr>
          <w:rFonts w:cstheme="minorHAnsi"/>
          <w:i/>
          <w:color w:val="A50021"/>
          <w:sz w:val="16"/>
          <w:szCs w:val="16"/>
        </w:rPr>
        <w:t xml:space="preserve">scheduled end of </w:t>
      </w:r>
      <w:r w:rsidR="00090798" w:rsidRPr="00CB362A">
        <w:rPr>
          <w:rFonts w:cstheme="minorHAnsi"/>
          <w:i/>
          <w:color w:val="A50021"/>
          <w:sz w:val="16"/>
          <w:szCs w:val="16"/>
        </w:rPr>
        <w:t>lab</w:t>
      </w:r>
      <w:bookmarkEnd w:id="2"/>
      <w:r w:rsidR="008E79B1" w:rsidRPr="00CB362A">
        <w:rPr>
          <w:rFonts w:cstheme="minorHAnsi"/>
          <w:i/>
          <w:color w:val="A50021"/>
          <w:sz w:val="16"/>
          <w:szCs w:val="16"/>
        </w:rPr>
        <w:t>.</w:t>
      </w:r>
      <w:bookmarkEnd w:id="1"/>
    </w:p>
    <w:p w14:paraId="7D96B066" w14:textId="36AE20F0" w:rsidR="00D61D2B" w:rsidRPr="005810CC" w:rsidRDefault="006802C0" w:rsidP="005810CC">
      <w:pPr>
        <w:pStyle w:val="ListParagraph"/>
        <w:numPr>
          <w:ilvl w:val="0"/>
          <w:numId w:val="14"/>
        </w:numPr>
        <w:spacing w:after="120" w:line="276" w:lineRule="auto"/>
        <w:jc w:val="both"/>
        <w:rPr>
          <w:rFonts w:cstheme="minorHAnsi"/>
          <w:color w:val="000000" w:themeColor="text1"/>
          <w:kern w:val="24"/>
          <w:sz w:val="18"/>
          <w:szCs w:val="18"/>
        </w:rPr>
      </w:pPr>
      <w:bookmarkStart w:id="3" w:name="_Hlk60917127"/>
      <w:bookmarkStart w:id="4" w:name="_Hlk58490982"/>
      <w:r w:rsidRPr="005810CC">
        <w:rPr>
          <w:rFonts w:cstheme="minorHAnsi"/>
          <w:b/>
          <w:bCs/>
          <w:color w:val="000000" w:themeColor="text1"/>
          <w:sz w:val="18"/>
          <w:szCs w:val="18"/>
        </w:rPr>
        <w:t>Proposal 1 Implementation: Your Group’s</w:t>
      </w:r>
      <w:r w:rsidR="00D817D8" w:rsidRPr="005810CC">
        <w:rPr>
          <w:rFonts w:cstheme="minorHAnsi"/>
          <w:b/>
          <w:bCs/>
          <w:color w:val="000000" w:themeColor="text1"/>
          <w:sz w:val="18"/>
          <w:szCs w:val="18"/>
        </w:rPr>
        <w:t xml:space="preserve"> </w:t>
      </w:r>
      <w:r w:rsidR="00D817D8" w:rsidRPr="005810CC">
        <w:rPr>
          <w:rFonts w:ascii="Calibri" w:hAnsi="Calibri" w:cs="Calibri"/>
          <w:b/>
          <w:bCs/>
          <w:i/>
          <w:iCs/>
          <w:color w:val="000000" w:themeColor="text1"/>
          <w:sz w:val="18"/>
          <w:szCs w:val="18"/>
        </w:rPr>
        <w:t>V</w:t>
      </w:r>
      <w:r w:rsidR="00D817D8" w:rsidRPr="005810CC">
        <w:rPr>
          <w:rFonts w:ascii="Calibri" w:hAnsi="Calibri" w:cs="Calibri"/>
          <w:b/>
          <w:bCs/>
          <w:i/>
          <w:iCs/>
          <w:color w:val="000000" w:themeColor="text1"/>
          <w:sz w:val="18"/>
          <w:szCs w:val="18"/>
          <w:vertAlign w:val="subscript"/>
        </w:rPr>
        <w:t>CO2</w:t>
      </w:r>
      <w:r w:rsidR="00D817D8" w:rsidRPr="005810CC">
        <w:rPr>
          <w:rFonts w:ascii="Calibri" w:hAnsi="Calibri" w:cs="Calibri"/>
          <w:b/>
          <w:bCs/>
          <w:color w:val="000000" w:themeColor="text1"/>
          <w:sz w:val="18"/>
          <w:szCs w:val="18"/>
        </w:rPr>
        <w:t xml:space="preserve"> vs. </w:t>
      </w:r>
      <w:proofErr w:type="spellStart"/>
      <w:r w:rsidR="00D817D8" w:rsidRPr="005810CC">
        <w:rPr>
          <w:rFonts w:ascii="Calibri" w:hAnsi="Calibri" w:cs="Calibri"/>
          <w:b/>
          <w:bCs/>
          <w:i/>
          <w:iCs/>
          <w:color w:val="000000" w:themeColor="text1"/>
          <w:sz w:val="18"/>
          <w:szCs w:val="18"/>
        </w:rPr>
        <w:t>m</w:t>
      </w:r>
      <w:r w:rsidR="00D817D8" w:rsidRPr="005810CC">
        <w:rPr>
          <w:rFonts w:ascii="Calibri" w:hAnsi="Calibri" w:cs="Calibri"/>
          <w:b/>
          <w:bCs/>
          <w:i/>
          <w:iCs/>
          <w:color w:val="000000" w:themeColor="text1"/>
          <w:sz w:val="18"/>
          <w:szCs w:val="18"/>
          <w:vertAlign w:val="subscript"/>
        </w:rPr>
        <w:t>base</w:t>
      </w:r>
      <w:proofErr w:type="spellEnd"/>
      <w:r w:rsidR="00D817D8" w:rsidRPr="005810CC">
        <w:rPr>
          <w:rFonts w:cstheme="minorHAnsi"/>
          <w:b/>
          <w:bCs/>
          <w:sz w:val="18"/>
          <w:szCs w:val="18"/>
        </w:rPr>
        <w:t xml:space="preserve"> Data</w:t>
      </w:r>
      <w:r w:rsidR="001929EE" w:rsidRPr="005810CC">
        <w:rPr>
          <w:rFonts w:cstheme="minorHAnsi"/>
          <w:color w:val="000000" w:themeColor="text1"/>
          <w:sz w:val="18"/>
          <w:szCs w:val="18"/>
        </w:rPr>
        <w:t>.</w:t>
      </w:r>
      <w:r w:rsidR="00D61D2B" w:rsidRPr="005810CC">
        <w:rPr>
          <w:rFonts w:cstheme="minorHAnsi"/>
          <w:color w:val="000000" w:themeColor="text1"/>
          <w:sz w:val="18"/>
          <w:szCs w:val="18"/>
        </w:rPr>
        <w:t xml:space="preserve"> In </w:t>
      </w:r>
      <w:r w:rsidR="00D61D2B" w:rsidRPr="005810CC">
        <w:rPr>
          <w:rFonts w:cstheme="minorHAnsi"/>
          <w:b/>
          <w:bCs/>
          <w:color w:val="000000" w:themeColor="text1"/>
          <w:sz w:val="18"/>
          <w:szCs w:val="18"/>
        </w:rPr>
        <w:t xml:space="preserve">Table </w:t>
      </w:r>
      <w:r w:rsidR="007D0FB4" w:rsidRPr="005810CC">
        <w:rPr>
          <w:rFonts w:cstheme="minorHAnsi"/>
          <w:b/>
          <w:bCs/>
          <w:color w:val="000000" w:themeColor="text1"/>
          <w:sz w:val="18"/>
          <w:szCs w:val="18"/>
        </w:rPr>
        <w:t>A</w:t>
      </w:r>
      <w:r w:rsidR="00D61D2B" w:rsidRPr="005810CC">
        <w:rPr>
          <w:rFonts w:cstheme="minorHAnsi"/>
          <w:b/>
          <w:bCs/>
          <w:color w:val="000000" w:themeColor="text1"/>
          <w:sz w:val="18"/>
          <w:szCs w:val="18"/>
        </w:rPr>
        <w:t xml:space="preserve">PSA </w:t>
      </w:r>
      <w:r w:rsidR="00864502" w:rsidRPr="005810CC">
        <w:rPr>
          <w:rFonts w:cstheme="minorHAnsi"/>
          <w:b/>
          <w:bCs/>
          <w:color w:val="000000" w:themeColor="text1"/>
          <w:sz w:val="18"/>
          <w:szCs w:val="18"/>
        </w:rPr>
        <w:t>1</w:t>
      </w:r>
      <w:r w:rsidR="00D61D2B" w:rsidRPr="005810CC">
        <w:rPr>
          <w:rFonts w:cstheme="minorHAnsi"/>
          <w:color w:val="000000" w:themeColor="text1"/>
          <w:sz w:val="18"/>
          <w:szCs w:val="18"/>
        </w:rPr>
        <w:t xml:space="preserve"> below, present </w:t>
      </w:r>
      <w:r w:rsidRPr="005810CC">
        <w:rPr>
          <w:rFonts w:cstheme="minorHAnsi"/>
          <w:color w:val="000000" w:themeColor="text1"/>
          <w:sz w:val="18"/>
          <w:szCs w:val="18"/>
        </w:rPr>
        <w:t xml:space="preserve">your group’s </w:t>
      </w:r>
      <w:r w:rsidRPr="005810CC">
        <w:rPr>
          <w:rFonts w:cstheme="minorHAnsi"/>
          <w:b/>
          <w:color w:val="000000" w:themeColor="text1"/>
          <w:sz w:val="18"/>
          <w:szCs w:val="18"/>
        </w:rPr>
        <w:t>experimental data</w:t>
      </w:r>
      <w:r w:rsidR="00D61D2B" w:rsidRPr="005810CC">
        <w:rPr>
          <w:rFonts w:cstheme="minorHAnsi"/>
          <w:color w:val="000000" w:themeColor="text1"/>
          <w:sz w:val="18"/>
          <w:szCs w:val="18"/>
        </w:rPr>
        <w:t xml:space="preserve"> from </w:t>
      </w:r>
      <w:r w:rsidRPr="005810CC">
        <w:rPr>
          <w:rFonts w:cstheme="minorHAnsi"/>
          <w:color w:val="000000" w:themeColor="text1"/>
          <w:sz w:val="18"/>
          <w:szCs w:val="18"/>
        </w:rPr>
        <w:t>Session 2 (</w:t>
      </w:r>
      <w:r w:rsidRPr="005810CC">
        <w:rPr>
          <w:rFonts w:cstheme="minorHAnsi"/>
          <w:b/>
          <w:bCs/>
          <w:color w:val="000000" w:themeColor="text1"/>
          <w:sz w:val="18"/>
          <w:szCs w:val="18"/>
        </w:rPr>
        <w:t>Proposal 1</w:t>
      </w:r>
      <w:r w:rsidRPr="005810CC">
        <w:rPr>
          <w:rFonts w:cstheme="minorHAnsi"/>
          <w:color w:val="000000" w:themeColor="text1"/>
          <w:sz w:val="18"/>
          <w:szCs w:val="18"/>
        </w:rPr>
        <w:t xml:space="preserve"> implementation). </w:t>
      </w:r>
      <w:r w:rsidR="00B36E72" w:rsidRPr="005810CC">
        <w:rPr>
          <w:rFonts w:cstheme="minorHAnsi"/>
          <w:color w:val="000000" w:themeColor="text1"/>
          <w:sz w:val="18"/>
          <w:szCs w:val="18"/>
        </w:rPr>
        <w:t xml:space="preserve">That is, </w:t>
      </w:r>
      <w:r w:rsidR="00B36E72" w:rsidRPr="005810CC">
        <w:rPr>
          <w:rFonts w:cstheme="minorHAnsi"/>
          <w:color w:val="000000" w:themeColor="text1"/>
          <w:kern w:val="24"/>
          <w:sz w:val="18"/>
          <w:szCs w:val="18"/>
        </w:rPr>
        <w:t xml:space="preserve">for your group only, give each member’s contribution towards </w:t>
      </w:r>
      <w:r w:rsidR="002F7958" w:rsidRPr="005810CC">
        <w:rPr>
          <w:rFonts w:cstheme="minorHAnsi"/>
          <w:color w:val="000000" w:themeColor="text1"/>
          <w:kern w:val="24"/>
          <w:sz w:val="18"/>
          <w:szCs w:val="18"/>
        </w:rPr>
        <w:t xml:space="preserve">generating data to build a </w:t>
      </w:r>
      <w:r w:rsidR="002F7958" w:rsidRPr="005810CC">
        <w:rPr>
          <w:rFonts w:cstheme="minorHAnsi"/>
          <w:i/>
          <w:iCs/>
          <w:color w:val="000000" w:themeColor="text1"/>
          <w:sz w:val="18"/>
          <w:szCs w:val="18"/>
        </w:rPr>
        <w:t>V</w:t>
      </w:r>
      <w:r w:rsidR="002F7958" w:rsidRPr="005810CC">
        <w:rPr>
          <w:rFonts w:cstheme="minorHAnsi"/>
          <w:i/>
          <w:iCs/>
          <w:color w:val="000000" w:themeColor="text1"/>
          <w:sz w:val="18"/>
          <w:szCs w:val="18"/>
          <w:vertAlign w:val="subscript"/>
        </w:rPr>
        <w:t>CO2</w:t>
      </w:r>
      <w:r w:rsidR="002F7958" w:rsidRPr="005810CC">
        <w:rPr>
          <w:rFonts w:cstheme="minorHAnsi"/>
          <w:color w:val="000000" w:themeColor="text1"/>
          <w:sz w:val="18"/>
          <w:szCs w:val="18"/>
        </w:rPr>
        <w:t xml:space="preserve"> vs. </w:t>
      </w:r>
      <w:proofErr w:type="spellStart"/>
      <w:r w:rsidR="002F7958" w:rsidRPr="005810CC">
        <w:rPr>
          <w:rFonts w:cstheme="minorHAnsi"/>
          <w:i/>
          <w:iCs/>
          <w:color w:val="000000" w:themeColor="text1"/>
          <w:sz w:val="18"/>
          <w:szCs w:val="18"/>
        </w:rPr>
        <w:t>m</w:t>
      </w:r>
      <w:r w:rsidR="002F7958" w:rsidRPr="005810CC">
        <w:rPr>
          <w:rFonts w:cstheme="minorHAnsi"/>
          <w:i/>
          <w:iCs/>
          <w:color w:val="000000" w:themeColor="text1"/>
          <w:sz w:val="18"/>
          <w:szCs w:val="18"/>
          <w:vertAlign w:val="subscript"/>
        </w:rPr>
        <w:t>base</w:t>
      </w:r>
      <w:proofErr w:type="spellEnd"/>
      <w:r w:rsidR="002F7958" w:rsidRPr="005810CC">
        <w:rPr>
          <w:rFonts w:cstheme="minorHAnsi"/>
          <w:color w:val="000000" w:themeColor="text1"/>
          <w:sz w:val="18"/>
          <w:szCs w:val="18"/>
        </w:rPr>
        <w:t xml:space="preserve"> </w:t>
      </w:r>
      <w:r w:rsidR="002F7958" w:rsidRPr="005810CC">
        <w:rPr>
          <w:rFonts w:cstheme="minorHAnsi"/>
          <w:color w:val="000000" w:themeColor="text1"/>
          <w:kern w:val="24"/>
          <w:sz w:val="18"/>
          <w:szCs w:val="18"/>
        </w:rPr>
        <w:t xml:space="preserve">plot for </w:t>
      </w:r>
      <w:r w:rsidR="002F7958" w:rsidRPr="005810CC">
        <w:rPr>
          <w:rFonts w:cstheme="minorHAnsi"/>
          <w:i/>
          <w:iCs/>
          <w:color w:val="000000" w:themeColor="text1"/>
          <w:kern w:val="24"/>
          <w:sz w:val="18"/>
          <w:szCs w:val="18"/>
        </w:rPr>
        <w:t>one</w:t>
      </w:r>
      <w:r w:rsidR="002F7958" w:rsidRPr="005810CC">
        <w:rPr>
          <w:rFonts w:cstheme="minorHAnsi"/>
          <w:color w:val="000000" w:themeColor="text1"/>
          <w:kern w:val="24"/>
          <w:sz w:val="18"/>
          <w:szCs w:val="18"/>
        </w:rPr>
        <w:t xml:space="preserve"> of the </w:t>
      </w:r>
      <w:r w:rsidR="002F7958" w:rsidRPr="005810CC">
        <w:rPr>
          <w:rFonts w:cstheme="minorHAnsi"/>
          <w:b/>
          <w:bCs/>
          <w:color w:val="000000" w:themeColor="text1"/>
          <w:kern w:val="24"/>
          <w:sz w:val="18"/>
          <w:szCs w:val="18"/>
        </w:rPr>
        <w:t>knowns</w:t>
      </w:r>
      <w:r w:rsidR="002F7958" w:rsidRPr="005810CC">
        <w:rPr>
          <w:rFonts w:cstheme="minorHAnsi"/>
          <w:color w:val="000000" w:themeColor="text1"/>
          <w:kern w:val="24"/>
          <w:sz w:val="18"/>
          <w:szCs w:val="18"/>
        </w:rPr>
        <w:t xml:space="preserve"> (</w:t>
      </w:r>
      <w:r w:rsidR="002F7958" w:rsidRPr="005810CC">
        <w:rPr>
          <w:rFonts w:cstheme="minorHAnsi"/>
          <w:color w:val="000000" w:themeColor="text1"/>
          <w:kern w:val="24"/>
          <w:sz w:val="18"/>
          <w:szCs w:val="18"/>
          <w:u w:val="single"/>
        </w:rPr>
        <w:t>either</w:t>
      </w:r>
      <w:r w:rsidR="002F7958" w:rsidRPr="005810CC">
        <w:rPr>
          <w:rFonts w:cstheme="minorHAnsi"/>
          <w:color w:val="000000" w:themeColor="text1"/>
          <w:kern w:val="24"/>
          <w:sz w:val="18"/>
          <w:szCs w:val="18"/>
        </w:rPr>
        <w:t xml:space="preserve"> CaCO</w:t>
      </w:r>
      <w:r w:rsidR="002F7958" w:rsidRPr="005810CC">
        <w:rPr>
          <w:rFonts w:cstheme="minorHAnsi"/>
          <w:color w:val="000000" w:themeColor="text1"/>
          <w:kern w:val="24"/>
          <w:sz w:val="18"/>
          <w:szCs w:val="18"/>
          <w:vertAlign w:val="subscript"/>
        </w:rPr>
        <w:t>3</w:t>
      </w:r>
      <w:r w:rsidR="002F7958" w:rsidRPr="005810CC">
        <w:rPr>
          <w:rFonts w:cstheme="minorHAnsi"/>
          <w:color w:val="000000" w:themeColor="text1"/>
          <w:kern w:val="24"/>
          <w:sz w:val="18"/>
          <w:szCs w:val="18"/>
        </w:rPr>
        <w:t xml:space="preserve"> or NaHCO</w:t>
      </w:r>
      <w:r w:rsidR="002F7958" w:rsidRPr="005810CC">
        <w:rPr>
          <w:rFonts w:cstheme="minorHAnsi"/>
          <w:color w:val="000000" w:themeColor="text1"/>
          <w:kern w:val="24"/>
          <w:sz w:val="18"/>
          <w:szCs w:val="18"/>
          <w:vertAlign w:val="subscript"/>
        </w:rPr>
        <w:t>3</w:t>
      </w:r>
      <w:r w:rsidR="002F7958" w:rsidRPr="005810CC">
        <w:rPr>
          <w:rFonts w:cstheme="minorHAnsi"/>
          <w:color w:val="000000" w:themeColor="text1"/>
          <w:kern w:val="24"/>
          <w:sz w:val="18"/>
          <w:szCs w:val="18"/>
        </w:rPr>
        <w:t>).</w:t>
      </w:r>
      <w:r w:rsidR="005810CC" w:rsidRPr="005810CC">
        <w:rPr>
          <w:rFonts w:cstheme="minorHAnsi"/>
          <w:color w:val="000000" w:themeColor="text1"/>
          <w:kern w:val="24"/>
          <w:sz w:val="18"/>
          <w:szCs w:val="18"/>
        </w:rPr>
        <w:t xml:space="preserve"> </w:t>
      </w:r>
    </w:p>
    <w:p w14:paraId="54607041" w14:textId="32E6D777" w:rsidR="001C7404" w:rsidRPr="00AC14DC" w:rsidRDefault="00606A33" w:rsidP="00606A33">
      <w:pPr>
        <w:spacing w:after="0" w:line="276" w:lineRule="auto"/>
        <w:rPr>
          <w:rFonts w:cstheme="minorHAnsi"/>
          <w:color w:val="000000" w:themeColor="text1"/>
          <w:sz w:val="20"/>
          <w:szCs w:val="20"/>
        </w:rPr>
      </w:pPr>
      <w:r w:rsidRPr="00AC14DC">
        <w:rPr>
          <w:rFonts w:cstheme="minorHAnsi"/>
          <w:b/>
          <w:bCs/>
          <w:color w:val="000000" w:themeColor="text1"/>
          <w:sz w:val="20"/>
          <w:szCs w:val="20"/>
        </w:rPr>
        <w:t xml:space="preserve">Table </w:t>
      </w:r>
      <w:r w:rsidR="007D0FB4">
        <w:rPr>
          <w:rFonts w:cstheme="minorHAnsi"/>
          <w:b/>
          <w:bCs/>
          <w:color w:val="000000" w:themeColor="text1"/>
          <w:sz w:val="20"/>
          <w:szCs w:val="20"/>
        </w:rPr>
        <w:t>A</w:t>
      </w:r>
      <w:r w:rsidR="006C0546">
        <w:rPr>
          <w:rFonts w:cstheme="minorHAnsi"/>
          <w:b/>
          <w:bCs/>
          <w:color w:val="000000" w:themeColor="text1"/>
          <w:sz w:val="20"/>
          <w:szCs w:val="20"/>
        </w:rPr>
        <w:t xml:space="preserve">PSA </w:t>
      </w:r>
      <w:r w:rsidR="00864502">
        <w:rPr>
          <w:rFonts w:cstheme="minorHAnsi"/>
          <w:b/>
          <w:bCs/>
          <w:color w:val="000000" w:themeColor="text1"/>
          <w:sz w:val="20"/>
          <w:szCs w:val="20"/>
        </w:rPr>
        <w:t>1</w:t>
      </w:r>
      <w:r w:rsidRPr="00AC14DC">
        <w:rPr>
          <w:rFonts w:cstheme="minorHAnsi"/>
          <w:color w:val="000000" w:themeColor="text1"/>
          <w:sz w:val="20"/>
          <w:szCs w:val="20"/>
        </w:rPr>
        <w:t xml:space="preserve">: </w:t>
      </w:r>
      <w:r w:rsidR="007B0CD7">
        <w:rPr>
          <w:rFonts w:cstheme="minorHAnsi"/>
          <w:color w:val="000000" w:themeColor="text1"/>
          <w:sz w:val="20"/>
          <w:szCs w:val="20"/>
        </w:rPr>
        <w:t>G</w:t>
      </w:r>
      <w:r w:rsidR="000B4DE7" w:rsidRPr="000B4DE7">
        <w:rPr>
          <w:rFonts w:cstheme="minorHAnsi"/>
          <w:color w:val="000000" w:themeColor="text1"/>
          <w:sz w:val="20"/>
          <w:szCs w:val="20"/>
        </w:rPr>
        <w:t>roup</w:t>
      </w:r>
      <w:r w:rsidR="007B0CD7">
        <w:rPr>
          <w:rFonts w:cstheme="minorHAnsi"/>
          <w:color w:val="000000" w:themeColor="text1"/>
          <w:sz w:val="20"/>
          <w:szCs w:val="20"/>
        </w:rPr>
        <w:t>’s D</w:t>
      </w:r>
      <w:r w:rsidR="000B4DE7" w:rsidRPr="000B4DE7">
        <w:rPr>
          <w:rFonts w:cstheme="minorHAnsi"/>
          <w:color w:val="000000" w:themeColor="text1"/>
          <w:sz w:val="20"/>
          <w:szCs w:val="20"/>
        </w:rPr>
        <w:t xml:space="preserve">ata </w:t>
      </w:r>
      <w:r w:rsidR="007B0CD7">
        <w:rPr>
          <w:rFonts w:cstheme="minorHAnsi"/>
          <w:color w:val="000000" w:themeColor="text1"/>
          <w:sz w:val="20"/>
          <w:szCs w:val="20"/>
        </w:rPr>
        <w:t xml:space="preserve">Contribution </w:t>
      </w:r>
      <w:r w:rsidR="00B36E72" w:rsidRPr="008A69C5">
        <w:rPr>
          <w:rFonts w:cstheme="minorHAnsi"/>
          <w:color w:val="000000" w:themeColor="text1"/>
          <w:sz w:val="20"/>
          <w:szCs w:val="20"/>
        </w:rPr>
        <w:t xml:space="preserve">to the Class Data </w:t>
      </w:r>
      <w:r w:rsidR="00B36E72">
        <w:rPr>
          <w:rFonts w:cstheme="minorHAnsi"/>
          <w:color w:val="000000" w:themeColor="text1"/>
          <w:sz w:val="20"/>
          <w:szCs w:val="20"/>
        </w:rPr>
        <w:t xml:space="preserve">Set </w:t>
      </w:r>
      <w:r w:rsidR="000B4DE7" w:rsidRPr="000B4DE7">
        <w:rPr>
          <w:rFonts w:cstheme="minorHAnsi"/>
          <w:color w:val="000000" w:themeColor="text1"/>
          <w:sz w:val="20"/>
          <w:szCs w:val="20"/>
        </w:rPr>
        <w:t>from Session 2 (</w:t>
      </w:r>
      <w:r w:rsidR="000B4DE7" w:rsidRPr="007B0CD7">
        <w:rPr>
          <w:rFonts w:cstheme="minorHAnsi"/>
          <w:b/>
          <w:bCs/>
          <w:color w:val="000000" w:themeColor="text1"/>
          <w:sz w:val="20"/>
          <w:szCs w:val="20"/>
        </w:rPr>
        <w:t>Proposal 1</w:t>
      </w:r>
      <w:r w:rsidR="000B4DE7" w:rsidRPr="000B4DE7">
        <w:rPr>
          <w:rFonts w:cstheme="minorHAnsi"/>
          <w:color w:val="000000" w:themeColor="text1"/>
          <w:sz w:val="20"/>
          <w:szCs w:val="20"/>
        </w:rPr>
        <w:t xml:space="preserve"> implementation)</w:t>
      </w:r>
    </w:p>
    <w:tbl>
      <w:tblPr>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72"/>
        <w:gridCol w:w="1872"/>
        <w:gridCol w:w="980"/>
        <w:gridCol w:w="892"/>
        <w:gridCol w:w="1872"/>
        <w:gridCol w:w="1872"/>
        <w:gridCol w:w="91"/>
      </w:tblGrid>
      <w:tr w:rsidR="00E97F56" w:rsidRPr="00966C02" w14:paraId="243AAF26" w14:textId="77777777" w:rsidTr="00AC2E60">
        <w:trPr>
          <w:gridAfter w:val="1"/>
          <w:wAfter w:w="91" w:type="dxa"/>
          <w:trHeight w:val="720"/>
          <w:jc w:val="center"/>
        </w:trPr>
        <w:tc>
          <w:tcPr>
            <w:tcW w:w="1872" w:type="dxa"/>
            <w:shd w:val="clear" w:color="auto" w:fill="auto"/>
            <w:tcMar>
              <w:top w:w="15" w:type="dxa"/>
              <w:left w:w="253" w:type="dxa"/>
              <w:bottom w:w="0" w:type="dxa"/>
              <w:right w:w="253" w:type="dxa"/>
            </w:tcMar>
            <w:vAlign w:val="center"/>
            <w:hideMark/>
          </w:tcPr>
          <w:p w14:paraId="458B17BA" w14:textId="744A8B95" w:rsidR="00E97F56" w:rsidRPr="00915797" w:rsidRDefault="00E97F56" w:rsidP="00915797">
            <w:pPr>
              <w:spacing w:after="0" w:line="240" w:lineRule="auto"/>
              <w:jc w:val="center"/>
              <w:rPr>
                <w:rFonts w:eastAsia="Times New Roman" w:cstheme="minorHAnsi"/>
                <w:sz w:val="16"/>
                <w:szCs w:val="16"/>
              </w:rPr>
            </w:pPr>
            <w:r w:rsidRPr="00915797">
              <w:rPr>
                <w:rFonts w:eastAsia="Times New Roman" w:cstheme="minorHAnsi"/>
                <w:b/>
                <w:bCs/>
                <w:color w:val="000000" w:themeColor="text1"/>
                <w:kern w:val="24"/>
                <w:sz w:val="16"/>
                <w:szCs w:val="16"/>
              </w:rPr>
              <w:t xml:space="preserve">Volume </w:t>
            </w:r>
            <w:r w:rsidRPr="00915797">
              <w:rPr>
                <w:rFonts w:eastAsia="Times New Roman" w:cstheme="minorHAnsi"/>
                <w:color w:val="000000" w:themeColor="text1"/>
                <w:kern w:val="24"/>
                <w:sz w:val="16"/>
                <w:szCs w:val="16"/>
              </w:rPr>
              <w:t xml:space="preserve">of </w:t>
            </w:r>
            <w:r w:rsidRPr="00915797">
              <w:rPr>
                <w:rFonts w:eastAsia="Times New Roman" w:cstheme="minorHAnsi"/>
                <w:b/>
                <w:bCs/>
                <w:color w:val="000000" w:themeColor="text1"/>
                <w:kern w:val="24"/>
                <w:sz w:val="16"/>
                <w:szCs w:val="16"/>
              </w:rPr>
              <w:t>0.3 M HCl</w:t>
            </w:r>
          </w:p>
        </w:tc>
        <w:tc>
          <w:tcPr>
            <w:tcW w:w="1872" w:type="dxa"/>
            <w:shd w:val="clear" w:color="auto" w:fill="auto"/>
            <w:tcMar>
              <w:top w:w="15" w:type="dxa"/>
              <w:left w:w="253" w:type="dxa"/>
              <w:bottom w:w="0" w:type="dxa"/>
              <w:right w:w="253" w:type="dxa"/>
            </w:tcMar>
            <w:vAlign w:val="center"/>
            <w:hideMark/>
          </w:tcPr>
          <w:p w14:paraId="3C2ECDF6" w14:textId="77777777" w:rsidR="00E97F56" w:rsidRPr="00915797" w:rsidRDefault="00E97F56" w:rsidP="00915797">
            <w:pPr>
              <w:spacing w:after="0" w:line="240" w:lineRule="auto"/>
              <w:ind w:left="-234" w:right="-196"/>
              <w:jc w:val="center"/>
              <w:rPr>
                <w:rFonts w:eastAsia="Times New Roman" w:cstheme="minorHAnsi"/>
                <w:color w:val="000000" w:themeColor="text1"/>
                <w:kern w:val="24"/>
                <w:sz w:val="16"/>
                <w:szCs w:val="16"/>
              </w:rPr>
            </w:pPr>
            <w:r w:rsidRPr="00915797">
              <w:rPr>
                <w:rFonts w:eastAsia="Times New Roman" w:cstheme="minorHAnsi"/>
                <w:b/>
                <w:bCs/>
                <w:color w:val="000000" w:themeColor="text1"/>
                <w:kern w:val="24"/>
                <w:sz w:val="16"/>
                <w:szCs w:val="16"/>
              </w:rPr>
              <w:t>Mass</w:t>
            </w:r>
            <w:r w:rsidRPr="00915797">
              <w:rPr>
                <w:rFonts w:eastAsia="Times New Roman" w:cstheme="minorHAnsi"/>
                <w:color w:val="000000" w:themeColor="text1"/>
                <w:kern w:val="24"/>
                <w:sz w:val="16"/>
                <w:szCs w:val="16"/>
              </w:rPr>
              <w:t xml:space="preserve"> of </w:t>
            </w:r>
            <w:r w:rsidRPr="00915797">
              <w:rPr>
                <w:rFonts w:eastAsia="Times New Roman" w:cstheme="minorHAnsi"/>
                <w:b/>
                <w:bCs/>
                <w:color w:val="000000" w:themeColor="text1"/>
                <w:kern w:val="24"/>
                <w:sz w:val="16"/>
                <w:szCs w:val="16"/>
              </w:rPr>
              <w:t>Base</w:t>
            </w:r>
          </w:p>
          <w:p w14:paraId="78514905" w14:textId="4667F19B" w:rsidR="00E97F56" w:rsidRPr="00915797" w:rsidRDefault="00E97F56" w:rsidP="00915797">
            <w:pPr>
              <w:spacing w:after="0" w:line="240" w:lineRule="auto"/>
              <w:ind w:left="-234" w:right="-196"/>
              <w:jc w:val="center"/>
              <w:rPr>
                <w:rFonts w:eastAsia="Times New Roman" w:cstheme="minorHAnsi"/>
                <w:color w:val="000000" w:themeColor="text1"/>
                <w:sz w:val="16"/>
                <w:szCs w:val="16"/>
              </w:rPr>
            </w:pPr>
            <w:r w:rsidRPr="00915797">
              <w:rPr>
                <w:rFonts w:eastAsia="Times New Roman" w:cstheme="minorHAnsi"/>
                <w:color w:val="000000" w:themeColor="text1"/>
                <w:kern w:val="24"/>
                <w:sz w:val="16"/>
                <w:szCs w:val="16"/>
              </w:rPr>
              <w:t>(</w:t>
            </w:r>
            <w:r w:rsidR="000B4DE7" w:rsidRPr="00915797">
              <w:rPr>
                <w:rFonts w:eastAsia="Times New Roman" w:cstheme="minorHAnsi"/>
                <w:color w:val="000000" w:themeColor="text1"/>
                <w:kern w:val="24"/>
                <w:sz w:val="16"/>
                <w:szCs w:val="16"/>
              </w:rPr>
              <w:t>Specify</w:t>
            </w:r>
            <w:r w:rsidRPr="00915797">
              <w:rPr>
                <w:rFonts w:eastAsia="Times New Roman" w:cstheme="minorHAnsi"/>
                <w:color w:val="000000" w:themeColor="text1"/>
                <w:kern w:val="24"/>
                <w:sz w:val="16"/>
                <w:szCs w:val="16"/>
              </w:rPr>
              <w:t xml:space="preserve"> </w:t>
            </w:r>
            <w:r w:rsidRPr="00915797">
              <w:rPr>
                <w:rFonts w:cstheme="minorHAnsi"/>
                <w:color w:val="000000" w:themeColor="text1"/>
                <w:kern w:val="24"/>
                <w:sz w:val="16"/>
                <w:szCs w:val="16"/>
              </w:rPr>
              <w:t>CaCO</w:t>
            </w:r>
            <w:r w:rsidRPr="00915797">
              <w:rPr>
                <w:rFonts w:cstheme="minorHAnsi"/>
                <w:color w:val="000000" w:themeColor="text1"/>
                <w:kern w:val="24"/>
                <w:sz w:val="16"/>
                <w:szCs w:val="16"/>
                <w:vertAlign w:val="subscript"/>
              </w:rPr>
              <w:t>3</w:t>
            </w:r>
            <w:r w:rsidRPr="00915797">
              <w:rPr>
                <w:rFonts w:cstheme="minorHAnsi"/>
                <w:color w:val="000000" w:themeColor="text1"/>
                <w:kern w:val="24"/>
                <w:sz w:val="16"/>
                <w:szCs w:val="16"/>
              </w:rPr>
              <w:t xml:space="preserve"> or NaHCO</w:t>
            </w:r>
            <w:r w:rsidRPr="00915797">
              <w:rPr>
                <w:rFonts w:cstheme="minorHAnsi"/>
                <w:color w:val="000000" w:themeColor="text1"/>
                <w:kern w:val="24"/>
                <w:sz w:val="16"/>
                <w:szCs w:val="16"/>
                <w:vertAlign w:val="subscript"/>
              </w:rPr>
              <w:t>3</w:t>
            </w:r>
            <w:r w:rsidRPr="00915797">
              <w:rPr>
                <w:rFonts w:cstheme="minorHAnsi"/>
                <w:color w:val="000000" w:themeColor="text1"/>
                <w:kern w:val="24"/>
                <w:sz w:val="16"/>
                <w:szCs w:val="16"/>
              </w:rPr>
              <w:t>)</w:t>
            </w:r>
          </w:p>
        </w:tc>
        <w:tc>
          <w:tcPr>
            <w:tcW w:w="1872" w:type="dxa"/>
            <w:gridSpan w:val="2"/>
            <w:shd w:val="clear" w:color="auto" w:fill="auto"/>
            <w:tcMar>
              <w:top w:w="15" w:type="dxa"/>
              <w:left w:w="253" w:type="dxa"/>
              <w:bottom w:w="0" w:type="dxa"/>
              <w:right w:w="253" w:type="dxa"/>
            </w:tcMar>
            <w:vAlign w:val="center"/>
            <w:hideMark/>
          </w:tcPr>
          <w:p w14:paraId="6971F783" w14:textId="620966BB" w:rsidR="00E97F56" w:rsidRPr="00915797" w:rsidRDefault="00E97F56" w:rsidP="00915797">
            <w:pPr>
              <w:spacing w:after="0" w:line="240" w:lineRule="auto"/>
              <w:ind w:left="-215" w:right="-215"/>
              <w:jc w:val="center"/>
              <w:rPr>
                <w:rFonts w:eastAsia="Times New Roman" w:cstheme="minorHAnsi"/>
                <w:color w:val="000000" w:themeColor="text1"/>
                <w:sz w:val="16"/>
                <w:szCs w:val="16"/>
              </w:rPr>
            </w:pPr>
            <w:r w:rsidRPr="00915797">
              <w:rPr>
                <w:rFonts w:eastAsia="Times New Roman" w:cstheme="minorHAnsi"/>
                <w:b/>
                <w:bCs/>
                <w:color w:val="000000" w:themeColor="text1"/>
                <w:kern w:val="24"/>
                <w:sz w:val="16"/>
                <w:szCs w:val="16"/>
              </w:rPr>
              <w:t>Initial Volume</w:t>
            </w:r>
            <w:r w:rsidRPr="00915797">
              <w:rPr>
                <w:rFonts w:eastAsia="Times New Roman" w:cstheme="minorHAnsi"/>
                <w:color w:val="000000" w:themeColor="text1"/>
                <w:kern w:val="24"/>
                <w:sz w:val="16"/>
                <w:szCs w:val="16"/>
              </w:rPr>
              <w:t xml:space="preserve"> Reading f</w:t>
            </w:r>
            <w:r w:rsidR="007B0CD7">
              <w:rPr>
                <w:rFonts w:eastAsia="Times New Roman" w:cstheme="minorHAnsi"/>
                <w:color w:val="000000" w:themeColor="text1"/>
                <w:kern w:val="24"/>
                <w:sz w:val="16"/>
                <w:szCs w:val="16"/>
              </w:rPr>
              <w:t>rom</w:t>
            </w:r>
            <w:r w:rsidRPr="00915797">
              <w:rPr>
                <w:rFonts w:eastAsia="Times New Roman" w:cstheme="minorHAnsi"/>
                <w:color w:val="000000" w:themeColor="text1"/>
                <w:kern w:val="24"/>
                <w:sz w:val="16"/>
                <w:szCs w:val="16"/>
              </w:rPr>
              <w:t xml:space="preserve"> Gas </w:t>
            </w:r>
            <w:r w:rsidR="00915797">
              <w:rPr>
                <w:rFonts w:eastAsia="Times New Roman" w:cstheme="minorHAnsi"/>
                <w:color w:val="000000" w:themeColor="text1"/>
                <w:kern w:val="24"/>
                <w:sz w:val="16"/>
                <w:szCs w:val="16"/>
              </w:rPr>
              <w:t>C</w:t>
            </w:r>
            <w:r w:rsidRPr="00915797">
              <w:rPr>
                <w:rFonts w:eastAsia="Times New Roman" w:cstheme="minorHAnsi"/>
                <w:color w:val="000000" w:themeColor="text1"/>
                <w:kern w:val="24"/>
                <w:sz w:val="16"/>
                <w:szCs w:val="16"/>
              </w:rPr>
              <w:t>ollection Graduated Cylinder</w:t>
            </w:r>
          </w:p>
        </w:tc>
        <w:tc>
          <w:tcPr>
            <w:tcW w:w="1872" w:type="dxa"/>
            <w:shd w:val="clear" w:color="auto" w:fill="auto"/>
            <w:tcMar>
              <w:top w:w="15" w:type="dxa"/>
              <w:left w:w="253" w:type="dxa"/>
              <w:bottom w:w="0" w:type="dxa"/>
              <w:right w:w="253" w:type="dxa"/>
            </w:tcMar>
            <w:vAlign w:val="center"/>
            <w:hideMark/>
          </w:tcPr>
          <w:p w14:paraId="3E50B135" w14:textId="086939BB" w:rsidR="00E97F56" w:rsidRPr="00915797" w:rsidRDefault="00E97F56" w:rsidP="00915797">
            <w:pPr>
              <w:spacing w:after="0" w:line="240" w:lineRule="auto"/>
              <w:ind w:left="-195" w:right="-234"/>
              <w:jc w:val="center"/>
              <w:rPr>
                <w:rFonts w:eastAsia="Times New Roman" w:cstheme="minorHAnsi"/>
                <w:sz w:val="16"/>
                <w:szCs w:val="16"/>
              </w:rPr>
            </w:pPr>
            <w:r w:rsidRPr="00915797">
              <w:rPr>
                <w:rFonts w:eastAsia="Times New Roman" w:cstheme="minorHAnsi"/>
                <w:b/>
                <w:bCs/>
                <w:color w:val="000000" w:themeColor="text1"/>
                <w:kern w:val="24"/>
                <w:sz w:val="16"/>
                <w:szCs w:val="16"/>
              </w:rPr>
              <w:t>Final Volume</w:t>
            </w:r>
            <w:r w:rsidRPr="00915797">
              <w:rPr>
                <w:rFonts w:eastAsia="Times New Roman" w:cstheme="minorHAnsi"/>
                <w:color w:val="000000" w:themeColor="text1"/>
                <w:kern w:val="24"/>
                <w:sz w:val="16"/>
                <w:szCs w:val="16"/>
              </w:rPr>
              <w:t xml:space="preserve"> Reading f</w:t>
            </w:r>
            <w:r w:rsidR="007B0CD7">
              <w:rPr>
                <w:rFonts w:eastAsia="Times New Roman" w:cstheme="minorHAnsi"/>
                <w:color w:val="000000" w:themeColor="text1"/>
                <w:kern w:val="24"/>
                <w:sz w:val="16"/>
                <w:szCs w:val="16"/>
              </w:rPr>
              <w:t xml:space="preserve">rom </w:t>
            </w:r>
            <w:r w:rsidRPr="00915797">
              <w:rPr>
                <w:rFonts w:eastAsia="Times New Roman" w:cstheme="minorHAnsi"/>
                <w:color w:val="000000" w:themeColor="text1"/>
                <w:kern w:val="24"/>
                <w:sz w:val="16"/>
                <w:szCs w:val="16"/>
              </w:rPr>
              <w:t xml:space="preserve">Gas </w:t>
            </w:r>
            <w:r w:rsidR="00915797">
              <w:rPr>
                <w:rFonts w:eastAsia="Times New Roman" w:cstheme="minorHAnsi"/>
                <w:color w:val="000000" w:themeColor="text1"/>
                <w:kern w:val="24"/>
                <w:sz w:val="16"/>
                <w:szCs w:val="16"/>
              </w:rPr>
              <w:t>C</w:t>
            </w:r>
            <w:r w:rsidRPr="00915797">
              <w:rPr>
                <w:rFonts w:eastAsia="Times New Roman" w:cstheme="minorHAnsi"/>
                <w:color w:val="000000" w:themeColor="text1"/>
                <w:kern w:val="24"/>
                <w:sz w:val="16"/>
                <w:szCs w:val="16"/>
              </w:rPr>
              <w:t>ollection Graduated Cylinder</w:t>
            </w:r>
          </w:p>
        </w:tc>
        <w:tc>
          <w:tcPr>
            <w:tcW w:w="1872" w:type="dxa"/>
            <w:shd w:val="clear" w:color="auto" w:fill="auto"/>
            <w:tcMar>
              <w:top w:w="15" w:type="dxa"/>
              <w:left w:w="253" w:type="dxa"/>
              <w:bottom w:w="0" w:type="dxa"/>
              <w:right w:w="253" w:type="dxa"/>
            </w:tcMar>
            <w:vAlign w:val="center"/>
            <w:hideMark/>
          </w:tcPr>
          <w:p w14:paraId="38AB072A" w14:textId="1D52116D" w:rsidR="00E97F56" w:rsidRPr="00915797" w:rsidRDefault="00E97F56" w:rsidP="00915797">
            <w:pPr>
              <w:spacing w:after="0" w:line="240" w:lineRule="auto"/>
              <w:jc w:val="center"/>
              <w:rPr>
                <w:rFonts w:eastAsia="Times New Roman" w:cstheme="minorHAnsi"/>
                <w:sz w:val="16"/>
                <w:szCs w:val="16"/>
              </w:rPr>
            </w:pPr>
            <w:r w:rsidRPr="00915797">
              <w:rPr>
                <w:rFonts w:eastAsia="Times New Roman" w:cstheme="minorHAnsi"/>
                <w:b/>
                <w:bCs/>
                <w:color w:val="000000"/>
                <w:kern w:val="24"/>
                <w:sz w:val="16"/>
                <w:szCs w:val="16"/>
              </w:rPr>
              <w:t>Volume</w:t>
            </w:r>
            <w:r w:rsidRPr="00915797">
              <w:rPr>
                <w:rFonts w:eastAsia="Times New Roman" w:cstheme="minorHAnsi"/>
                <w:color w:val="000000"/>
                <w:kern w:val="24"/>
                <w:sz w:val="16"/>
                <w:szCs w:val="16"/>
              </w:rPr>
              <w:t xml:space="preserve"> of </w:t>
            </w:r>
            <w:r w:rsidRPr="00915797">
              <w:rPr>
                <w:rFonts w:eastAsia="Times New Roman" w:cstheme="minorHAnsi"/>
                <w:b/>
                <w:bCs/>
                <w:color w:val="000000"/>
                <w:kern w:val="24"/>
                <w:sz w:val="16"/>
                <w:szCs w:val="16"/>
              </w:rPr>
              <w:t>CO</w:t>
            </w:r>
            <w:r w:rsidRPr="00915797">
              <w:rPr>
                <w:rFonts w:eastAsia="Times New Roman" w:cstheme="minorHAnsi"/>
                <w:b/>
                <w:bCs/>
                <w:color w:val="000000"/>
                <w:kern w:val="24"/>
                <w:sz w:val="16"/>
                <w:szCs w:val="16"/>
                <w:vertAlign w:val="subscript"/>
              </w:rPr>
              <w:t>2</w:t>
            </w:r>
            <w:r w:rsidRPr="00915797">
              <w:rPr>
                <w:rFonts w:eastAsia="Times New Roman" w:cstheme="minorHAnsi"/>
                <w:color w:val="000000"/>
                <w:kern w:val="24"/>
                <w:sz w:val="16"/>
                <w:szCs w:val="16"/>
              </w:rPr>
              <w:t xml:space="preserve"> </w:t>
            </w:r>
            <w:r w:rsidR="00915797">
              <w:rPr>
                <w:rFonts w:eastAsia="Times New Roman" w:cstheme="minorHAnsi"/>
                <w:color w:val="000000"/>
                <w:kern w:val="24"/>
                <w:sz w:val="16"/>
                <w:szCs w:val="16"/>
              </w:rPr>
              <w:t>C</w:t>
            </w:r>
            <w:r w:rsidRPr="00915797">
              <w:rPr>
                <w:rFonts w:eastAsia="Times New Roman" w:cstheme="minorHAnsi"/>
                <w:color w:val="000000"/>
                <w:kern w:val="24"/>
                <w:sz w:val="16"/>
                <w:szCs w:val="16"/>
              </w:rPr>
              <w:t>ollected</w:t>
            </w:r>
          </w:p>
        </w:tc>
      </w:tr>
      <w:tr w:rsidR="00AC2E60" w14:paraId="7A0CD2BE"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1D361E54" w14:textId="002D0619" w:rsidR="00AC2E60" w:rsidRDefault="005D612F" w:rsidP="00955589">
            <w:pPr>
              <w:widowControl w:val="0"/>
              <w:spacing w:after="0" w:line="276" w:lineRule="auto"/>
              <w:rPr>
                <w:sz w:val="24"/>
                <w:szCs w:val="24"/>
              </w:rPr>
            </w:pPr>
            <w:r>
              <w:rPr>
                <w:sz w:val="24"/>
                <w:szCs w:val="24"/>
              </w:rPr>
              <w:t>NaH</w:t>
            </w:r>
            <w:r w:rsidR="00AC2E60">
              <w:rPr>
                <w:sz w:val="24"/>
                <w:szCs w:val="24"/>
              </w:rPr>
              <w:t>CO3 used</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40363144" w14:textId="77777777" w:rsidR="00AC2E60" w:rsidRDefault="00AC2E60" w:rsidP="00955589">
            <w:pPr>
              <w:widowControl w:val="0"/>
              <w:spacing w:after="0" w:line="276" w:lineRule="auto"/>
              <w:rPr>
                <w:sz w:val="24"/>
                <w:szCs w:val="24"/>
              </w:rPr>
            </w:pPr>
            <w:r>
              <w:rPr>
                <w:sz w:val="24"/>
                <w:szCs w:val="24"/>
              </w:rPr>
              <w:t>CO2 produced</w:t>
            </w:r>
          </w:p>
        </w:tc>
      </w:tr>
      <w:tr w:rsidR="00AC2E60" w14:paraId="1954BC15"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8FDC972" w14:textId="77777777" w:rsidR="00AC2E60" w:rsidRDefault="00AC2E60" w:rsidP="00955589">
            <w:pPr>
              <w:widowControl w:val="0"/>
              <w:spacing w:after="0" w:line="276" w:lineRule="auto"/>
              <w:rPr>
                <w:sz w:val="24"/>
                <w:szCs w:val="24"/>
              </w:rPr>
            </w:pPr>
            <w:r>
              <w:rPr>
                <w:sz w:val="24"/>
                <w:szCs w:val="24"/>
              </w:rPr>
              <w:t>Mass (grams)</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B25EF29" w14:textId="77777777" w:rsidR="00AC2E60" w:rsidRDefault="00AC2E60" w:rsidP="00955589">
            <w:pPr>
              <w:widowControl w:val="0"/>
              <w:spacing w:after="0" w:line="276" w:lineRule="auto"/>
              <w:rPr>
                <w:sz w:val="24"/>
                <w:szCs w:val="24"/>
              </w:rPr>
            </w:pPr>
            <w:r>
              <w:rPr>
                <w:sz w:val="24"/>
                <w:szCs w:val="24"/>
              </w:rPr>
              <w:t>Volume (mL)</w:t>
            </w:r>
          </w:p>
        </w:tc>
      </w:tr>
      <w:tr w:rsidR="00AC2E60" w14:paraId="0D7DA9AD"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2C03058" w14:textId="77777777" w:rsidR="00AC2E60" w:rsidRDefault="00AC2E60" w:rsidP="00955589">
            <w:pPr>
              <w:widowControl w:val="0"/>
              <w:spacing w:after="0" w:line="276" w:lineRule="auto"/>
              <w:jc w:val="right"/>
              <w:rPr>
                <w:sz w:val="24"/>
                <w:szCs w:val="24"/>
              </w:rPr>
            </w:pPr>
            <w:r>
              <w:rPr>
                <w:sz w:val="24"/>
                <w:szCs w:val="24"/>
              </w:rPr>
              <w:t>0.025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20B7B16" w14:textId="77777777" w:rsidR="00AC2E60" w:rsidRDefault="00AC2E60" w:rsidP="00955589">
            <w:pPr>
              <w:widowControl w:val="0"/>
              <w:spacing w:after="0" w:line="276" w:lineRule="auto"/>
              <w:jc w:val="right"/>
              <w:rPr>
                <w:sz w:val="24"/>
                <w:szCs w:val="24"/>
              </w:rPr>
            </w:pPr>
            <w:r>
              <w:rPr>
                <w:sz w:val="24"/>
                <w:szCs w:val="24"/>
              </w:rPr>
              <w:t>15</w:t>
            </w:r>
          </w:p>
        </w:tc>
      </w:tr>
      <w:tr w:rsidR="00AC2E60" w14:paraId="6735CF43"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8E30B8C" w14:textId="77777777" w:rsidR="00AC2E60" w:rsidRDefault="00AC2E60" w:rsidP="00955589">
            <w:pPr>
              <w:widowControl w:val="0"/>
              <w:spacing w:after="0" w:line="276" w:lineRule="auto"/>
              <w:jc w:val="right"/>
              <w:rPr>
                <w:sz w:val="24"/>
                <w:szCs w:val="24"/>
              </w:rPr>
            </w:pPr>
            <w:r>
              <w:rPr>
                <w:sz w:val="24"/>
                <w:szCs w:val="24"/>
              </w:rPr>
              <w:t>0.05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93EBF18" w14:textId="77777777" w:rsidR="00AC2E60" w:rsidRDefault="00AC2E60" w:rsidP="00955589">
            <w:pPr>
              <w:widowControl w:val="0"/>
              <w:spacing w:after="0" w:line="276" w:lineRule="auto"/>
              <w:jc w:val="right"/>
              <w:rPr>
                <w:sz w:val="24"/>
                <w:szCs w:val="24"/>
              </w:rPr>
            </w:pPr>
            <w:r>
              <w:rPr>
                <w:sz w:val="24"/>
                <w:szCs w:val="24"/>
              </w:rPr>
              <w:t>21</w:t>
            </w:r>
          </w:p>
        </w:tc>
      </w:tr>
      <w:tr w:rsidR="00AC2E60" w14:paraId="0CE4CE5D"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65D2B7D" w14:textId="77777777" w:rsidR="00AC2E60" w:rsidRDefault="00AC2E60" w:rsidP="00955589">
            <w:pPr>
              <w:widowControl w:val="0"/>
              <w:spacing w:after="0" w:line="276" w:lineRule="auto"/>
              <w:jc w:val="right"/>
              <w:rPr>
                <w:sz w:val="24"/>
                <w:szCs w:val="24"/>
              </w:rPr>
            </w:pPr>
            <w:r>
              <w:rPr>
                <w:sz w:val="24"/>
                <w:szCs w:val="24"/>
              </w:rPr>
              <w:t>0.075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F5A0E57" w14:textId="77777777" w:rsidR="00AC2E60" w:rsidRDefault="00AC2E60" w:rsidP="00955589">
            <w:pPr>
              <w:widowControl w:val="0"/>
              <w:spacing w:after="0" w:line="276" w:lineRule="auto"/>
              <w:jc w:val="right"/>
              <w:rPr>
                <w:sz w:val="24"/>
                <w:szCs w:val="24"/>
              </w:rPr>
            </w:pPr>
            <w:r>
              <w:rPr>
                <w:sz w:val="24"/>
                <w:szCs w:val="24"/>
              </w:rPr>
              <w:t>22</w:t>
            </w:r>
          </w:p>
        </w:tc>
      </w:tr>
      <w:tr w:rsidR="00AC2E60" w14:paraId="0215063D"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0CD8673" w14:textId="77777777" w:rsidR="00AC2E60" w:rsidRDefault="00AC2E60" w:rsidP="00955589">
            <w:pPr>
              <w:widowControl w:val="0"/>
              <w:spacing w:after="0" w:line="276" w:lineRule="auto"/>
              <w:jc w:val="right"/>
              <w:rPr>
                <w:sz w:val="24"/>
                <w:szCs w:val="24"/>
              </w:rPr>
            </w:pPr>
            <w:r>
              <w:rPr>
                <w:sz w:val="24"/>
                <w:szCs w:val="24"/>
              </w:rPr>
              <w:t>0.1</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7ABBA41" w14:textId="77777777" w:rsidR="00AC2E60" w:rsidRDefault="00AC2E60" w:rsidP="00955589">
            <w:pPr>
              <w:widowControl w:val="0"/>
              <w:spacing w:after="0" w:line="276" w:lineRule="auto"/>
              <w:jc w:val="right"/>
              <w:rPr>
                <w:sz w:val="24"/>
                <w:szCs w:val="24"/>
              </w:rPr>
            </w:pPr>
            <w:r>
              <w:rPr>
                <w:sz w:val="24"/>
                <w:szCs w:val="24"/>
              </w:rPr>
              <w:t>37</w:t>
            </w:r>
          </w:p>
        </w:tc>
      </w:tr>
      <w:tr w:rsidR="00AC2E60" w14:paraId="757A8291"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B9D1598" w14:textId="77777777" w:rsidR="00AC2E60" w:rsidRDefault="00AC2E60" w:rsidP="00955589">
            <w:pPr>
              <w:widowControl w:val="0"/>
              <w:spacing w:after="0" w:line="276" w:lineRule="auto"/>
              <w:jc w:val="right"/>
              <w:rPr>
                <w:sz w:val="24"/>
                <w:szCs w:val="24"/>
              </w:rPr>
            </w:pPr>
            <w:r>
              <w:rPr>
                <w:sz w:val="24"/>
                <w:szCs w:val="24"/>
              </w:rPr>
              <w:t>0.125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4525457" w14:textId="77777777" w:rsidR="00AC2E60" w:rsidRDefault="00AC2E60" w:rsidP="00955589">
            <w:pPr>
              <w:widowControl w:val="0"/>
              <w:spacing w:after="0" w:line="276" w:lineRule="auto"/>
              <w:jc w:val="right"/>
              <w:rPr>
                <w:sz w:val="24"/>
                <w:szCs w:val="24"/>
              </w:rPr>
            </w:pPr>
            <w:r>
              <w:rPr>
                <w:sz w:val="24"/>
                <w:szCs w:val="24"/>
              </w:rPr>
              <w:t>41</w:t>
            </w:r>
          </w:p>
        </w:tc>
      </w:tr>
      <w:tr w:rsidR="00AC2E60" w14:paraId="0741BA4F"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7EFE344" w14:textId="77777777" w:rsidR="00AC2E60" w:rsidRDefault="00AC2E60" w:rsidP="00955589">
            <w:pPr>
              <w:widowControl w:val="0"/>
              <w:spacing w:after="0" w:line="276" w:lineRule="auto"/>
              <w:jc w:val="right"/>
              <w:rPr>
                <w:sz w:val="24"/>
                <w:szCs w:val="24"/>
              </w:rPr>
            </w:pPr>
            <w:r>
              <w:rPr>
                <w:sz w:val="24"/>
                <w:szCs w:val="24"/>
              </w:rPr>
              <w:t>0.175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8EEABCD" w14:textId="77777777" w:rsidR="00AC2E60" w:rsidRDefault="00AC2E60" w:rsidP="00955589">
            <w:pPr>
              <w:widowControl w:val="0"/>
              <w:spacing w:after="0" w:line="276" w:lineRule="auto"/>
              <w:jc w:val="right"/>
              <w:rPr>
                <w:sz w:val="24"/>
                <w:szCs w:val="24"/>
              </w:rPr>
            </w:pPr>
            <w:r>
              <w:rPr>
                <w:sz w:val="24"/>
                <w:szCs w:val="24"/>
              </w:rPr>
              <w:t>53</w:t>
            </w:r>
          </w:p>
        </w:tc>
      </w:tr>
      <w:tr w:rsidR="00AC2E60" w14:paraId="3DB1CA92"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F950C36" w14:textId="77777777" w:rsidR="00AC2E60" w:rsidRDefault="00AC2E60" w:rsidP="00955589">
            <w:pPr>
              <w:widowControl w:val="0"/>
              <w:spacing w:after="0" w:line="276" w:lineRule="auto"/>
              <w:jc w:val="right"/>
              <w:rPr>
                <w:sz w:val="24"/>
                <w:szCs w:val="24"/>
              </w:rPr>
            </w:pPr>
            <w:r>
              <w:rPr>
                <w:sz w:val="24"/>
                <w:szCs w:val="24"/>
              </w:rPr>
              <w:t>0.25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4027792" w14:textId="77777777" w:rsidR="00AC2E60" w:rsidRDefault="00AC2E60" w:rsidP="00955589">
            <w:pPr>
              <w:widowControl w:val="0"/>
              <w:spacing w:after="0" w:line="276" w:lineRule="auto"/>
              <w:jc w:val="right"/>
              <w:rPr>
                <w:sz w:val="24"/>
                <w:szCs w:val="24"/>
              </w:rPr>
            </w:pPr>
            <w:r>
              <w:rPr>
                <w:sz w:val="24"/>
                <w:szCs w:val="24"/>
              </w:rPr>
              <w:t>67</w:t>
            </w:r>
          </w:p>
        </w:tc>
      </w:tr>
      <w:tr w:rsidR="00AC2E60" w14:paraId="54E4BBCB"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8B51529" w14:textId="77777777" w:rsidR="00AC2E60" w:rsidRDefault="00AC2E60" w:rsidP="00955589">
            <w:pPr>
              <w:widowControl w:val="0"/>
              <w:spacing w:after="0" w:line="276" w:lineRule="auto"/>
              <w:jc w:val="right"/>
              <w:rPr>
                <w:sz w:val="24"/>
                <w:szCs w:val="24"/>
              </w:rPr>
            </w:pPr>
            <w:r>
              <w:rPr>
                <w:sz w:val="24"/>
                <w:szCs w:val="24"/>
              </w:rPr>
              <w:t>0.3</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5F9A2BC" w14:textId="77777777" w:rsidR="00AC2E60" w:rsidRDefault="00AC2E60" w:rsidP="00955589">
            <w:pPr>
              <w:widowControl w:val="0"/>
              <w:spacing w:after="0" w:line="276" w:lineRule="auto"/>
              <w:jc w:val="right"/>
              <w:rPr>
                <w:sz w:val="24"/>
                <w:szCs w:val="24"/>
              </w:rPr>
            </w:pPr>
            <w:r>
              <w:rPr>
                <w:sz w:val="24"/>
                <w:szCs w:val="24"/>
              </w:rPr>
              <w:t>68</w:t>
            </w:r>
          </w:p>
        </w:tc>
      </w:tr>
      <w:tr w:rsidR="00AC2E60" w14:paraId="6F0601F1"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6054F1C" w14:textId="77777777" w:rsidR="00AC2E60" w:rsidRDefault="00AC2E60" w:rsidP="00955589">
            <w:pPr>
              <w:widowControl w:val="0"/>
              <w:spacing w:after="0" w:line="276" w:lineRule="auto"/>
              <w:jc w:val="right"/>
              <w:rPr>
                <w:sz w:val="24"/>
                <w:szCs w:val="24"/>
              </w:rPr>
            </w:pPr>
            <w:r>
              <w:rPr>
                <w:sz w:val="24"/>
                <w:szCs w:val="24"/>
              </w:rPr>
              <w:t>0.35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4B8C261" w14:textId="77777777" w:rsidR="00AC2E60" w:rsidRDefault="00AC2E60" w:rsidP="00955589">
            <w:pPr>
              <w:widowControl w:val="0"/>
              <w:spacing w:after="0" w:line="276" w:lineRule="auto"/>
              <w:jc w:val="right"/>
              <w:rPr>
                <w:sz w:val="24"/>
                <w:szCs w:val="24"/>
              </w:rPr>
            </w:pPr>
            <w:r>
              <w:rPr>
                <w:sz w:val="24"/>
                <w:szCs w:val="24"/>
              </w:rPr>
              <w:t>68</w:t>
            </w:r>
          </w:p>
        </w:tc>
      </w:tr>
      <w:tr w:rsidR="00AC2E60" w14:paraId="02719A84"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4855A62" w14:textId="77777777" w:rsidR="00AC2E60" w:rsidRDefault="00AC2E60" w:rsidP="00955589">
            <w:pPr>
              <w:widowControl w:val="0"/>
              <w:spacing w:after="0" w:line="276" w:lineRule="auto"/>
              <w:jc w:val="right"/>
              <w:rPr>
                <w:sz w:val="24"/>
                <w:szCs w:val="24"/>
              </w:rPr>
            </w:pPr>
            <w:r>
              <w:rPr>
                <w:sz w:val="24"/>
                <w:szCs w:val="24"/>
              </w:rPr>
              <w:t>0.4</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AE947BB" w14:textId="77777777" w:rsidR="00AC2E60" w:rsidRDefault="00AC2E60" w:rsidP="00955589">
            <w:pPr>
              <w:widowControl w:val="0"/>
              <w:spacing w:after="0" w:line="276" w:lineRule="auto"/>
              <w:jc w:val="right"/>
              <w:rPr>
                <w:sz w:val="24"/>
                <w:szCs w:val="24"/>
              </w:rPr>
            </w:pPr>
            <w:r>
              <w:rPr>
                <w:sz w:val="24"/>
                <w:szCs w:val="24"/>
              </w:rPr>
              <w:t>68</w:t>
            </w:r>
          </w:p>
        </w:tc>
      </w:tr>
      <w:tr w:rsidR="00AC2E60" w14:paraId="6D525C78"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B417BAA" w14:textId="77777777" w:rsidR="00AC2E60" w:rsidRDefault="00AC2E60" w:rsidP="00955589">
            <w:pPr>
              <w:widowControl w:val="0"/>
              <w:spacing w:after="0" w:line="276" w:lineRule="auto"/>
              <w:jc w:val="right"/>
              <w:rPr>
                <w:sz w:val="24"/>
                <w:szCs w:val="24"/>
              </w:rPr>
            </w:pPr>
            <w:r>
              <w:rPr>
                <w:sz w:val="24"/>
                <w:szCs w:val="24"/>
              </w:rPr>
              <w:t>0.45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A320E0F" w14:textId="77777777" w:rsidR="00AC2E60" w:rsidRDefault="00AC2E60" w:rsidP="00955589">
            <w:pPr>
              <w:widowControl w:val="0"/>
              <w:spacing w:after="0" w:line="276" w:lineRule="auto"/>
              <w:jc w:val="right"/>
              <w:rPr>
                <w:sz w:val="24"/>
                <w:szCs w:val="24"/>
              </w:rPr>
            </w:pPr>
            <w:r>
              <w:rPr>
                <w:sz w:val="24"/>
                <w:szCs w:val="24"/>
              </w:rPr>
              <w:t>68</w:t>
            </w:r>
          </w:p>
        </w:tc>
      </w:tr>
      <w:tr w:rsidR="00AC2E60" w14:paraId="410895F7" w14:textId="77777777" w:rsidTr="00AC2E60">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8" w:type="dxa"/>
            <w:right w:w="108" w:type="dxa"/>
          </w:tblCellMar>
          <w:tblLook w:val="0600" w:firstRow="0" w:lastRow="0" w:firstColumn="0" w:lastColumn="0" w:noHBand="1" w:noVBand="1"/>
        </w:tblPrEx>
        <w:tc>
          <w:tcPr>
            <w:tcW w:w="4724" w:type="dxa"/>
            <w:gridSpan w:val="3"/>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BB24DB9" w14:textId="77777777" w:rsidR="00AC2E60" w:rsidRDefault="00AC2E60" w:rsidP="00955589">
            <w:pPr>
              <w:widowControl w:val="0"/>
              <w:spacing w:after="0" w:line="276" w:lineRule="auto"/>
              <w:jc w:val="right"/>
              <w:rPr>
                <w:sz w:val="24"/>
                <w:szCs w:val="24"/>
              </w:rPr>
            </w:pPr>
            <w:r>
              <w:rPr>
                <w:sz w:val="24"/>
                <w:szCs w:val="24"/>
              </w:rPr>
              <w:t>0.5</w:t>
            </w:r>
          </w:p>
        </w:tc>
        <w:tc>
          <w:tcPr>
            <w:tcW w:w="4727" w:type="dxa"/>
            <w:gridSpan w:val="4"/>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25C7BDC" w14:textId="77777777" w:rsidR="00AC2E60" w:rsidRDefault="00AC2E60" w:rsidP="00955589">
            <w:pPr>
              <w:widowControl w:val="0"/>
              <w:spacing w:after="0" w:line="276" w:lineRule="auto"/>
              <w:jc w:val="right"/>
              <w:rPr>
                <w:sz w:val="24"/>
                <w:szCs w:val="24"/>
              </w:rPr>
            </w:pPr>
            <w:r>
              <w:rPr>
                <w:sz w:val="24"/>
                <w:szCs w:val="24"/>
              </w:rPr>
              <w:t>68</w:t>
            </w:r>
          </w:p>
        </w:tc>
      </w:tr>
    </w:tbl>
    <w:p w14:paraId="653E2C4B" w14:textId="21931B2E" w:rsidR="00AC2E60" w:rsidRDefault="00AC2E60" w:rsidP="00715412">
      <w:pPr>
        <w:spacing w:before="240" w:after="0" w:line="276" w:lineRule="auto"/>
        <w:jc w:val="both"/>
        <w:rPr>
          <w:rFonts w:cstheme="minorHAnsi"/>
          <w:color w:val="000000" w:themeColor="text1"/>
          <w:sz w:val="18"/>
          <w:szCs w:val="18"/>
        </w:rPr>
      </w:pPr>
    </w:p>
    <w:tbl>
      <w:tblPr>
        <w:tblW w:w="9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4"/>
        <w:gridCol w:w="4724"/>
      </w:tblGrid>
      <w:tr w:rsidR="00AC2E60" w14:paraId="18063AD3"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7978C858" w14:textId="1E2562ED" w:rsidR="00AC2E60" w:rsidRDefault="005D612F" w:rsidP="00955589">
            <w:pPr>
              <w:widowControl w:val="0"/>
              <w:spacing w:after="0" w:line="276" w:lineRule="auto"/>
              <w:rPr>
                <w:sz w:val="24"/>
                <w:szCs w:val="24"/>
              </w:rPr>
            </w:pPr>
            <w:r>
              <w:rPr>
                <w:sz w:val="24"/>
                <w:szCs w:val="24"/>
              </w:rPr>
              <w:t>Ca</w:t>
            </w:r>
            <w:r w:rsidR="00AC2E60">
              <w:rPr>
                <w:sz w:val="24"/>
                <w:szCs w:val="24"/>
              </w:rPr>
              <w:t>CO3 used</w:t>
            </w:r>
          </w:p>
        </w:tc>
        <w:tc>
          <w:tcPr>
            <w:tcW w:w="4724"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29AAC9A3" w14:textId="77777777" w:rsidR="00AC2E60" w:rsidRDefault="00AC2E60" w:rsidP="00955589">
            <w:pPr>
              <w:widowControl w:val="0"/>
              <w:spacing w:after="0" w:line="276" w:lineRule="auto"/>
              <w:rPr>
                <w:sz w:val="24"/>
                <w:szCs w:val="24"/>
              </w:rPr>
            </w:pPr>
            <w:r>
              <w:rPr>
                <w:sz w:val="24"/>
                <w:szCs w:val="24"/>
              </w:rPr>
              <w:t>CO2 produced</w:t>
            </w:r>
          </w:p>
        </w:tc>
      </w:tr>
      <w:tr w:rsidR="00AC2E60" w14:paraId="1AB1993D"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20B6481" w14:textId="77777777" w:rsidR="00AC2E60" w:rsidRDefault="00AC2E60" w:rsidP="00955589">
            <w:pPr>
              <w:widowControl w:val="0"/>
              <w:spacing w:after="0" w:line="276" w:lineRule="auto"/>
              <w:rPr>
                <w:sz w:val="24"/>
                <w:szCs w:val="24"/>
              </w:rPr>
            </w:pPr>
            <w:r>
              <w:rPr>
                <w:sz w:val="24"/>
                <w:szCs w:val="24"/>
              </w:rPr>
              <w:t>Mass (grams)</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A1B7703" w14:textId="77777777" w:rsidR="00AC2E60" w:rsidRDefault="00AC2E60" w:rsidP="00955589">
            <w:pPr>
              <w:widowControl w:val="0"/>
              <w:spacing w:after="0" w:line="276" w:lineRule="auto"/>
              <w:rPr>
                <w:sz w:val="24"/>
                <w:szCs w:val="24"/>
              </w:rPr>
            </w:pPr>
            <w:r>
              <w:rPr>
                <w:sz w:val="24"/>
                <w:szCs w:val="24"/>
              </w:rPr>
              <w:t>Volume (mL)</w:t>
            </w:r>
          </w:p>
        </w:tc>
      </w:tr>
      <w:tr w:rsidR="00AC2E60" w14:paraId="38DD3217"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A508943" w14:textId="77777777" w:rsidR="00AC2E60" w:rsidRDefault="00AC2E60" w:rsidP="00955589">
            <w:pPr>
              <w:widowControl w:val="0"/>
              <w:spacing w:after="0" w:line="276" w:lineRule="auto"/>
              <w:jc w:val="right"/>
              <w:rPr>
                <w:sz w:val="24"/>
                <w:szCs w:val="24"/>
              </w:rPr>
            </w:pPr>
            <w:r>
              <w:rPr>
                <w:sz w:val="24"/>
                <w:szCs w:val="24"/>
              </w:rPr>
              <w:t>0.025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EAE897B" w14:textId="77777777" w:rsidR="00AC2E60" w:rsidRDefault="00AC2E60" w:rsidP="00955589">
            <w:pPr>
              <w:widowControl w:val="0"/>
              <w:spacing w:after="0" w:line="276" w:lineRule="auto"/>
              <w:jc w:val="right"/>
              <w:rPr>
                <w:sz w:val="24"/>
                <w:szCs w:val="24"/>
              </w:rPr>
            </w:pPr>
            <w:r>
              <w:rPr>
                <w:sz w:val="24"/>
                <w:szCs w:val="24"/>
              </w:rPr>
              <w:t>8</w:t>
            </w:r>
          </w:p>
        </w:tc>
      </w:tr>
      <w:tr w:rsidR="00AC2E60" w14:paraId="4A407C0F"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8D76051" w14:textId="77777777" w:rsidR="00AC2E60" w:rsidRDefault="00AC2E60" w:rsidP="00955589">
            <w:pPr>
              <w:widowControl w:val="0"/>
              <w:spacing w:after="0" w:line="276" w:lineRule="auto"/>
              <w:jc w:val="right"/>
              <w:rPr>
                <w:sz w:val="24"/>
                <w:szCs w:val="24"/>
              </w:rPr>
            </w:pPr>
            <w:r>
              <w:rPr>
                <w:sz w:val="24"/>
                <w:szCs w:val="24"/>
              </w:rPr>
              <w:t>0.075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996D39A" w14:textId="77777777" w:rsidR="00AC2E60" w:rsidRDefault="00AC2E60" w:rsidP="00955589">
            <w:pPr>
              <w:widowControl w:val="0"/>
              <w:spacing w:after="0" w:line="276" w:lineRule="auto"/>
              <w:jc w:val="right"/>
              <w:rPr>
                <w:sz w:val="24"/>
                <w:szCs w:val="24"/>
              </w:rPr>
            </w:pPr>
            <w:r>
              <w:rPr>
                <w:sz w:val="24"/>
                <w:szCs w:val="24"/>
              </w:rPr>
              <w:t>25</w:t>
            </w:r>
          </w:p>
        </w:tc>
      </w:tr>
      <w:tr w:rsidR="00AC2E60" w14:paraId="0AF8C89E"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6E41F5F" w14:textId="77777777" w:rsidR="00AC2E60" w:rsidRDefault="00AC2E60" w:rsidP="00955589">
            <w:pPr>
              <w:widowControl w:val="0"/>
              <w:spacing w:after="0" w:line="276" w:lineRule="auto"/>
              <w:jc w:val="right"/>
              <w:rPr>
                <w:sz w:val="24"/>
                <w:szCs w:val="24"/>
              </w:rPr>
            </w:pPr>
            <w:r>
              <w:rPr>
                <w:sz w:val="24"/>
                <w:szCs w:val="24"/>
              </w:rPr>
              <w:t>0.125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89443C6" w14:textId="77777777" w:rsidR="00AC2E60" w:rsidRDefault="00AC2E60" w:rsidP="00955589">
            <w:pPr>
              <w:widowControl w:val="0"/>
              <w:spacing w:after="0" w:line="276" w:lineRule="auto"/>
              <w:jc w:val="right"/>
              <w:rPr>
                <w:sz w:val="24"/>
                <w:szCs w:val="24"/>
              </w:rPr>
            </w:pPr>
            <w:r>
              <w:rPr>
                <w:sz w:val="24"/>
                <w:szCs w:val="24"/>
              </w:rPr>
              <w:t>36</w:t>
            </w:r>
          </w:p>
        </w:tc>
      </w:tr>
      <w:tr w:rsidR="00AC2E60" w14:paraId="34B22CE8"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5350608" w14:textId="77777777" w:rsidR="00AC2E60" w:rsidRDefault="00AC2E60" w:rsidP="00955589">
            <w:pPr>
              <w:widowControl w:val="0"/>
              <w:spacing w:after="0" w:line="276" w:lineRule="auto"/>
              <w:jc w:val="right"/>
              <w:rPr>
                <w:sz w:val="24"/>
                <w:szCs w:val="24"/>
              </w:rPr>
            </w:pPr>
            <w:r>
              <w:rPr>
                <w:sz w:val="24"/>
                <w:szCs w:val="24"/>
              </w:rPr>
              <w:t>0.175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E350FF6" w14:textId="77777777" w:rsidR="00AC2E60" w:rsidRDefault="00AC2E60" w:rsidP="00955589">
            <w:pPr>
              <w:widowControl w:val="0"/>
              <w:spacing w:after="0" w:line="276" w:lineRule="auto"/>
              <w:jc w:val="right"/>
              <w:rPr>
                <w:sz w:val="24"/>
                <w:szCs w:val="24"/>
              </w:rPr>
            </w:pPr>
            <w:r>
              <w:rPr>
                <w:sz w:val="24"/>
                <w:szCs w:val="24"/>
              </w:rPr>
              <w:t>36</w:t>
            </w:r>
          </w:p>
        </w:tc>
      </w:tr>
      <w:tr w:rsidR="00AC2E60" w14:paraId="4B0BBDEF"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2718045" w14:textId="77777777" w:rsidR="00AC2E60" w:rsidRDefault="00AC2E60" w:rsidP="00955589">
            <w:pPr>
              <w:widowControl w:val="0"/>
              <w:spacing w:after="0" w:line="276" w:lineRule="auto"/>
              <w:jc w:val="right"/>
              <w:rPr>
                <w:sz w:val="24"/>
                <w:szCs w:val="24"/>
              </w:rPr>
            </w:pPr>
            <w:r>
              <w:rPr>
                <w:sz w:val="24"/>
                <w:szCs w:val="24"/>
              </w:rPr>
              <w:t>0.225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752B58D" w14:textId="77777777" w:rsidR="00AC2E60" w:rsidRDefault="00AC2E60" w:rsidP="00955589">
            <w:pPr>
              <w:widowControl w:val="0"/>
              <w:spacing w:after="0" w:line="276" w:lineRule="auto"/>
              <w:jc w:val="right"/>
              <w:rPr>
                <w:sz w:val="24"/>
                <w:szCs w:val="24"/>
              </w:rPr>
            </w:pPr>
            <w:r>
              <w:rPr>
                <w:sz w:val="24"/>
                <w:szCs w:val="24"/>
              </w:rPr>
              <w:t>36</w:t>
            </w:r>
          </w:p>
        </w:tc>
      </w:tr>
      <w:tr w:rsidR="00AC2E60" w14:paraId="0BF83CFC"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C826041" w14:textId="77777777" w:rsidR="00AC2E60" w:rsidRDefault="00AC2E60" w:rsidP="00955589">
            <w:pPr>
              <w:widowControl w:val="0"/>
              <w:spacing w:after="0" w:line="276" w:lineRule="auto"/>
              <w:jc w:val="right"/>
              <w:rPr>
                <w:sz w:val="24"/>
                <w:szCs w:val="24"/>
              </w:rPr>
            </w:pPr>
            <w:r>
              <w:rPr>
                <w:sz w:val="24"/>
                <w:szCs w:val="24"/>
              </w:rPr>
              <w:lastRenderedPageBreak/>
              <w:t>0.275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0B35CB4" w14:textId="77777777" w:rsidR="00AC2E60" w:rsidRDefault="00AC2E60" w:rsidP="00955589">
            <w:pPr>
              <w:widowControl w:val="0"/>
              <w:spacing w:after="0" w:line="276" w:lineRule="auto"/>
              <w:jc w:val="right"/>
              <w:rPr>
                <w:sz w:val="24"/>
                <w:szCs w:val="24"/>
              </w:rPr>
            </w:pPr>
            <w:r>
              <w:rPr>
                <w:sz w:val="24"/>
                <w:szCs w:val="24"/>
              </w:rPr>
              <w:t>36</w:t>
            </w:r>
          </w:p>
        </w:tc>
      </w:tr>
      <w:tr w:rsidR="00AC2E60" w14:paraId="021C29AC"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D484FFC" w14:textId="77777777" w:rsidR="00AC2E60" w:rsidRDefault="00AC2E60" w:rsidP="00955589">
            <w:pPr>
              <w:widowControl w:val="0"/>
              <w:spacing w:after="0" w:line="276" w:lineRule="auto"/>
              <w:jc w:val="right"/>
              <w:rPr>
                <w:sz w:val="24"/>
                <w:szCs w:val="24"/>
              </w:rPr>
            </w:pPr>
            <w:r>
              <w:rPr>
                <w:sz w:val="24"/>
                <w:szCs w:val="24"/>
              </w:rPr>
              <w:t>0.325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A31587A" w14:textId="77777777" w:rsidR="00AC2E60" w:rsidRDefault="00AC2E60" w:rsidP="00955589">
            <w:pPr>
              <w:widowControl w:val="0"/>
              <w:spacing w:after="0" w:line="276" w:lineRule="auto"/>
              <w:jc w:val="right"/>
              <w:rPr>
                <w:sz w:val="24"/>
                <w:szCs w:val="24"/>
              </w:rPr>
            </w:pPr>
            <w:r>
              <w:rPr>
                <w:sz w:val="24"/>
                <w:szCs w:val="24"/>
              </w:rPr>
              <w:t>36</w:t>
            </w:r>
          </w:p>
        </w:tc>
      </w:tr>
      <w:tr w:rsidR="00AC2E60" w14:paraId="7BA9B760"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D776DCD" w14:textId="77777777" w:rsidR="00AC2E60" w:rsidRDefault="00AC2E60" w:rsidP="00955589">
            <w:pPr>
              <w:widowControl w:val="0"/>
              <w:spacing w:after="0" w:line="276" w:lineRule="auto"/>
              <w:jc w:val="right"/>
              <w:rPr>
                <w:sz w:val="24"/>
                <w:szCs w:val="24"/>
              </w:rPr>
            </w:pPr>
            <w:r>
              <w:rPr>
                <w:sz w:val="24"/>
                <w:szCs w:val="24"/>
              </w:rPr>
              <w:t>0.375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9BBFB70" w14:textId="77777777" w:rsidR="00AC2E60" w:rsidRDefault="00AC2E60" w:rsidP="00955589">
            <w:pPr>
              <w:widowControl w:val="0"/>
              <w:spacing w:after="0" w:line="276" w:lineRule="auto"/>
              <w:jc w:val="right"/>
              <w:rPr>
                <w:sz w:val="24"/>
                <w:szCs w:val="24"/>
              </w:rPr>
            </w:pPr>
            <w:r>
              <w:rPr>
                <w:sz w:val="24"/>
                <w:szCs w:val="24"/>
              </w:rPr>
              <w:t>36</w:t>
            </w:r>
          </w:p>
        </w:tc>
      </w:tr>
      <w:tr w:rsidR="00AC2E60" w14:paraId="736E5457"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8ECC6DA" w14:textId="77777777" w:rsidR="00AC2E60" w:rsidRDefault="00AC2E60" w:rsidP="00955589">
            <w:pPr>
              <w:widowControl w:val="0"/>
              <w:spacing w:after="0" w:line="276" w:lineRule="auto"/>
              <w:jc w:val="right"/>
              <w:rPr>
                <w:sz w:val="24"/>
                <w:szCs w:val="24"/>
              </w:rPr>
            </w:pPr>
            <w:r>
              <w:rPr>
                <w:sz w:val="24"/>
                <w:szCs w:val="24"/>
              </w:rPr>
              <w:t>0.425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E955F1A" w14:textId="77777777" w:rsidR="00AC2E60" w:rsidRDefault="00AC2E60" w:rsidP="00955589">
            <w:pPr>
              <w:widowControl w:val="0"/>
              <w:spacing w:after="0" w:line="276" w:lineRule="auto"/>
              <w:jc w:val="right"/>
              <w:rPr>
                <w:sz w:val="24"/>
                <w:szCs w:val="24"/>
              </w:rPr>
            </w:pPr>
            <w:r>
              <w:rPr>
                <w:sz w:val="24"/>
                <w:szCs w:val="24"/>
              </w:rPr>
              <w:t>36</w:t>
            </w:r>
          </w:p>
        </w:tc>
      </w:tr>
      <w:tr w:rsidR="00AC2E60" w14:paraId="6422EFC3"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AA67D06" w14:textId="77777777" w:rsidR="00AC2E60" w:rsidRDefault="00AC2E60" w:rsidP="00955589">
            <w:pPr>
              <w:widowControl w:val="0"/>
              <w:spacing w:after="0" w:line="276" w:lineRule="auto"/>
              <w:jc w:val="right"/>
              <w:rPr>
                <w:sz w:val="24"/>
                <w:szCs w:val="24"/>
              </w:rPr>
            </w:pPr>
            <w:r>
              <w:rPr>
                <w:sz w:val="24"/>
                <w:szCs w:val="24"/>
              </w:rPr>
              <w:t>0.475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0172CEB" w14:textId="77777777" w:rsidR="00AC2E60" w:rsidRDefault="00AC2E60" w:rsidP="00955589">
            <w:pPr>
              <w:widowControl w:val="0"/>
              <w:spacing w:after="0" w:line="276" w:lineRule="auto"/>
              <w:jc w:val="right"/>
              <w:rPr>
                <w:sz w:val="24"/>
                <w:szCs w:val="24"/>
              </w:rPr>
            </w:pPr>
            <w:r>
              <w:rPr>
                <w:sz w:val="24"/>
                <w:szCs w:val="24"/>
              </w:rPr>
              <w:t>36</w:t>
            </w:r>
          </w:p>
        </w:tc>
      </w:tr>
      <w:tr w:rsidR="00AC2E60" w14:paraId="08898DF9" w14:textId="77777777" w:rsidTr="00955589">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B54F51E" w14:textId="77777777" w:rsidR="00AC2E60" w:rsidRDefault="00AC2E60" w:rsidP="00955589">
            <w:pPr>
              <w:widowControl w:val="0"/>
              <w:spacing w:after="0" w:line="276" w:lineRule="auto"/>
              <w:jc w:val="right"/>
              <w:rPr>
                <w:sz w:val="24"/>
                <w:szCs w:val="24"/>
              </w:rPr>
            </w:pPr>
            <w:r>
              <w:rPr>
                <w:sz w:val="24"/>
                <w:szCs w:val="24"/>
              </w:rPr>
              <w:t>0.5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54C3B3D" w14:textId="77777777" w:rsidR="00AC2E60" w:rsidRDefault="00AC2E60" w:rsidP="00955589">
            <w:pPr>
              <w:widowControl w:val="0"/>
              <w:spacing w:after="0" w:line="276" w:lineRule="auto"/>
              <w:jc w:val="right"/>
              <w:rPr>
                <w:sz w:val="24"/>
                <w:szCs w:val="24"/>
              </w:rPr>
            </w:pPr>
            <w:r>
              <w:rPr>
                <w:sz w:val="24"/>
                <w:szCs w:val="24"/>
              </w:rPr>
              <w:t>36</w:t>
            </w:r>
          </w:p>
        </w:tc>
      </w:tr>
    </w:tbl>
    <w:p w14:paraId="23867D11" w14:textId="77777777" w:rsidR="00AC2E60" w:rsidRDefault="00AC2E60" w:rsidP="00715412">
      <w:pPr>
        <w:spacing w:before="240" w:after="0" w:line="276" w:lineRule="auto"/>
        <w:jc w:val="both"/>
        <w:rPr>
          <w:rFonts w:cstheme="minorHAnsi"/>
          <w:color w:val="000000" w:themeColor="text1"/>
          <w:sz w:val="18"/>
          <w:szCs w:val="18"/>
        </w:rPr>
      </w:pPr>
    </w:p>
    <w:p w14:paraId="3E746C11" w14:textId="38B3CFF8" w:rsidR="00BB45C9" w:rsidRPr="00DC3A01" w:rsidRDefault="00864502" w:rsidP="00715412">
      <w:pPr>
        <w:spacing w:before="240" w:after="0" w:line="276" w:lineRule="auto"/>
        <w:jc w:val="both"/>
        <w:rPr>
          <w:rFonts w:cstheme="minorHAnsi"/>
          <w:b/>
          <w:bCs/>
          <w:color w:val="000000" w:themeColor="text1"/>
          <w:sz w:val="20"/>
          <w:szCs w:val="20"/>
        </w:rPr>
      </w:pPr>
      <w:r w:rsidRPr="00DC3A01">
        <w:rPr>
          <w:rFonts w:cstheme="minorHAnsi"/>
          <w:color w:val="000000" w:themeColor="text1"/>
          <w:sz w:val="18"/>
          <w:szCs w:val="18"/>
        </w:rPr>
        <w:t>2</w:t>
      </w:r>
      <w:r w:rsidR="00CB362A" w:rsidRPr="00DC3A01">
        <w:rPr>
          <w:rFonts w:cstheme="minorHAnsi"/>
          <w:color w:val="000000" w:themeColor="text1"/>
          <w:sz w:val="18"/>
          <w:szCs w:val="18"/>
        </w:rPr>
        <w:t>.</w:t>
      </w:r>
      <w:r w:rsidR="00CB362A" w:rsidRPr="00DC3A01">
        <w:rPr>
          <w:rFonts w:cstheme="minorHAnsi"/>
          <w:bCs/>
          <w:color w:val="000000" w:themeColor="text1"/>
          <w:sz w:val="18"/>
          <w:szCs w:val="18"/>
        </w:rPr>
        <w:t xml:space="preserve"> </w:t>
      </w:r>
      <w:r w:rsidR="005C01FD" w:rsidRPr="00DC3A01">
        <w:rPr>
          <w:rFonts w:ascii="Calibri" w:eastAsia="Times New Roman" w:hAnsi="Calibri" w:cs="Calibri"/>
          <w:b/>
          <w:bCs/>
          <w:i/>
          <w:iCs/>
          <w:color w:val="000000" w:themeColor="text1"/>
          <w:sz w:val="18"/>
          <w:szCs w:val="18"/>
        </w:rPr>
        <w:t>V</w:t>
      </w:r>
      <w:r w:rsidR="005C01FD" w:rsidRPr="00DC3A01">
        <w:rPr>
          <w:rFonts w:ascii="Calibri" w:eastAsia="Times New Roman" w:hAnsi="Calibri" w:cs="Calibri"/>
          <w:b/>
          <w:bCs/>
          <w:i/>
          <w:iCs/>
          <w:color w:val="000000" w:themeColor="text1"/>
          <w:sz w:val="18"/>
          <w:szCs w:val="18"/>
          <w:vertAlign w:val="subscript"/>
        </w:rPr>
        <w:t>CO2</w:t>
      </w:r>
      <w:r w:rsidR="005C01FD" w:rsidRPr="00DC3A01">
        <w:rPr>
          <w:rFonts w:ascii="Calibri" w:eastAsia="Times New Roman" w:hAnsi="Calibri" w:cs="Calibri"/>
          <w:b/>
          <w:bCs/>
          <w:color w:val="000000" w:themeColor="text1"/>
          <w:sz w:val="18"/>
          <w:szCs w:val="18"/>
        </w:rPr>
        <w:t xml:space="preserve"> vs. </w:t>
      </w:r>
      <w:proofErr w:type="spellStart"/>
      <w:r w:rsidR="005C01FD" w:rsidRPr="00DC3A01">
        <w:rPr>
          <w:rFonts w:ascii="Calibri" w:eastAsia="Times New Roman" w:hAnsi="Calibri" w:cs="Calibri"/>
          <w:b/>
          <w:bCs/>
          <w:i/>
          <w:iCs/>
          <w:color w:val="000000" w:themeColor="text1"/>
          <w:sz w:val="18"/>
          <w:szCs w:val="18"/>
        </w:rPr>
        <w:t>m</w:t>
      </w:r>
      <w:r w:rsidR="005C01FD" w:rsidRPr="00DC3A01">
        <w:rPr>
          <w:rFonts w:ascii="Calibri" w:eastAsia="Times New Roman" w:hAnsi="Calibri" w:cs="Calibri"/>
          <w:b/>
          <w:bCs/>
          <w:i/>
          <w:iCs/>
          <w:color w:val="000000" w:themeColor="text1"/>
          <w:sz w:val="18"/>
          <w:szCs w:val="18"/>
          <w:vertAlign w:val="subscript"/>
        </w:rPr>
        <w:t>base</w:t>
      </w:r>
      <w:proofErr w:type="spellEnd"/>
      <w:r w:rsidR="00D61D2B" w:rsidRPr="00DC3A01">
        <w:rPr>
          <w:rFonts w:cstheme="minorHAnsi"/>
          <w:b/>
          <w:bCs/>
          <w:color w:val="000000" w:themeColor="text1"/>
          <w:sz w:val="18"/>
          <w:szCs w:val="18"/>
        </w:rPr>
        <w:t xml:space="preserve"> Graphs</w:t>
      </w:r>
      <w:r w:rsidR="00D61D2B" w:rsidRPr="00DC3A01">
        <w:rPr>
          <w:rFonts w:cstheme="minorHAnsi"/>
          <w:color w:val="000000" w:themeColor="text1"/>
          <w:sz w:val="18"/>
          <w:szCs w:val="18"/>
        </w:rPr>
        <w:t xml:space="preserve">. </w:t>
      </w:r>
      <w:r w:rsidR="00BB45C9" w:rsidRPr="00DC3A01">
        <w:rPr>
          <w:rFonts w:cstheme="minorHAnsi"/>
          <w:color w:val="000000" w:themeColor="text1"/>
          <w:sz w:val="18"/>
          <w:szCs w:val="18"/>
        </w:rPr>
        <w:t xml:space="preserve">Paste-in or </w:t>
      </w:r>
      <w:r w:rsidR="005C01FD" w:rsidRPr="00DC3A01">
        <w:rPr>
          <w:rFonts w:cstheme="minorHAnsi"/>
          <w:color w:val="000000" w:themeColor="text1"/>
          <w:sz w:val="18"/>
          <w:szCs w:val="18"/>
        </w:rPr>
        <w:t>very accurately</w:t>
      </w:r>
      <w:r w:rsidR="00BB45C9" w:rsidRPr="00DC3A01">
        <w:rPr>
          <w:rFonts w:cstheme="minorHAnsi"/>
          <w:color w:val="000000" w:themeColor="text1"/>
          <w:sz w:val="18"/>
          <w:szCs w:val="18"/>
        </w:rPr>
        <w:t xml:space="preserve"> </w:t>
      </w:r>
      <w:r w:rsidR="005C01FD" w:rsidRPr="00DC3A01">
        <w:rPr>
          <w:rFonts w:cstheme="minorHAnsi"/>
          <w:color w:val="000000" w:themeColor="text1"/>
          <w:sz w:val="18"/>
          <w:szCs w:val="18"/>
        </w:rPr>
        <w:t>draw</w:t>
      </w:r>
      <w:r w:rsidR="00BB45C9" w:rsidRPr="00DC3A01">
        <w:rPr>
          <w:rFonts w:cstheme="minorHAnsi"/>
          <w:color w:val="000000" w:themeColor="text1"/>
          <w:sz w:val="18"/>
          <w:szCs w:val="18"/>
        </w:rPr>
        <w:t xml:space="preserve"> the </w:t>
      </w:r>
      <w:r w:rsidR="005C01FD" w:rsidRPr="00DC3A01">
        <w:rPr>
          <w:rFonts w:ascii="Calibri" w:eastAsia="Times New Roman" w:hAnsi="Calibri" w:cs="Calibri"/>
          <w:i/>
          <w:iCs/>
          <w:color w:val="000000" w:themeColor="text1"/>
          <w:sz w:val="18"/>
          <w:szCs w:val="18"/>
        </w:rPr>
        <w:t>V</w:t>
      </w:r>
      <w:r w:rsidR="005C01FD" w:rsidRPr="00DC3A01">
        <w:rPr>
          <w:rFonts w:ascii="Calibri" w:eastAsia="Times New Roman" w:hAnsi="Calibri" w:cs="Calibri"/>
          <w:i/>
          <w:iCs/>
          <w:color w:val="000000" w:themeColor="text1"/>
          <w:sz w:val="18"/>
          <w:szCs w:val="18"/>
          <w:vertAlign w:val="subscript"/>
        </w:rPr>
        <w:t>CO2</w:t>
      </w:r>
      <w:r w:rsidR="005C01FD" w:rsidRPr="00DC3A01">
        <w:rPr>
          <w:rFonts w:ascii="Calibri" w:eastAsia="Times New Roman" w:hAnsi="Calibri" w:cs="Calibri"/>
          <w:color w:val="000000" w:themeColor="text1"/>
          <w:sz w:val="18"/>
          <w:szCs w:val="18"/>
        </w:rPr>
        <w:t xml:space="preserve"> vs. </w:t>
      </w:r>
      <w:proofErr w:type="spellStart"/>
      <w:r w:rsidR="005C01FD" w:rsidRPr="00DC3A01">
        <w:rPr>
          <w:rFonts w:ascii="Calibri" w:eastAsia="Times New Roman" w:hAnsi="Calibri" w:cs="Calibri"/>
          <w:i/>
          <w:iCs/>
          <w:color w:val="000000" w:themeColor="text1"/>
          <w:sz w:val="18"/>
          <w:szCs w:val="18"/>
        </w:rPr>
        <w:t>m</w:t>
      </w:r>
      <w:r w:rsidR="005C01FD" w:rsidRPr="00DC3A01">
        <w:rPr>
          <w:rFonts w:ascii="Calibri" w:eastAsia="Times New Roman" w:hAnsi="Calibri" w:cs="Calibri"/>
          <w:i/>
          <w:iCs/>
          <w:color w:val="000000" w:themeColor="text1"/>
          <w:sz w:val="18"/>
          <w:szCs w:val="18"/>
          <w:vertAlign w:val="subscript"/>
        </w:rPr>
        <w:t>base</w:t>
      </w:r>
      <w:proofErr w:type="spellEnd"/>
      <w:r w:rsidR="00BB45C9" w:rsidRPr="00DC3A01">
        <w:rPr>
          <w:rFonts w:cstheme="minorHAnsi"/>
          <w:color w:val="000000" w:themeColor="text1"/>
          <w:sz w:val="18"/>
          <w:szCs w:val="18"/>
        </w:rPr>
        <w:t xml:space="preserve"> plots </w:t>
      </w:r>
      <w:r w:rsidR="005C01FD" w:rsidRPr="00DC3A01">
        <w:rPr>
          <w:rFonts w:ascii="Calibri" w:eastAsia="Times New Roman" w:hAnsi="Calibri" w:cs="Calibri"/>
          <w:color w:val="000000" w:themeColor="text1"/>
          <w:sz w:val="18"/>
          <w:szCs w:val="18"/>
        </w:rPr>
        <w:t>for the</w:t>
      </w:r>
      <w:r w:rsidR="007B0CD7" w:rsidRPr="00DC3A01">
        <w:rPr>
          <w:rFonts w:ascii="Calibri" w:eastAsia="Times New Roman" w:hAnsi="Calibri" w:cs="Calibri"/>
          <w:color w:val="000000" w:themeColor="text1"/>
          <w:sz w:val="18"/>
          <w:szCs w:val="18"/>
        </w:rPr>
        <w:t xml:space="preserve"> two</w:t>
      </w:r>
      <w:r w:rsidR="00B36E72" w:rsidRPr="00DC3A01">
        <w:rPr>
          <w:rFonts w:ascii="Calibri" w:eastAsia="Times New Roman" w:hAnsi="Calibri" w:cs="Calibri"/>
          <w:color w:val="000000" w:themeColor="text1"/>
          <w:sz w:val="18"/>
          <w:szCs w:val="18"/>
        </w:rPr>
        <w:t xml:space="preserve"> (2)</w:t>
      </w:r>
      <w:r w:rsidR="005C01FD" w:rsidRPr="00DC3A01">
        <w:rPr>
          <w:rFonts w:ascii="Calibri" w:eastAsia="Times New Roman" w:hAnsi="Calibri" w:cs="Calibri"/>
          <w:color w:val="000000" w:themeColor="text1"/>
          <w:sz w:val="18"/>
          <w:szCs w:val="18"/>
        </w:rPr>
        <w:t xml:space="preserve"> </w:t>
      </w:r>
      <w:r w:rsidR="005C01FD" w:rsidRPr="00DC3A01">
        <w:rPr>
          <w:rFonts w:ascii="Calibri" w:eastAsia="Times New Roman" w:hAnsi="Calibri" w:cs="Calibri"/>
          <w:b/>
          <w:bCs/>
          <w:color w:val="000000" w:themeColor="text1"/>
          <w:sz w:val="18"/>
          <w:szCs w:val="18"/>
        </w:rPr>
        <w:t>knowns</w:t>
      </w:r>
      <w:r w:rsidR="005C01FD" w:rsidRPr="00DC3A01">
        <w:rPr>
          <w:rFonts w:ascii="Calibri" w:eastAsia="Times New Roman" w:hAnsi="Calibri" w:cs="Calibri"/>
          <w:color w:val="000000" w:themeColor="text1"/>
          <w:sz w:val="18"/>
          <w:szCs w:val="18"/>
        </w:rPr>
        <w:t xml:space="preserve"> </w:t>
      </w:r>
      <w:r w:rsidR="005C01FD" w:rsidRPr="00DC3A01">
        <w:rPr>
          <w:rFonts w:ascii="Calibri" w:eastAsia="Times New Roman" w:hAnsi="Calibri" w:cs="Calibri"/>
          <w:color w:val="000000" w:themeColor="text1"/>
          <w:kern w:val="24"/>
          <w:sz w:val="18"/>
          <w:szCs w:val="18"/>
        </w:rPr>
        <w:t>(CaCO</w:t>
      </w:r>
      <w:r w:rsidR="005C01FD" w:rsidRPr="00DC3A01">
        <w:rPr>
          <w:rFonts w:ascii="Calibri" w:eastAsia="Times New Roman" w:hAnsi="Calibri" w:cs="Calibri"/>
          <w:color w:val="000000" w:themeColor="text1"/>
          <w:kern w:val="24"/>
          <w:sz w:val="18"/>
          <w:szCs w:val="18"/>
          <w:vertAlign w:val="subscript"/>
        </w:rPr>
        <w:t>3</w:t>
      </w:r>
      <w:r w:rsidR="005C01FD" w:rsidRPr="00DC3A01">
        <w:rPr>
          <w:rFonts w:ascii="Calibri" w:eastAsia="Times New Roman" w:hAnsi="Calibri" w:cs="Calibri"/>
          <w:color w:val="000000" w:themeColor="text1"/>
          <w:kern w:val="24"/>
          <w:sz w:val="18"/>
          <w:szCs w:val="18"/>
        </w:rPr>
        <w:t xml:space="preserve"> and NaHCO</w:t>
      </w:r>
      <w:r w:rsidR="005C01FD" w:rsidRPr="00DC3A01">
        <w:rPr>
          <w:rFonts w:ascii="Calibri" w:eastAsia="Times New Roman" w:hAnsi="Calibri" w:cs="Calibri"/>
          <w:color w:val="000000" w:themeColor="text1"/>
          <w:kern w:val="24"/>
          <w:sz w:val="18"/>
          <w:szCs w:val="18"/>
          <w:vertAlign w:val="subscript"/>
        </w:rPr>
        <w:t>3</w:t>
      </w:r>
      <w:r w:rsidR="005C01FD" w:rsidRPr="00DC3A01">
        <w:rPr>
          <w:rFonts w:ascii="Calibri" w:eastAsia="Times New Roman" w:hAnsi="Calibri" w:cs="Calibri"/>
          <w:color w:val="000000" w:themeColor="text1"/>
          <w:kern w:val="24"/>
          <w:sz w:val="18"/>
          <w:szCs w:val="18"/>
        </w:rPr>
        <w:t>)</w:t>
      </w:r>
      <w:r w:rsidR="00715412" w:rsidRPr="00DC3A01">
        <w:rPr>
          <w:rFonts w:cstheme="minorHAnsi"/>
          <w:color w:val="000000" w:themeColor="text1"/>
          <w:sz w:val="18"/>
          <w:szCs w:val="18"/>
        </w:rPr>
        <w:t xml:space="preserve"> based on the </w:t>
      </w:r>
      <w:r w:rsidR="00715412" w:rsidRPr="00DC3A01">
        <w:rPr>
          <w:rFonts w:cstheme="minorHAnsi"/>
          <w:i/>
          <w:iCs/>
          <w:color w:val="000000" w:themeColor="text1"/>
          <w:sz w:val="18"/>
          <w:szCs w:val="18"/>
        </w:rPr>
        <w:t>class data</w:t>
      </w:r>
      <w:r w:rsidR="00715412" w:rsidRPr="00DC3A01">
        <w:rPr>
          <w:rFonts w:cstheme="minorHAnsi"/>
          <w:color w:val="000000" w:themeColor="text1"/>
          <w:sz w:val="18"/>
          <w:szCs w:val="18"/>
        </w:rPr>
        <w:t xml:space="preserve"> (which </w:t>
      </w:r>
      <w:r w:rsidR="00B36E72" w:rsidRPr="00DC3A01">
        <w:rPr>
          <w:rFonts w:cstheme="minorHAnsi"/>
          <w:color w:val="000000" w:themeColor="text1"/>
          <w:sz w:val="18"/>
          <w:szCs w:val="18"/>
        </w:rPr>
        <w:t xml:space="preserve">should </w:t>
      </w:r>
      <w:r w:rsidR="00715412" w:rsidRPr="00DC3A01">
        <w:rPr>
          <w:rFonts w:cstheme="minorHAnsi"/>
          <w:color w:val="000000" w:themeColor="text1"/>
          <w:sz w:val="18"/>
          <w:szCs w:val="18"/>
        </w:rPr>
        <w:t xml:space="preserve">include your contributions recorded in </w:t>
      </w:r>
      <w:r w:rsidR="006C0546" w:rsidRPr="00DC3A01">
        <w:rPr>
          <w:rFonts w:cstheme="minorHAnsi"/>
          <w:b/>
          <w:bCs/>
          <w:color w:val="000000" w:themeColor="text1"/>
          <w:sz w:val="18"/>
          <w:szCs w:val="18"/>
        </w:rPr>
        <w:t xml:space="preserve">Table </w:t>
      </w:r>
      <w:r w:rsidR="00715412" w:rsidRPr="00DC3A01">
        <w:rPr>
          <w:rFonts w:cstheme="minorHAnsi"/>
          <w:b/>
          <w:bCs/>
          <w:color w:val="000000" w:themeColor="text1"/>
          <w:sz w:val="18"/>
          <w:szCs w:val="18"/>
        </w:rPr>
        <w:t>A</w:t>
      </w:r>
      <w:r w:rsidR="006C0546" w:rsidRPr="00DC3A01">
        <w:rPr>
          <w:rFonts w:cstheme="minorHAnsi"/>
          <w:b/>
          <w:bCs/>
          <w:color w:val="000000" w:themeColor="text1"/>
          <w:sz w:val="18"/>
          <w:szCs w:val="18"/>
        </w:rPr>
        <w:t xml:space="preserve">PSA </w:t>
      </w:r>
      <w:r w:rsidRPr="00DC3A01">
        <w:rPr>
          <w:rFonts w:cstheme="minorHAnsi"/>
          <w:b/>
          <w:bCs/>
          <w:color w:val="000000" w:themeColor="text1"/>
          <w:sz w:val="18"/>
          <w:szCs w:val="18"/>
        </w:rPr>
        <w:t>1</w:t>
      </w:r>
      <w:r w:rsidR="00715412" w:rsidRPr="00DC3A01">
        <w:rPr>
          <w:rFonts w:cstheme="minorHAnsi"/>
          <w:color w:val="000000" w:themeColor="text1"/>
          <w:sz w:val="18"/>
          <w:szCs w:val="18"/>
        </w:rPr>
        <w:t>).</w:t>
      </w:r>
      <w:r w:rsidR="00BB45C9" w:rsidRPr="00DC3A01">
        <w:rPr>
          <w:rFonts w:cstheme="minorHAnsi"/>
          <w:color w:val="000000" w:themeColor="text1"/>
          <w:sz w:val="18"/>
          <w:szCs w:val="18"/>
        </w:rPr>
        <w:t xml:space="preserve"> Reminder: whenever graphs or plots are presented, you are expected to properly scale, title, and label them using the correct units and appropriate sig figs</w:t>
      </w:r>
      <w:r w:rsidR="00BB45C9" w:rsidRPr="00DC3A01">
        <w:rPr>
          <w:rFonts w:cstheme="minorHAnsi"/>
          <w:color w:val="000000" w:themeColor="text1"/>
          <w:sz w:val="20"/>
          <w:szCs w:val="20"/>
        </w:rPr>
        <w:t>.</w:t>
      </w:r>
      <w:r w:rsidR="00AB29DA" w:rsidRPr="00DC3A01">
        <w:rPr>
          <w:rFonts w:cstheme="minorHAnsi"/>
          <w:color w:val="000000" w:themeColor="text1"/>
          <w:sz w:val="20"/>
          <w:szCs w:val="20"/>
        </w:rPr>
        <w:t xml:space="preserve"> </w:t>
      </w:r>
    </w:p>
    <w:p w14:paraId="0E1FB5F6" w14:textId="5459D92A" w:rsidR="001C7404" w:rsidRPr="00DC3A01" w:rsidRDefault="001C7404" w:rsidP="00715412">
      <w:pPr>
        <w:spacing w:after="0" w:line="240" w:lineRule="auto"/>
        <w:jc w:val="both"/>
        <w:rPr>
          <w:rFonts w:cstheme="minorHAnsi"/>
          <w:color w:val="000000" w:themeColor="text1"/>
          <w:sz w:val="20"/>
          <w:szCs w:val="20"/>
        </w:rPr>
      </w:pPr>
    </w:p>
    <w:p w14:paraId="7EE535CD" w14:textId="21E9FF80" w:rsidR="00BD4DBB" w:rsidRDefault="00AC2E60" w:rsidP="00715412">
      <w:pPr>
        <w:spacing w:after="0" w:line="240" w:lineRule="auto"/>
        <w:jc w:val="both"/>
        <w:rPr>
          <w:rFonts w:cstheme="minorHAnsi"/>
          <w:color w:val="000000" w:themeColor="text1"/>
          <w:sz w:val="20"/>
          <w:szCs w:val="20"/>
        </w:rPr>
      </w:pPr>
      <w:r>
        <w:rPr>
          <w:noProof/>
        </w:rPr>
        <w:drawing>
          <wp:inline distT="114300" distB="114300" distL="114300" distR="114300" wp14:anchorId="1114DB8A" wp14:editId="67041016">
            <wp:extent cx="5943600" cy="3212757"/>
            <wp:effectExtent l="0" t="0" r="0" b="635"/>
            <wp:docPr id="4" name="image2.png" descr="Chart">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0"/>
                </a:ext>
              </a:extLst>
            </wp:docPr>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7"/>
                    <a:srcRect/>
                    <a:stretch>
                      <a:fillRect/>
                    </a:stretch>
                  </pic:blipFill>
                  <pic:spPr>
                    <a:xfrm>
                      <a:off x="0" y="0"/>
                      <a:ext cx="5943600" cy="3212757"/>
                    </a:xfrm>
                    <a:prstGeom prst="rect">
                      <a:avLst/>
                    </a:prstGeom>
                    <a:ln/>
                  </pic:spPr>
                </pic:pic>
              </a:graphicData>
            </a:graphic>
          </wp:inline>
        </w:drawing>
      </w:r>
    </w:p>
    <w:p w14:paraId="28FB8D5F" w14:textId="556B2E02" w:rsidR="00AC2E60" w:rsidRDefault="00AC2E60" w:rsidP="00715412">
      <w:pPr>
        <w:spacing w:after="0" w:line="240" w:lineRule="auto"/>
        <w:jc w:val="both"/>
        <w:rPr>
          <w:rFonts w:cstheme="minorHAnsi"/>
          <w:color w:val="000000" w:themeColor="text1"/>
          <w:sz w:val="20"/>
          <w:szCs w:val="20"/>
        </w:rPr>
      </w:pPr>
    </w:p>
    <w:p w14:paraId="0BD0DAEC" w14:textId="3478242A" w:rsidR="00AC2E60" w:rsidRPr="00DC3A01" w:rsidRDefault="00AC2E60" w:rsidP="00715412">
      <w:pPr>
        <w:spacing w:after="0" w:line="240" w:lineRule="auto"/>
        <w:jc w:val="both"/>
        <w:rPr>
          <w:rFonts w:cstheme="minorHAnsi"/>
          <w:color w:val="000000" w:themeColor="text1"/>
          <w:sz w:val="20"/>
          <w:szCs w:val="20"/>
        </w:rPr>
      </w:pPr>
      <w:r>
        <w:rPr>
          <w:noProof/>
        </w:rPr>
        <w:lastRenderedPageBreak/>
        <w:drawing>
          <wp:inline distT="114300" distB="114300" distL="114300" distR="114300" wp14:anchorId="001025EB" wp14:editId="01D5B76A">
            <wp:extent cx="5943600" cy="3212757"/>
            <wp:effectExtent l="0" t="0" r="0" b="635"/>
            <wp:docPr id="3" name="image1.png" descr="Chart">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1"/>
                </a:ext>
              </a:extLst>
            </wp:docPr>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a:srcRect/>
                    <a:stretch>
                      <a:fillRect/>
                    </a:stretch>
                  </pic:blipFill>
                  <pic:spPr>
                    <a:xfrm>
                      <a:off x="0" y="0"/>
                      <a:ext cx="5943600" cy="3212757"/>
                    </a:xfrm>
                    <a:prstGeom prst="rect">
                      <a:avLst/>
                    </a:prstGeom>
                    <a:ln/>
                  </pic:spPr>
                </pic:pic>
              </a:graphicData>
            </a:graphic>
          </wp:inline>
        </w:drawing>
      </w:r>
    </w:p>
    <w:p w14:paraId="49AAD690" w14:textId="1CF54390" w:rsidR="00BD4DBB" w:rsidRPr="00DC3A01" w:rsidRDefault="00BD4DBB" w:rsidP="00715412">
      <w:pPr>
        <w:spacing w:after="0" w:line="240" w:lineRule="auto"/>
        <w:jc w:val="both"/>
        <w:rPr>
          <w:rFonts w:cstheme="minorHAnsi"/>
          <w:color w:val="000000" w:themeColor="text1"/>
          <w:sz w:val="20"/>
          <w:szCs w:val="20"/>
        </w:rPr>
      </w:pPr>
    </w:p>
    <w:p w14:paraId="082DACBB" w14:textId="4DDACE0F" w:rsidR="00864502" w:rsidRPr="00DC3A01" w:rsidRDefault="00864502" w:rsidP="00715412">
      <w:pPr>
        <w:spacing w:after="0" w:line="240" w:lineRule="auto"/>
        <w:rPr>
          <w:rFonts w:cstheme="minorHAnsi"/>
          <w:color w:val="000000" w:themeColor="text1"/>
          <w:sz w:val="20"/>
          <w:szCs w:val="20"/>
        </w:rPr>
      </w:pPr>
      <w:r w:rsidRPr="00DC3A01">
        <w:rPr>
          <w:rFonts w:cstheme="minorHAnsi"/>
          <w:color w:val="000000" w:themeColor="text1"/>
          <w:sz w:val="20"/>
          <w:szCs w:val="20"/>
        </w:rPr>
        <w:br w:type="page"/>
      </w:r>
    </w:p>
    <w:p w14:paraId="2BB06453" w14:textId="3E9E0151" w:rsidR="00483A0D" w:rsidRDefault="00483A0D" w:rsidP="00475E28">
      <w:pPr>
        <w:pStyle w:val="ListParagraph"/>
        <w:numPr>
          <w:ilvl w:val="0"/>
          <w:numId w:val="15"/>
        </w:numPr>
        <w:spacing w:after="120" w:line="276" w:lineRule="auto"/>
        <w:jc w:val="both"/>
        <w:rPr>
          <w:rFonts w:cstheme="minorHAnsi"/>
          <w:color w:val="000000" w:themeColor="text1"/>
          <w:kern w:val="24"/>
          <w:sz w:val="18"/>
          <w:szCs w:val="18"/>
        </w:rPr>
      </w:pPr>
      <w:r w:rsidRPr="00475E28">
        <w:rPr>
          <w:rFonts w:cstheme="minorHAnsi"/>
          <w:b/>
          <w:bCs/>
          <w:color w:val="000000" w:themeColor="text1"/>
          <w:sz w:val="18"/>
          <w:szCs w:val="18"/>
        </w:rPr>
        <w:lastRenderedPageBreak/>
        <w:t xml:space="preserve">Proposal 2 Implementation: Your Group’s </w:t>
      </w:r>
      <w:r w:rsidRPr="00475E28">
        <w:rPr>
          <w:rFonts w:cstheme="minorHAnsi"/>
          <w:b/>
          <w:bCs/>
          <w:i/>
          <w:iCs/>
          <w:color w:val="000000" w:themeColor="text1"/>
          <w:kern w:val="24"/>
          <w:sz w:val="18"/>
          <w:szCs w:val="18"/>
        </w:rPr>
        <w:t>V</w:t>
      </w:r>
      <w:r w:rsidRPr="00475E28">
        <w:rPr>
          <w:rFonts w:cstheme="minorHAnsi"/>
          <w:b/>
          <w:bCs/>
          <w:i/>
          <w:iCs/>
          <w:color w:val="000000" w:themeColor="text1"/>
          <w:kern w:val="24"/>
          <w:sz w:val="18"/>
          <w:szCs w:val="18"/>
          <w:vertAlign w:val="subscript"/>
        </w:rPr>
        <w:t>CO2</w:t>
      </w:r>
      <w:r w:rsidRPr="00475E28">
        <w:rPr>
          <w:rFonts w:cstheme="minorHAnsi"/>
          <w:b/>
          <w:bCs/>
          <w:color w:val="000000" w:themeColor="text1"/>
          <w:kern w:val="24"/>
          <w:sz w:val="18"/>
          <w:szCs w:val="18"/>
        </w:rPr>
        <w:t xml:space="preserve"> vs. </w:t>
      </w:r>
      <w:proofErr w:type="spellStart"/>
      <w:r w:rsidRPr="00475E28">
        <w:rPr>
          <w:rFonts w:cstheme="minorHAnsi"/>
          <w:b/>
          <w:bCs/>
          <w:i/>
          <w:iCs/>
          <w:color w:val="000000" w:themeColor="text1"/>
          <w:kern w:val="24"/>
          <w:sz w:val="18"/>
          <w:szCs w:val="18"/>
        </w:rPr>
        <w:t>m</w:t>
      </w:r>
      <w:r w:rsidRPr="00475E28">
        <w:rPr>
          <w:rFonts w:cstheme="minorHAnsi"/>
          <w:b/>
          <w:bCs/>
          <w:i/>
          <w:iCs/>
          <w:color w:val="000000" w:themeColor="text1"/>
          <w:kern w:val="24"/>
          <w:sz w:val="18"/>
          <w:szCs w:val="18"/>
          <w:vertAlign w:val="subscript"/>
        </w:rPr>
        <w:t>antacid</w:t>
      </w:r>
      <w:proofErr w:type="spellEnd"/>
      <w:r w:rsidRPr="00475E28">
        <w:rPr>
          <w:rFonts w:cstheme="minorHAnsi"/>
          <w:color w:val="000000" w:themeColor="text1"/>
          <w:kern w:val="24"/>
          <w:sz w:val="18"/>
          <w:szCs w:val="18"/>
        </w:rPr>
        <w:t xml:space="preserve"> </w:t>
      </w:r>
      <w:r w:rsidRPr="00475E28">
        <w:rPr>
          <w:rFonts w:cstheme="minorHAnsi"/>
          <w:b/>
          <w:bCs/>
          <w:sz w:val="18"/>
          <w:szCs w:val="18"/>
        </w:rPr>
        <w:t>Data</w:t>
      </w:r>
      <w:r w:rsidRPr="00475E28">
        <w:rPr>
          <w:rFonts w:cstheme="minorHAnsi"/>
          <w:color w:val="000000" w:themeColor="text1"/>
          <w:sz w:val="18"/>
          <w:szCs w:val="18"/>
        </w:rPr>
        <w:t xml:space="preserve">. In </w:t>
      </w:r>
      <w:r w:rsidRPr="00475E28">
        <w:rPr>
          <w:rFonts w:cstheme="minorHAnsi"/>
          <w:b/>
          <w:bCs/>
          <w:color w:val="000000" w:themeColor="text1"/>
          <w:sz w:val="18"/>
          <w:szCs w:val="18"/>
        </w:rPr>
        <w:t>Table APSA 2</w:t>
      </w:r>
      <w:r w:rsidRPr="00475E28">
        <w:rPr>
          <w:rFonts w:cstheme="minorHAnsi"/>
          <w:color w:val="000000" w:themeColor="text1"/>
          <w:sz w:val="18"/>
          <w:szCs w:val="18"/>
        </w:rPr>
        <w:t xml:space="preserve"> below, present your group’s </w:t>
      </w:r>
      <w:r w:rsidRPr="00475E28">
        <w:rPr>
          <w:rFonts w:cstheme="minorHAnsi"/>
          <w:b/>
          <w:color w:val="000000" w:themeColor="text1"/>
          <w:sz w:val="18"/>
          <w:szCs w:val="18"/>
        </w:rPr>
        <w:t>experimental data</w:t>
      </w:r>
      <w:r w:rsidRPr="00475E28">
        <w:rPr>
          <w:rFonts w:cstheme="minorHAnsi"/>
          <w:color w:val="000000" w:themeColor="text1"/>
          <w:sz w:val="18"/>
          <w:szCs w:val="18"/>
        </w:rPr>
        <w:t xml:space="preserve"> from Session 3 (</w:t>
      </w:r>
      <w:r w:rsidRPr="00475E28">
        <w:rPr>
          <w:rFonts w:cstheme="minorHAnsi"/>
          <w:b/>
          <w:bCs/>
          <w:color w:val="000000" w:themeColor="text1"/>
          <w:sz w:val="18"/>
          <w:szCs w:val="18"/>
        </w:rPr>
        <w:t>Proposal 2</w:t>
      </w:r>
      <w:r w:rsidRPr="00475E28">
        <w:rPr>
          <w:rFonts w:cstheme="minorHAnsi"/>
          <w:color w:val="000000" w:themeColor="text1"/>
          <w:sz w:val="18"/>
          <w:szCs w:val="18"/>
        </w:rPr>
        <w:t xml:space="preserve"> implementation). That is, </w:t>
      </w:r>
      <w:r w:rsidR="008A69C5" w:rsidRPr="00475E28">
        <w:rPr>
          <w:rFonts w:cstheme="minorHAnsi"/>
          <w:color w:val="000000" w:themeColor="text1"/>
          <w:kern w:val="24"/>
          <w:sz w:val="18"/>
          <w:szCs w:val="18"/>
        </w:rPr>
        <w:t xml:space="preserve">for </w:t>
      </w:r>
      <w:r w:rsidRPr="00475E28">
        <w:rPr>
          <w:rFonts w:cstheme="minorHAnsi"/>
          <w:color w:val="000000" w:themeColor="text1"/>
          <w:kern w:val="24"/>
          <w:sz w:val="18"/>
          <w:szCs w:val="18"/>
        </w:rPr>
        <w:t>your group</w:t>
      </w:r>
      <w:r w:rsidR="008A69C5" w:rsidRPr="00475E28">
        <w:rPr>
          <w:rFonts w:cstheme="minorHAnsi"/>
          <w:color w:val="000000" w:themeColor="text1"/>
          <w:kern w:val="24"/>
          <w:sz w:val="18"/>
          <w:szCs w:val="18"/>
        </w:rPr>
        <w:t xml:space="preserve"> only, give each </w:t>
      </w:r>
      <w:r w:rsidRPr="00475E28">
        <w:rPr>
          <w:rFonts w:cstheme="minorHAnsi"/>
          <w:color w:val="000000" w:themeColor="text1"/>
          <w:kern w:val="24"/>
          <w:sz w:val="18"/>
          <w:szCs w:val="18"/>
        </w:rPr>
        <w:t>member’s contribution toward</w:t>
      </w:r>
      <w:r w:rsidR="008A69C5" w:rsidRPr="00475E28">
        <w:rPr>
          <w:rFonts w:cstheme="minorHAnsi"/>
          <w:color w:val="000000" w:themeColor="text1"/>
          <w:kern w:val="24"/>
          <w:sz w:val="18"/>
          <w:szCs w:val="18"/>
        </w:rPr>
        <w:t>s</w:t>
      </w:r>
      <w:r w:rsidRPr="00475E28">
        <w:rPr>
          <w:rFonts w:cstheme="minorHAnsi"/>
          <w:color w:val="000000" w:themeColor="text1"/>
          <w:kern w:val="24"/>
          <w:sz w:val="18"/>
          <w:szCs w:val="18"/>
        </w:rPr>
        <w:t xml:space="preserve"> generating data to build a </w:t>
      </w:r>
      <w:r w:rsidRPr="00475E28">
        <w:rPr>
          <w:rFonts w:cstheme="minorHAnsi"/>
          <w:i/>
          <w:iCs/>
          <w:color w:val="000000" w:themeColor="text1"/>
          <w:kern w:val="24"/>
          <w:sz w:val="18"/>
          <w:szCs w:val="18"/>
        </w:rPr>
        <w:t>V</w:t>
      </w:r>
      <w:r w:rsidRPr="00475E28">
        <w:rPr>
          <w:rFonts w:cstheme="minorHAnsi"/>
          <w:i/>
          <w:iCs/>
          <w:color w:val="000000" w:themeColor="text1"/>
          <w:kern w:val="24"/>
          <w:sz w:val="18"/>
          <w:szCs w:val="18"/>
          <w:vertAlign w:val="subscript"/>
        </w:rPr>
        <w:t>CO2</w:t>
      </w:r>
      <w:r w:rsidRPr="00475E28">
        <w:rPr>
          <w:rFonts w:cstheme="minorHAnsi"/>
          <w:color w:val="000000" w:themeColor="text1"/>
          <w:kern w:val="24"/>
          <w:sz w:val="18"/>
          <w:szCs w:val="18"/>
        </w:rPr>
        <w:t xml:space="preserve"> vs. </w:t>
      </w:r>
      <w:proofErr w:type="spellStart"/>
      <w:r w:rsidRPr="00475E28">
        <w:rPr>
          <w:rFonts w:cstheme="minorHAnsi"/>
          <w:i/>
          <w:iCs/>
          <w:color w:val="000000" w:themeColor="text1"/>
          <w:kern w:val="24"/>
          <w:sz w:val="18"/>
          <w:szCs w:val="18"/>
        </w:rPr>
        <w:t>m</w:t>
      </w:r>
      <w:r w:rsidRPr="00475E28">
        <w:rPr>
          <w:rFonts w:cstheme="minorHAnsi"/>
          <w:i/>
          <w:iCs/>
          <w:color w:val="000000" w:themeColor="text1"/>
          <w:kern w:val="24"/>
          <w:sz w:val="18"/>
          <w:szCs w:val="18"/>
          <w:vertAlign w:val="subscript"/>
        </w:rPr>
        <w:t>antacid</w:t>
      </w:r>
      <w:proofErr w:type="spellEnd"/>
      <w:r w:rsidRPr="00475E28">
        <w:rPr>
          <w:rFonts w:cstheme="minorHAnsi"/>
          <w:color w:val="000000" w:themeColor="text1"/>
          <w:kern w:val="24"/>
          <w:sz w:val="18"/>
          <w:szCs w:val="18"/>
        </w:rPr>
        <w:t xml:space="preserve"> plot for </w:t>
      </w:r>
      <w:r w:rsidRPr="00475E28">
        <w:rPr>
          <w:rFonts w:cstheme="minorHAnsi"/>
          <w:i/>
          <w:iCs/>
          <w:color w:val="000000" w:themeColor="text1"/>
          <w:kern w:val="24"/>
          <w:sz w:val="18"/>
          <w:szCs w:val="18"/>
        </w:rPr>
        <w:t>one</w:t>
      </w:r>
      <w:r w:rsidRPr="00475E28">
        <w:rPr>
          <w:rFonts w:cstheme="minorHAnsi"/>
          <w:color w:val="000000" w:themeColor="text1"/>
          <w:kern w:val="24"/>
          <w:sz w:val="18"/>
          <w:szCs w:val="18"/>
        </w:rPr>
        <w:t xml:space="preserve"> of the </w:t>
      </w:r>
      <w:r w:rsidR="001C6B7C" w:rsidRPr="00475E28">
        <w:rPr>
          <w:rFonts w:cstheme="minorHAnsi"/>
          <w:b/>
          <w:bCs/>
          <w:color w:val="000000" w:themeColor="text1"/>
          <w:kern w:val="24"/>
          <w:sz w:val="18"/>
          <w:szCs w:val="18"/>
        </w:rPr>
        <w:t>un</w:t>
      </w:r>
      <w:r w:rsidRPr="00475E28">
        <w:rPr>
          <w:rFonts w:cstheme="minorHAnsi"/>
          <w:b/>
          <w:bCs/>
          <w:color w:val="000000" w:themeColor="text1"/>
          <w:kern w:val="24"/>
          <w:sz w:val="18"/>
          <w:szCs w:val="18"/>
        </w:rPr>
        <w:t>known</w:t>
      </w:r>
      <w:r w:rsidR="001C6B7C" w:rsidRPr="00475E28">
        <w:rPr>
          <w:rFonts w:cstheme="minorHAnsi"/>
          <w:b/>
          <w:bCs/>
          <w:color w:val="000000" w:themeColor="text1"/>
          <w:kern w:val="24"/>
          <w:sz w:val="18"/>
          <w:szCs w:val="18"/>
        </w:rPr>
        <w:t xml:space="preserve"> antacids</w:t>
      </w:r>
      <w:r w:rsidRPr="00475E28">
        <w:rPr>
          <w:rFonts w:cstheme="minorHAnsi"/>
          <w:color w:val="000000" w:themeColor="text1"/>
          <w:kern w:val="24"/>
          <w:sz w:val="18"/>
          <w:szCs w:val="18"/>
        </w:rPr>
        <w:t xml:space="preserve"> (</w:t>
      </w:r>
      <w:r w:rsidR="001C6B7C" w:rsidRPr="00475E28">
        <w:rPr>
          <w:rFonts w:cstheme="minorHAnsi"/>
          <w:color w:val="000000" w:themeColor="text1"/>
          <w:kern w:val="24"/>
          <w:sz w:val="18"/>
          <w:szCs w:val="18"/>
          <w:u w:val="single"/>
        </w:rPr>
        <w:t>either</w:t>
      </w:r>
      <w:r w:rsidR="001C6B7C" w:rsidRPr="00475E28">
        <w:rPr>
          <w:rFonts w:cstheme="minorHAnsi"/>
          <w:color w:val="000000" w:themeColor="text1"/>
          <w:kern w:val="24"/>
          <w:sz w:val="18"/>
          <w:szCs w:val="18"/>
        </w:rPr>
        <w:t xml:space="preserve"> </w:t>
      </w:r>
      <w:r w:rsidR="001C6B7C" w:rsidRPr="00475E28">
        <w:rPr>
          <w:rFonts w:cstheme="minorHAnsi"/>
          <w:color w:val="000000" w:themeColor="text1"/>
          <w:sz w:val="18"/>
          <w:szCs w:val="18"/>
        </w:rPr>
        <w:t>Equate or Rugby</w:t>
      </w:r>
      <w:r w:rsidRPr="00475E28">
        <w:rPr>
          <w:rFonts w:cstheme="minorHAnsi"/>
          <w:color w:val="000000" w:themeColor="text1"/>
          <w:kern w:val="24"/>
          <w:sz w:val="18"/>
          <w:szCs w:val="18"/>
        </w:rPr>
        <w:t>).</w:t>
      </w:r>
    </w:p>
    <w:p w14:paraId="4EA5620F" w14:textId="525B4C11" w:rsidR="00475E28" w:rsidRPr="00475E28" w:rsidRDefault="00475E28" w:rsidP="00475E28">
      <w:pPr>
        <w:spacing w:after="120" w:line="276" w:lineRule="auto"/>
        <w:jc w:val="both"/>
        <w:rPr>
          <w:rFonts w:cstheme="minorHAnsi"/>
          <w:color w:val="000000" w:themeColor="text1"/>
          <w:kern w:val="24"/>
          <w:sz w:val="18"/>
          <w:szCs w:val="18"/>
        </w:rPr>
      </w:pPr>
      <w:r>
        <w:rPr>
          <w:rFonts w:cstheme="minorHAnsi"/>
          <w:color w:val="000000" w:themeColor="text1"/>
          <w:kern w:val="24"/>
          <w:sz w:val="18"/>
          <w:szCs w:val="18"/>
        </w:rPr>
        <w:t>For my own trials:</w:t>
      </w:r>
    </w:p>
    <w:p w14:paraId="6DEF34F2" w14:textId="77777777" w:rsidR="00475E28" w:rsidRPr="00475E28" w:rsidRDefault="00475E28" w:rsidP="00475E28">
      <w:pPr>
        <w:pStyle w:val="ListParagraph"/>
        <w:spacing w:after="120" w:line="276" w:lineRule="auto"/>
        <w:ind w:left="1080"/>
        <w:jc w:val="both"/>
        <w:rPr>
          <w:rFonts w:cstheme="minorHAnsi"/>
          <w:color w:val="000000" w:themeColor="text1"/>
          <w:sz w:val="18"/>
          <w:szCs w:val="18"/>
        </w:rPr>
      </w:pPr>
      <w:r w:rsidRPr="00475E28">
        <w:rPr>
          <w:rFonts w:cstheme="minorHAnsi"/>
          <w:color w:val="000000" w:themeColor="text1"/>
          <w:sz w:val="18"/>
          <w:szCs w:val="18"/>
        </w:rPr>
        <w:t>Mass of equate tablet: 1.309 grams</w:t>
      </w:r>
    </w:p>
    <w:p w14:paraId="0CCF1BAF" w14:textId="77777777" w:rsidR="00475E28" w:rsidRPr="00475E28" w:rsidRDefault="00475E28" w:rsidP="00475E28">
      <w:pPr>
        <w:pStyle w:val="ListParagraph"/>
        <w:spacing w:after="120" w:line="276" w:lineRule="auto"/>
        <w:ind w:left="1080"/>
        <w:jc w:val="both"/>
        <w:rPr>
          <w:rFonts w:cstheme="minorHAnsi"/>
          <w:color w:val="000000" w:themeColor="text1"/>
          <w:sz w:val="18"/>
          <w:szCs w:val="18"/>
        </w:rPr>
      </w:pPr>
      <w:r w:rsidRPr="00475E28">
        <w:rPr>
          <w:rFonts w:cstheme="minorHAnsi"/>
          <w:color w:val="000000" w:themeColor="text1"/>
          <w:sz w:val="18"/>
          <w:szCs w:val="18"/>
        </w:rPr>
        <w:t>Trial 1: 0.075 g of equate. Starting 4mL Final 19mL: 15mL</w:t>
      </w:r>
    </w:p>
    <w:p w14:paraId="0065AE1E" w14:textId="77777777" w:rsidR="00475E28" w:rsidRPr="00475E28" w:rsidRDefault="00475E28" w:rsidP="00475E28">
      <w:pPr>
        <w:pStyle w:val="ListParagraph"/>
        <w:spacing w:after="120" w:line="276" w:lineRule="auto"/>
        <w:ind w:left="1080"/>
        <w:jc w:val="both"/>
        <w:rPr>
          <w:rFonts w:cstheme="minorHAnsi"/>
          <w:color w:val="000000" w:themeColor="text1"/>
          <w:sz w:val="18"/>
          <w:szCs w:val="18"/>
        </w:rPr>
      </w:pPr>
      <w:r w:rsidRPr="00475E28">
        <w:rPr>
          <w:rFonts w:cstheme="minorHAnsi"/>
          <w:color w:val="000000" w:themeColor="text1"/>
          <w:sz w:val="18"/>
          <w:szCs w:val="18"/>
        </w:rPr>
        <w:t>Trial 2: 0.1 grams. Starting 5mL Final 21mL: 16mL</w:t>
      </w:r>
    </w:p>
    <w:p w14:paraId="08B29622" w14:textId="77777777" w:rsidR="00475E28" w:rsidRPr="00475E28" w:rsidRDefault="00475E28" w:rsidP="00475E28">
      <w:pPr>
        <w:spacing w:after="120" w:line="276" w:lineRule="auto"/>
        <w:jc w:val="both"/>
        <w:rPr>
          <w:rFonts w:cstheme="minorHAnsi"/>
          <w:color w:val="000000" w:themeColor="text1"/>
          <w:sz w:val="18"/>
          <w:szCs w:val="18"/>
        </w:rPr>
      </w:pPr>
    </w:p>
    <w:p w14:paraId="29059993" w14:textId="2EC24B92" w:rsidR="00483A0D" w:rsidRDefault="00483A0D" w:rsidP="00483A0D">
      <w:pPr>
        <w:spacing w:after="0" w:line="276" w:lineRule="auto"/>
        <w:rPr>
          <w:rFonts w:cstheme="minorHAnsi"/>
          <w:color w:val="000000" w:themeColor="text1"/>
          <w:sz w:val="20"/>
          <w:szCs w:val="20"/>
        </w:rPr>
      </w:pPr>
      <w:r w:rsidRPr="008A69C5">
        <w:rPr>
          <w:rFonts w:cstheme="minorHAnsi"/>
          <w:b/>
          <w:bCs/>
          <w:color w:val="000000" w:themeColor="text1"/>
          <w:sz w:val="20"/>
          <w:szCs w:val="20"/>
        </w:rPr>
        <w:t>Table APSA 2</w:t>
      </w:r>
      <w:r w:rsidRPr="008A69C5">
        <w:rPr>
          <w:rFonts w:cstheme="minorHAnsi"/>
          <w:color w:val="000000" w:themeColor="text1"/>
          <w:sz w:val="20"/>
          <w:szCs w:val="20"/>
        </w:rPr>
        <w:t xml:space="preserve">: Group’s Data Contribution </w:t>
      </w:r>
      <w:r w:rsidR="007D7A0A" w:rsidRPr="008A69C5">
        <w:rPr>
          <w:rFonts w:cstheme="minorHAnsi"/>
          <w:color w:val="000000" w:themeColor="text1"/>
          <w:sz w:val="20"/>
          <w:szCs w:val="20"/>
        </w:rPr>
        <w:t xml:space="preserve">to the Class Data </w:t>
      </w:r>
      <w:r w:rsidR="00B36E72">
        <w:rPr>
          <w:rFonts w:cstheme="minorHAnsi"/>
          <w:color w:val="000000" w:themeColor="text1"/>
          <w:sz w:val="20"/>
          <w:szCs w:val="20"/>
        </w:rPr>
        <w:t xml:space="preserve">Set </w:t>
      </w:r>
      <w:r w:rsidRPr="008A69C5">
        <w:rPr>
          <w:rFonts w:cstheme="minorHAnsi"/>
          <w:color w:val="000000" w:themeColor="text1"/>
          <w:sz w:val="20"/>
          <w:szCs w:val="20"/>
        </w:rPr>
        <w:t>from Session 3 (</w:t>
      </w:r>
      <w:r w:rsidRPr="008A69C5">
        <w:rPr>
          <w:rFonts w:cstheme="minorHAnsi"/>
          <w:b/>
          <w:bCs/>
          <w:color w:val="000000" w:themeColor="text1"/>
          <w:sz w:val="20"/>
          <w:szCs w:val="20"/>
        </w:rPr>
        <w:t>Proposal 2</w:t>
      </w:r>
      <w:r w:rsidRPr="008A69C5">
        <w:rPr>
          <w:rFonts w:cstheme="minorHAnsi"/>
          <w:color w:val="000000" w:themeColor="text1"/>
          <w:sz w:val="20"/>
          <w:szCs w:val="20"/>
        </w:rPr>
        <w:t xml:space="preserve"> implementation)</w:t>
      </w:r>
    </w:p>
    <w:p w14:paraId="6ED9F887" w14:textId="3B2040BD" w:rsidR="005D612F" w:rsidRDefault="005D612F" w:rsidP="00483A0D">
      <w:pPr>
        <w:spacing w:after="0" w:line="276" w:lineRule="auto"/>
        <w:rPr>
          <w:rFonts w:cstheme="minorHAnsi"/>
          <w:color w:val="000000" w:themeColor="text1"/>
          <w:sz w:val="20"/>
          <w:szCs w:val="20"/>
        </w:rPr>
      </w:pPr>
    </w:p>
    <w:tbl>
      <w:tblPr>
        <w:tblW w:w="9520" w:type="dxa"/>
        <w:tblLook w:val="04A0" w:firstRow="1" w:lastRow="0" w:firstColumn="1" w:lastColumn="0" w:noHBand="0" w:noVBand="1"/>
      </w:tblPr>
      <w:tblGrid>
        <w:gridCol w:w="1640"/>
        <w:gridCol w:w="1900"/>
        <w:gridCol w:w="1940"/>
        <w:gridCol w:w="2160"/>
        <w:gridCol w:w="1880"/>
      </w:tblGrid>
      <w:tr w:rsidR="005D612F" w:rsidRPr="005D612F" w14:paraId="6C5E34B5" w14:textId="77777777" w:rsidTr="005D612F">
        <w:trPr>
          <w:trHeight w:val="760"/>
        </w:trPr>
        <w:tc>
          <w:tcPr>
            <w:tcW w:w="1640"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03F7F712" w14:textId="77777777" w:rsidR="005D612F" w:rsidRPr="005D612F" w:rsidRDefault="005D612F" w:rsidP="005D612F">
            <w:pPr>
              <w:spacing w:after="0" w:line="240" w:lineRule="auto"/>
              <w:jc w:val="center"/>
              <w:rPr>
                <w:rFonts w:ascii="Calibri" w:eastAsia="Times New Roman" w:hAnsi="Calibri" w:cs="Calibri"/>
                <w:b/>
                <w:bCs/>
                <w:color w:val="000000"/>
                <w:sz w:val="16"/>
                <w:szCs w:val="16"/>
              </w:rPr>
            </w:pPr>
            <w:r w:rsidRPr="005D612F">
              <w:rPr>
                <w:rFonts w:ascii="Calibri" w:eastAsia="Times New Roman" w:hAnsi="Calibri" w:cs="Calibri"/>
                <w:b/>
                <w:bCs/>
                <w:color w:val="000000"/>
                <w:sz w:val="16"/>
                <w:szCs w:val="16"/>
              </w:rPr>
              <w:t xml:space="preserve">Volume </w:t>
            </w:r>
            <w:r w:rsidRPr="005D612F">
              <w:rPr>
                <w:rFonts w:ascii="Calibri" w:eastAsia="Times New Roman" w:hAnsi="Calibri" w:cs="Calibri"/>
                <w:color w:val="000000"/>
                <w:sz w:val="16"/>
                <w:szCs w:val="16"/>
              </w:rPr>
              <w:t xml:space="preserve">of </w:t>
            </w:r>
            <w:r w:rsidRPr="005D612F">
              <w:rPr>
                <w:rFonts w:ascii="Calibri" w:eastAsia="Times New Roman" w:hAnsi="Calibri" w:cs="Calibri"/>
                <w:b/>
                <w:bCs/>
                <w:color w:val="000000"/>
                <w:sz w:val="16"/>
                <w:szCs w:val="16"/>
              </w:rPr>
              <w:t>0.3 M HCl</w:t>
            </w:r>
          </w:p>
        </w:tc>
        <w:tc>
          <w:tcPr>
            <w:tcW w:w="1900" w:type="dxa"/>
            <w:tcBorders>
              <w:top w:val="single" w:sz="4" w:space="0" w:color="8EA9DB"/>
              <w:left w:val="nil"/>
              <w:bottom w:val="single" w:sz="4" w:space="0" w:color="8EA9DB"/>
              <w:right w:val="nil"/>
            </w:tcBorders>
            <w:shd w:val="clear" w:color="4472C4" w:fill="4472C4"/>
            <w:vAlign w:val="center"/>
            <w:hideMark/>
          </w:tcPr>
          <w:p w14:paraId="5ACE28E2" w14:textId="77777777" w:rsidR="005D612F" w:rsidRPr="005D612F" w:rsidRDefault="005D612F" w:rsidP="005D612F">
            <w:pPr>
              <w:spacing w:after="0" w:line="240" w:lineRule="auto"/>
              <w:jc w:val="center"/>
              <w:rPr>
                <w:rFonts w:ascii="Calibri" w:eastAsia="Times New Roman" w:hAnsi="Calibri" w:cs="Calibri"/>
                <w:b/>
                <w:bCs/>
                <w:color w:val="000000"/>
                <w:sz w:val="16"/>
                <w:szCs w:val="16"/>
              </w:rPr>
            </w:pPr>
            <w:r w:rsidRPr="005D612F">
              <w:rPr>
                <w:rFonts w:ascii="Calibri" w:eastAsia="Times New Roman" w:hAnsi="Calibri" w:cs="Calibri"/>
                <w:b/>
                <w:bCs/>
                <w:color w:val="000000"/>
                <w:sz w:val="16"/>
                <w:szCs w:val="16"/>
              </w:rPr>
              <w:t>Mass</w:t>
            </w:r>
            <w:r w:rsidRPr="005D612F">
              <w:rPr>
                <w:rFonts w:ascii="Calibri" w:eastAsia="Times New Roman" w:hAnsi="Calibri" w:cs="Calibri"/>
                <w:color w:val="000000"/>
                <w:sz w:val="16"/>
                <w:szCs w:val="16"/>
              </w:rPr>
              <w:t xml:space="preserve"> of </w:t>
            </w:r>
            <w:r w:rsidRPr="005D612F">
              <w:rPr>
                <w:rFonts w:ascii="Calibri" w:eastAsia="Times New Roman" w:hAnsi="Calibri" w:cs="Calibri"/>
                <w:b/>
                <w:bCs/>
                <w:color w:val="000000"/>
                <w:sz w:val="16"/>
                <w:szCs w:val="16"/>
              </w:rPr>
              <w:t>Antacid (Rugby)</w:t>
            </w:r>
          </w:p>
        </w:tc>
        <w:tc>
          <w:tcPr>
            <w:tcW w:w="1940" w:type="dxa"/>
            <w:tcBorders>
              <w:top w:val="single" w:sz="4" w:space="0" w:color="8EA9DB"/>
              <w:left w:val="nil"/>
              <w:bottom w:val="single" w:sz="4" w:space="0" w:color="8EA9DB"/>
              <w:right w:val="nil"/>
            </w:tcBorders>
            <w:shd w:val="clear" w:color="4472C4" w:fill="4472C4"/>
            <w:vAlign w:val="bottom"/>
            <w:hideMark/>
          </w:tcPr>
          <w:p w14:paraId="32033A8C" w14:textId="77777777" w:rsidR="005D612F" w:rsidRPr="005D612F" w:rsidRDefault="005D612F" w:rsidP="005D612F">
            <w:pPr>
              <w:spacing w:after="0" w:line="240" w:lineRule="auto"/>
              <w:jc w:val="center"/>
              <w:rPr>
                <w:rFonts w:ascii="Calibri" w:eastAsia="Times New Roman" w:hAnsi="Calibri" w:cs="Calibri"/>
                <w:b/>
                <w:bCs/>
                <w:color w:val="000000"/>
                <w:sz w:val="16"/>
                <w:szCs w:val="16"/>
              </w:rPr>
            </w:pPr>
            <w:r w:rsidRPr="005D612F">
              <w:rPr>
                <w:rFonts w:ascii="Calibri" w:eastAsia="Times New Roman" w:hAnsi="Calibri" w:cs="Calibri"/>
                <w:b/>
                <w:bCs/>
                <w:color w:val="000000"/>
                <w:sz w:val="16"/>
                <w:szCs w:val="16"/>
              </w:rPr>
              <w:t>Initial Volume</w:t>
            </w:r>
            <w:r w:rsidRPr="005D612F">
              <w:rPr>
                <w:rFonts w:ascii="Calibri" w:eastAsia="Times New Roman" w:hAnsi="Calibri" w:cs="Calibri"/>
                <w:color w:val="000000"/>
                <w:sz w:val="16"/>
                <w:szCs w:val="16"/>
              </w:rPr>
              <w:t xml:space="preserve"> Reading from Gas Collection Graduated Cylinder</w:t>
            </w:r>
            <w:r w:rsidRPr="005D612F">
              <w:rPr>
                <w:rFonts w:ascii="Calibri" w:eastAsia="Times New Roman" w:hAnsi="Calibri" w:cs="Calibri"/>
                <w:b/>
                <w:bCs/>
                <w:color w:val="000000"/>
                <w:sz w:val="16"/>
                <w:szCs w:val="16"/>
              </w:rPr>
              <w:t xml:space="preserve"> (mL)</w:t>
            </w:r>
          </w:p>
        </w:tc>
        <w:tc>
          <w:tcPr>
            <w:tcW w:w="2160" w:type="dxa"/>
            <w:tcBorders>
              <w:top w:val="single" w:sz="4" w:space="0" w:color="8EA9DB"/>
              <w:left w:val="nil"/>
              <w:bottom w:val="single" w:sz="4" w:space="0" w:color="8EA9DB"/>
              <w:right w:val="nil"/>
            </w:tcBorders>
            <w:shd w:val="clear" w:color="4472C4" w:fill="4472C4"/>
            <w:vAlign w:val="center"/>
            <w:hideMark/>
          </w:tcPr>
          <w:p w14:paraId="40E9DB89" w14:textId="77777777" w:rsidR="005D612F" w:rsidRPr="005D612F" w:rsidRDefault="005D612F" w:rsidP="005D612F">
            <w:pPr>
              <w:spacing w:after="0" w:line="240" w:lineRule="auto"/>
              <w:jc w:val="center"/>
              <w:rPr>
                <w:rFonts w:ascii="Calibri" w:eastAsia="Times New Roman" w:hAnsi="Calibri" w:cs="Calibri"/>
                <w:b/>
                <w:bCs/>
                <w:color w:val="000000"/>
                <w:sz w:val="16"/>
                <w:szCs w:val="16"/>
              </w:rPr>
            </w:pPr>
            <w:r w:rsidRPr="005D612F">
              <w:rPr>
                <w:rFonts w:ascii="Calibri" w:eastAsia="Times New Roman" w:hAnsi="Calibri" w:cs="Calibri"/>
                <w:b/>
                <w:bCs/>
                <w:color w:val="000000"/>
                <w:sz w:val="16"/>
                <w:szCs w:val="16"/>
              </w:rPr>
              <w:t>Final Volume</w:t>
            </w:r>
            <w:r w:rsidRPr="005D612F">
              <w:rPr>
                <w:rFonts w:ascii="Calibri" w:eastAsia="Times New Roman" w:hAnsi="Calibri" w:cs="Calibri"/>
                <w:color w:val="000000"/>
                <w:sz w:val="16"/>
                <w:szCs w:val="16"/>
              </w:rPr>
              <w:t xml:space="preserve"> Reading from Gas Collection Graduated Cylinder</w:t>
            </w:r>
            <w:r w:rsidRPr="005D612F">
              <w:rPr>
                <w:rFonts w:ascii="Calibri" w:eastAsia="Times New Roman" w:hAnsi="Calibri" w:cs="Calibri"/>
                <w:b/>
                <w:bCs/>
                <w:color w:val="000000"/>
                <w:sz w:val="16"/>
                <w:szCs w:val="16"/>
              </w:rPr>
              <w:t xml:space="preserve"> (mL)</w:t>
            </w:r>
          </w:p>
        </w:tc>
        <w:tc>
          <w:tcPr>
            <w:tcW w:w="1880"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6697E5F7" w14:textId="77777777" w:rsidR="005D612F" w:rsidRPr="005D612F" w:rsidRDefault="005D612F" w:rsidP="005D612F">
            <w:pPr>
              <w:spacing w:after="0" w:line="240" w:lineRule="auto"/>
              <w:jc w:val="center"/>
              <w:rPr>
                <w:rFonts w:ascii="Calibri" w:eastAsia="Times New Roman" w:hAnsi="Calibri" w:cs="Calibri"/>
                <w:b/>
                <w:bCs/>
                <w:color w:val="000000"/>
                <w:sz w:val="16"/>
                <w:szCs w:val="16"/>
              </w:rPr>
            </w:pPr>
            <w:r w:rsidRPr="005D612F">
              <w:rPr>
                <w:rFonts w:ascii="Calibri" w:eastAsia="Times New Roman" w:hAnsi="Calibri" w:cs="Calibri"/>
                <w:b/>
                <w:bCs/>
                <w:color w:val="000000"/>
                <w:sz w:val="16"/>
                <w:szCs w:val="16"/>
              </w:rPr>
              <w:t>Volume</w:t>
            </w:r>
            <w:r w:rsidRPr="005D612F">
              <w:rPr>
                <w:rFonts w:ascii="Calibri" w:eastAsia="Times New Roman" w:hAnsi="Calibri" w:cs="Calibri"/>
                <w:color w:val="000000"/>
                <w:sz w:val="16"/>
                <w:szCs w:val="16"/>
              </w:rPr>
              <w:t xml:space="preserve"> of </w:t>
            </w:r>
            <w:r w:rsidRPr="005D612F">
              <w:rPr>
                <w:rFonts w:ascii="Calibri" w:eastAsia="Times New Roman" w:hAnsi="Calibri" w:cs="Calibri"/>
                <w:b/>
                <w:bCs/>
                <w:color w:val="000000"/>
                <w:sz w:val="16"/>
                <w:szCs w:val="16"/>
              </w:rPr>
              <w:t>CO</w:t>
            </w:r>
            <w:r w:rsidRPr="005D612F">
              <w:rPr>
                <w:rFonts w:ascii="Calibri" w:eastAsia="Times New Roman" w:hAnsi="Calibri" w:cs="Calibri"/>
                <w:b/>
                <w:bCs/>
                <w:color w:val="000000"/>
                <w:sz w:val="16"/>
                <w:szCs w:val="16"/>
                <w:vertAlign w:val="subscript"/>
              </w:rPr>
              <w:t>2</w:t>
            </w:r>
            <w:r w:rsidRPr="005D612F">
              <w:rPr>
                <w:rFonts w:ascii="Calibri" w:eastAsia="Times New Roman" w:hAnsi="Calibri" w:cs="Calibri"/>
                <w:color w:val="000000"/>
                <w:sz w:val="16"/>
                <w:szCs w:val="16"/>
              </w:rPr>
              <w:t xml:space="preserve"> Collected</w:t>
            </w:r>
          </w:p>
        </w:tc>
      </w:tr>
      <w:tr w:rsidR="005D612F" w:rsidRPr="005D612F" w14:paraId="58E24AB1"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7518E6E2"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D9E1F2" w:fill="D9E1F2"/>
            <w:noWrap/>
            <w:vAlign w:val="bottom"/>
            <w:hideMark/>
          </w:tcPr>
          <w:p w14:paraId="575E51E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0.025</w:t>
            </w:r>
          </w:p>
        </w:tc>
        <w:tc>
          <w:tcPr>
            <w:tcW w:w="1940" w:type="dxa"/>
            <w:tcBorders>
              <w:top w:val="single" w:sz="4" w:space="0" w:color="8EA9DB"/>
              <w:left w:val="nil"/>
              <w:bottom w:val="single" w:sz="4" w:space="0" w:color="8EA9DB"/>
              <w:right w:val="nil"/>
            </w:tcBorders>
            <w:shd w:val="clear" w:color="D9E1F2" w:fill="D9E1F2"/>
            <w:noWrap/>
            <w:vAlign w:val="bottom"/>
            <w:hideMark/>
          </w:tcPr>
          <w:p w14:paraId="5879EB9B"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8</w:t>
            </w:r>
          </w:p>
        </w:tc>
        <w:tc>
          <w:tcPr>
            <w:tcW w:w="2160" w:type="dxa"/>
            <w:tcBorders>
              <w:top w:val="single" w:sz="4" w:space="0" w:color="8EA9DB"/>
              <w:left w:val="nil"/>
              <w:bottom w:val="single" w:sz="4" w:space="0" w:color="8EA9DB"/>
              <w:right w:val="nil"/>
            </w:tcBorders>
            <w:shd w:val="clear" w:color="D9E1F2" w:fill="D9E1F2"/>
            <w:noWrap/>
            <w:vAlign w:val="bottom"/>
            <w:hideMark/>
          </w:tcPr>
          <w:p w14:paraId="58507279"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20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1446BA5"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12</w:t>
            </w:r>
          </w:p>
        </w:tc>
      </w:tr>
      <w:tr w:rsidR="005D612F" w:rsidRPr="005D612F" w14:paraId="2755CBA0"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7C585984"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auto" w:fill="auto"/>
            <w:noWrap/>
            <w:vAlign w:val="bottom"/>
            <w:hideMark/>
          </w:tcPr>
          <w:p w14:paraId="646F0866"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0.075</w:t>
            </w:r>
          </w:p>
        </w:tc>
        <w:tc>
          <w:tcPr>
            <w:tcW w:w="1940" w:type="dxa"/>
            <w:tcBorders>
              <w:top w:val="single" w:sz="4" w:space="0" w:color="8EA9DB"/>
              <w:left w:val="nil"/>
              <w:bottom w:val="single" w:sz="4" w:space="0" w:color="8EA9DB"/>
              <w:right w:val="nil"/>
            </w:tcBorders>
            <w:shd w:val="clear" w:color="auto" w:fill="auto"/>
            <w:noWrap/>
            <w:vAlign w:val="bottom"/>
            <w:hideMark/>
          </w:tcPr>
          <w:p w14:paraId="12A21D2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2</w:t>
            </w:r>
          </w:p>
        </w:tc>
        <w:tc>
          <w:tcPr>
            <w:tcW w:w="2160" w:type="dxa"/>
            <w:tcBorders>
              <w:top w:val="single" w:sz="4" w:space="0" w:color="8EA9DB"/>
              <w:left w:val="nil"/>
              <w:bottom w:val="single" w:sz="4" w:space="0" w:color="8EA9DB"/>
              <w:right w:val="nil"/>
            </w:tcBorders>
            <w:shd w:val="clear" w:color="auto" w:fill="auto"/>
            <w:noWrap/>
            <w:vAlign w:val="bottom"/>
            <w:hideMark/>
          </w:tcPr>
          <w:p w14:paraId="7046254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25</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4E1218FF"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23</w:t>
            </w:r>
          </w:p>
        </w:tc>
      </w:tr>
      <w:tr w:rsidR="005D612F" w:rsidRPr="005D612F" w14:paraId="46E042A6"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21717C90"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D9E1F2" w:fill="D9E1F2"/>
            <w:noWrap/>
            <w:vAlign w:val="bottom"/>
            <w:hideMark/>
          </w:tcPr>
          <w:p w14:paraId="19C46613"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0.125</w:t>
            </w:r>
          </w:p>
        </w:tc>
        <w:tc>
          <w:tcPr>
            <w:tcW w:w="1940" w:type="dxa"/>
            <w:tcBorders>
              <w:top w:val="single" w:sz="4" w:space="0" w:color="8EA9DB"/>
              <w:left w:val="nil"/>
              <w:bottom w:val="single" w:sz="4" w:space="0" w:color="8EA9DB"/>
              <w:right w:val="nil"/>
            </w:tcBorders>
            <w:shd w:val="clear" w:color="D9E1F2" w:fill="D9E1F2"/>
            <w:noWrap/>
            <w:vAlign w:val="bottom"/>
            <w:hideMark/>
          </w:tcPr>
          <w:p w14:paraId="1E8C9E80"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2</w:t>
            </w:r>
          </w:p>
        </w:tc>
        <w:tc>
          <w:tcPr>
            <w:tcW w:w="2160" w:type="dxa"/>
            <w:tcBorders>
              <w:top w:val="single" w:sz="4" w:space="0" w:color="8EA9DB"/>
              <w:left w:val="nil"/>
              <w:bottom w:val="single" w:sz="4" w:space="0" w:color="8EA9DB"/>
              <w:right w:val="nil"/>
            </w:tcBorders>
            <w:shd w:val="clear" w:color="D9E1F2" w:fill="D9E1F2"/>
            <w:noWrap/>
            <w:vAlign w:val="bottom"/>
            <w:hideMark/>
          </w:tcPr>
          <w:p w14:paraId="13A965CD"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37</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4B32005"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35</w:t>
            </w:r>
          </w:p>
        </w:tc>
      </w:tr>
      <w:tr w:rsidR="005D612F" w:rsidRPr="005D612F" w14:paraId="4C933C30"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2469A430"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auto" w:fill="auto"/>
            <w:noWrap/>
            <w:vAlign w:val="bottom"/>
            <w:hideMark/>
          </w:tcPr>
          <w:p w14:paraId="03CC7CAA"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0.175</w:t>
            </w:r>
          </w:p>
        </w:tc>
        <w:tc>
          <w:tcPr>
            <w:tcW w:w="1940" w:type="dxa"/>
            <w:tcBorders>
              <w:top w:val="single" w:sz="4" w:space="0" w:color="8EA9DB"/>
              <w:left w:val="nil"/>
              <w:bottom w:val="single" w:sz="4" w:space="0" w:color="8EA9DB"/>
              <w:right w:val="nil"/>
            </w:tcBorders>
            <w:shd w:val="clear" w:color="auto" w:fill="auto"/>
            <w:noWrap/>
            <w:vAlign w:val="bottom"/>
            <w:hideMark/>
          </w:tcPr>
          <w:p w14:paraId="56D73436"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w:t>
            </w:r>
          </w:p>
        </w:tc>
        <w:tc>
          <w:tcPr>
            <w:tcW w:w="2160" w:type="dxa"/>
            <w:tcBorders>
              <w:top w:val="single" w:sz="4" w:space="0" w:color="8EA9DB"/>
              <w:left w:val="nil"/>
              <w:bottom w:val="single" w:sz="4" w:space="0" w:color="8EA9DB"/>
              <w:right w:val="nil"/>
            </w:tcBorders>
            <w:shd w:val="clear" w:color="auto" w:fill="auto"/>
            <w:noWrap/>
            <w:vAlign w:val="bottom"/>
            <w:hideMark/>
          </w:tcPr>
          <w:p w14:paraId="18FAED23"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52</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6D68124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46</w:t>
            </w:r>
          </w:p>
        </w:tc>
      </w:tr>
      <w:tr w:rsidR="005D612F" w:rsidRPr="005D612F" w14:paraId="055C7265"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4778CF09"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D9E1F2" w:fill="D9E1F2"/>
            <w:noWrap/>
            <w:vAlign w:val="bottom"/>
            <w:hideMark/>
          </w:tcPr>
          <w:p w14:paraId="00AB5EB2"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0.225</w:t>
            </w:r>
          </w:p>
        </w:tc>
        <w:tc>
          <w:tcPr>
            <w:tcW w:w="1940" w:type="dxa"/>
            <w:tcBorders>
              <w:top w:val="single" w:sz="4" w:space="0" w:color="8EA9DB"/>
              <w:left w:val="nil"/>
              <w:bottom w:val="single" w:sz="4" w:space="0" w:color="8EA9DB"/>
              <w:right w:val="nil"/>
            </w:tcBorders>
            <w:shd w:val="clear" w:color="D9E1F2" w:fill="D9E1F2"/>
            <w:noWrap/>
            <w:vAlign w:val="bottom"/>
            <w:hideMark/>
          </w:tcPr>
          <w:p w14:paraId="495C7EA6"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w:t>
            </w:r>
          </w:p>
        </w:tc>
        <w:tc>
          <w:tcPr>
            <w:tcW w:w="2160" w:type="dxa"/>
            <w:tcBorders>
              <w:top w:val="single" w:sz="4" w:space="0" w:color="8EA9DB"/>
              <w:left w:val="nil"/>
              <w:bottom w:val="single" w:sz="4" w:space="0" w:color="8EA9DB"/>
              <w:right w:val="nil"/>
            </w:tcBorders>
            <w:shd w:val="clear" w:color="D9E1F2" w:fill="D9E1F2"/>
            <w:noWrap/>
            <w:vAlign w:val="bottom"/>
            <w:hideMark/>
          </w:tcPr>
          <w:p w14:paraId="7C7371A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73DD2189"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59</w:t>
            </w:r>
          </w:p>
        </w:tc>
      </w:tr>
      <w:tr w:rsidR="005D612F" w:rsidRPr="005D612F" w14:paraId="6B8F7129"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469D3647"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auto" w:fill="auto"/>
            <w:noWrap/>
            <w:vAlign w:val="bottom"/>
            <w:hideMark/>
          </w:tcPr>
          <w:p w14:paraId="1838145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0.275</w:t>
            </w:r>
          </w:p>
        </w:tc>
        <w:tc>
          <w:tcPr>
            <w:tcW w:w="1940" w:type="dxa"/>
            <w:tcBorders>
              <w:top w:val="single" w:sz="4" w:space="0" w:color="8EA9DB"/>
              <w:left w:val="nil"/>
              <w:bottom w:val="single" w:sz="4" w:space="0" w:color="8EA9DB"/>
              <w:right w:val="nil"/>
            </w:tcBorders>
            <w:shd w:val="clear" w:color="auto" w:fill="auto"/>
            <w:noWrap/>
            <w:vAlign w:val="bottom"/>
            <w:hideMark/>
          </w:tcPr>
          <w:p w14:paraId="3A721412"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w:t>
            </w:r>
          </w:p>
        </w:tc>
        <w:tc>
          <w:tcPr>
            <w:tcW w:w="2160" w:type="dxa"/>
            <w:tcBorders>
              <w:top w:val="single" w:sz="4" w:space="0" w:color="8EA9DB"/>
              <w:left w:val="nil"/>
              <w:bottom w:val="single" w:sz="4" w:space="0" w:color="8EA9DB"/>
              <w:right w:val="nil"/>
            </w:tcBorders>
            <w:shd w:val="clear" w:color="auto" w:fill="auto"/>
            <w:noWrap/>
            <w:vAlign w:val="bottom"/>
            <w:hideMark/>
          </w:tcPr>
          <w:p w14:paraId="4578B9AD"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61</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4377F219"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61</w:t>
            </w:r>
          </w:p>
        </w:tc>
      </w:tr>
      <w:tr w:rsidR="005D612F" w:rsidRPr="005D612F" w14:paraId="61D31E18"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78F5280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D9E1F2" w:fill="D9E1F2"/>
            <w:noWrap/>
            <w:vAlign w:val="bottom"/>
            <w:hideMark/>
          </w:tcPr>
          <w:p w14:paraId="700E8C28"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0.325</w:t>
            </w:r>
          </w:p>
        </w:tc>
        <w:tc>
          <w:tcPr>
            <w:tcW w:w="1940" w:type="dxa"/>
            <w:tcBorders>
              <w:top w:val="single" w:sz="4" w:space="0" w:color="8EA9DB"/>
              <w:left w:val="nil"/>
              <w:bottom w:val="single" w:sz="4" w:space="0" w:color="8EA9DB"/>
              <w:right w:val="nil"/>
            </w:tcBorders>
            <w:shd w:val="clear" w:color="D9E1F2" w:fill="D9E1F2"/>
            <w:noWrap/>
            <w:vAlign w:val="bottom"/>
            <w:hideMark/>
          </w:tcPr>
          <w:p w14:paraId="7923CA19"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5</w:t>
            </w:r>
          </w:p>
        </w:tc>
        <w:tc>
          <w:tcPr>
            <w:tcW w:w="2160" w:type="dxa"/>
            <w:tcBorders>
              <w:top w:val="single" w:sz="4" w:space="0" w:color="8EA9DB"/>
              <w:left w:val="nil"/>
              <w:bottom w:val="single" w:sz="4" w:space="0" w:color="8EA9DB"/>
              <w:right w:val="nil"/>
            </w:tcBorders>
            <w:shd w:val="clear" w:color="D9E1F2" w:fill="D9E1F2"/>
            <w:noWrap/>
            <w:vAlign w:val="bottom"/>
            <w:hideMark/>
          </w:tcPr>
          <w:p w14:paraId="6D0D0CC0"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71</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8AF22B4"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66</w:t>
            </w:r>
          </w:p>
        </w:tc>
      </w:tr>
      <w:tr w:rsidR="005D612F" w:rsidRPr="005D612F" w14:paraId="250C7DE7"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7B365C3A"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auto" w:fill="auto"/>
            <w:noWrap/>
            <w:vAlign w:val="bottom"/>
            <w:hideMark/>
          </w:tcPr>
          <w:p w14:paraId="6F7D1148"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0.375</w:t>
            </w:r>
          </w:p>
        </w:tc>
        <w:tc>
          <w:tcPr>
            <w:tcW w:w="1940" w:type="dxa"/>
            <w:tcBorders>
              <w:top w:val="single" w:sz="4" w:space="0" w:color="8EA9DB"/>
              <w:left w:val="nil"/>
              <w:bottom w:val="single" w:sz="4" w:space="0" w:color="8EA9DB"/>
              <w:right w:val="nil"/>
            </w:tcBorders>
            <w:shd w:val="clear" w:color="auto" w:fill="auto"/>
            <w:noWrap/>
            <w:vAlign w:val="bottom"/>
            <w:hideMark/>
          </w:tcPr>
          <w:p w14:paraId="2C0CECDF"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2</w:t>
            </w:r>
          </w:p>
        </w:tc>
        <w:tc>
          <w:tcPr>
            <w:tcW w:w="2160" w:type="dxa"/>
            <w:tcBorders>
              <w:top w:val="single" w:sz="4" w:space="0" w:color="8EA9DB"/>
              <w:left w:val="nil"/>
              <w:bottom w:val="single" w:sz="4" w:space="0" w:color="8EA9DB"/>
              <w:right w:val="nil"/>
            </w:tcBorders>
            <w:shd w:val="clear" w:color="auto" w:fill="auto"/>
            <w:noWrap/>
            <w:vAlign w:val="bottom"/>
            <w:hideMark/>
          </w:tcPr>
          <w:p w14:paraId="06E7E847"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71</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09C6A74A"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68</w:t>
            </w:r>
          </w:p>
        </w:tc>
      </w:tr>
      <w:tr w:rsidR="005D612F" w:rsidRPr="005D612F" w14:paraId="04BB200B"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6B46CD59"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D9E1F2" w:fill="D9E1F2"/>
            <w:noWrap/>
            <w:vAlign w:val="bottom"/>
            <w:hideMark/>
          </w:tcPr>
          <w:p w14:paraId="1640C5A6"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0.425</w:t>
            </w:r>
          </w:p>
        </w:tc>
        <w:tc>
          <w:tcPr>
            <w:tcW w:w="1940" w:type="dxa"/>
            <w:tcBorders>
              <w:top w:val="single" w:sz="4" w:space="0" w:color="8EA9DB"/>
              <w:left w:val="nil"/>
              <w:bottom w:val="single" w:sz="4" w:space="0" w:color="8EA9DB"/>
              <w:right w:val="nil"/>
            </w:tcBorders>
            <w:shd w:val="clear" w:color="D9E1F2" w:fill="D9E1F2"/>
            <w:noWrap/>
            <w:vAlign w:val="bottom"/>
            <w:hideMark/>
          </w:tcPr>
          <w:p w14:paraId="4DEB1D96"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11</w:t>
            </w:r>
          </w:p>
        </w:tc>
        <w:tc>
          <w:tcPr>
            <w:tcW w:w="2160" w:type="dxa"/>
            <w:tcBorders>
              <w:top w:val="single" w:sz="4" w:space="0" w:color="8EA9DB"/>
              <w:left w:val="nil"/>
              <w:bottom w:val="single" w:sz="4" w:space="0" w:color="8EA9DB"/>
              <w:right w:val="nil"/>
            </w:tcBorders>
            <w:shd w:val="clear" w:color="D9E1F2" w:fill="D9E1F2"/>
            <w:noWrap/>
            <w:vAlign w:val="bottom"/>
            <w:hideMark/>
          </w:tcPr>
          <w:p w14:paraId="4FDAEABE"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77</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1C6C6067"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68</w:t>
            </w:r>
          </w:p>
        </w:tc>
      </w:tr>
      <w:tr w:rsidR="005D612F" w:rsidRPr="005D612F" w14:paraId="17F15CB2"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19C90A8F"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auto" w:fill="auto"/>
            <w:noWrap/>
            <w:vAlign w:val="bottom"/>
            <w:hideMark/>
          </w:tcPr>
          <w:p w14:paraId="50A6CB24"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0.475</w:t>
            </w:r>
          </w:p>
        </w:tc>
        <w:tc>
          <w:tcPr>
            <w:tcW w:w="1940" w:type="dxa"/>
            <w:tcBorders>
              <w:top w:val="single" w:sz="4" w:space="0" w:color="8EA9DB"/>
              <w:left w:val="nil"/>
              <w:bottom w:val="single" w:sz="4" w:space="0" w:color="8EA9DB"/>
              <w:right w:val="nil"/>
            </w:tcBorders>
            <w:shd w:val="clear" w:color="auto" w:fill="auto"/>
            <w:noWrap/>
            <w:vAlign w:val="bottom"/>
            <w:hideMark/>
          </w:tcPr>
          <w:p w14:paraId="29CC10F3"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5</w:t>
            </w:r>
          </w:p>
        </w:tc>
        <w:tc>
          <w:tcPr>
            <w:tcW w:w="2160" w:type="dxa"/>
            <w:tcBorders>
              <w:top w:val="single" w:sz="4" w:space="0" w:color="8EA9DB"/>
              <w:left w:val="nil"/>
              <w:bottom w:val="single" w:sz="4" w:space="0" w:color="8EA9DB"/>
              <w:right w:val="nil"/>
            </w:tcBorders>
            <w:shd w:val="clear" w:color="auto" w:fill="auto"/>
            <w:noWrap/>
            <w:vAlign w:val="bottom"/>
            <w:hideMark/>
          </w:tcPr>
          <w:p w14:paraId="14B31132"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73</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34A7799D"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68</w:t>
            </w:r>
          </w:p>
        </w:tc>
      </w:tr>
      <w:tr w:rsidR="005D612F" w:rsidRPr="005D612F" w14:paraId="64312311" w14:textId="77777777" w:rsidTr="005D612F">
        <w:trPr>
          <w:trHeight w:val="320"/>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217DD848"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1900" w:type="dxa"/>
            <w:tcBorders>
              <w:top w:val="single" w:sz="4" w:space="0" w:color="8EA9DB"/>
              <w:left w:val="nil"/>
              <w:bottom w:val="single" w:sz="4" w:space="0" w:color="8EA9DB"/>
              <w:right w:val="nil"/>
            </w:tcBorders>
            <w:shd w:val="clear" w:color="D9E1F2" w:fill="D9E1F2"/>
            <w:noWrap/>
            <w:vAlign w:val="bottom"/>
            <w:hideMark/>
          </w:tcPr>
          <w:p w14:paraId="73DEFDCC"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0.5</w:t>
            </w:r>
          </w:p>
        </w:tc>
        <w:tc>
          <w:tcPr>
            <w:tcW w:w="1940" w:type="dxa"/>
            <w:tcBorders>
              <w:top w:val="single" w:sz="4" w:space="0" w:color="8EA9DB"/>
              <w:left w:val="nil"/>
              <w:bottom w:val="single" w:sz="4" w:space="0" w:color="8EA9DB"/>
              <w:right w:val="nil"/>
            </w:tcBorders>
            <w:shd w:val="clear" w:color="D9E1F2" w:fill="D9E1F2"/>
            <w:noWrap/>
            <w:vAlign w:val="bottom"/>
            <w:hideMark/>
          </w:tcPr>
          <w:p w14:paraId="4CBB6B6D"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10</w:t>
            </w:r>
          </w:p>
        </w:tc>
        <w:tc>
          <w:tcPr>
            <w:tcW w:w="2160" w:type="dxa"/>
            <w:tcBorders>
              <w:top w:val="single" w:sz="4" w:space="0" w:color="8EA9DB"/>
              <w:left w:val="nil"/>
              <w:bottom w:val="single" w:sz="4" w:space="0" w:color="8EA9DB"/>
              <w:right w:val="nil"/>
            </w:tcBorders>
            <w:shd w:val="clear" w:color="D9E1F2" w:fill="D9E1F2"/>
            <w:noWrap/>
            <w:vAlign w:val="bottom"/>
            <w:hideMark/>
          </w:tcPr>
          <w:p w14:paraId="4D15193A"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78</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3D759DBD" w14:textId="77777777" w:rsidR="005D612F" w:rsidRPr="005D612F" w:rsidRDefault="005D612F" w:rsidP="005D612F">
            <w:pPr>
              <w:spacing w:after="0" w:line="240" w:lineRule="auto"/>
              <w:jc w:val="right"/>
              <w:rPr>
                <w:rFonts w:ascii="Calibri" w:eastAsia="Times New Roman" w:hAnsi="Calibri" w:cs="Calibri"/>
                <w:color w:val="000000"/>
                <w:sz w:val="24"/>
                <w:szCs w:val="24"/>
              </w:rPr>
            </w:pPr>
            <w:r w:rsidRPr="005D612F">
              <w:rPr>
                <w:rFonts w:ascii="Calibri" w:eastAsia="Times New Roman" w:hAnsi="Calibri" w:cs="Calibri"/>
                <w:color w:val="000000"/>
                <w:sz w:val="24"/>
                <w:szCs w:val="24"/>
              </w:rPr>
              <w:t>68</w:t>
            </w:r>
          </w:p>
        </w:tc>
      </w:tr>
    </w:tbl>
    <w:p w14:paraId="5F606980" w14:textId="10BC4159" w:rsidR="005D612F" w:rsidRDefault="005D612F" w:rsidP="00483A0D">
      <w:pPr>
        <w:spacing w:after="0" w:line="276" w:lineRule="auto"/>
        <w:rPr>
          <w:rFonts w:cstheme="minorHAnsi"/>
          <w:color w:val="000000" w:themeColor="text1"/>
          <w:sz w:val="20"/>
          <w:szCs w:val="20"/>
        </w:rPr>
      </w:pPr>
    </w:p>
    <w:p w14:paraId="2123B1C0" w14:textId="7166D1FD" w:rsidR="005D612F" w:rsidRDefault="005D612F" w:rsidP="00483A0D">
      <w:pPr>
        <w:spacing w:after="0" w:line="276" w:lineRule="auto"/>
        <w:rPr>
          <w:rFonts w:cstheme="minorHAnsi"/>
          <w:color w:val="000000" w:themeColor="text1"/>
          <w:sz w:val="20"/>
          <w:szCs w:val="20"/>
        </w:rPr>
      </w:pPr>
    </w:p>
    <w:tbl>
      <w:tblPr>
        <w:tblW w:w="9400" w:type="dxa"/>
        <w:tblLook w:val="04A0" w:firstRow="1" w:lastRow="0" w:firstColumn="1" w:lastColumn="0" w:noHBand="0" w:noVBand="1"/>
      </w:tblPr>
      <w:tblGrid>
        <w:gridCol w:w="1580"/>
        <w:gridCol w:w="2140"/>
        <w:gridCol w:w="2020"/>
        <w:gridCol w:w="2040"/>
        <w:gridCol w:w="1620"/>
      </w:tblGrid>
      <w:tr w:rsidR="00C04476" w:rsidRPr="0021187E" w14:paraId="016C95D6" w14:textId="77777777" w:rsidTr="0021187E">
        <w:trPr>
          <w:trHeight w:val="760"/>
        </w:trPr>
        <w:tc>
          <w:tcPr>
            <w:tcW w:w="1580"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63C5AE10" w14:textId="160DED6B" w:rsidR="00C04476" w:rsidRPr="0021187E" w:rsidRDefault="00C04476" w:rsidP="00C04476">
            <w:pPr>
              <w:spacing w:after="0" w:line="240" w:lineRule="auto"/>
              <w:jc w:val="right"/>
              <w:rPr>
                <w:rFonts w:ascii="Calibri" w:eastAsia="Times New Roman" w:hAnsi="Calibri" w:cs="Calibri"/>
                <w:b/>
                <w:bCs/>
                <w:color w:val="000000"/>
                <w:sz w:val="16"/>
                <w:szCs w:val="16"/>
              </w:rPr>
            </w:pPr>
            <w:r>
              <w:rPr>
                <w:rFonts w:ascii="Calibri" w:hAnsi="Calibri" w:cs="Calibri"/>
                <w:b/>
                <w:bCs/>
                <w:color w:val="000000"/>
                <w:sz w:val="16"/>
                <w:szCs w:val="16"/>
              </w:rPr>
              <w:t xml:space="preserve">Volume </w:t>
            </w:r>
            <w:r>
              <w:rPr>
                <w:rFonts w:ascii="Calibri" w:hAnsi="Calibri" w:cs="Calibri"/>
                <w:color w:val="000000"/>
                <w:sz w:val="16"/>
                <w:szCs w:val="16"/>
              </w:rPr>
              <w:t xml:space="preserve">of </w:t>
            </w:r>
            <w:r>
              <w:rPr>
                <w:rFonts w:ascii="Calibri" w:hAnsi="Calibri" w:cs="Calibri"/>
                <w:b/>
                <w:bCs/>
                <w:color w:val="000000"/>
                <w:sz w:val="16"/>
                <w:szCs w:val="16"/>
              </w:rPr>
              <w:t>0.3 M HCl (mL)</w:t>
            </w:r>
          </w:p>
        </w:tc>
        <w:tc>
          <w:tcPr>
            <w:tcW w:w="2140" w:type="dxa"/>
            <w:tcBorders>
              <w:top w:val="single" w:sz="4" w:space="0" w:color="8EA9DB"/>
              <w:left w:val="nil"/>
              <w:bottom w:val="single" w:sz="4" w:space="0" w:color="8EA9DB"/>
              <w:right w:val="nil"/>
            </w:tcBorders>
            <w:shd w:val="clear" w:color="4472C4" w:fill="4472C4"/>
            <w:vAlign w:val="center"/>
            <w:hideMark/>
          </w:tcPr>
          <w:p w14:paraId="31B380F8" w14:textId="2340D5AE" w:rsidR="00C04476" w:rsidRPr="0021187E" w:rsidRDefault="00C04476" w:rsidP="00C04476">
            <w:pPr>
              <w:spacing w:after="0" w:line="240" w:lineRule="auto"/>
              <w:jc w:val="right"/>
              <w:rPr>
                <w:rFonts w:ascii="Calibri" w:eastAsia="Times New Roman" w:hAnsi="Calibri" w:cs="Calibri"/>
                <w:b/>
                <w:bCs/>
                <w:color w:val="000000"/>
                <w:sz w:val="16"/>
                <w:szCs w:val="16"/>
              </w:rPr>
            </w:pPr>
            <w:r>
              <w:rPr>
                <w:rFonts w:ascii="Calibri" w:hAnsi="Calibri" w:cs="Calibri"/>
                <w:b/>
                <w:bCs/>
                <w:color w:val="000000"/>
                <w:sz w:val="16"/>
                <w:szCs w:val="16"/>
              </w:rPr>
              <w:t>Mass</w:t>
            </w:r>
            <w:r>
              <w:rPr>
                <w:rFonts w:ascii="Calibri" w:hAnsi="Calibri" w:cs="Calibri"/>
                <w:color w:val="000000"/>
                <w:sz w:val="16"/>
                <w:szCs w:val="16"/>
              </w:rPr>
              <w:t xml:space="preserve"> of </w:t>
            </w:r>
            <w:r>
              <w:rPr>
                <w:rFonts w:ascii="Calibri" w:hAnsi="Calibri" w:cs="Calibri"/>
                <w:b/>
                <w:bCs/>
                <w:color w:val="000000"/>
                <w:sz w:val="16"/>
                <w:szCs w:val="16"/>
              </w:rPr>
              <w:t>Antacid (Equate) (grams)</w:t>
            </w:r>
          </w:p>
        </w:tc>
        <w:tc>
          <w:tcPr>
            <w:tcW w:w="2020" w:type="dxa"/>
            <w:tcBorders>
              <w:top w:val="single" w:sz="4" w:space="0" w:color="8EA9DB"/>
              <w:left w:val="nil"/>
              <w:bottom w:val="single" w:sz="4" w:space="0" w:color="8EA9DB"/>
              <w:right w:val="nil"/>
            </w:tcBorders>
            <w:shd w:val="clear" w:color="4472C4" w:fill="4472C4"/>
            <w:vAlign w:val="bottom"/>
            <w:hideMark/>
          </w:tcPr>
          <w:p w14:paraId="4E6765D0" w14:textId="32C03A78" w:rsidR="00C04476" w:rsidRPr="0021187E" w:rsidRDefault="00C04476" w:rsidP="00C04476">
            <w:pPr>
              <w:spacing w:after="0" w:line="240" w:lineRule="auto"/>
              <w:jc w:val="right"/>
              <w:rPr>
                <w:rFonts w:ascii="Calibri" w:eastAsia="Times New Roman" w:hAnsi="Calibri" w:cs="Calibri"/>
                <w:b/>
                <w:bCs/>
                <w:color w:val="000000"/>
                <w:sz w:val="16"/>
                <w:szCs w:val="16"/>
              </w:rPr>
            </w:pPr>
            <w:r>
              <w:rPr>
                <w:rFonts w:ascii="Calibri" w:hAnsi="Calibri" w:cs="Calibri"/>
                <w:b/>
                <w:bCs/>
                <w:color w:val="000000"/>
                <w:sz w:val="16"/>
                <w:szCs w:val="16"/>
              </w:rPr>
              <w:t>Initial Volume</w:t>
            </w:r>
            <w:r>
              <w:rPr>
                <w:rFonts w:ascii="Calibri" w:hAnsi="Calibri" w:cs="Calibri"/>
                <w:color w:val="000000"/>
                <w:sz w:val="16"/>
                <w:szCs w:val="16"/>
              </w:rPr>
              <w:t xml:space="preserve"> Reading from Gas Collection Graduated Cylinder</w:t>
            </w:r>
            <w:r>
              <w:rPr>
                <w:rFonts w:ascii="Calibri" w:hAnsi="Calibri" w:cs="Calibri"/>
                <w:b/>
                <w:bCs/>
                <w:color w:val="000000"/>
                <w:sz w:val="16"/>
                <w:szCs w:val="16"/>
              </w:rPr>
              <w:t xml:space="preserve"> (mL)</w:t>
            </w:r>
          </w:p>
        </w:tc>
        <w:tc>
          <w:tcPr>
            <w:tcW w:w="2040" w:type="dxa"/>
            <w:tcBorders>
              <w:top w:val="single" w:sz="4" w:space="0" w:color="8EA9DB"/>
              <w:left w:val="nil"/>
              <w:bottom w:val="single" w:sz="4" w:space="0" w:color="8EA9DB"/>
              <w:right w:val="nil"/>
            </w:tcBorders>
            <w:shd w:val="clear" w:color="4472C4" w:fill="4472C4"/>
            <w:vAlign w:val="bottom"/>
            <w:hideMark/>
          </w:tcPr>
          <w:p w14:paraId="6FB9AD7C" w14:textId="108C3792" w:rsidR="00C04476" w:rsidRPr="0021187E" w:rsidRDefault="00C04476" w:rsidP="00C04476">
            <w:pPr>
              <w:spacing w:after="0" w:line="240" w:lineRule="auto"/>
              <w:jc w:val="right"/>
              <w:rPr>
                <w:rFonts w:ascii="Calibri" w:eastAsia="Times New Roman" w:hAnsi="Calibri" w:cs="Calibri"/>
                <w:b/>
                <w:bCs/>
                <w:color w:val="000000"/>
                <w:sz w:val="16"/>
                <w:szCs w:val="16"/>
              </w:rPr>
            </w:pPr>
            <w:r>
              <w:rPr>
                <w:rFonts w:ascii="Calibri" w:hAnsi="Calibri" w:cs="Calibri"/>
                <w:b/>
                <w:bCs/>
                <w:color w:val="000000"/>
                <w:sz w:val="16"/>
                <w:szCs w:val="16"/>
              </w:rPr>
              <w:t>Final Volume</w:t>
            </w:r>
            <w:r>
              <w:rPr>
                <w:rFonts w:ascii="Calibri" w:hAnsi="Calibri" w:cs="Calibri"/>
                <w:color w:val="000000"/>
                <w:sz w:val="16"/>
                <w:szCs w:val="16"/>
              </w:rPr>
              <w:t xml:space="preserve"> Reading from Gas Collection Graduated Cylinder</w:t>
            </w:r>
            <w:r>
              <w:rPr>
                <w:rFonts w:ascii="Calibri" w:hAnsi="Calibri" w:cs="Calibri"/>
                <w:b/>
                <w:bCs/>
                <w:color w:val="000000"/>
                <w:sz w:val="16"/>
                <w:szCs w:val="16"/>
              </w:rPr>
              <w:t xml:space="preserve"> (mL)</w:t>
            </w:r>
          </w:p>
        </w:tc>
        <w:tc>
          <w:tcPr>
            <w:tcW w:w="1620"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41414E7B" w14:textId="26A4F23F" w:rsidR="00C04476" w:rsidRPr="0021187E" w:rsidRDefault="00C04476" w:rsidP="00C04476">
            <w:pPr>
              <w:spacing w:after="0" w:line="240" w:lineRule="auto"/>
              <w:jc w:val="right"/>
              <w:rPr>
                <w:rFonts w:ascii="Calibri" w:eastAsia="Times New Roman" w:hAnsi="Calibri" w:cs="Calibri"/>
                <w:b/>
                <w:bCs/>
                <w:color w:val="000000"/>
                <w:sz w:val="16"/>
                <w:szCs w:val="16"/>
              </w:rPr>
            </w:pPr>
            <w:r>
              <w:rPr>
                <w:rFonts w:ascii="Calibri" w:hAnsi="Calibri" w:cs="Calibri"/>
                <w:b/>
                <w:bCs/>
                <w:color w:val="000000"/>
                <w:sz w:val="16"/>
                <w:szCs w:val="16"/>
              </w:rPr>
              <w:t>Volume</w:t>
            </w:r>
            <w:r>
              <w:rPr>
                <w:rFonts w:ascii="Calibri" w:hAnsi="Calibri" w:cs="Calibri"/>
                <w:color w:val="000000"/>
                <w:sz w:val="16"/>
                <w:szCs w:val="16"/>
              </w:rPr>
              <w:t xml:space="preserve"> of </w:t>
            </w:r>
            <w:r>
              <w:rPr>
                <w:rFonts w:ascii="Calibri" w:hAnsi="Calibri" w:cs="Calibri"/>
                <w:b/>
                <w:bCs/>
                <w:color w:val="000000"/>
                <w:sz w:val="16"/>
                <w:szCs w:val="16"/>
              </w:rPr>
              <w:t>CO</w:t>
            </w:r>
            <w:r>
              <w:rPr>
                <w:rFonts w:ascii="Calibri" w:hAnsi="Calibri" w:cs="Calibri"/>
                <w:b/>
                <w:bCs/>
                <w:color w:val="000000"/>
                <w:sz w:val="16"/>
                <w:szCs w:val="16"/>
                <w:vertAlign w:val="subscript"/>
              </w:rPr>
              <w:t>2</w:t>
            </w:r>
            <w:r>
              <w:rPr>
                <w:rFonts w:ascii="Calibri" w:hAnsi="Calibri" w:cs="Calibri"/>
                <w:color w:val="000000"/>
                <w:sz w:val="16"/>
                <w:szCs w:val="16"/>
              </w:rPr>
              <w:t xml:space="preserve"> Collected</w:t>
            </w:r>
            <w:r>
              <w:rPr>
                <w:rFonts w:ascii="Calibri" w:hAnsi="Calibri" w:cs="Calibri"/>
                <w:b/>
                <w:bCs/>
                <w:color w:val="000000"/>
                <w:sz w:val="16"/>
                <w:szCs w:val="16"/>
              </w:rPr>
              <w:t xml:space="preserve"> (mL)</w:t>
            </w:r>
          </w:p>
        </w:tc>
      </w:tr>
      <w:tr w:rsidR="00C04476" w:rsidRPr="0021187E" w14:paraId="670E4070"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DBCDB5B" w14:textId="681CD248"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D9E1F2" w:fill="D9E1F2"/>
            <w:noWrap/>
            <w:vAlign w:val="bottom"/>
            <w:hideMark/>
          </w:tcPr>
          <w:p w14:paraId="1137F6C6" w14:textId="2C9FB387"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0.025</w:t>
            </w:r>
          </w:p>
        </w:tc>
        <w:tc>
          <w:tcPr>
            <w:tcW w:w="2020" w:type="dxa"/>
            <w:tcBorders>
              <w:top w:val="single" w:sz="4" w:space="0" w:color="8EA9DB"/>
              <w:left w:val="nil"/>
              <w:bottom w:val="single" w:sz="4" w:space="0" w:color="8EA9DB"/>
              <w:right w:val="nil"/>
            </w:tcBorders>
            <w:shd w:val="clear" w:color="D9E1F2" w:fill="D9E1F2"/>
            <w:noWrap/>
            <w:vAlign w:val="bottom"/>
            <w:hideMark/>
          </w:tcPr>
          <w:p w14:paraId="2B02B829" w14:textId="5C7C015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12</w:t>
            </w:r>
          </w:p>
        </w:tc>
        <w:tc>
          <w:tcPr>
            <w:tcW w:w="2040" w:type="dxa"/>
            <w:tcBorders>
              <w:top w:val="single" w:sz="4" w:space="0" w:color="8EA9DB"/>
              <w:left w:val="nil"/>
              <w:bottom w:val="single" w:sz="4" w:space="0" w:color="8EA9DB"/>
              <w:right w:val="nil"/>
            </w:tcBorders>
            <w:shd w:val="clear" w:color="D9E1F2" w:fill="D9E1F2"/>
            <w:noWrap/>
            <w:vAlign w:val="bottom"/>
            <w:hideMark/>
          </w:tcPr>
          <w:p w14:paraId="225FD982" w14:textId="51D912F5"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22</w:t>
            </w:r>
          </w:p>
        </w:tc>
        <w:tc>
          <w:tcPr>
            <w:tcW w:w="1620" w:type="dxa"/>
            <w:tcBorders>
              <w:top w:val="single" w:sz="4" w:space="0" w:color="8EA9DB"/>
              <w:left w:val="nil"/>
              <w:bottom w:val="single" w:sz="4" w:space="0" w:color="8EA9DB"/>
              <w:right w:val="single" w:sz="4" w:space="0" w:color="8EA9DB"/>
            </w:tcBorders>
            <w:shd w:val="clear" w:color="D9E1F2" w:fill="D9E1F2"/>
            <w:noWrap/>
            <w:vAlign w:val="bottom"/>
            <w:hideMark/>
          </w:tcPr>
          <w:p w14:paraId="5228172F" w14:textId="4DF9831A"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r>
      <w:tr w:rsidR="00C04476" w:rsidRPr="0021187E" w14:paraId="5A48A72D"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28CAE4C7" w14:textId="1956B27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auto" w:fill="auto"/>
            <w:noWrap/>
            <w:vAlign w:val="bottom"/>
            <w:hideMark/>
          </w:tcPr>
          <w:p w14:paraId="0AB762D7" w14:textId="521F2885"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0.05</w:t>
            </w:r>
          </w:p>
        </w:tc>
        <w:tc>
          <w:tcPr>
            <w:tcW w:w="2020" w:type="dxa"/>
            <w:tcBorders>
              <w:top w:val="single" w:sz="4" w:space="0" w:color="8EA9DB"/>
              <w:left w:val="nil"/>
              <w:bottom w:val="single" w:sz="4" w:space="0" w:color="8EA9DB"/>
              <w:right w:val="nil"/>
            </w:tcBorders>
            <w:shd w:val="clear" w:color="auto" w:fill="auto"/>
            <w:noWrap/>
            <w:vAlign w:val="bottom"/>
            <w:hideMark/>
          </w:tcPr>
          <w:p w14:paraId="38577C97" w14:textId="261A26A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13</w:t>
            </w:r>
          </w:p>
        </w:tc>
        <w:tc>
          <w:tcPr>
            <w:tcW w:w="2040" w:type="dxa"/>
            <w:tcBorders>
              <w:top w:val="single" w:sz="4" w:space="0" w:color="8EA9DB"/>
              <w:left w:val="nil"/>
              <w:bottom w:val="single" w:sz="4" w:space="0" w:color="8EA9DB"/>
              <w:right w:val="nil"/>
            </w:tcBorders>
            <w:shd w:val="clear" w:color="auto" w:fill="auto"/>
            <w:noWrap/>
            <w:vAlign w:val="bottom"/>
            <w:hideMark/>
          </w:tcPr>
          <w:p w14:paraId="0F538653" w14:textId="42C8623E"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25</w:t>
            </w:r>
          </w:p>
        </w:tc>
        <w:tc>
          <w:tcPr>
            <w:tcW w:w="1620" w:type="dxa"/>
            <w:tcBorders>
              <w:top w:val="single" w:sz="4" w:space="0" w:color="8EA9DB"/>
              <w:left w:val="nil"/>
              <w:bottom w:val="single" w:sz="4" w:space="0" w:color="8EA9DB"/>
              <w:right w:val="single" w:sz="4" w:space="0" w:color="8EA9DB"/>
            </w:tcBorders>
            <w:shd w:val="clear" w:color="auto" w:fill="auto"/>
            <w:noWrap/>
            <w:vAlign w:val="bottom"/>
            <w:hideMark/>
          </w:tcPr>
          <w:p w14:paraId="1254CCFC" w14:textId="3A7478B7"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12</w:t>
            </w:r>
          </w:p>
        </w:tc>
      </w:tr>
      <w:tr w:rsidR="00C04476" w:rsidRPr="0021187E" w14:paraId="61909745"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0425C10" w14:textId="5BAD5288"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D9E1F2" w:fill="D9E1F2"/>
            <w:noWrap/>
            <w:vAlign w:val="bottom"/>
            <w:hideMark/>
          </w:tcPr>
          <w:p w14:paraId="7CD2AF2B" w14:textId="04814871"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0.075</w:t>
            </w:r>
          </w:p>
        </w:tc>
        <w:tc>
          <w:tcPr>
            <w:tcW w:w="2020" w:type="dxa"/>
            <w:tcBorders>
              <w:top w:val="single" w:sz="4" w:space="0" w:color="8EA9DB"/>
              <w:left w:val="nil"/>
              <w:bottom w:val="single" w:sz="4" w:space="0" w:color="8EA9DB"/>
              <w:right w:val="nil"/>
            </w:tcBorders>
            <w:shd w:val="clear" w:color="D9E1F2" w:fill="D9E1F2"/>
            <w:noWrap/>
            <w:vAlign w:val="bottom"/>
            <w:hideMark/>
          </w:tcPr>
          <w:p w14:paraId="39971143" w14:textId="0D2A7F46"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w:t>
            </w:r>
          </w:p>
        </w:tc>
        <w:tc>
          <w:tcPr>
            <w:tcW w:w="2040" w:type="dxa"/>
            <w:tcBorders>
              <w:top w:val="single" w:sz="4" w:space="0" w:color="8EA9DB"/>
              <w:left w:val="nil"/>
              <w:bottom w:val="single" w:sz="4" w:space="0" w:color="8EA9DB"/>
              <w:right w:val="nil"/>
            </w:tcBorders>
            <w:shd w:val="clear" w:color="D9E1F2" w:fill="D9E1F2"/>
            <w:noWrap/>
            <w:vAlign w:val="bottom"/>
            <w:hideMark/>
          </w:tcPr>
          <w:p w14:paraId="737E0EEE" w14:textId="59614E06"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19</w:t>
            </w:r>
          </w:p>
        </w:tc>
        <w:tc>
          <w:tcPr>
            <w:tcW w:w="1620" w:type="dxa"/>
            <w:tcBorders>
              <w:top w:val="single" w:sz="4" w:space="0" w:color="8EA9DB"/>
              <w:left w:val="nil"/>
              <w:bottom w:val="single" w:sz="4" w:space="0" w:color="8EA9DB"/>
              <w:right w:val="single" w:sz="4" w:space="0" w:color="8EA9DB"/>
            </w:tcBorders>
            <w:shd w:val="clear" w:color="D9E1F2" w:fill="D9E1F2"/>
            <w:noWrap/>
            <w:vAlign w:val="bottom"/>
            <w:hideMark/>
          </w:tcPr>
          <w:p w14:paraId="460FA743" w14:textId="307FC45E"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15</w:t>
            </w:r>
          </w:p>
        </w:tc>
      </w:tr>
      <w:tr w:rsidR="00C04476" w:rsidRPr="0021187E" w14:paraId="5D5E70DA"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03081B6B" w14:textId="160A8323"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auto" w:fill="auto"/>
            <w:noWrap/>
            <w:vAlign w:val="bottom"/>
            <w:hideMark/>
          </w:tcPr>
          <w:p w14:paraId="69109A2E" w14:textId="6CBB7D96"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0.1</w:t>
            </w:r>
          </w:p>
        </w:tc>
        <w:tc>
          <w:tcPr>
            <w:tcW w:w="2020" w:type="dxa"/>
            <w:tcBorders>
              <w:top w:val="single" w:sz="4" w:space="0" w:color="8EA9DB"/>
              <w:left w:val="nil"/>
              <w:bottom w:val="single" w:sz="4" w:space="0" w:color="8EA9DB"/>
              <w:right w:val="nil"/>
            </w:tcBorders>
            <w:shd w:val="clear" w:color="auto" w:fill="auto"/>
            <w:noWrap/>
            <w:vAlign w:val="bottom"/>
            <w:hideMark/>
          </w:tcPr>
          <w:p w14:paraId="3CF7CD66" w14:textId="45189E47"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5</w:t>
            </w:r>
          </w:p>
        </w:tc>
        <w:tc>
          <w:tcPr>
            <w:tcW w:w="2040" w:type="dxa"/>
            <w:tcBorders>
              <w:top w:val="single" w:sz="4" w:space="0" w:color="8EA9DB"/>
              <w:left w:val="nil"/>
              <w:bottom w:val="single" w:sz="4" w:space="0" w:color="8EA9DB"/>
              <w:right w:val="nil"/>
            </w:tcBorders>
            <w:shd w:val="clear" w:color="auto" w:fill="auto"/>
            <w:noWrap/>
            <w:vAlign w:val="bottom"/>
            <w:hideMark/>
          </w:tcPr>
          <w:p w14:paraId="098FA81C" w14:textId="3EE207C4"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21</w:t>
            </w:r>
          </w:p>
        </w:tc>
        <w:tc>
          <w:tcPr>
            <w:tcW w:w="1620" w:type="dxa"/>
            <w:tcBorders>
              <w:top w:val="single" w:sz="4" w:space="0" w:color="8EA9DB"/>
              <w:left w:val="nil"/>
              <w:bottom w:val="single" w:sz="4" w:space="0" w:color="8EA9DB"/>
              <w:right w:val="single" w:sz="4" w:space="0" w:color="8EA9DB"/>
            </w:tcBorders>
            <w:shd w:val="clear" w:color="auto" w:fill="auto"/>
            <w:noWrap/>
            <w:vAlign w:val="bottom"/>
            <w:hideMark/>
          </w:tcPr>
          <w:p w14:paraId="6730FCC8" w14:textId="32DD09EE"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16</w:t>
            </w:r>
          </w:p>
        </w:tc>
      </w:tr>
      <w:tr w:rsidR="00C04476" w:rsidRPr="0021187E" w14:paraId="0DA8587E"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0B1C4021" w14:textId="063966C2"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D9E1F2" w:fill="D9E1F2"/>
            <w:noWrap/>
            <w:vAlign w:val="bottom"/>
            <w:hideMark/>
          </w:tcPr>
          <w:p w14:paraId="55D4D8CD" w14:textId="09E9CA18"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0.15</w:t>
            </w:r>
          </w:p>
        </w:tc>
        <w:tc>
          <w:tcPr>
            <w:tcW w:w="2020" w:type="dxa"/>
            <w:tcBorders>
              <w:top w:val="single" w:sz="4" w:space="0" w:color="8EA9DB"/>
              <w:left w:val="nil"/>
              <w:bottom w:val="single" w:sz="4" w:space="0" w:color="8EA9DB"/>
              <w:right w:val="nil"/>
            </w:tcBorders>
            <w:shd w:val="clear" w:color="D9E1F2" w:fill="D9E1F2"/>
            <w:noWrap/>
            <w:vAlign w:val="bottom"/>
            <w:hideMark/>
          </w:tcPr>
          <w:p w14:paraId="618E0DC2" w14:textId="71DD1E25"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w:t>
            </w:r>
          </w:p>
        </w:tc>
        <w:tc>
          <w:tcPr>
            <w:tcW w:w="2040" w:type="dxa"/>
            <w:tcBorders>
              <w:top w:val="single" w:sz="4" w:space="0" w:color="8EA9DB"/>
              <w:left w:val="nil"/>
              <w:bottom w:val="single" w:sz="4" w:space="0" w:color="8EA9DB"/>
              <w:right w:val="nil"/>
            </w:tcBorders>
            <w:shd w:val="clear" w:color="D9E1F2" w:fill="D9E1F2"/>
            <w:noWrap/>
            <w:vAlign w:val="bottom"/>
            <w:hideMark/>
          </w:tcPr>
          <w:p w14:paraId="21B2AACA" w14:textId="4ADA78B0" w:rsidR="00C04476" w:rsidRPr="0021187E" w:rsidRDefault="00C04476" w:rsidP="00C04476">
            <w:pPr>
              <w:spacing w:after="0" w:line="240" w:lineRule="auto"/>
              <w:jc w:val="right"/>
              <w:rPr>
                <w:rFonts w:ascii="Times New Roman" w:eastAsia="Times New Roman" w:hAnsi="Times New Roman" w:cs="Times New Roman"/>
                <w:sz w:val="20"/>
                <w:szCs w:val="20"/>
              </w:rPr>
            </w:pPr>
            <w:r>
              <w:rPr>
                <w:rFonts w:ascii="Calibri" w:hAnsi="Calibri" w:cs="Calibri"/>
                <w:color w:val="000000"/>
              </w:rPr>
              <w:t>24</w:t>
            </w:r>
          </w:p>
        </w:tc>
        <w:tc>
          <w:tcPr>
            <w:tcW w:w="1620" w:type="dxa"/>
            <w:tcBorders>
              <w:top w:val="single" w:sz="4" w:space="0" w:color="8EA9DB"/>
              <w:left w:val="nil"/>
              <w:bottom w:val="single" w:sz="4" w:space="0" w:color="8EA9DB"/>
              <w:right w:val="single" w:sz="4" w:space="0" w:color="8EA9DB"/>
            </w:tcBorders>
            <w:shd w:val="clear" w:color="D9E1F2" w:fill="D9E1F2"/>
            <w:noWrap/>
            <w:vAlign w:val="bottom"/>
            <w:hideMark/>
          </w:tcPr>
          <w:p w14:paraId="5E4EBCA8" w14:textId="62375A04"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20</w:t>
            </w:r>
          </w:p>
        </w:tc>
      </w:tr>
      <w:tr w:rsidR="00C04476" w:rsidRPr="0021187E" w14:paraId="15879B9C"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0E579CFD" w14:textId="11DFDE4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auto" w:fill="auto"/>
            <w:noWrap/>
            <w:vAlign w:val="bottom"/>
            <w:hideMark/>
          </w:tcPr>
          <w:p w14:paraId="522E46C3" w14:textId="783C0E48"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0.2</w:t>
            </w:r>
          </w:p>
        </w:tc>
        <w:tc>
          <w:tcPr>
            <w:tcW w:w="2020" w:type="dxa"/>
            <w:tcBorders>
              <w:top w:val="single" w:sz="4" w:space="0" w:color="8EA9DB"/>
              <w:left w:val="nil"/>
              <w:bottom w:val="single" w:sz="4" w:space="0" w:color="8EA9DB"/>
              <w:right w:val="nil"/>
            </w:tcBorders>
            <w:shd w:val="clear" w:color="auto" w:fill="auto"/>
            <w:noWrap/>
            <w:vAlign w:val="bottom"/>
            <w:hideMark/>
          </w:tcPr>
          <w:p w14:paraId="545D912A" w14:textId="2B0F918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9</w:t>
            </w:r>
          </w:p>
        </w:tc>
        <w:tc>
          <w:tcPr>
            <w:tcW w:w="2040" w:type="dxa"/>
            <w:tcBorders>
              <w:top w:val="single" w:sz="4" w:space="0" w:color="8EA9DB"/>
              <w:left w:val="nil"/>
              <w:bottom w:val="single" w:sz="4" w:space="0" w:color="8EA9DB"/>
              <w:right w:val="nil"/>
            </w:tcBorders>
            <w:shd w:val="clear" w:color="auto" w:fill="auto"/>
            <w:noWrap/>
            <w:vAlign w:val="bottom"/>
            <w:hideMark/>
          </w:tcPr>
          <w:p w14:paraId="2496C86F" w14:textId="7421D062"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33</w:t>
            </w:r>
          </w:p>
        </w:tc>
        <w:tc>
          <w:tcPr>
            <w:tcW w:w="1620" w:type="dxa"/>
            <w:tcBorders>
              <w:top w:val="single" w:sz="4" w:space="0" w:color="8EA9DB"/>
              <w:left w:val="nil"/>
              <w:bottom w:val="single" w:sz="4" w:space="0" w:color="8EA9DB"/>
              <w:right w:val="single" w:sz="4" w:space="0" w:color="8EA9DB"/>
            </w:tcBorders>
            <w:shd w:val="clear" w:color="auto" w:fill="auto"/>
            <w:noWrap/>
            <w:vAlign w:val="bottom"/>
            <w:hideMark/>
          </w:tcPr>
          <w:p w14:paraId="47940B70" w14:textId="63FA82E5"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24</w:t>
            </w:r>
          </w:p>
        </w:tc>
      </w:tr>
      <w:tr w:rsidR="00C04476" w:rsidRPr="0021187E" w14:paraId="6B519C1E"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0E6973EF" w14:textId="6FAC227E"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D9E1F2" w:fill="D9E1F2"/>
            <w:noWrap/>
            <w:vAlign w:val="bottom"/>
            <w:hideMark/>
          </w:tcPr>
          <w:p w14:paraId="7E915D81" w14:textId="4FE134D9"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0.25</w:t>
            </w:r>
          </w:p>
        </w:tc>
        <w:tc>
          <w:tcPr>
            <w:tcW w:w="2020" w:type="dxa"/>
            <w:tcBorders>
              <w:top w:val="single" w:sz="4" w:space="0" w:color="8EA9DB"/>
              <w:left w:val="nil"/>
              <w:bottom w:val="single" w:sz="4" w:space="0" w:color="8EA9DB"/>
              <w:right w:val="nil"/>
            </w:tcBorders>
            <w:shd w:val="clear" w:color="D9E1F2" w:fill="D9E1F2"/>
            <w:noWrap/>
            <w:vAlign w:val="bottom"/>
            <w:hideMark/>
          </w:tcPr>
          <w:p w14:paraId="29BD1B38" w14:textId="0DB550F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6</w:t>
            </w:r>
          </w:p>
        </w:tc>
        <w:tc>
          <w:tcPr>
            <w:tcW w:w="2040" w:type="dxa"/>
            <w:tcBorders>
              <w:top w:val="single" w:sz="4" w:space="0" w:color="8EA9DB"/>
              <w:left w:val="nil"/>
              <w:bottom w:val="single" w:sz="4" w:space="0" w:color="8EA9DB"/>
              <w:right w:val="nil"/>
            </w:tcBorders>
            <w:shd w:val="clear" w:color="D9E1F2" w:fill="D9E1F2"/>
            <w:noWrap/>
            <w:vAlign w:val="bottom"/>
            <w:hideMark/>
          </w:tcPr>
          <w:p w14:paraId="56CA08D6" w14:textId="7FF09974" w:rsidR="00C04476" w:rsidRPr="0021187E" w:rsidRDefault="00C04476" w:rsidP="00C04476">
            <w:pPr>
              <w:spacing w:after="0" w:line="240" w:lineRule="auto"/>
              <w:jc w:val="right"/>
              <w:rPr>
                <w:rFonts w:ascii="Times New Roman" w:eastAsia="Times New Roman" w:hAnsi="Times New Roman" w:cs="Times New Roman"/>
                <w:sz w:val="20"/>
                <w:szCs w:val="20"/>
              </w:rPr>
            </w:pPr>
            <w:r>
              <w:rPr>
                <w:rFonts w:ascii="Calibri" w:hAnsi="Calibri" w:cs="Calibri"/>
                <w:color w:val="000000"/>
              </w:rPr>
              <w:t>34</w:t>
            </w:r>
          </w:p>
        </w:tc>
        <w:tc>
          <w:tcPr>
            <w:tcW w:w="1620" w:type="dxa"/>
            <w:tcBorders>
              <w:top w:val="single" w:sz="4" w:space="0" w:color="8EA9DB"/>
              <w:left w:val="nil"/>
              <w:bottom w:val="single" w:sz="4" w:space="0" w:color="8EA9DB"/>
              <w:right w:val="single" w:sz="4" w:space="0" w:color="8EA9DB"/>
            </w:tcBorders>
            <w:shd w:val="clear" w:color="D9E1F2" w:fill="D9E1F2"/>
            <w:noWrap/>
            <w:vAlign w:val="bottom"/>
            <w:hideMark/>
          </w:tcPr>
          <w:p w14:paraId="1FC1DD40" w14:textId="3081BFB0"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28</w:t>
            </w:r>
          </w:p>
        </w:tc>
      </w:tr>
      <w:tr w:rsidR="00C04476" w:rsidRPr="0021187E" w14:paraId="2956293B"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4DF09C2" w14:textId="2C54E95F"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auto" w:fill="auto"/>
            <w:noWrap/>
            <w:vAlign w:val="bottom"/>
            <w:hideMark/>
          </w:tcPr>
          <w:p w14:paraId="6B862FD1" w14:textId="4C169DB3"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0.3</w:t>
            </w:r>
          </w:p>
        </w:tc>
        <w:tc>
          <w:tcPr>
            <w:tcW w:w="2020" w:type="dxa"/>
            <w:tcBorders>
              <w:top w:val="single" w:sz="4" w:space="0" w:color="8EA9DB"/>
              <w:left w:val="nil"/>
              <w:bottom w:val="single" w:sz="4" w:space="0" w:color="8EA9DB"/>
              <w:right w:val="nil"/>
            </w:tcBorders>
            <w:shd w:val="clear" w:color="auto" w:fill="auto"/>
            <w:noWrap/>
            <w:vAlign w:val="bottom"/>
            <w:hideMark/>
          </w:tcPr>
          <w:p w14:paraId="15E544B0" w14:textId="6DE3E1AA"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8</w:t>
            </w:r>
          </w:p>
        </w:tc>
        <w:tc>
          <w:tcPr>
            <w:tcW w:w="2040" w:type="dxa"/>
            <w:tcBorders>
              <w:top w:val="single" w:sz="4" w:space="0" w:color="8EA9DB"/>
              <w:left w:val="nil"/>
              <w:bottom w:val="single" w:sz="4" w:space="0" w:color="8EA9DB"/>
              <w:right w:val="nil"/>
            </w:tcBorders>
            <w:shd w:val="clear" w:color="auto" w:fill="auto"/>
            <w:noWrap/>
            <w:vAlign w:val="bottom"/>
            <w:hideMark/>
          </w:tcPr>
          <w:p w14:paraId="1788CCD0" w14:textId="0FC328CB"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45</w:t>
            </w:r>
          </w:p>
        </w:tc>
        <w:tc>
          <w:tcPr>
            <w:tcW w:w="1620" w:type="dxa"/>
            <w:tcBorders>
              <w:top w:val="single" w:sz="4" w:space="0" w:color="8EA9DB"/>
              <w:left w:val="nil"/>
              <w:bottom w:val="single" w:sz="4" w:space="0" w:color="8EA9DB"/>
              <w:right w:val="single" w:sz="4" w:space="0" w:color="8EA9DB"/>
            </w:tcBorders>
            <w:shd w:val="clear" w:color="auto" w:fill="auto"/>
            <w:noWrap/>
            <w:vAlign w:val="bottom"/>
            <w:hideMark/>
          </w:tcPr>
          <w:p w14:paraId="7625F5DD" w14:textId="2E04DCE8"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37</w:t>
            </w:r>
          </w:p>
        </w:tc>
      </w:tr>
      <w:tr w:rsidR="00C04476" w:rsidRPr="0021187E" w14:paraId="6FB28270"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69787F58" w14:textId="64F56823"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D9E1F2" w:fill="D9E1F2"/>
            <w:noWrap/>
            <w:vAlign w:val="bottom"/>
            <w:hideMark/>
          </w:tcPr>
          <w:p w14:paraId="4EBA34AD" w14:textId="2BDDCC33"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0.35</w:t>
            </w:r>
          </w:p>
        </w:tc>
        <w:tc>
          <w:tcPr>
            <w:tcW w:w="2020" w:type="dxa"/>
            <w:tcBorders>
              <w:top w:val="single" w:sz="4" w:space="0" w:color="8EA9DB"/>
              <w:left w:val="nil"/>
              <w:bottom w:val="single" w:sz="4" w:space="0" w:color="8EA9DB"/>
              <w:right w:val="nil"/>
            </w:tcBorders>
            <w:shd w:val="clear" w:color="D9E1F2" w:fill="D9E1F2"/>
            <w:noWrap/>
            <w:vAlign w:val="bottom"/>
            <w:hideMark/>
          </w:tcPr>
          <w:p w14:paraId="5883A54A" w14:textId="5C0E32DA"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7</w:t>
            </w:r>
          </w:p>
        </w:tc>
        <w:tc>
          <w:tcPr>
            <w:tcW w:w="2040" w:type="dxa"/>
            <w:tcBorders>
              <w:top w:val="single" w:sz="4" w:space="0" w:color="8EA9DB"/>
              <w:left w:val="nil"/>
              <w:bottom w:val="single" w:sz="4" w:space="0" w:color="8EA9DB"/>
              <w:right w:val="nil"/>
            </w:tcBorders>
            <w:shd w:val="clear" w:color="D9E1F2" w:fill="D9E1F2"/>
            <w:noWrap/>
            <w:vAlign w:val="bottom"/>
            <w:hideMark/>
          </w:tcPr>
          <w:p w14:paraId="4D68FCEC" w14:textId="4E7B65E3"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45</w:t>
            </w:r>
          </w:p>
        </w:tc>
        <w:tc>
          <w:tcPr>
            <w:tcW w:w="1620" w:type="dxa"/>
            <w:tcBorders>
              <w:top w:val="single" w:sz="4" w:space="0" w:color="8EA9DB"/>
              <w:left w:val="nil"/>
              <w:bottom w:val="single" w:sz="4" w:space="0" w:color="8EA9DB"/>
              <w:right w:val="single" w:sz="4" w:space="0" w:color="8EA9DB"/>
            </w:tcBorders>
            <w:shd w:val="clear" w:color="D9E1F2" w:fill="D9E1F2"/>
            <w:noWrap/>
            <w:vAlign w:val="bottom"/>
            <w:hideMark/>
          </w:tcPr>
          <w:p w14:paraId="4FBBB8EF" w14:textId="0391F47F"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38</w:t>
            </w:r>
          </w:p>
        </w:tc>
      </w:tr>
      <w:tr w:rsidR="00C04476" w:rsidRPr="0021187E" w14:paraId="0E2081C2"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2E42E5D2" w14:textId="43A5F8AD"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auto" w:fill="auto"/>
            <w:noWrap/>
            <w:vAlign w:val="bottom"/>
            <w:hideMark/>
          </w:tcPr>
          <w:p w14:paraId="577768C1" w14:textId="6753943F"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0.4</w:t>
            </w:r>
          </w:p>
        </w:tc>
        <w:tc>
          <w:tcPr>
            <w:tcW w:w="2020" w:type="dxa"/>
            <w:tcBorders>
              <w:top w:val="single" w:sz="4" w:space="0" w:color="8EA9DB"/>
              <w:left w:val="nil"/>
              <w:bottom w:val="single" w:sz="4" w:space="0" w:color="8EA9DB"/>
              <w:right w:val="nil"/>
            </w:tcBorders>
            <w:shd w:val="clear" w:color="auto" w:fill="auto"/>
            <w:noWrap/>
            <w:vAlign w:val="bottom"/>
            <w:hideMark/>
          </w:tcPr>
          <w:p w14:paraId="1AFA882F" w14:textId="03403A50"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11</w:t>
            </w:r>
          </w:p>
        </w:tc>
        <w:tc>
          <w:tcPr>
            <w:tcW w:w="2040" w:type="dxa"/>
            <w:tcBorders>
              <w:top w:val="single" w:sz="4" w:space="0" w:color="8EA9DB"/>
              <w:left w:val="nil"/>
              <w:bottom w:val="single" w:sz="4" w:space="0" w:color="8EA9DB"/>
              <w:right w:val="nil"/>
            </w:tcBorders>
            <w:shd w:val="clear" w:color="auto" w:fill="auto"/>
            <w:noWrap/>
            <w:vAlign w:val="bottom"/>
            <w:hideMark/>
          </w:tcPr>
          <w:p w14:paraId="18474546" w14:textId="5CE32983"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49</w:t>
            </w:r>
          </w:p>
        </w:tc>
        <w:tc>
          <w:tcPr>
            <w:tcW w:w="1620" w:type="dxa"/>
            <w:tcBorders>
              <w:top w:val="single" w:sz="4" w:space="0" w:color="8EA9DB"/>
              <w:left w:val="nil"/>
              <w:bottom w:val="single" w:sz="4" w:space="0" w:color="8EA9DB"/>
              <w:right w:val="single" w:sz="4" w:space="0" w:color="8EA9DB"/>
            </w:tcBorders>
            <w:shd w:val="clear" w:color="auto" w:fill="auto"/>
            <w:noWrap/>
            <w:vAlign w:val="bottom"/>
            <w:hideMark/>
          </w:tcPr>
          <w:p w14:paraId="01394BE0" w14:textId="0319CA25"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38</w:t>
            </w:r>
          </w:p>
        </w:tc>
      </w:tr>
      <w:tr w:rsidR="00C04476" w:rsidRPr="0021187E" w14:paraId="35486393"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101E977E" w14:textId="55E78339"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140" w:type="dxa"/>
            <w:tcBorders>
              <w:top w:val="single" w:sz="4" w:space="0" w:color="8EA9DB"/>
              <w:left w:val="nil"/>
              <w:bottom w:val="single" w:sz="4" w:space="0" w:color="8EA9DB"/>
              <w:right w:val="nil"/>
            </w:tcBorders>
            <w:shd w:val="clear" w:color="D9E1F2" w:fill="D9E1F2"/>
            <w:noWrap/>
            <w:vAlign w:val="bottom"/>
            <w:hideMark/>
          </w:tcPr>
          <w:p w14:paraId="00A67B9B" w14:textId="3E91899D"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0.45</w:t>
            </w:r>
          </w:p>
        </w:tc>
        <w:tc>
          <w:tcPr>
            <w:tcW w:w="2020" w:type="dxa"/>
            <w:tcBorders>
              <w:top w:val="single" w:sz="4" w:space="0" w:color="8EA9DB"/>
              <w:left w:val="nil"/>
              <w:bottom w:val="single" w:sz="4" w:space="0" w:color="8EA9DB"/>
              <w:right w:val="nil"/>
            </w:tcBorders>
            <w:shd w:val="clear" w:color="D9E1F2" w:fill="D9E1F2"/>
            <w:noWrap/>
            <w:vAlign w:val="bottom"/>
            <w:hideMark/>
          </w:tcPr>
          <w:p w14:paraId="0DE09555" w14:textId="2451739B"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6</w:t>
            </w:r>
          </w:p>
        </w:tc>
        <w:tc>
          <w:tcPr>
            <w:tcW w:w="2040" w:type="dxa"/>
            <w:tcBorders>
              <w:top w:val="single" w:sz="4" w:space="0" w:color="8EA9DB"/>
              <w:left w:val="nil"/>
              <w:bottom w:val="single" w:sz="4" w:space="0" w:color="8EA9DB"/>
              <w:right w:val="nil"/>
            </w:tcBorders>
            <w:shd w:val="clear" w:color="D9E1F2" w:fill="D9E1F2"/>
            <w:noWrap/>
            <w:vAlign w:val="bottom"/>
            <w:hideMark/>
          </w:tcPr>
          <w:p w14:paraId="7BCD998F" w14:textId="406B473E"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44</w:t>
            </w:r>
          </w:p>
        </w:tc>
        <w:tc>
          <w:tcPr>
            <w:tcW w:w="1620" w:type="dxa"/>
            <w:tcBorders>
              <w:top w:val="single" w:sz="4" w:space="0" w:color="8EA9DB"/>
              <w:left w:val="nil"/>
              <w:bottom w:val="single" w:sz="4" w:space="0" w:color="8EA9DB"/>
              <w:right w:val="single" w:sz="4" w:space="0" w:color="8EA9DB"/>
            </w:tcBorders>
            <w:shd w:val="clear" w:color="D9E1F2" w:fill="D9E1F2"/>
            <w:noWrap/>
            <w:vAlign w:val="bottom"/>
            <w:hideMark/>
          </w:tcPr>
          <w:p w14:paraId="1988EF13" w14:textId="7B15609C"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38</w:t>
            </w:r>
          </w:p>
        </w:tc>
      </w:tr>
      <w:tr w:rsidR="00C04476" w:rsidRPr="0021187E" w14:paraId="7352315D" w14:textId="77777777" w:rsidTr="0021187E">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520D6AB" w14:textId="69CC1D6E"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lastRenderedPageBreak/>
              <w:t>10</w:t>
            </w:r>
          </w:p>
        </w:tc>
        <w:tc>
          <w:tcPr>
            <w:tcW w:w="2140" w:type="dxa"/>
            <w:tcBorders>
              <w:top w:val="single" w:sz="4" w:space="0" w:color="8EA9DB"/>
              <w:left w:val="nil"/>
              <w:bottom w:val="single" w:sz="4" w:space="0" w:color="8EA9DB"/>
              <w:right w:val="nil"/>
            </w:tcBorders>
            <w:shd w:val="clear" w:color="auto" w:fill="auto"/>
            <w:noWrap/>
            <w:vAlign w:val="bottom"/>
            <w:hideMark/>
          </w:tcPr>
          <w:p w14:paraId="47D836E9" w14:textId="37AC92A9"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0.5</w:t>
            </w:r>
          </w:p>
        </w:tc>
        <w:tc>
          <w:tcPr>
            <w:tcW w:w="2020" w:type="dxa"/>
            <w:tcBorders>
              <w:top w:val="single" w:sz="4" w:space="0" w:color="8EA9DB"/>
              <w:left w:val="nil"/>
              <w:bottom w:val="single" w:sz="4" w:space="0" w:color="8EA9DB"/>
              <w:right w:val="nil"/>
            </w:tcBorders>
            <w:shd w:val="clear" w:color="auto" w:fill="auto"/>
            <w:noWrap/>
            <w:vAlign w:val="bottom"/>
            <w:hideMark/>
          </w:tcPr>
          <w:p w14:paraId="4CBF6BD9" w14:textId="2C052BD6"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10</w:t>
            </w:r>
          </w:p>
        </w:tc>
        <w:tc>
          <w:tcPr>
            <w:tcW w:w="2040" w:type="dxa"/>
            <w:tcBorders>
              <w:top w:val="single" w:sz="4" w:space="0" w:color="8EA9DB"/>
              <w:left w:val="nil"/>
              <w:bottom w:val="single" w:sz="4" w:space="0" w:color="8EA9DB"/>
              <w:right w:val="nil"/>
            </w:tcBorders>
            <w:shd w:val="clear" w:color="auto" w:fill="auto"/>
            <w:noWrap/>
            <w:vAlign w:val="bottom"/>
            <w:hideMark/>
          </w:tcPr>
          <w:p w14:paraId="6699508D" w14:textId="196F5B76"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48</w:t>
            </w:r>
          </w:p>
        </w:tc>
        <w:tc>
          <w:tcPr>
            <w:tcW w:w="1620" w:type="dxa"/>
            <w:tcBorders>
              <w:top w:val="single" w:sz="4" w:space="0" w:color="8EA9DB"/>
              <w:left w:val="nil"/>
              <w:bottom w:val="single" w:sz="4" w:space="0" w:color="8EA9DB"/>
              <w:right w:val="single" w:sz="4" w:space="0" w:color="8EA9DB"/>
            </w:tcBorders>
            <w:shd w:val="clear" w:color="auto" w:fill="auto"/>
            <w:noWrap/>
            <w:vAlign w:val="bottom"/>
            <w:hideMark/>
          </w:tcPr>
          <w:p w14:paraId="22B42091" w14:textId="0D1EB9B1" w:rsidR="00C04476" w:rsidRPr="0021187E" w:rsidRDefault="00C04476" w:rsidP="00C04476">
            <w:pPr>
              <w:spacing w:after="0" w:line="240" w:lineRule="auto"/>
              <w:jc w:val="right"/>
              <w:rPr>
                <w:rFonts w:ascii="Calibri" w:eastAsia="Times New Roman" w:hAnsi="Calibri" w:cs="Calibri"/>
                <w:color w:val="000000"/>
                <w:sz w:val="24"/>
                <w:szCs w:val="24"/>
              </w:rPr>
            </w:pPr>
            <w:r>
              <w:rPr>
                <w:rFonts w:ascii="Calibri" w:hAnsi="Calibri" w:cs="Calibri"/>
                <w:color w:val="000000"/>
              </w:rPr>
              <w:t>38</w:t>
            </w:r>
          </w:p>
        </w:tc>
      </w:tr>
    </w:tbl>
    <w:p w14:paraId="1092BC71" w14:textId="6853F352" w:rsidR="005D612F" w:rsidRDefault="005D612F" w:rsidP="00483A0D">
      <w:pPr>
        <w:spacing w:after="0" w:line="276" w:lineRule="auto"/>
        <w:rPr>
          <w:rFonts w:cstheme="minorHAnsi"/>
          <w:color w:val="000000" w:themeColor="text1"/>
          <w:sz w:val="20"/>
          <w:szCs w:val="20"/>
        </w:rPr>
      </w:pPr>
    </w:p>
    <w:p w14:paraId="77AA7A6F" w14:textId="77777777" w:rsidR="005D612F" w:rsidRPr="008A69C5" w:rsidRDefault="005D612F" w:rsidP="00483A0D">
      <w:pPr>
        <w:spacing w:after="0" w:line="276" w:lineRule="auto"/>
        <w:rPr>
          <w:rFonts w:cstheme="minorHAnsi"/>
          <w:color w:val="000000" w:themeColor="text1"/>
          <w:sz w:val="20"/>
          <w:szCs w:val="20"/>
        </w:rPr>
      </w:pPr>
    </w:p>
    <w:p w14:paraId="239DEE8D" w14:textId="6000C1BA" w:rsidR="00483A0D" w:rsidRPr="00DC3A01" w:rsidRDefault="00483A0D" w:rsidP="00483A0D">
      <w:pPr>
        <w:spacing w:before="240" w:after="0" w:line="276" w:lineRule="auto"/>
        <w:jc w:val="both"/>
        <w:rPr>
          <w:rFonts w:cstheme="minorHAnsi"/>
          <w:b/>
          <w:bCs/>
          <w:color w:val="000000" w:themeColor="text1"/>
          <w:sz w:val="20"/>
          <w:szCs w:val="20"/>
        </w:rPr>
      </w:pPr>
      <w:r w:rsidRPr="00DC3A01">
        <w:rPr>
          <w:rFonts w:cstheme="minorHAnsi"/>
          <w:color w:val="000000" w:themeColor="text1"/>
          <w:sz w:val="18"/>
          <w:szCs w:val="18"/>
        </w:rPr>
        <w:t>4.</w:t>
      </w:r>
      <w:r w:rsidRPr="00DC3A01">
        <w:rPr>
          <w:rFonts w:cstheme="minorHAnsi"/>
          <w:bCs/>
          <w:color w:val="000000" w:themeColor="text1"/>
          <w:sz w:val="18"/>
          <w:szCs w:val="18"/>
        </w:rPr>
        <w:t xml:space="preserve"> </w:t>
      </w:r>
      <w:r w:rsidRPr="00DC3A01">
        <w:rPr>
          <w:rFonts w:ascii="Calibri" w:eastAsia="Times New Roman" w:hAnsi="Calibri" w:cs="Calibri"/>
          <w:b/>
          <w:bCs/>
          <w:i/>
          <w:iCs/>
          <w:color w:val="000000" w:themeColor="text1"/>
          <w:sz w:val="18"/>
          <w:szCs w:val="18"/>
        </w:rPr>
        <w:t>V</w:t>
      </w:r>
      <w:r w:rsidRPr="00DC3A01">
        <w:rPr>
          <w:rFonts w:ascii="Calibri" w:eastAsia="Times New Roman" w:hAnsi="Calibri" w:cs="Calibri"/>
          <w:b/>
          <w:bCs/>
          <w:i/>
          <w:iCs/>
          <w:color w:val="000000" w:themeColor="text1"/>
          <w:sz w:val="18"/>
          <w:szCs w:val="18"/>
          <w:vertAlign w:val="subscript"/>
        </w:rPr>
        <w:t>CO2</w:t>
      </w:r>
      <w:r w:rsidRPr="00DC3A01">
        <w:rPr>
          <w:rFonts w:ascii="Calibri" w:eastAsia="Times New Roman" w:hAnsi="Calibri" w:cs="Calibri"/>
          <w:b/>
          <w:bCs/>
          <w:color w:val="000000" w:themeColor="text1"/>
          <w:sz w:val="18"/>
          <w:szCs w:val="18"/>
        </w:rPr>
        <w:t xml:space="preserve"> vs. </w:t>
      </w:r>
      <w:proofErr w:type="spellStart"/>
      <w:r w:rsidRPr="00DC3A01">
        <w:rPr>
          <w:rFonts w:ascii="Calibri" w:eastAsia="Times New Roman" w:hAnsi="Calibri" w:cs="Calibri"/>
          <w:b/>
          <w:bCs/>
          <w:i/>
          <w:iCs/>
          <w:color w:val="000000" w:themeColor="text1"/>
          <w:sz w:val="18"/>
          <w:szCs w:val="18"/>
        </w:rPr>
        <w:t>m</w:t>
      </w:r>
      <w:r w:rsidRPr="00DC3A01">
        <w:rPr>
          <w:rFonts w:ascii="Calibri" w:eastAsia="Times New Roman" w:hAnsi="Calibri" w:cs="Calibri"/>
          <w:b/>
          <w:bCs/>
          <w:i/>
          <w:iCs/>
          <w:color w:val="000000" w:themeColor="text1"/>
          <w:sz w:val="18"/>
          <w:szCs w:val="18"/>
          <w:vertAlign w:val="subscript"/>
        </w:rPr>
        <w:t>a</w:t>
      </w:r>
      <w:r w:rsidR="001C6B7C" w:rsidRPr="00DC3A01">
        <w:rPr>
          <w:rFonts w:ascii="Calibri" w:eastAsia="Times New Roman" w:hAnsi="Calibri" w:cs="Calibri"/>
          <w:b/>
          <w:bCs/>
          <w:i/>
          <w:iCs/>
          <w:color w:val="000000" w:themeColor="text1"/>
          <w:sz w:val="18"/>
          <w:szCs w:val="18"/>
          <w:vertAlign w:val="subscript"/>
        </w:rPr>
        <w:t>ntacid</w:t>
      </w:r>
      <w:proofErr w:type="spellEnd"/>
      <w:r w:rsidRPr="00DC3A01">
        <w:rPr>
          <w:rFonts w:cstheme="minorHAnsi"/>
          <w:b/>
          <w:bCs/>
          <w:color w:val="000000" w:themeColor="text1"/>
          <w:sz w:val="18"/>
          <w:szCs w:val="18"/>
        </w:rPr>
        <w:t xml:space="preserve"> Graphs</w:t>
      </w:r>
      <w:r w:rsidRPr="00DC3A01">
        <w:rPr>
          <w:rFonts w:cstheme="minorHAnsi"/>
          <w:color w:val="000000" w:themeColor="text1"/>
          <w:sz w:val="18"/>
          <w:szCs w:val="18"/>
        </w:rPr>
        <w:t xml:space="preserve">. Paste-in or very accurately draw the </w:t>
      </w:r>
      <w:r w:rsidRPr="00DC3A01">
        <w:rPr>
          <w:rFonts w:ascii="Calibri" w:eastAsia="Times New Roman" w:hAnsi="Calibri" w:cs="Calibri"/>
          <w:i/>
          <w:iCs/>
          <w:color w:val="000000" w:themeColor="text1"/>
          <w:sz w:val="18"/>
          <w:szCs w:val="18"/>
        </w:rPr>
        <w:t>V</w:t>
      </w:r>
      <w:r w:rsidRPr="00DC3A01">
        <w:rPr>
          <w:rFonts w:ascii="Calibri" w:eastAsia="Times New Roman" w:hAnsi="Calibri" w:cs="Calibri"/>
          <w:i/>
          <w:iCs/>
          <w:color w:val="000000" w:themeColor="text1"/>
          <w:sz w:val="18"/>
          <w:szCs w:val="18"/>
          <w:vertAlign w:val="subscript"/>
        </w:rPr>
        <w:t>CO2</w:t>
      </w:r>
      <w:r w:rsidRPr="00DC3A01">
        <w:rPr>
          <w:rFonts w:ascii="Calibri" w:eastAsia="Times New Roman" w:hAnsi="Calibri" w:cs="Calibri"/>
          <w:color w:val="000000" w:themeColor="text1"/>
          <w:sz w:val="18"/>
          <w:szCs w:val="18"/>
        </w:rPr>
        <w:t xml:space="preserve"> vs. </w:t>
      </w:r>
      <w:proofErr w:type="spellStart"/>
      <w:r w:rsidRPr="00DC3A01">
        <w:rPr>
          <w:rFonts w:ascii="Calibri" w:eastAsia="Times New Roman" w:hAnsi="Calibri" w:cs="Calibri"/>
          <w:i/>
          <w:iCs/>
          <w:color w:val="000000" w:themeColor="text1"/>
          <w:sz w:val="18"/>
          <w:szCs w:val="18"/>
        </w:rPr>
        <w:t>m</w:t>
      </w:r>
      <w:r w:rsidRPr="00DC3A01">
        <w:rPr>
          <w:rFonts w:ascii="Calibri" w:eastAsia="Times New Roman" w:hAnsi="Calibri" w:cs="Calibri"/>
          <w:i/>
          <w:iCs/>
          <w:color w:val="000000" w:themeColor="text1"/>
          <w:sz w:val="18"/>
          <w:szCs w:val="18"/>
          <w:vertAlign w:val="subscript"/>
        </w:rPr>
        <w:t>a</w:t>
      </w:r>
      <w:r w:rsidR="001C6B7C" w:rsidRPr="00DC3A01">
        <w:rPr>
          <w:rFonts w:ascii="Calibri" w:eastAsia="Times New Roman" w:hAnsi="Calibri" w:cs="Calibri"/>
          <w:i/>
          <w:iCs/>
          <w:color w:val="000000" w:themeColor="text1"/>
          <w:sz w:val="18"/>
          <w:szCs w:val="18"/>
          <w:vertAlign w:val="subscript"/>
        </w:rPr>
        <w:t>ntacid</w:t>
      </w:r>
      <w:proofErr w:type="spellEnd"/>
      <w:r w:rsidRPr="00DC3A01">
        <w:rPr>
          <w:rFonts w:cstheme="minorHAnsi"/>
          <w:color w:val="000000" w:themeColor="text1"/>
          <w:sz w:val="18"/>
          <w:szCs w:val="18"/>
        </w:rPr>
        <w:t xml:space="preserve"> plots </w:t>
      </w:r>
      <w:r w:rsidRPr="00DC3A01">
        <w:rPr>
          <w:rFonts w:ascii="Calibri" w:eastAsia="Times New Roman" w:hAnsi="Calibri" w:cs="Calibri"/>
          <w:color w:val="000000" w:themeColor="text1"/>
          <w:sz w:val="18"/>
          <w:szCs w:val="18"/>
        </w:rPr>
        <w:t>for the two</w:t>
      </w:r>
      <w:r w:rsidR="007D7A0A" w:rsidRPr="00DC3A01">
        <w:rPr>
          <w:rFonts w:ascii="Calibri" w:eastAsia="Times New Roman" w:hAnsi="Calibri" w:cs="Calibri"/>
          <w:color w:val="000000" w:themeColor="text1"/>
          <w:sz w:val="18"/>
          <w:szCs w:val="18"/>
        </w:rPr>
        <w:t xml:space="preserve"> (2)</w:t>
      </w:r>
      <w:r w:rsidRPr="00DC3A01">
        <w:rPr>
          <w:rFonts w:ascii="Calibri" w:eastAsia="Times New Roman" w:hAnsi="Calibri" w:cs="Calibri"/>
          <w:color w:val="000000" w:themeColor="text1"/>
          <w:sz w:val="18"/>
          <w:szCs w:val="18"/>
        </w:rPr>
        <w:t xml:space="preserve"> </w:t>
      </w:r>
      <w:r w:rsidR="00C167E0" w:rsidRPr="00DC3A01">
        <w:rPr>
          <w:rFonts w:ascii="Calibri" w:eastAsia="Times New Roman" w:hAnsi="Calibri" w:cs="Calibri"/>
          <w:b/>
          <w:bCs/>
          <w:color w:val="000000" w:themeColor="text1"/>
          <w:sz w:val="18"/>
          <w:szCs w:val="18"/>
        </w:rPr>
        <w:t>un</w:t>
      </w:r>
      <w:r w:rsidRPr="00DC3A01">
        <w:rPr>
          <w:rFonts w:ascii="Calibri" w:eastAsia="Times New Roman" w:hAnsi="Calibri" w:cs="Calibri"/>
          <w:b/>
          <w:bCs/>
          <w:color w:val="000000" w:themeColor="text1"/>
          <w:sz w:val="18"/>
          <w:szCs w:val="18"/>
        </w:rPr>
        <w:t>known</w:t>
      </w:r>
      <w:r w:rsidR="00C167E0" w:rsidRPr="00DC3A01">
        <w:rPr>
          <w:rFonts w:ascii="Calibri" w:eastAsia="Times New Roman" w:hAnsi="Calibri" w:cs="Calibri"/>
          <w:b/>
          <w:bCs/>
          <w:color w:val="000000" w:themeColor="text1"/>
          <w:sz w:val="18"/>
          <w:szCs w:val="18"/>
        </w:rPr>
        <w:t xml:space="preserve"> antacid</w:t>
      </w:r>
      <w:r w:rsidRPr="00DC3A01">
        <w:rPr>
          <w:rFonts w:ascii="Calibri" w:eastAsia="Times New Roman" w:hAnsi="Calibri" w:cs="Calibri"/>
          <w:b/>
          <w:bCs/>
          <w:color w:val="000000" w:themeColor="text1"/>
          <w:sz w:val="18"/>
          <w:szCs w:val="18"/>
        </w:rPr>
        <w:t>s</w:t>
      </w:r>
      <w:r w:rsidRPr="00DC3A01">
        <w:rPr>
          <w:rFonts w:ascii="Calibri" w:eastAsia="Times New Roman" w:hAnsi="Calibri" w:cs="Calibri"/>
          <w:color w:val="000000" w:themeColor="text1"/>
          <w:sz w:val="18"/>
          <w:szCs w:val="18"/>
        </w:rPr>
        <w:t xml:space="preserve"> </w:t>
      </w:r>
      <w:r w:rsidRPr="00DC3A01">
        <w:rPr>
          <w:rFonts w:ascii="Calibri" w:eastAsia="Times New Roman" w:hAnsi="Calibri" w:cs="Calibri"/>
          <w:color w:val="000000" w:themeColor="text1"/>
          <w:kern w:val="24"/>
          <w:sz w:val="18"/>
          <w:szCs w:val="18"/>
        </w:rPr>
        <w:t>(</w:t>
      </w:r>
      <w:r w:rsidR="00C167E0" w:rsidRPr="00DC3A01">
        <w:rPr>
          <w:rFonts w:cstheme="minorHAnsi"/>
          <w:color w:val="000000" w:themeColor="text1"/>
          <w:sz w:val="18"/>
          <w:szCs w:val="18"/>
        </w:rPr>
        <w:t xml:space="preserve">Equate </w:t>
      </w:r>
      <w:r w:rsidR="007D7A0A" w:rsidRPr="00DC3A01">
        <w:rPr>
          <w:rFonts w:cstheme="minorHAnsi"/>
          <w:color w:val="000000" w:themeColor="text1"/>
          <w:sz w:val="18"/>
          <w:szCs w:val="18"/>
        </w:rPr>
        <w:t>and</w:t>
      </w:r>
      <w:r w:rsidR="00C167E0" w:rsidRPr="00DC3A01">
        <w:rPr>
          <w:rFonts w:cstheme="minorHAnsi"/>
          <w:color w:val="000000" w:themeColor="text1"/>
          <w:sz w:val="18"/>
          <w:szCs w:val="18"/>
        </w:rPr>
        <w:t xml:space="preserve"> Rugby</w:t>
      </w:r>
      <w:r w:rsidRPr="00DC3A01">
        <w:rPr>
          <w:rFonts w:ascii="Calibri" w:eastAsia="Times New Roman" w:hAnsi="Calibri" w:cs="Calibri"/>
          <w:color w:val="000000" w:themeColor="text1"/>
          <w:kern w:val="24"/>
          <w:sz w:val="18"/>
          <w:szCs w:val="18"/>
        </w:rPr>
        <w:t>)</w:t>
      </w:r>
      <w:r w:rsidRPr="00DC3A01">
        <w:rPr>
          <w:rFonts w:cstheme="minorHAnsi"/>
          <w:color w:val="000000" w:themeColor="text1"/>
          <w:sz w:val="18"/>
          <w:szCs w:val="18"/>
        </w:rPr>
        <w:t xml:space="preserve"> based on the </w:t>
      </w:r>
      <w:r w:rsidRPr="00DC3A01">
        <w:rPr>
          <w:rFonts w:cstheme="minorHAnsi"/>
          <w:i/>
          <w:iCs/>
          <w:color w:val="000000" w:themeColor="text1"/>
          <w:sz w:val="18"/>
          <w:szCs w:val="18"/>
        </w:rPr>
        <w:t>class data</w:t>
      </w:r>
      <w:r w:rsidRPr="00DC3A01">
        <w:rPr>
          <w:rFonts w:cstheme="minorHAnsi"/>
          <w:color w:val="000000" w:themeColor="text1"/>
          <w:sz w:val="18"/>
          <w:szCs w:val="18"/>
        </w:rPr>
        <w:t xml:space="preserve"> (which </w:t>
      </w:r>
      <w:r w:rsidR="00B36E72" w:rsidRPr="00DC3A01">
        <w:rPr>
          <w:rFonts w:cstheme="minorHAnsi"/>
          <w:color w:val="000000" w:themeColor="text1"/>
          <w:sz w:val="18"/>
          <w:szCs w:val="18"/>
        </w:rPr>
        <w:t xml:space="preserve">should </w:t>
      </w:r>
      <w:r w:rsidRPr="00DC3A01">
        <w:rPr>
          <w:rFonts w:cstheme="minorHAnsi"/>
          <w:color w:val="000000" w:themeColor="text1"/>
          <w:sz w:val="18"/>
          <w:szCs w:val="18"/>
        </w:rPr>
        <w:t xml:space="preserve">include your contributions recorded in </w:t>
      </w:r>
      <w:r w:rsidRPr="00DC3A01">
        <w:rPr>
          <w:rFonts w:cstheme="minorHAnsi"/>
          <w:b/>
          <w:bCs/>
          <w:color w:val="000000" w:themeColor="text1"/>
          <w:sz w:val="18"/>
          <w:szCs w:val="18"/>
        </w:rPr>
        <w:t xml:space="preserve">Table APSA </w:t>
      </w:r>
      <w:r w:rsidR="00C167E0" w:rsidRPr="00DC3A01">
        <w:rPr>
          <w:rFonts w:cstheme="minorHAnsi"/>
          <w:b/>
          <w:bCs/>
          <w:color w:val="000000" w:themeColor="text1"/>
          <w:sz w:val="18"/>
          <w:szCs w:val="18"/>
        </w:rPr>
        <w:t>2</w:t>
      </w:r>
      <w:r w:rsidRPr="00DC3A01">
        <w:rPr>
          <w:rFonts w:cstheme="minorHAnsi"/>
          <w:color w:val="000000" w:themeColor="text1"/>
          <w:sz w:val="18"/>
          <w:szCs w:val="18"/>
        </w:rPr>
        <w:t>)</w:t>
      </w:r>
      <w:r w:rsidRPr="00DC3A01">
        <w:rPr>
          <w:rFonts w:cstheme="minorHAnsi"/>
          <w:color w:val="000000" w:themeColor="text1"/>
          <w:sz w:val="20"/>
          <w:szCs w:val="20"/>
        </w:rPr>
        <w:t xml:space="preserve">. </w:t>
      </w:r>
    </w:p>
    <w:p w14:paraId="7CD55017" w14:textId="77777777" w:rsidR="00483A0D" w:rsidRPr="00DC3A01" w:rsidRDefault="00483A0D" w:rsidP="00483A0D">
      <w:pPr>
        <w:spacing w:after="0" w:line="240" w:lineRule="auto"/>
        <w:jc w:val="both"/>
        <w:rPr>
          <w:rFonts w:cstheme="minorHAnsi"/>
          <w:color w:val="000000" w:themeColor="text1"/>
          <w:sz w:val="20"/>
          <w:szCs w:val="20"/>
        </w:rPr>
      </w:pPr>
    </w:p>
    <w:p w14:paraId="1E6E7D64" w14:textId="07444DED" w:rsidR="00483A0D" w:rsidRDefault="005D612F" w:rsidP="00483A0D">
      <w:pPr>
        <w:spacing w:after="0" w:line="240" w:lineRule="auto"/>
        <w:jc w:val="both"/>
        <w:rPr>
          <w:rFonts w:cstheme="minorHAnsi"/>
          <w:color w:val="000000" w:themeColor="text1"/>
          <w:sz w:val="20"/>
          <w:szCs w:val="20"/>
        </w:rPr>
      </w:pPr>
      <w:r>
        <w:rPr>
          <w:noProof/>
        </w:rPr>
        <w:drawing>
          <wp:inline distT="0" distB="0" distL="0" distR="0" wp14:anchorId="26F84021" wp14:editId="667FFEC7">
            <wp:extent cx="5943600" cy="3795395"/>
            <wp:effectExtent l="0" t="0" r="12700" b="14605"/>
            <wp:docPr id="2" name="Chart 2">
              <a:extLst xmlns:a="http://schemas.openxmlformats.org/drawingml/2006/main">
                <a:ext uri="{FF2B5EF4-FFF2-40B4-BE49-F238E27FC236}">
                  <a16:creationId xmlns:a16="http://schemas.microsoft.com/office/drawing/2014/main" id="{41EEE72D-5368-8514-2748-D52BACB63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6E25EF" w14:textId="36B21B70" w:rsidR="005D612F" w:rsidRDefault="005D612F" w:rsidP="00483A0D">
      <w:pPr>
        <w:spacing w:after="0" w:line="240" w:lineRule="auto"/>
        <w:jc w:val="both"/>
        <w:rPr>
          <w:rFonts w:cstheme="minorHAnsi"/>
          <w:color w:val="000000" w:themeColor="text1"/>
          <w:sz w:val="20"/>
          <w:szCs w:val="20"/>
        </w:rPr>
      </w:pPr>
    </w:p>
    <w:p w14:paraId="69D37AD1" w14:textId="711B89AD" w:rsidR="005D612F" w:rsidRDefault="005D612F" w:rsidP="00483A0D">
      <w:pPr>
        <w:spacing w:after="0" w:line="240" w:lineRule="auto"/>
        <w:jc w:val="both"/>
        <w:rPr>
          <w:rFonts w:cstheme="minorHAnsi"/>
          <w:color w:val="000000" w:themeColor="text1"/>
          <w:sz w:val="20"/>
          <w:szCs w:val="20"/>
        </w:rPr>
      </w:pPr>
    </w:p>
    <w:p w14:paraId="487DA550" w14:textId="3A12474C" w:rsidR="005D612F" w:rsidRPr="00DC3A01" w:rsidRDefault="00B54011" w:rsidP="00483A0D">
      <w:pPr>
        <w:spacing w:after="0" w:line="240" w:lineRule="auto"/>
        <w:jc w:val="both"/>
        <w:rPr>
          <w:rFonts w:cstheme="minorHAnsi"/>
          <w:color w:val="000000" w:themeColor="text1"/>
          <w:sz w:val="20"/>
          <w:szCs w:val="20"/>
        </w:rPr>
      </w:pPr>
      <w:r>
        <w:rPr>
          <w:noProof/>
        </w:rPr>
        <w:lastRenderedPageBreak/>
        <w:drawing>
          <wp:inline distT="0" distB="0" distL="0" distR="0" wp14:anchorId="6A45FAA9" wp14:editId="6EC68541">
            <wp:extent cx="5655879" cy="4588933"/>
            <wp:effectExtent l="0" t="0" r="8890" b="8890"/>
            <wp:docPr id="6" name="Chart 6">
              <a:extLst xmlns:a="http://schemas.openxmlformats.org/drawingml/2006/main">
                <a:ext uri="{FF2B5EF4-FFF2-40B4-BE49-F238E27FC236}">
                  <a16:creationId xmlns:a16="http://schemas.microsoft.com/office/drawing/2014/main" id="{E88AFAF2-C4F6-A27F-788D-AEC9343A3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CD22B3" w14:textId="77777777" w:rsidR="00483A0D" w:rsidRPr="00DC3A01" w:rsidRDefault="00483A0D" w:rsidP="00483A0D">
      <w:pPr>
        <w:spacing w:after="0" w:line="240" w:lineRule="auto"/>
        <w:jc w:val="both"/>
        <w:rPr>
          <w:rFonts w:cstheme="minorHAnsi"/>
          <w:color w:val="000000" w:themeColor="text1"/>
          <w:sz w:val="20"/>
          <w:szCs w:val="20"/>
        </w:rPr>
      </w:pPr>
    </w:p>
    <w:p w14:paraId="4BB8D770" w14:textId="77777777" w:rsidR="00483A0D" w:rsidRPr="00DC3A01" w:rsidRDefault="00483A0D" w:rsidP="00483A0D">
      <w:pPr>
        <w:spacing w:after="0" w:line="240" w:lineRule="auto"/>
        <w:rPr>
          <w:rFonts w:cstheme="minorHAnsi"/>
          <w:color w:val="000000" w:themeColor="text1"/>
          <w:sz w:val="20"/>
          <w:szCs w:val="20"/>
        </w:rPr>
      </w:pPr>
      <w:r w:rsidRPr="00DC3A01">
        <w:rPr>
          <w:rFonts w:cstheme="minorHAnsi"/>
          <w:color w:val="000000" w:themeColor="text1"/>
          <w:sz w:val="20"/>
          <w:szCs w:val="20"/>
        </w:rPr>
        <w:br w:type="page"/>
      </w:r>
    </w:p>
    <w:bookmarkEnd w:id="3"/>
    <w:p w14:paraId="049AF2AD" w14:textId="0F6C2652" w:rsidR="00BA62D6" w:rsidRPr="00DC3A01" w:rsidRDefault="00864502" w:rsidP="00CD248E">
      <w:pPr>
        <w:spacing w:before="240" w:after="0" w:line="276" w:lineRule="auto"/>
        <w:jc w:val="both"/>
        <w:rPr>
          <w:rFonts w:cstheme="minorHAnsi"/>
          <w:color w:val="000000" w:themeColor="text1"/>
          <w:sz w:val="18"/>
          <w:szCs w:val="18"/>
        </w:rPr>
      </w:pPr>
      <w:r w:rsidRPr="00DC3A01">
        <w:rPr>
          <w:rFonts w:cstheme="minorHAnsi"/>
          <w:bCs/>
          <w:color w:val="000000" w:themeColor="text1"/>
          <w:sz w:val="18"/>
          <w:szCs w:val="18"/>
        </w:rPr>
        <w:lastRenderedPageBreak/>
        <w:t>5</w:t>
      </w:r>
      <w:r w:rsidR="00BD4DBB" w:rsidRPr="00DC3A01">
        <w:rPr>
          <w:rFonts w:cstheme="minorHAnsi"/>
          <w:bCs/>
          <w:color w:val="000000" w:themeColor="text1"/>
          <w:sz w:val="18"/>
          <w:szCs w:val="18"/>
        </w:rPr>
        <w:t>.</w:t>
      </w:r>
      <w:r w:rsidR="00BD4DBB" w:rsidRPr="00DC3A01">
        <w:rPr>
          <w:rFonts w:cstheme="minorHAnsi"/>
          <w:color w:val="000000" w:themeColor="text1"/>
          <w:sz w:val="18"/>
          <w:szCs w:val="18"/>
        </w:rPr>
        <w:t xml:space="preserve"> </w:t>
      </w:r>
      <w:r w:rsidR="00BD4DBB" w:rsidRPr="00DC3A01">
        <w:rPr>
          <w:rFonts w:cstheme="minorHAnsi"/>
          <w:b/>
          <w:color w:val="000000" w:themeColor="text1"/>
          <w:sz w:val="18"/>
          <w:szCs w:val="18"/>
        </w:rPr>
        <w:t>Claims</w:t>
      </w:r>
      <w:r w:rsidR="00BA62D6" w:rsidRPr="00DC3A01">
        <w:rPr>
          <w:rFonts w:cstheme="minorHAnsi"/>
          <w:color w:val="000000" w:themeColor="text1"/>
          <w:sz w:val="18"/>
          <w:szCs w:val="18"/>
        </w:rPr>
        <w:t>.</w:t>
      </w:r>
    </w:p>
    <w:p w14:paraId="4B7D16D3" w14:textId="3484E3BB" w:rsidR="00BA62D6" w:rsidRPr="00DC3A01" w:rsidRDefault="007D7A0A"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b/>
          <w:iCs/>
          <w:color w:val="000000" w:themeColor="text1"/>
          <w:spacing w:val="-2"/>
          <w:sz w:val="18"/>
          <w:szCs w:val="18"/>
        </w:rPr>
        <w:t>Pr</w:t>
      </w:r>
      <w:r w:rsidR="006D58B6" w:rsidRPr="00DC3A01">
        <w:rPr>
          <w:rFonts w:asciiTheme="minorHAnsi" w:hAnsiTheme="minorHAnsi" w:cstheme="minorHAnsi"/>
          <w:b/>
          <w:iCs/>
          <w:color w:val="000000" w:themeColor="text1"/>
          <w:spacing w:val="-2"/>
          <w:sz w:val="18"/>
          <w:szCs w:val="18"/>
        </w:rPr>
        <w:t>imary active ingredient</w:t>
      </w:r>
      <w:r w:rsidR="006D58B6" w:rsidRPr="00DC3A01">
        <w:rPr>
          <w:rFonts w:asciiTheme="minorHAnsi" w:hAnsiTheme="minorHAnsi" w:cstheme="minorHAnsi"/>
          <w:bCs/>
          <w:iCs/>
          <w:color w:val="000000" w:themeColor="text1"/>
          <w:spacing w:val="-2"/>
          <w:sz w:val="18"/>
          <w:szCs w:val="18"/>
        </w:rPr>
        <w:t xml:space="preserve"> in the antacid </w:t>
      </w:r>
      <w:r w:rsidR="006D58B6" w:rsidRPr="00DC3A01">
        <w:rPr>
          <w:rFonts w:asciiTheme="minorHAnsi" w:hAnsiTheme="minorHAnsi" w:cstheme="minorHAnsi"/>
          <w:b/>
          <w:color w:val="000000" w:themeColor="text1"/>
          <w:sz w:val="18"/>
          <w:szCs w:val="18"/>
        </w:rPr>
        <w:t>Equate</w:t>
      </w:r>
      <w:r w:rsidR="006D58B6" w:rsidRPr="00DC3A01">
        <w:rPr>
          <w:rFonts w:asciiTheme="minorHAnsi" w:hAnsiTheme="minorHAnsi" w:cstheme="minorHAnsi"/>
          <w:bCs/>
          <w:color w:val="000000" w:themeColor="text1"/>
          <w:sz w:val="18"/>
          <w:szCs w:val="18"/>
        </w:rPr>
        <w:t xml:space="preserve"> </w:t>
      </w:r>
      <w:r w:rsidR="003C0444" w:rsidRPr="00DC3A01">
        <w:rPr>
          <w:rFonts w:asciiTheme="minorHAnsi" w:hAnsiTheme="minorHAnsi" w:cstheme="minorHAnsi"/>
          <w:bCs/>
          <w:color w:val="000000" w:themeColor="text1"/>
          <w:sz w:val="18"/>
          <w:szCs w:val="18"/>
        </w:rPr>
        <w:t>i</w:t>
      </w:r>
      <w:r w:rsidR="006D58B6" w:rsidRPr="00DC3A01">
        <w:rPr>
          <w:rFonts w:asciiTheme="minorHAnsi" w:hAnsiTheme="minorHAnsi" w:cstheme="minorHAnsi"/>
          <w:bCs/>
          <w:color w:val="000000" w:themeColor="text1"/>
          <w:sz w:val="18"/>
          <w:szCs w:val="18"/>
        </w:rPr>
        <w:t>s the base</w:t>
      </w:r>
      <w:r w:rsidR="00BD4DBB" w:rsidRPr="00DC3A01">
        <w:rPr>
          <w:rFonts w:asciiTheme="minorHAnsi" w:hAnsiTheme="minorHAnsi" w:cstheme="minorHAnsi"/>
          <w:bCs/>
          <w:color w:val="000000" w:themeColor="text1"/>
          <w:sz w:val="18"/>
          <w:szCs w:val="18"/>
        </w:rPr>
        <w:t xml:space="preserve"> _____</w:t>
      </w:r>
      <w:r w:rsidR="00BA62D6" w:rsidRPr="00DC3A01">
        <w:rPr>
          <w:rFonts w:asciiTheme="minorHAnsi" w:hAnsiTheme="minorHAnsi" w:cstheme="minorHAnsi"/>
          <w:bCs/>
          <w:color w:val="000000" w:themeColor="text1"/>
          <w:sz w:val="18"/>
          <w:szCs w:val="18"/>
        </w:rPr>
        <w:t>___</w:t>
      </w:r>
      <w:r w:rsidR="00ED674E" w:rsidRPr="00DC3A01">
        <w:rPr>
          <w:rFonts w:asciiTheme="minorHAnsi" w:hAnsiTheme="minorHAnsi" w:cstheme="minorHAnsi"/>
          <w:bCs/>
          <w:color w:val="000000" w:themeColor="text1"/>
          <w:sz w:val="18"/>
          <w:szCs w:val="18"/>
        </w:rPr>
        <w:t>___</w:t>
      </w:r>
      <w:r w:rsidR="005D612F" w:rsidRPr="005D612F">
        <w:rPr>
          <w:rFonts w:asciiTheme="minorHAnsi" w:hAnsiTheme="minorHAnsi" w:cstheme="minorHAnsi"/>
          <w:bCs/>
          <w:color w:val="000000" w:themeColor="text1"/>
          <w:sz w:val="18"/>
          <w:szCs w:val="18"/>
        </w:rPr>
        <w:t xml:space="preserve"> </w:t>
      </w:r>
      <w:r w:rsidR="005D612F">
        <w:rPr>
          <w:rFonts w:asciiTheme="minorHAnsi" w:hAnsiTheme="minorHAnsi" w:cstheme="minorHAnsi"/>
          <w:bCs/>
          <w:color w:val="000000" w:themeColor="text1"/>
          <w:sz w:val="18"/>
          <w:szCs w:val="18"/>
        </w:rPr>
        <w:t>CaCO3</w:t>
      </w:r>
      <w:r w:rsidR="00ED674E" w:rsidRPr="00DC3A01">
        <w:rPr>
          <w:rFonts w:asciiTheme="minorHAnsi" w:hAnsiTheme="minorHAnsi" w:cstheme="minorHAnsi"/>
          <w:bCs/>
          <w:color w:val="000000" w:themeColor="text1"/>
          <w:sz w:val="18"/>
          <w:szCs w:val="18"/>
        </w:rPr>
        <w:t>___</w:t>
      </w:r>
      <w:r w:rsidR="00BD4DBB" w:rsidRPr="00DC3A01">
        <w:rPr>
          <w:rFonts w:asciiTheme="minorHAnsi" w:hAnsiTheme="minorHAnsi" w:cstheme="minorHAnsi"/>
          <w:bCs/>
          <w:color w:val="000000" w:themeColor="text1"/>
          <w:sz w:val="18"/>
          <w:szCs w:val="18"/>
        </w:rPr>
        <w:t>___</w:t>
      </w:r>
      <w:proofErr w:type="gramStart"/>
      <w:r w:rsidR="00BD4DBB" w:rsidRPr="00DC3A01">
        <w:rPr>
          <w:rFonts w:asciiTheme="minorHAnsi" w:hAnsiTheme="minorHAnsi" w:cstheme="minorHAnsi"/>
          <w:bCs/>
          <w:color w:val="000000" w:themeColor="text1"/>
          <w:sz w:val="18"/>
          <w:szCs w:val="18"/>
        </w:rPr>
        <w:t>_ .</w:t>
      </w:r>
      <w:proofErr w:type="gramEnd"/>
    </w:p>
    <w:p w14:paraId="3E26260E" w14:textId="3C251CF8" w:rsidR="006D58B6" w:rsidRPr="00DC3A01" w:rsidRDefault="007D7A0A"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b/>
          <w:iCs/>
          <w:color w:val="000000" w:themeColor="text1"/>
          <w:spacing w:val="-2"/>
          <w:sz w:val="18"/>
          <w:szCs w:val="18"/>
        </w:rPr>
        <w:t>P</w:t>
      </w:r>
      <w:r w:rsidR="006D58B6" w:rsidRPr="00DC3A01">
        <w:rPr>
          <w:rFonts w:asciiTheme="minorHAnsi" w:hAnsiTheme="minorHAnsi" w:cstheme="minorHAnsi"/>
          <w:b/>
          <w:iCs/>
          <w:color w:val="000000" w:themeColor="text1"/>
          <w:spacing w:val="-2"/>
          <w:sz w:val="18"/>
          <w:szCs w:val="18"/>
        </w:rPr>
        <w:t>rimary active ingredient</w:t>
      </w:r>
      <w:r w:rsidR="006D58B6" w:rsidRPr="00DC3A01">
        <w:rPr>
          <w:rFonts w:asciiTheme="minorHAnsi" w:hAnsiTheme="minorHAnsi" w:cstheme="minorHAnsi"/>
          <w:bCs/>
          <w:iCs/>
          <w:color w:val="000000" w:themeColor="text1"/>
          <w:spacing w:val="-2"/>
          <w:sz w:val="18"/>
          <w:szCs w:val="18"/>
        </w:rPr>
        <w:t xml:space="preserve"> in the antacid </w:t>
      </w:r>
      <w:r w:rsidR="006D58B6" w:rsidRPr="00DC3A01">
        <w:rPr>
          <w:rFonts w:asciiTheme="minorHAnsi" w:hAnsiTheme="minorHAnsi" w:cstheme="minorHAnsi"/>
          <w:b/>
          <w:color w:val="000000" w:themeColor="text1"/>
          <w:sz w:val="18"/>
          <w:szCs w:val="18"/>
        </w:rPr>
        <w:t>Rugby</w:t>
      </w:r>
      <w:r w:rsidR="006D58B6" w:rsidRPr="00DC3A01">
        <w:rPr>
          <w:rFonts w:asciiTheme="minorHAnsi" w:hAnsiTheme="minorHAnsi" w:cstheme="minorHAnsi"/>
          <w:bCs/>
          <w:color w:val="000000" w:themeColor="text1"/>
          <w:sz w:val="18"/>
          <w:szCs w:val="18"/>
        </w:rPr>
        <w:t xml:space="preserve"> </w:t>
      </w:r>
      <w:r w:rsidR="003C0444" w:rsidRPr="00DC3A01">
        <w:rPr>
          <w:rFonts w:asciiTheme="minorHAnsi" w:hAnsiTheme="minorHAnsi" w:cstheme="minorHAnsi"/>
          <w:bCs/>
          <w:color w:val="000000" w:themeColor="text1"/>
          <w:sz w:val="18"/>
          <w:szCs w:val="18"/>
        </w:rPr>
        <w:t>i</w:t>
      </w:r>
      <w:r w:rsidR="006D58B6" w:rsidRPr="00DC3A01">
        <w:rPr>
          <w:rFonts w:asciiTheme="minorHAnsi" w:hAnsiTheme="minorHAnsi" w:cstheme="minorHAnsi"/>
          <w:bCs/>
          <w:color w:val="000000" w:themeColor="text1"/>
          <w:sz w:val="18"/>
          <w:szCs w:val="18"/>
        </w:rPr>
        <w:t>s the base ______</w:t>
      </w:r>
      <w:r w:rsidR="005D612F" w:rsidRPr="005D612F">
        <w:rPr>
          <w:rFonts w:asciiTheme="minorHAnsi" w:hAnsiTheme="minorHAnsi" w:cstheme="minorHAnsi"/>
          <w:bCs/>
          <w:color w:val="000000" w:themeColor="text1"/>
          <w:sz w:val="18"/>
          <w:szCs w:val="18"/>
        </w:rPr>
        <w:t xml:space="preserve"> </w:t>
      </w:r>
      <w:r w:rsidR="005D612F">
        <w:rPr>
          <w:rFonts w:asciiTheme="minorHAnsi" w:hAnsiTheme="minorHAnsi" w:cstheme="minorHAnsi"/>
          <w:bCs/>
          <w:color w:val="000000" w:themeColor="text1"/>
          <w:sz w:val="18"/>
          <w:szCs w:val="18"/>
        </w:rPr>
        <w:t>NaHCO3</w:t>
      </w:r>
      <w:r w:rsidR="005D612F" w:rsidRPr="00DC3A01">
        <w:rPr>
          <w:rFonts w:asciiTheme="minorHAnsi" w:hAnsiTheme="minorHAnsi" w:cstheme="minorHAnsi"/>
          <w:bCs/>
          <w:color w:val="000000" w:themeColor="text1"/>
          <w:sz w:val="18"/>
          <w:szCs w:val="18"/>
        </w:rPr>
        <w:t xml:space="preserve"> </w:t>
      </w:r>
      <w:r w:rsidR="006D58B6" w:rsidRPr="00DC3A01">
        <w:rPr>
          <w:rFonts w:asciiTheme="minorHAnsi" w:hAnsiTheme="minorHAnsi" w:cstheme="minorHAnsi"/>
          <w:bCs/>
          <w:color w:val="000000" w:themeColor="text1"/>
          <w:sz w:val="18"/>
          <w:szCs w:val="18"/>
        </w:rPr>
        <w:t>___________</w:t>
      </w:r>
      <w:proofErr w:type="gramStart"/>
      <w:r w:rsidR="006D58B6" w:rsidRPr="00DC3A01">
        <w:rPr>
          <w:rFonts w:asciiTheme="minorHAnsi" w:hAnsiTheme="minorHAnsi" w:cstheme="minorHAnsi"/>
          <w:bCs/>
          <w:color w:val="000000" w:themeColor="text1"/>
          <w:sz w:val="18"/>
          <w:szCs w:val="18"/>
        </w:rPr>
        <w:t>_ .</w:t>
      </w:r>
      <w:proofErr w:type="gramEnd"/>
    </w:p>
    <w:p w14:paraId="547F993A" w14:textId="7FD08164" w:rsidR="006D58B6" w:rsidRPr="00DC3A01" w:rsidRDefault="007D7A0A"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b/>
          <w:bCs/>
          <w:color w:val="000000" w:themeColor="text1"/>
          <w:kern w:val="24"/>
          <w:sz w:val="18"/>
          <w:szCs w:val="18"/>
        </w:rPr>
        <w:t>A</w:t>
      </w:r>
      <w:r w:rsidR="00C06476" w:rsidRPr="00DC3A01">
        <w:rPr>
          <w:rFonts w:asciiTheme="minorHAnsi" w:hAnsiTheme="minorHAnsi" w:cstheme="minorHAnsi"/>
          <w:b/>
          <w:bCs/>
          <w:color w:val="000000" w:themeColor="text1"/>
          <w:kern w:val="24"/>
          <w:sz w:val="18"/>
          <w:szCs w:val="18"/>
        </w:rPr>
        <w:t>cid neutralizing capacity</w:t>
      </w:r>
      <w:r w:rsidR="00C06476" w:rsidRPr="00DC3A01">
        <w:rPr>
          <w:rFonts w:asciiTheme="minorHAnsi" w:hAnsiTheme="minorHAnsi" w:cstheme="minorHAnsi"/>
          <w:color w:val="000000" w:themeColor="text1"/>
          <w:kern w:val="24"/>
          <w:sz w:val="18"/>
          <w:szCs w:val="18"/>
        </w:rPr>
        <w:t xml:space="preserve"> of the antacid </w:t>
      </w:r>
      <w:r w:rsidR="00C06476" w:rsidRPr="00DC3A01">
        <w:rPr>
          <w:rFonts w:asciiTheme="minorHAnsi" w:hAnsiTheme="minorHAnsi" w:cstheme="minorHAnsi"/>
          <w:b/>
          <w:color w:val="000000" w:themeColor="text1"/>
          <w:sz w:val="18"/>
          <w:szCs w:val="18"/>
        </w:rPr>
        <w:t>Equate</w:t>
      </w:r>
      <w:r w:rsidR="00C06476" w:rsidRPr="00DC3A01">
        <w:rPr>
          <w:rFonts w:asciiTheme="minorHAnsi" w:hAnsiTheme="minorHAnsi" w:cstheme="minorHAnsi"/>
          <w:bCs/>
          <w:color w:val="000000" w:themeColor="text1"/>
          <w:sz w:val="18"/>
          <w:szCs w:val="18"/>
        </w:rPr>
        <w:t xml:space="preserve"> </w:t>
      </w:r>
      <w:r w:rsidRPr="00DC3A01">
        <w:rPr>
          <w:rFonts w:asciiTheme="minorHAnsi" w:hAnsiTheme="minorHAnsi" w:cstheme="minorHAnsi"/>
          <w:bCs/>
          <w:color w:val="000000" w:themeColor="text1"/>
          <w:sz w:val="18"/>
          <w:szCs w:val="18"/>
        </w:rPr>
        <w:t>is</w:t>
      </w:r>
      <w:r w:rsidR="00C06476" w:rsidRPr="00DC3A01">
        <w:rPr>
          <w:rFonts w:asciiTheme="minorHAnsi" w:hAnsiTheme="minorHAnsi" w:cstheme="minorHAnsi"/>
          <w:bCs/>
          <w:color w:val="000000" w:themeColor="text1"/>
          <w:sz w:val="18"/>
          <w:szCs w:val="18"/>
        </w:rPr>
        <w:t xml:space="preserve"> _________</w:t>
      </w:r>
      <w:r w:rsidR="005A0DD8">
        <w:rPr>
          <w:rFonts w:asciiTheme="minorHAnsi" w:hAnsiTheme="minorHAnsi" w:cstheme="minorHAnsi"/>
          <w:bCs/>
          <w:color w:val="000000" w:themeColor="text1"/>
          <w:sz w:val="18"/>
          <w:szCs w:val="18"/>
        </w:rPr>
        <w:t>8.571 M/grams</w:t>
      </w:r>
      <w:r w:rsidR="00C06476" w:rsidRPr="00DC3A01">
        <w:rPr>
          <w:rFonts w:asciiTheme="minorHAnsi" w:hAnsiTheme="minorHAnsi" w:cstheme="minorHAnsi"/>
          <w:bCs/>
          <w:color w:val="000000" w:themeColor="text1"/>
          <w:sz w:val="18"/>
          <w:szCs w:val="18"/>
        </w:rPr>
        <w:t>________</w:t>
      </w:r>
      <w:proofErr w:type="gramStart"/>
      <w:r w:rsidR="00C06476" w:rsidRPr="00DC3A01">
        <w:rPr>
          <w:rFonts w:asciiTheme="minorHAnsi" w:hAnsiTheme="minorHAnsi" w:cstheme="minorHAnsi"/>
          <w:bCs/>
          <w:color w:val="000000" w:themeColor="text1"/>
          <w:sz w:val="18"/>
          <w:szCs w:val="18"/>
        </w:rPr>
        <w:t>_ .</w:t>
      </w:r>
      <w:proofErr w:type="gramEnd"/>
    </w:p>
    <w:p w14:paraId="684CE8AF" w14:textId="64F6AA77" w:rsidR="00C06476" w:rsidRPr="00DC3A01" w:rsidRDefault="007D7A0A"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b/>
          <w:bCs/>
          <w:color w:val="000000" w:themeColor="text1"/>
          <w:kern w:val="24"/>
          <w:sz w:val="18"/>
          <w:szCs w:val="18"/>
        </w:rPr>
        <w:t>A</w:t>
      </w:r>
      <w:r w:rsidR="00C06476" w:rsidRPr="00DC3A01">
        <w:rPr>
          <w:rFonts w:asciiTheme="minorHAnsi" w:hAnsiTheme="minorHAnsi" w:cstheme="minorHAnsi"/>
          <w:b/>
          <w:bCs/>
          <w:color w:val="000000" w:themeColor="text1"/>
          <w:kern w:val="24"/>
          <w:sz w:val="18"/>
          <w:szCs w:val="18"/>
        </w:rPr>
        <w:t>cid neutralizing capacity</w:t>
      </w:r>
      <w:r w:rsidR="00C06476" w:rsidRPr="00DC3A01">
        <w:rPr>
          <w:rFonts w:asciiTheme="minorHAnsi" w:hAnsiTheme="minorHAnsi" w:cstheme="minorHAnsi"/>
          <w:color w:val="000000" w:themeColor="text1"/>
          <w:kern w:val="24"/>
          <w:sz w:val="18"/>
          <w:szCs w:val="18"/>
        </w:rPr>
        <w:t xml:space="preserve"> of the antacid </w:t>
      </w:r>
      <w:r w:rsidR="00C06476" w:rsidRPr="00DC3A01">
        <w:rPr>
          <w:rFonts w:asciiTheme="minorHAnsi" w:hAnsiTheme="minorHAnsi" w:cstheme="minorHAnsi"/>
          <w:b/>
          <w:color w:val="000000" w:themeColor="text1"/>
          <w:sz w:val="18"/>
          <w:szCs w:val="18"/>
        </w:rPr>
        <w:t>Rugby</w:t>
      </w:r>
      <w:r w:rsidR="00C06476" w:rsidRPr="00DC3A01">
        <w:rPr>
          <w:rFonts w:asciiTheme="minorHAnsi" w:hAnsiTheme="minorHAnsi" w:cstheme="minorHAnsi"/>
          <w:bCs/>
          <w:color w:val="000000" w:themeColor="text1"/>
          <w:sz w:val="18"/>
          <w:szCs w:val="18"/>
        </w:rPr>
        <w:t xml:space="preserve"> </w:t>
      </w:r>
      <w:r w:rsidRPr="00DC3A01">
        <w:rPr>
          <w:rFonts w:asciiTheme="minorHAnsi" w:hAnsiTheme="minorHAnsi" w:cstheme="minorHAnsi"/>
          <w:bCs/>
          <w:color w:val="000000" w:themeColor="text1"/>
          <w:sz w:val="18"/>
          <w:szCs w:val="18"/>
        </w:rPr>
        <w:t>is</w:t>
      </w:r>
      <w:r w:rsidR="00C06476" w:rsidRPr="00DC3A01">
        <w:rPr>
          <w:rFonts w:asciiTheme="minorHAnsi" w:hAnsiTheme="minorHAnsi" w:cstheme="minorHAnsi"/>
          <w:bCs/>
          <w:color w:val="000000" w:themeColor="text1"/>
          <w:sz w:val="18"/>
          <w:szCs w:val="18"/>
        </w:rPr>
        <w:t xml:space="preserve"> ________</w:t>
      </w:r>
      <w:r w:rsidR="005A0DD8">
        <w:rPr>
          <w:rFonts w:asciiTheme="minorHAnsi" w:hAnsiTheme="minorHAnsi" w:cstheme="minorHAnsi"/>
          <w:bCs/>
          <w:color w:val="000000" w:themeColor="text1"/>
          <w:sz w:val="18"/>
          <w:szCs w:val="18"/>
        </w:rPr>
        <w:t>8 M/grams</w:t>
      </w:r>
      <w:r w:rsidR="00C06476" w:rsidRPr="00DC3A01">
        <w:rPr>
          <w:rFonts w:asciiTheme="minorHAnsi" w:hAnsiTheme="minorHAnsi" w:cstheme="minorHAnsi"/>
          <w:bCs/>
          <w:color w:val="000000" w:themeColor="text1"/>
          <w:sz w:val="18"/>
          <w:szCs w:val="18"/>
        </w:rPr>
        <w:t>_________</w:t>
      </w:r>
      <w:proofErr w:type="gramStart"/>
      <w:r w:rsidR="00C06476" w:rsidRPr="00DC3A01">
        <w:rPr>
          <w:rFonts w:asciiTheme="minorHAnsi" w:hAnsiTheme="minorHAnsi" w:cstheme="minorHAnsi"/>
          <w:bCs/>
          <w:color w:val="000000" w:themeColor="text1"/>
          <w:sz w:val="18"/>
          <w:szCs w:val="18"/>
        </w:rPr>
        <w:t>_ .</w:t>
      </w:r>
      <w:proofErr w:type="gramEnd"/>
    </w:p>
    <w:p w14:paraId="56E2020B" w14:textId="0430036B" w:rsidR="005F13B5" w:rsidRPr="00DC3A01" w:rsidRDefault="007D7A0A"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b/>
          <w:bCs/>
          <w:color w:val="000000" w:themeColor="text1"/>
          <w:sz w:val="18"/>
          <w:szCs w:val="18"/>
        </w:rPr>
        <w:t>M</w:t>
      </w:r>
      <w:r w:rsidR="005671A5" w:rsidRPr="00DC3A01">
        <w:rPr>
          <w:rFonts w:asciiTheme="minorHAnsi" w:hAnsiTheme="minorHAnsi" w:cstheme="minorHAnsi"/>
          <w:b/>
          <w:bCs/>
          <w:color w:val="000000" w:themeColor="text1"/>
          <w:sz w:val="18"/>
          <w:szCs w:val="18"/>
        </w:rPr>
        <w:t xml:space="preserve">ass </w:t>
      </w:r>
      <w:r w:rsidR="00D56BAF" w:rsidRPr="00DC3A01">
        <w:rPr>
          <w:rFonts w:asciiTheme="minorHAnsi" w:hAnsiTheme="minorHAnsi" w:cstheme="minorHAnsi"/>
          <w:b/>
          <w:bCs/>
          <w:color w:val="000000" w:themeColor="text1"/>
          <w:sz w:val="18"/>
          <w:szCs w:val="18"/>
        </w:rPr>
        <w:t xml:space="preserve">percent </w:t>
      </w:r>
      <w:r w:rsidR="005671A5" w:rsidRPr="00DC3A01">
        <w:rPr>
          <w:rFonts w:asciiTheme="minorHAnsi" w:hAnsiTheme="minorHAnsi" w:cstheme="minorHAnsi"/>
          <w:b/>
          <w:bCs/>
          <w:color w:val="000000" w:themeColor="text1"/>
          <w:sz w:val="18"/>
          <w:szCs w:val="18"/>
        </w:rPr>
        <w:t>of</w:t>
      </w:r>
      <w:r w:rsidR="005671A5" w:rsidRPr="00DC3A01">
        <w:rPr>
          <w:rFonts w:asciiTheme="minorHAnsi" w:hAnsiTheme="minorHAnsi" w:cstheme="minorHAnsi"/>
          <w:color w:val="000000" w:themeColor="text1"/>
          <w:sz w:val="18"/>
          <w:szCs w:val="18"/>
        </w:rPr>
        <w:t xml:space="preserve"> </w:t>
      </w:r>
      <w:r w:rsidR="005671A5" w:rsidRPr="00DC3A01">
        <w:rPr>
          <w:rFonts w:asciiTheme="minorHAnsi" w:hAnsiTheme="minorHAnsi" w:cstheme="minorHAnsi"/>
          <w:b/>
          <w:bCs/>
          <w:color w:val="000000" w:themeColor="text1"/>
          <w:sz w:val="18"/>
          <w:szCs w:val="18"/>
        </w:rPr>
        <w:t>inert components</w:t>
      </w:r>
      <w:r w:rsidR="005671A5" w:rsidRPr="00DC3A01">
        <w:rPr>
          <w:rFonts w:asciiTheme="minorHAnsi" w:hAnsiTheme="minorHAnsi" w:cstheme="minorHAnsi"/>
          <w:color w:val="000000" w:themeColor="text1"/>
          <w:sz w:val="18"/>
          <w:szCs w:val="18"/>
        </w:rPr>
        <w:t xml:space="preserve"> in</w:t>
      </w:r>
      <w:r w:rsidR="005671A5" w:rsidRPr="00DC3A01">
        <w:rPr>
          <w:rFonts w:asciiTheme="minorHAnsi" w:hAnsiTheme="minorHAnsi" w:cstheme="minorHAnsi"/>
          <w:color w:val="000000" w:themeColor="text1"/>
          <w:kern w:val="24"/>
          <w:sz w:val="18"/>
          <w:szCs w:val="18"/>
        </w:rPr>
        <w:t xml:space="preserve"> the </w:t>
      </w:r>
      <w:r w:rsidR="005671A5" w:rsidRPr="00DC3A01">
        <w:rPr>
          <w:rFonts w:asciiTheme="minorHAnsi" w:hAnsiTheme="minorHAnsi" w:cstheme="minorHAnsi"/>
          <w:b/>
          <w:color w:val="000000" w:themeColor="text1"/>
          <w:sz w:val="18"/>
          <w:szCs w:val="18"/>
        </w:rPr>
        <w:t>Equate</w:t>
      </w:r>
      <w:r w:rsidR="005671A5" w:rsidRPr="00DC3A01">
        <w:rPr>
          <w:rFonts w:asciiTheme="minorHAnsi" w:hAnsiTheme="minorHAnsi" w:cstheme="minorHAnsi"/>
          <w:bCs/>
          <w:color w:val="000000" w:themeColor="text1"/>
          <w:sz w:val="18"/>
          <w:szCs w:val="18"/>
        </w:rPr>
        <w:t xml:space="preserve"> </w:t>
      </w:r>
      <w:r w:rsidR="005671A5" w:rsidRPr="00DC3A01">
        <w:rPr>
          <w:rFonts w:asciiTheme="minorHAnsi" w:hAnsiTheme="minorHAnsi" w:cstheme="minorHAnsi"/>
          <w:color w:val="000000" w:themeColor="text1"/>
          <w:sz w:val="18"/>
          <w:szCs w:val="18"/>
        </w:rPr>
        <w:t>antacid tablet formulation</w:t>
      </w:r>
      <w:r w:rsidRPr="00DC3A01">
        <w:rPr>
          <w:rFonts w:asciiTheme="minorHAnsi" w:hAnsiTheme="minorHAnsi" w:cstheme="minorHAnsi"/>
          <w:color w:val="000000" w:themeColor="text1"/>
          <w:sz w:val="18"/>
          <w:szCs w:val="18"/>
        </w:rPr>
        <w:t xml:space="preserve"> is</w:t>
      </w:r>
      <w:r w:rsidR="007B09EA" w:rsidRPr="00DC3A01">
        <w:rPr>
          <w:rFonts w:asciiTheme="minorHAnsi" w:hAnsiTheme="minorHAnsi" w:cstheme="minorHAnsi"/>
          <w:color w:val="000000" w:themeColor="text1"/>
          <w:sz w:val="18"/>
          <w:szCs w:val="18"/>
        </w:rPr>
        <w:t xml:space="preserve"> </w:t>
      </w:r>
      <w:r w:rsidR="005F13B5" w:rsidRPr="00DC3A01">
        <w:rPr>
          <w:rFonts w:asciiTheme="minorHAnsi" w:hAnsiTheme="minorHAnsi" w:cstheme="minorHAnsi"/>
          <w:bCs/>
          <w:color w:val="000000" w:themeColor="text1"/>
          <w:sz w:val="18"/>
          <w:szCs w:val="18"/>
        </w:rPr>
        <w:t>______</w:t>
      </w:r>
      <w:r w:rsidR="002825F1">
        <w:rPr>
          <w:rFonts w:asciiTheme="minorHAnsi" w:hAnsiTheme="minorHAnsi" w:cstheme="minorHAnsi"/>
          <w:bCs/>
          <w:color w:val="000000" w:themeColor="text1"/>
          <w:sz w:val="18"/>
          <w:szCs w:val="18"/>
        </w:rPr>
        <w:t>64</w:t>
      </w:r>
      <w:r w:rsidR="00E73596">
        <w:rPr>
          <w:rFonts w:asciiTheme="minorHAnsi" w:hAnsiTheme="minorHAnsi" w:cstheme="minorHAnsi"/>
          <w:bCs/>
          <w:color w:val="000000" w:themeColor="text1"/>
          <w:sz w:val="18"/>
          <w:szCs w:val="18"/>
        </w:rPr>
        <w:t>.29</w:t>
      </w:r>
      <w:r w:rsidR="002825F1">
        <w:rPr>
          <w:rFonts w:asciiTheme="minorHAnsi" w:hAnsiTheme="minorHAnsi" w:cstheme="minorHAnsi"/>
          <w:bCs/>
          <w:color w:val="000000" w:themeColor="text1"/>
          <w:sz w:val="18"/>
          <w:szCs w:val="18"/>
        </w:rPr>
        <w:t>%</w:t>
      </w:r>
      <w:r w:rsidR="005F13B5" w:rsidRPr="00DC3A01">
        <w:rPr>
          <w:rFonts w:asciiTheme="minorHAnsi" w:hAnsiTheme="minorHAnsi" w:cstheme="minorHAnsi"/>
          <w:bCs/>
          <w:color w:val="000000" w:themeColor="text1"/>
          <w:sz w:val="18"/>
          <w:szCs w:val="18"/>
        </w:rPr>
        <w:t>___________</w:t>
      </w:r>
      <w:proofErr w:type="gramStart"/>
      <w:r w:rsidR="005F13B5" w:rsidRPr="00DC3A01">
        <w:rPr>
          <w:rFonts w:asciiTheme="minorHAnsi" w:hAnsiTheme="minorHAnsi" w:cstheme="minorHAnsi"/>
          <w:bCs/>
          <w:color w:val="000000" w:themeColor="text1"/>
          <w:sz w:val="18"/>
          <w:szCs w:val="18"/>
        </w:rPr>
        <w:t>_ .</w:t>
      </w:r>
      <w:proofErr w:type="gramEnd"/>
    </w:p>
    <w:p w14:paraId="40A7DAB4" w14:textId="6A32E16C" w:rsidR="005F13B5" w:rsidRPr="00DC3A01" w:rsidRDefault="007D7A0A"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b/>
          <w:bCs/>
          <w:color w:val="000000" w:themeColor="text1"/>
          <w:sz w:val="18"/>
          <w:szCs w:val="18"/>
        </w:rPr>
        <w:t>M</w:t>
      </w:r>
      <w:r w:rsidR="007B09EA" w:rsidRPr="00DC3A01">
        <w:rPr>
          <w:rFonts w:asciiTheme="minorHAnsi" w:hAnsiTheme="minorHAnsi" w:cstheme="minorHAnsi"/>
          <w:b/>
          <w:bCs/>
          <w:color w:val="000000" w:themeColor="text1"/>
          <w:sz w:val="18"/>
          <w:szCs w:val="18"/>
        </w:rPr>
        <w:t xml:space="preserve">ass </w:t>
      </w:r>
      <w:r w:rsidR="00D56BAF" w:rsidRPr="00DC3A01">
        <w:rPr>
          <w:rFonts w:asciiTheme="minorHAnsi" w:hAnsiTheme="minorHAnsi" w:cstheme="minorHAnsi"/>
          <w:b/>
          <w:bCs/>
          <w:color w:val="000000" w:themeColor="text1"/>
          <w:sz w:val="18"/>
          <w:szCs w:val="18"/>
        </w:rPr>
        <w:t xml:space="preserve">percent </w:t>
      </w:r>
      <w:r w:rsidR="005671A5" w:rsidRPr="00DC3A01">
        <w:rPr>
          <w:rFonts w:asciiTheme="minorHAnsi" w:hAnsiTheme="minorHAnsi" w:cstheme="minorHAnsi"/>
          <w:b/>
          <w:bCs/>
          <w:color w:val="000000" w:themeColor="text1"/>
          <w:sz w:val="18"/>
          <w:szCs w:val="18"/>
        </w:rPr>
        <w:t>of inert components</w:t>
      </w:r>
      <w:r w:rsidR="005671A5" w:rsidRPr="00DC3A01">
        <w:rPr>
          <w:rFonts w:asciiTheme="minorHAnsi" w:hAnsiTheme="minorHAnsi" w:cstheme="minorHAnsi"/>
          <w:color w:val="000000" w:themeColor="text1"/>
          <w:sz w:val="18"/>
          <w:szCs w:val="18"/>
        </w:rPr>
        <w:t xml:space="preserve"> in</w:t>
      </w:r>
      <w:r w:rsidR="005671A5" w:rsidRPr="00DC3A01">
        <w:rPr>
          <w:rFonts w:asciiTheme="minorHAnsi" w:hAnsiTheme="minorHAnsi" w:cstheme="minorHAnsi"/>
          <w:color w:val="000000" w:themeColor="text1"/>
          <w:kern w:val="24"/>
          <w:sz w:val="18"/>
          <w:szCs w:val="18"/>
        </w:rPr>
        <w:t xml:space="preserve"> the </w:t>
      </w:r>
      <w:r w:rsidR="005671A5" w:rsidRPr="00DC3A01">
        <w:rPr>
          <w:rFonts w:asciiTheme="minorHAnsi" w:hAnsiTheme="minorHAnsi" w:cstheme="minorHAnsi"/>
          <w:b/>
          <w:color w:val="000000" w:themeColor="text1"/>
          <w:sz w:val="18"/>
          <w:szCs w:val="18"/>
        </w:rPr>
        <w:t>Rugby</w:t>
      </w:r>
      <w:r w:rsidR="005671A5" w:rsidRPr="00DC3A01">
        <w:rPr>
          <w:rFonts w:asciiTheme="minorHAnsi" w:hAnsiTheme="minorHAnsi" w:cstheme="minorHAnsi"/>
          <w:bCs/>
          <w:color w:val="000000" w:themeColor="text1"/>
          <w:sz w:val="18"/>
          <w:szCs w:val="18"/>
        </w:rPr>
        <w:t xml:space="preserve"> </w:t>
      </w:r>
      <w:r w:rsidR="005671A5" w:rsidRPr="00DC3A01">
        <w:rPr>
          <w:rFonts w:asciiTheme="minorHAnsi" w:hAnsiTheme="minorHAnsi" w:cstheme="minorHAnsi"/>
          <w:color w:val="000000" w:themeColor="text1"/>
          <w:sz w:val="18"/>
          <w:szCs w:val="18"/>
        </w:rPr>
        <w:t>antacid tablet formulation</w:t>
      </w:r>
      <w:r w:rsidRPr="00DC3A01">
        <w:rPr>
          <w:rFonts w:asciiTheme="minorHAnsi" w:hAnsiTheme="minorHAnsi" w:cstheme="minorHAnsi"/>
          <w:color w:val="000000" w:themeColor="text1"/>
          <w:sz w:val="18"/>
          <w:szCs w:val="18"/>
        </w:rPr>
        <w:t xml:space="preserve"> is</w:t>
      </w:r>
      <w:r w:rsidR="007B09EA" w:rsidRPr="00DC3A01">
        <w:rPr>
          <w:rFonts w:asciiTheme="minorHAnsi" w:hAnsiTheme="minorHAnsi" w:cstheme="minorHAnsi"/>
          <w:color w:val="000000" w:themeColor="text1"/>
          <w:sz w:val="18"/>
          <w:szCs w:val="18"/>
        </w:rPr>
        <w:t xml:space="preserve"> </w:t>
      </w:r>
      <w:r w:rsidR="005F13B5" w:rsidRPr="00DC3A01">
        <w:rPr>
          <w:rFonts w:asciiTheme="minorHAnsi" w:hAnsiTheme="minorHAnsi" w:cstheme="minorHAnsi"/>
          <w:bCs/>
          <w:color w:val="000000" w:themeColor="text1"/>
          <w:sz w:val="18"/>
          <w:szCs w:val="18"/>
        </w:rPr>
        <w:t>_______</w:t>
      </w:r>
      <w:r w:rsidR="005A0DD8">
        <w:rPr>
          <w:rFonts w:asciiTheme="minorHAnsi" w:hAnsiTheme="minorHAnsi" w:cstheme="minorHAnsi"/>
          <w:bCs/>
          <w:color w:val="000000" w:themeColor="text1"/>
          <w:sz w:val="18"/>
          <w:szCs w:val="18"/>
        </w:rPr>
        <w:t>20%</w:t>
      </w:r>
      <w:r w:rsidR="005F13B5" w:rsidRPr="00DC3A01">
        <w:rPr>
          <w:rFonts w:asciiTheme="minorHAnsi" w:hAnsiTheme="minorHAnsi" w:cstheme="minorHAnsi"/>
          <w:bCs/>
          <w:color w:val="000000" w:themeColor="text1"/>
          <w:sz w:val="18"/>
          <w:szCs w:val="18"/>
        </w:rPr>
        <w:t>__________</w:t>
      </w:r>
      <w:proofErr w:type="gramStart"/>
      <w:r w:rsidR="005F13B5" w:rsidRPr="00DC3A01">
        <w:rPr>
          <w:rFonts w:asciiTheme="minorHAnsi" w:hAnsiTheme="minorHAnsi" w:cstheme="minorHAnsi"/>
          <w:bCs/>
          <w:color w:val="000000" w:themeColor="text1"/>
          <w:sz w:val="18"/>
          <w:szCs w:val="18"/>
        </w:rPr>
        <w:t>_ .</w:t>
      </w:r>
      <w:proofErr w:type="gramEnd"/>
    </w:p>
    <w:p w14:paraId="2FCC1D2C" w14:textId="28540E62" w:rsidR="005671A5" w:rsidRPr="00DC3A01" w:rsidRDefault="00615B18" w:rsidP="00FE6B15">
      <w:pPr>
        <w:pStyle w:val="ListParagraph"/>
        <w:numPr>
          <w:ilvl w:val="0"/>
          <w:numId w:val="12"/>
        </w:numPr>
        <w:spacing w:before="120" w:after="120" w:line="276" w:lineRule="auto"/>
        <w:contextualSpacing w:val="0"/>
        <w:jc w:val="both"/>
        <w:rPr>
          <w:rFonts w:asciiTheme="minorHAnsi" w:hAnsiTheme="minorHAnsi" w:cstheme="minorHAnsi"/>
          <w:bCs/>
          <w:iCs/>
          <w:color w:val="000000" w:themeColor="text1"/>
          <w:spacing w:val="-2"/>
          <w:sz w:val="18"/>
          <w:szCs w:val="18"/>
        </w:rPr>
      </w:pPr>
      <w:r w:rsidRPr="00DC3A01">
        <w:rPr>
          <w:rFonts w:asciiTheme="minorHAnsi" w:hAnsiTheme="minorHAnsi" w:cstheme="minorHAnsi"/>
          <w:color w:val="000000" w:themeColor="text1"/>
          <w:sz w:val="18"/>
          <w:szCs w:val="18"/>
        </w:rPr>
        <w:t xml:space="preserve">The </w:t>
      </w:r>
      <w:r w:rsidR="00253EF2" w:rsidRPr="00DC3A01">
        <w:rPr>
          <w:rFonts w:asciiTheme="minorHAnsi" w:hAnsiTheme="minorHAnsi" w:cstheme="minorHAnsi"/>
          <w:color w:val="000000" w:themeColor="text1"/>
          <w:sz w:val="18"/>
          <w:szCs w:val="18"/>
        </w:rPr>
        <w:t>data in</w:t>
      </w:r>
      <w:r w:rsidR="00760249" w:rsidRPr="00DC3A01">
        <w:rPr>
          <w:rFonts w:asciiTheme="minorHAnsi" w:hAnsiTheme="minorHAnsi" w:cstheme="minorHAnsi"/>
          <w:color w:val="000000" w:themeColor="text1"/>
          <w:sz w:val="18"/>
          <w:szCs w:val="18"/>
        </w:rPr>
        <w:t xml:space="preserve">dicates the </w:t>
      </w:r>
      <w:r w:rsidRPr="00DC3A01">
        <w:rPr>
          <w:rFonts w:asciiTheme="minorHAnsi" w:hAnsiTheme="minorHAnsi" w:cstheme="minorHAnsi"/>
          <w:color w:val="000000" w:themeColor="text1"/>
          <w:sz w:val="18"/>
          <w:szCs w:val="18"/>
        </w:rPr>
        <w:t>commercial antacid</w:t>
      </w:r>
      <w:r w:rsidR="005671A5" w:rsidRPr="00DC3A01">
        <w:rPr>
          <w:rFonts w:asciiTheme="minorHAnsi" w:hAnsiTheme="minorHAnsi" w:cstheme="minorHAnsi"/>
          <w:color w:val="000000" w:themeColor="text1"/>
          <w:sz w:val="18"/>
          <w:szCs w:val="18"/>
        </w:rPr>
        <w:t xml:space="preserve"> of </w:t>
      </w:r>
      <w:r w:rsidR="001E389A" w:rsidRPr="00DC3A01">
        <w:rPr>
          <w:rFonts w:asciiTheme="minorHAnsi" w:hAnsiTheme="minorHAnsi" w:cstheme="minorHAnsi"/>
          <w:color w:val="000000" w:themeColor="text1"/>
          <w:sz w:val="18"/>
          <w:szCs w:val="18"/>
        </w:rPr>
        <w:t xml:space="preserve">superior </w:t>
      </w:r>
      <w:r w:rsidR="005671A5" w:rsidRPr="00DC3A01">
        <w:rPr>
          <w:rFonts w:asciiTheme="minorHAnsi" w:hAnsiTheme="minorHAnsi" w:cstheme="minorHAnsi"/>
          <w:b/>
          <w:bCs/>
          <w:color w:val="000000" w:themeColor="text1"/>
          <w:sz w:val="18"/>
          <w:szCs w:val="18"/>
        </w:rPr>
        <w:t>acid neutralizing capacity</w:t>
      </w:r>
      <w:r w:rsidR="005671A5" w:rsidRPr="00DC3A01">
        <w:rPr>
          <w:rFonts w:asciiTheme="minorHAnsi" w:hAnsiTheme="minorHAnsi" w:cstheme="minorHAnsi"/>
          <w:color w:val="000000" w:themeColor="text1"/>
          <w:sz w:val="18"/>
          <w:szCs w:val="18"/>
        </w:rPr>
        <w:t xml:space="preserve"> </w:t>
      </w:r>
      <w:r w:rsidR="001E389A" w:rsidRPr="00DC3A01">
        <w:rPr>
          <w:rFonts w:asciiTheme="minorHAnsi" w:hAnsiTheme="minorHAnsi" w:cstheme="minorHAnsi"/>
          <w:color w:val="000000" w:themeColor="text1"/>
          <w:sz w:val="18"/>
          <w:szCs w:val="18"/>
        </w:rPr>
        <w:t>is</w:t>
      </w:r>
      <w:r w:rsidR="005F13B5" w:rsidRPr="00DC3A01">
        <w:rPr>
          <w:rFonts w:asciiTheme="minorHAnsi" w:hAnsiTheme="minorHAnsi" w:cstheme="minorHAnsi"/>
          <w:color w:val="000000" w:themeColor="text1"/>
          <w:kern w:val="24"/>
          <w:sz w:val="18"/>
          <w:szCs w:val="18"/>
        </w:rPr>
        <w:t xml:space="preserve"> </w:t>
      </w:r>
      <w:r w:rsidR="00FC5775" w:rsidRPr="00DC3A01">
        <w:rPr>
          <w:rFonts w:asciiTheme="minorHAnsi" w:hAnsiTheme="minorHAnsi" w:cstheme="minorHAnsi"/>
          <w:bCs/>
          <w:color w:val="000000" w:themeColor="text1"/>
          <w:sz w:val="18"/>
          <w:szCs w:val="18"/>
        </w:rPr>
        <w:t>_____</w:t>
      </w:r>
      <w:r w:rsidR="0021187E">
        <w:rPr>
          <w:rFonts w:asciiTheme="minorHAnsi" w:hAnsiTheme="minorHAnsi" w:cstheme="minorHAnsi"/>
          <w:bCs/>
          <w:color w:val="000000" w:themeColor="text1"/>
          <w:sz w:val="18"/>
          <w:szCs w:val="18"/>
        </w:rPr>
        <w:t>Equate</w:t>
      </w:r>
      <w:r w:rsidR="00FC5775" w:rsidRPr="00DC3A01">
        <w:rPr>
          <w:rFonts w:asciiTheme="minorHAnsi" w:hAnsiTheme="minorHAnsi" w:cstheme="minorHAnsi"/>
          <w:bCs/>
          <w:color w:val="000000" w:themeColor="text1"/>
          <w:sz w:val="18"/>
          <w:szCs w:val="18"/>
        </w:rPr>
        <w:t>____________</w:t>
      </w:r>
      <w:proofErr w:type="gramStart"/>
      <w:r w:rsidR="00FC5775" w:rsidRPr="00DC3A01">
        <w:rPr>
          <w:rFonts w:asciiTheme="minorHAnsi" w:hAnsiTheme="minorHAnsi" w:cstheme="minorHAnsi"/>
          <w:bCs/>
          <w:color w:val="000000" w:themeColor="text1"/>
          <w:sz w:val="18"/>
          <w:szCs w:val="18"/>
        </w:rPr>
        <w:t>_ .</w:t>
      </w:r>
      <w:proofErr w:type="gramEnd"/>
    </w:p>
    <w:p w14:paraId="3404A46C" w14:textId="56223FD1" w:rsidR="00212C56" w:rsidRPr="00DC3A01" w:rsidRDefault="00864502" w:rsidP="00864502">
      <w:pPr>
        <w:spacing w:before="240" w:after="120" w:line="276" w:lineRule="auto"/>
        <w:jc w:val="both"/>
        <w:rPr>
          <w:rFonts w:cstheme="minorHAnsi"/>
          <w:iCs/>
          <w:color w:val="000000" w:themeColor="text1"/>
          <w:sz w:val="18"/>
          <w:szCs w:val="18"/>
        </w:rPr>
      </w:pPr>
      <w:r w:rsidRPr="00DC3A01">
        <w:rPr>
          <w:rFonts w:cstheme="minorHAnsi"/>
          <w:bCs/>
          <w:color w:val="000000" w:themeColor="text1"/>
          <w:sz w:val="18"/>
          <w:szCs w:val="18"/>
        </w:rPr>
        <w:t>6</w:t>
      </w:r>
      <w:r w:rsidR="00C16784" w:rsidRPr="00DC3A01">
        <w:rPr>
          <w:rFonts w:cstheme="minorHAnsi"/>
          <w:bCs/>
          <w:color w:val="000000" w:themeColor="text1"/>
          <w:sz w:val="18"/>
          <w:szCs w:val="18"/>
        </w:rPr>
        <w:t>.</w:t>
      </w:r>
      <w:r w:rsidR="00C16784" w:rsidRPr="00DC3A01">
        <w:rPr>
          <w:rFonts w:cstheme="minorHAnsi"/>
          <w:color w:val="000000" w:themeColor="text1"/>
          <w:sz w:val="18"/>
          <w:szCs w:val="18"/>
        </w:rPr>
        <w:t xml:space="preserve"> </w:t>
      </w:r>
      <w:r w:rsidR="00E26B23" w:rsidRPr="00DC3A01">
        <w:rPr>
          <w:rFonts w:cstheme="minorHAnsi"/>
          <w:b/>
          <w:color w:val="000000" w:themeColor="text1"/>
          <w:sz w:val="18"/>
          <w:szCs w:val="18"/>
        </w:rPr>
        <w:t>Justification of the Claims</w:t>
      </w:r>
      <w:r w:rsidR="00E26B23" w:rsidRPr="00DC3A01">
        <w:rPr>
          <w:rFonts w:cstheme="minorHAnsi"/>
          <w:color w:val="000000" w:themeColor="text1"/>
          <w:sz w:val="18"/>
          <w:szCs w:val="18"/>
        </w:rPr>
        <w:t>.</w:t>
      </w:r>
    </w:p>
    <w:p w14:paraId="2128A13C" w14:textId="55F0F7B0" w:rsidR="00E26B23" w:rsidRPr="00DC3A01" w:rsidRDefault="00A4187A" w:rsidP="00B3302E">
      <w:pPr>
        <w:spacing w:after="0" w:line="276" w:lineRule="auto"/>
        <w:jc w:val="both"/>
        <w:rPr>
          <w:rFonts w:cstheme="minorHAnsi"/>
          <w:iCs/>
          <w:color w:val="000000" w:themeColor="text1"/>
          <w:sz w:val="20"/>
          <w:szCs w:val="20"/>
        </w:rPr>
      </w:pPr>
      <w:r w:rsidRPr="00DC3A01">
        <w:rPr>
          <w:rFonts w:cstheme="minorHAnsi"/>
          <w:color w:val="000000" w:themeColor="text1"/>
          <w:sz w:val="18"/>
          <w:szCs w:val="18"/>
        </w:rPr>
        <w:t xml:space="preserve">6a. </w:t>
      </w:r>
      <w:r w:rsidR="004D2D4F" w:rsidRPr="00DC3A01">
        <w:rPr>
          <w:rFonts w:cstheme="minorHAnsi"/>
          <w:color w:val="000000" w:themeColor="text1"/>
          <w:sz w:val="18"/>
          <w:szCs w:val="18"/>
        </w:rPr>
        <w:t xml:space="preserve">In complete, well-written sentences, succinctly explain how and why the data and </w:t>
      </w:r>
      <w:r w:rsidR="00D61352" w:rsidRPr="00DC3A01">
        <w:rPr>
          <w:rFonts w:cstheme="minorHAnsi"/>
          <w:color w:val="000000" w:themeColor="text1"/>
          <w:sz w:val="18"/>
          <w:szCs w:val="18"/>
        </w:rPr>
        <w:t>results</w:t>
      </w:r>
      <w:r w:rsidR="004D2D4F" w:rsidRPr="00DC3A01">
        <w:rPr>
          <w:rFonts w:cstheme="minorHAnsi"/>
          <w:color w:val="000000" w:themeColor="text1"/>
          <w:sz w:val="18"/>
          <w:szCs w:val="18"/>
        </w:rPr>
        <w:t xml:space="preserve"> recorded above supports claim </w:t>
      </w:r>
      <w:r w:rsidR="004D2D4F" w:rsidRPr="00DC3A01">
        <w:rPr>
          <w:rFonts w:cstheme="minorHAnsi"/>
          <w:b/>
          <w:color w:val="000000" w:themeColor="text1"/>
          <w:sz w:val="18"/>
          <w:szCs w:val="18"/>
        </w:rPr>
        <w:t>a)</w:t>
      </w:r>
      <w:r w:rsidR="00F90093" w:rsidRPr="00DC3A01">
        <w:rPr>
          <w:rFonts w:cstheme="minorHAnsi"/>
          <w:color w:val="000000" w:themeColor="text1"/>
          <w:sz w:val="18"/>
          <w:szCs w:val="18"/>
        </w:rPr>
        <w:t>. That is, give your reasoning that defends your claim using the above experimental evidence</w:t>
      </w:r>
      <w:r w:rsidR="00F90093" w:rsidRPr="00DC3A01">
        <w:rPr>
          <w:rFonts w:cstheme="minorHAnsi"/>
          <w:iCs/>
          <w:color w:val="000000" w:themeColor="text1"/>
          <w:sz w:val="20"/>
          <w:szCs w:val="20"/>
        </w:rPr>
        <w:t>.</w:t>
      </w:r>
      <w:r w:rsidR="00E72513" w:rsidRPr="00DC3A01">
        <w:rPr>
          <w:rFonts w:cstheme="minorHAnsi"/>
          <w:iCs/>
          <w:color w:val="000000" w:themeColor="text1"/>
          <w:sz w:val="20"/>
          <w:szCs w:val="20"/>
        </w:rPr>
        <w:t xml:space="preserve"> </w:t>
      </w:r>
    </w:p>
    <w:bookmarkEnd w:id="4"/>
    <w:p w14:paraId="5FC5C9D4" w14:textId="77777777" w:rsidR="00E86BEE" w:rsidRPr="00DC3A01" w:rsidRDefault="00E86BEE" w:rsidP="00F62C1A">
      <w:pPr>
        <w:spacing w:after="0" w:line="276" w:lineRule="auto"/>
        <w:rPr>
          <w:rFonts w:cstheme="minorHAnsi"/>
          <w:color w:val="000000" w:themeColor="text1"/>
          <w:sz w:val="20"/>
          <w:szCs w:val="20"/>
        </w:rPr>
      </w:pPr>
    </w:p>
    <w:p w14:paraId="41DCB5B0" w14:textId="6F755CA3" w:rsidR="00E86BEE" w:rsidRPr="00DC3A01" w:rsidRDefault="002825F1" w:rsidP="00F62C1A">
      <w:pPr>
        <w:spacing w:after="0" w:line="276" w:lineRule="auto"/>
        <w:rPr>
          <w:rFonts w:cstheme="minorHAnsi"/>
          <w:color w:val="000000" w:themeColor="text1"/>
          <w:sz w:val="20"/>
          <w:szCs w:val="20"/>
        </w:rPr>
      </w:pPr>
      <w:r>
        <w:rPr>
          <w:rFonts w:cstheme="minorHAnsi"/>
          <w:color w:val="000000" w:themeColor="text1"/>
          <w:sz w:val="20"/>
          <w:szCs w:val="20"/>
        </w:rPr>
        <w:t xml:space="preserve">The data from the known experiments that were done, implementing Proposal 1 showed that the data of CaCO3 were similar to the data of Equate. CaCO3 had an inflection point at 36 mL and Equate had an inflection point at 38 mL. </w:t>
      </w:r>
    </w:p>
    <w:p w14:paraId="61F31722" w14:textId="77777777" w:rsidR="00E86BEE" w:rsidRPr="00DC3A01" w:rsidRDefault="00E86BEE" w:rsidP="00F62C1A">
      <w:pPr>
        <w:spacing w:after="0" w:line="276" w:lineRule="auto"/>
        <w:rPr>
          <w:rFonts w:cstheme="minorHAnsi"/>
          <w:color w:val="000000" w:themeColor="text1"/>
          <w:sz w:val="20"/>
          <w:szCs w:val="20"/>
        </w:rPr>
      </w:pPr>
    </w:p>
    <w:p w14:paraId="45CB6B76" w14:textId="77777777" w:rsidR="00E86BEE" w:rsidRPr="00DC3A01" w:rsidRDefault="00E86BEE" w:rsidP="00F62C1A">
      <w:pPr>
        <w:spacing w:after="0" w:line="276" w:lineRule="auto"/>
        <w:rPr>
          <w:rFonts w:cstheme="minorHAnsi"/>
          <w:color w:val="000000" w:themeColor="text1"/>
          <w:sz w:val="20"/>
          <w:szCs w:val="20"/>
        </w:rPr>
      </w:pPr>
    </w:p>
    <w:p w14:paraId="4CF60C68" w14:textId="421BAE6B" w:rsidR="00F90093" w:rsidRPr="00DC3A01" w:rsidRDefault="00F90093" w:rsidP="00B3302E">
      <w:pPr>
        <w:spacing w:after="0" w:line="276" w:lineRule="auto"/>
        <w:jc w:val="both"/>
        <w:rPr>
          <w:rFonts w:cstheme="minorHAnsi"/>
          <w:iCs/>
          <w:color w:val="000000" w:themeColor="text1"/>
          <w:sz w:val="20"/>
          <w:szCs w:val="20"/>
        </w:rPr>
      </w:pPr>
      <w:r w:rsidRPr="00DC3A01">
        <w:rPr>
          <w:rFonts w:cstheme="minorHAnsi"/>
          <w:color w:val="000000" w:themeColor="text1"/>
          <w:sz w:val="18"/>
          <w:szCs w:val="18"/>
        </w:rPr>
        <w:t xml:space="preserve">6b. In complete, well-written sentences, succinctly explain how and why the data and </w:t>
      </w:r>
      <w:r w:rsidR="00D61352" w:rsidRPr="00DC3A01">
        <w:rPr>
          <w:rFonts w:cstheme="minorHAnsi"/>
          <w:color w:val="000000" w:themeColor="text1"/>
          <w:sz w:val="18"/>
          <w:szCs w:val="18"/>
        </w:rPr>
        <w:t>results</w:t>
      </w:r>
      <w:r w:rsidRPr="00DC3A01">
        <w:rPr>
          <w:rFonts w:cstheme="minorHAnsi"/>
          <w:color w:val="000000" w:themeColor="text1"/>
          <w:sz w:val="18"/>
          <w:szCs w:val="18"/>
        </w:rPr>
        <w:t xml:space="preserve"> recorded above supports claim </w:t>
      </w:r>
      <w:r w:rsidRPr="00DC3A01">
        <w:rPr>
          <w:rFonts w:cstheme="minorHAnsi"/>
          <w:b/>
          <w:color w:val="000000" w:themeColor="text1"/>
          <w:sz w:val="18"/>
          <w:szCs w:val="18"/>
        </w:rPr>
        <w:t>b)</w:t>
      </w:r>
      <w:r w:rsidRPr="00DC3A01">
        <w:rPr>
          <w:rFonts w:cstheme="minorHAnsi"/>
          <w:color w:val="000000" w:themeColor="text1"/>
          <w:sz w:val="18"/>
          <w:szCs w:val="18"/>
        </w:rPr>
        <w:t>. That is, give your reasoning that defends your claim using the above experimental evidence</w:t>
      </w:r>
      <w:r w:rsidRPr="00DC3A01">
        <w:rPr>
          <w:rFonts w:cstheme="minorHAnsi"/>
          <w:iCs/>
          <w:color w:val="000000" w:themeColor="text1"/>
          <w:sz w:val="20"/>
          <w:szCs w:val="20"/>
        </w:rPr>
        <w:t>.</w:t>
      </w:r>
      <w:r w:rsidR="00E72513" w:rsidRPr="00DC3A01">
        <w:rPr>
          <w:rFonts w:cstheme="minorHAnsi"/>
          <w:iCs/>
          <w:color w:val="000000" w:themeColor="text1"/>
          <w:sz w:val="20"/>
          <w:szCs w:val="20"/>
        </w:rPr>
        <w:t xml:space="preserve"> </w:t>
      </w:r>
    </w:p>
    <w:p w14:paraId="7A9E2EA5" w14:textId="314514FD" w:rsidR="00212C56" w:rsidRPr="00DC3A01" w:rsidRDefault="00212C56" w:rsidP="00F62C1A">
      <w:pPr>
        <w:spacing w:after="0" w:line="276" w:lineRule="auto"/>
        <w:rPr>
          <w:rFonts w:cstheme="minorHAnsi"/>
          <w:color w:val="000000" w:themeColor="text1"/>
          <w:sz w:val="20"/>
          <w:szCs w:val="20"/>
        </w:rPr>
      </w:pPr>
    </w:p>
    <w:p w14:paraId="17A79271" w14:textId="0178D676" w:rsidR="00E838BF" w:rsidRPr="00DC3A01" w:rsidRDefault="002825F1" w:rsidP="00F62C1A">
      <w:pPr>
        <w:spacing w:after="0" w:line="276" w:lineRule="auto"/>
        <w:rPr>
          <w:rFonts w:cstheme="minorHAnsi"/>
          <w:color w:val="000000" w:themeColor="text1"/>
          <w:sz w:val="20"/>
          <w:szCs w:val="20"/>
        </w:rPr>
      </w:pPr>
      <w:r>
        <w:rPr>
          <w:rFonts w:cstheme="minorHAnsi"/>
          <w:color w:val="000000" w:themeColor="text1"/>
          <w:sz w:val="20"/>
          <w:szCs w:val="20"/>
        </w:rPr>
        <w:t xml:space="preserve">Similar to part a), our data from the known experiments showed that NaHCO3 had the data that was closest in comparison to Rugby. The inflection point for NaHCO3 was 68 mL and the inflection point for Rugby was also 68 mL. </w:t>
      </w:r>
    </w:p>
    <w:p w14:paraId="645B5A6E" w14:textId="77777777" w:rsidR="00212C56" w:rsidRPr="00DC3A01" w:rsidRDefault="00212C56" w:rsidP="00F62C1A">
      <w:pPr>
        <w:spacing w:after="0" w:line="276" w:lineRule="auto"/>
        <w:rPr>
          <w:rFonts w:cstheme="minorHAnsi"/>
          <w:color w:val="000000" w:themeColor="text1"/>
          <w:sz w:val="20"/>
          <w:szCs w:val="20"/>
        </w:rPr>
      </w:pPr>
    </w:p>
    <w:p w14:paraId="41D366B2" w14:textId="32B76C98" w:rsidR="00B3302E" w:rsidRPr="00DC3A01" w:rsidRDefault="00F90093" w:rsidP="00B3302E">
      <w:pPr>
        <w:spacing w:after="0" w:line="276" w:lineRule="auto"/>
        <w:rPr>
          <w:rFonts w:cstheme="minorHAnsi"/>
          <w:color w:val="000000" w:themeColor="text1"/>
          <w:sz w:val="20"/>
          <w:szCs w:val="20"/>
        </w:rPr>
      </w:pPr>
      <w:r w:rsidRPr="00DC3A01">
        <w:rPr>
          <w:rFonts w:cstheme="minorHAnsi"/>
          <w:color w:val="000000" w:themeColor="text1"/>
          <w:sz w:val="18"/>
          <w:szCs w:val="18"/>
        </w:rPr>
        <w:t xml:space="preserve">6c. </w:t>
      </w:r>
      <w:r w:rsidR="003656FF" w:rsidRPr="00DC3A01">
        <w:rPr>
          <w:rFonts w:cstheme="minorHAnsi"/>
          <w:color w:val="000000" w:themeColor="text1"/>
          <w:sz w:val="18"/>
          <w:szCs w:val="18"/>
        </w:rPr>
        <w:t xml:space="preserve">Justify </w:t>
      </w:r>
      <w:r w:rsidRPr="00DC3A01">
        <w:rPr>
          <w:rFonts w:cstheme="minorHAnsi"/>
          <w:color w:val="000000" w:themeColor="text1"/>
          <w:sz w:val="18"/>
          <w:szCs w:val="18"/>
        </w:rPr>
        <w:t xml:space="preserve">claim </w:t>
      </w:r>
      <w:r w:rsidR="003656FF" w:rsidRPr="00DC3A01">
        <w:rPr>
          <w:rFonts w:cstheme="minorHAnsi"/>
          <w:b/>
          <w:bCs/>
          <w:color w:val="000000" w:themeColor="text1"/>
          <w:sz w:val="18"/>
          <w:szCs w:val="18"/>
        </w:rPr>
        <w:t>c</w:t>
      </w:r>
      <w:r w:rsidRPr="00DC3A01">
        <w:rPr>
          <w:rFonts w:cstheme="minorHAnsi"/>
          <w:b/>
          <w:bCs/>
          <w:color w:val="000000" w:themeColor="text1"/>
          <w:sz w:val="18"/>
          <w:szCs w:val="18"/>
        </w:rPr>
        <w:t>)</w:t>
      </w:r>
      <w:r w:rsidR="003656FF" w:rsidRPr="00DC3A01">
        <w:rPr>
          <w:rFonts w:cstheme="minorHAnsi"/>
          <w:color w:val="000000" w:themeColor="text1"/>
          <w:sz w:val="18"/>
          <w:szCs w:val="18"/>
        </w:rPr>
        <w:t xml:space="preserve"> by presenting in a</w:t>
      </w:r>
      <w:r w:rsidR="00B3302E" w:rsidRPr="00DC3A01">
        <w:rPr>
          <w:rFonts w:cstheme="minorHAnsi"/>
          <w:color w:val="000000" w:themeColor="text1"/>
          <w:sz w:val="18"/>
          <w:szCs w:val="18"/>
        </w:rPr>
        <w:t xml:space="preserve"> highly organized</w:t>
      </w:r>
      <w:r w:rsidR="003656FF" w:rsidRPr="00DC3A01">
        <w:rPr>
          <w:rFonts w:cstheme="minorHAnsi"/>
          <w:color w:val="000000" w:themeColor="text1"/>
          <w:sz w:val="18"/>
          <w:szCs w:val="18"/>
        </w:rPr>
        <w:t xml:space="preserve"> manner the detailed</w:t>
      </w:r>
      <w:r w:rsidR="009667C5" w:rsidRPr="00DC3A01">
        <w:rPr>
          <w:rFonts w:cstheme="minorHAnsi"/>
          <w:color w:val="000000" w:themeColor="text1"/>
          <w:sz w:val="18"/>
          <w:szCs w:val="18"/>
        </w:rPr>
        <w:t xml:space="preserve"> </w:t>
      </w:r>
      <w:r w:rsidR="003656FF" w:rsidRPr="00DC3A01">
        <w:rPr>
          <w:rFonts w:cstheme="minorHAnsi"/>
          <w:color w:val="000000" w:themeColor="text1"/>
          <w:sz w:val="18"/>
          <w:szCs w:val="18"/>
        </w:rPr>
        <w:t>calculation</w:t>
      </w:r>
      <w:r w:rsidR="00D61352" w:rsidRPr="00DC3A01">
        <w:rPr>
          <w:rFonts w:cstheme="minorHAnsi"/>
          <w:color w:val="000000" w:themeColor="text1"/>
          <w:sz w:val="18"/>
          <w:szCs w:val="18"/>
        </w:rPr>
        <w:t>(s)</w:t>
      </w:r>
      <w:r w:rsidR="00B3302E" w:rsidRPr="00DC3A01">
        <w:rPr>
          <w:rFonts w:cstheme="minorHAnsi"/>
          <w:color w:val="000000" w:themeColor="text1"/>
          <w:sz w:val="18"/>
          <w:szCs w:val="18"/>
        </w:rPr>
        <w:t xml:space="preserve"> </w:t>
      </w:r>
      <w:r w:rsidR="003656FF" w:rsidRPr="00DC3A01">
        <w:rPr>
          <w:rFonts w:cstheme="minorHAnsi"/>
          <w:color w:val="000000" w:themeColor="text1"/>
          <w:sz w:val="18"/>
          <w:szCs w:val="18"/>
        </w:rPr>
        <w:t>to</w:t>
      </w:r>
      <w:r w:rsidR="00B3302E" w:rsidRPr="00DC3A01">
        <w:rPr>
          <w:rFonts w:cstheme="minorHAnsi"/>
          <w:color w:val="000000" w:themeColor="text1"/>
          <w:sz w:val="18"/>
          <w:szCs w:val="18"/>
        </w:rPr>
        <w:t xml:space="preserve"> determine the</w:t>
      </w:r>
      <w:r w:rsidR="003656FF" w:rsidRPr="00DC3A01">
        <w:rPr>
          <w:rFonts w:cstheme="minorHAnsi"/>
          <w:color w:val="000000" w:themeColor="text1"/>
          <w:sz w:val="18"/>
          <w:szCs w:val="18"/>
        </w:rPr>
        <w:t xml:space="preserve"> </w:t>
      </w:r>
      <w:r w:rsidR="00B3302E" w:rsidRPr="00DC3A01">
        <w:rPr>
          <w:rFonts w:cstheme="minorHAnsi"/>
          <w:color w:val="000000" w:themeColor="text1"/>
          <w:kern w:val="24"/>
          <w:sz w:val="18"/>
          <w:szCs w:val="18"/>
        </w:rPr>
        <w:t xml:space="preserve">acid neutralizing capacity of </w:t>
      </w:r>
      <w:r w:rsidR="00B3302E" w:rsidRPr="00DC3A01">
        <w:rPr>
          <w:rFonts w:cstheme="minorHAnsi"/>
          <w:color w:val="000000" w:themeColor="text1"/>
          <w:sz w:val="18"/>
          <w:szCs w:val="18"/>
        </w:rPr>
        <w:t>Equate</w:t>
      </w:r>
      <w:r w:rsidRPr="00DC3A01">
        <w:rPr>
          <w:rFonts w:cstheme="minorHAnsi"/>
          <w:iCs/>
          <w:color w:val="000000" w:themeColor="text1"/>
          <w:sz w:val="18"/>
          <w:szCs w:val="18"/>
        </w:rPr>
        <w:t>.</w:t>
      </w:r>
      <w:r w:rsidR="00B3302E" w:rsidRPr="00DC3A01">
        <w:rPr>
          <w:rFonts w:cstheme="minorHAnsi"/>
          <w:color w:val="000000" w:themeColor="text1"/>
          <w:sz w:val="18"/>
          <w:szCs w:val="18"/>
        </w:rPr>
        <w:t xml:space="preserve"> [Calculation(s) for the </w:t>
      </w:r>
      <w:proofErr w:type="spellStart"/>
      <w:r w:rsidR="00B3302E" w:rsidRPr="00DC3A01">
        <w:rPr>
          <w:rFonts w:cstheme="minorHAnsi"/>
          <w:i/>
          <w:color w:val="000000" w:themeColor="text1"/>
          <w:sz w:val="18"/>
          <w:szCs w:val="18"/>
        </w:rPr>
        <w:t>mol</w:t>
      </w:r>
      <w:r w:rsidR="00B3302E" w:rsidRPr="00DC3A01">
        <w:rPr>
          <w:rFonts w:cstheme="minorHAnsi"/>
          <w:i/>
          <w:color w:val="000000" w:themeColor="text1"/>
          <w:sz w:val="18"/>
          <w:szCs w:val="18"/>
          <w:vertAlign w:val="subscript"/>
        </w:rPr>
        <w:t>HCl</w:t>
      </w:r>
      <w:proofErr w:type="spellEnd"/>
      <w:r w:rsidR="00B3302E" w:rsidRPr="00DC3A01">
        <w:rPr>
          <w:rFonts w:cstheme="minorHAnsi"/>
          <w:color w:val="000000" w:themeColor="text1"/>
          <w:sz w:val="18"/>
          <w:szCs w:val="18"/>
        </w:rPr>
        <w:t xml:space="preserve"> neutralized per gram of antacid (</w:t>
      </w:r>
      <w:proofErr w:type="spellStart"/>
      <w:r w:rsidR="00B3302E" w:rsidRPr="00DC3A01">
        <w:rPr>
          <w:rFonts w:cstheme="minorHAnsi"/>
          <w:i/>
          <w:color w:val="000000" w:themeColor="text1"/>
          <w:sz w:val="18"/>
          <w:szCs w:val="18"/>
        </w:rPr>
        <w:t>m</w:t>
      </w:r>
      <w:r w:rsidR="00B3302E" w:rsidRPr="00DC3A01">
        <w:rPr>
          <w:rFonts w:cstheme="minorHAnsi"/>
          <w:i/>
          <w:color w:val="000000" w:themeColor="text1"/>
          <w:sz w:val="18"/>
          <w:szCs w:val="18"/>
          <w:vertAlign w:val="subscript"/>
        </w:rPr>
        <w:t>antacid</w:t>
      </w:r>
      <w:proofErr w:type="spellEnd"/>
      <w:r w:rsidR="00B3302E" w:rsidRPr="00DC3A01">
        <w:rPr>
          <w:rFonts w:cstheme="minorHAnsi"/>
          <w:color w:val="000000" w:themeColor="text1"/>
          <w:sz w:val="18"/>
          <w:szCs w:val="18"/>
        </w:rPr>
        <w:t>)]</w:t>
      </w:r>
      <w:r w:rsidR="00E72513" w:rsidRPr="00DC3A01">
        <w:rPr>
          <w:rFonts w:cstheme="minorHAnsi"/>
          <w:color w:val="000000" w:themeColor="text1"/>
          <w:sz w:val="20"/>
          <w:szCs w:val="20"/>
        </w:rPr>
        <w:t xml:space="preserve">. </w:t>
      </w:r>
    </w:p>
    <w:p w14:paraId="3047710E" w14:textId="66178451" w:rsidR="00F90093" w:rsidRPr="00DC3A01" w:rsidRDefault="00F90093" w:rsidP="00F62C1A">
      <w:pPr>
        <w:spacing w:after="0" w:line="276" w:lineRule="auto"/>
        <w:jc w:val="both"/>
        <w:rPr>
          <w:rFonts w:cstheme="minorHAnsi"/>
          <w:iCs/>
          <w:color w:val="000000" w:themeColor="text1"/>
          <w:sz w:val="20"/>
          <w:szCs w:val="20"/>
        </w:rPr>
      </w:pPr>
    </w:p>
    <w:p w14:paraId="7B22587D" w14:textId="2CD10AC7" w:rsidR="00212C56" w:rsidRPr="00DC3A01" w:rsidRDefault="00212C56" w:rsidP="00F62C1A">
      <w:pPr>
        <w:spacing w:after="0" w:line="276" w:lineRule="auto"/>
        <w:rPr>
          <w:rFonts w:cstheme="minorHAnsi"/>
          <w:color w:val="000000" w:themeColor="text1"/>
          <w:sz w:val="20"/>
          <w:szCs w:val="20"/>
        </w:rPr>
      </w:pPr>
    </w:p>
    <w:p w14:paraId="29DB295F" w14:textId="0F2783B1" w:rsidR="00212C56" w:rsidRPr="00DC3A01" w:rsidRDefault="002825F1" w:rsidP="00F62C1A">
      <w:pPr>
        <w:spacing w:after="0" w:line="276" w:lineRule="auto"/>
        <w:rPr>
          <w:rFonts w:cstheme="minorHAnsi"/>
          <w:color w:val="000000" w:themeColor="text1"/>
          <w:sz w:val="20"/>
          <w:szCs w:val="20"/>
        </w:rPr>
      </w:pPr>
      <m:oMathPara>
        <m:oMath>
          <m:r>
            <w:rPr>
              <w:rFonts w:ascii="Cambria Math" w:hAnsi="Cambria Math" w:cstheme="minorHAnsi"/>
              <w:color w:val="000000" w:themeColor="text1"/>
              <w:sz w:val="20"/>
              <w:szCs w:val="20"/>
            </w:rPr>
            <m:t xml:space="preserve">ANC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0.3 M x 10 mL of HCl</m:t>
              </m:r>
            </m:num>
            <m:den>
              <m:r>
                <w:rPr>
                  <w:rFonts w:ascii="Cambria Math" w:hAnsi="Cambria Math" w:cstheme="minorHAnsi"/>
                  <w:color w:val="000000" w:themeColor="text1"/>
                  <w:sz w:val="20"/>
                  <w:szCs w:val="20"/>
                </w:rPr>
                <m:t>0.35 grams</m:t>
              </m:r>
            </m:den>
          </m:f>
          <m:r>
            <w:rPr>
              <w:rFonts w:ascii="Cambria Math" w:hAnsi="Cambria Math" w:cstheme="minorHAnsi"/>
              <w:color w:val="000000" w:themeColor="text1"/>
              <w:sz w:val="20"/>
              <w:szCs w:val="20"/>
            </w:rPr>
            <m:t xml:space="preserve"> = 8.57 M/grams</m:t>
          </m:r>
        </m:oMath>
      </m:oMathPara>
    </w:p>
    <w:p w14:paraId="0D17A5EE" w14:textId="5F4558E7" w:rsidR="00F62C1A" w:rsidRPr="00DC3A01" w:rsidRDefault="00F62C1A" w:rsidP="00F62C1A">
      <w:pPr>
        <w:spacing w:after="0" w:line="276" w:lineRule="auto"/>
        <w:rPr>
          <w:rFonts w:cstheme="minorHAnsi"/>
          <w:color w:val="000000" w:themeColor="text1"/>
          <w:sz w:val="20"/>
          <w:szCs w:val="20"/>
        </w:rPr>
      </w:pPr>
    </w:p>
    <w:p w14:paraId="02706DAA" w14:textId="77777777" w:rsidR="00F62C1A" w:rsidRPr="00DC3A01" w:rsidRDefault="00F62C1A" w:rsidP="00F62C1A">
      <w:pPr>
        <w:spacing w:after="0" w:line="276" w:lineRule="auto"/>
        <w:rPr>
          <w:rFonts w:cstheme="minorHAnsi"/>
          <w:color w:val="000000" w:themeColor="text1"/>
          <w:sz w:val="20"/>
          <w:szCs w:val="20"/>
        </w:rPr>
      </w:pPr>
    </w:p>
    <w:p w14:paraId="410AC46A" w14:textId="3F73CBFF" w:rsidR="005221FA" w:rsidRPr="00DC3A01" w:rsidRDefault="005221FA" w:rsidP="00F62C1A">
      <w:pPr>
        <w:spacing w:after="0" w:line="276" w:lineRule="auto"/>
        <w:rPr>
          <w:rFonts w:cstheme="minorHAnsi"/>
          <w:color w:val="000000" w:themeColor="text1"/>
          <w:sz w:val="20"/>
          <w:szCs w:val="20"/>
        </w:rPr>
      </w:pPr>
    </w:p>
    <w:p w14:paraId="45260C31" w14:textId="20B229BD" w:rsidR="00B3302E" w:rsidRPr="00DC3A01" w:rsidRDefault="00B3302E" w:rsidP="005221FA">
      <w:pPr>
        <w:spacing w:after="0" w:line="276" w:lineRule="auto"/>
        <w:rPr>
          <w:rFonts w:cstheme="minorHAnsi"/>
          <w:color w:val="000000" w:themeColor="text1"/>
          <w:sz w:val="20"/>
          <w:szCs w:val="20"/>
        </w:rPr>
      </w:pPr>
      <w:r w:rsidRPr="00DC3A01">
        <w:rPr>
          <w:rFonts w:cstheme="minorHAnsi"/>
          <w:color w:val="000000" w:themeColor="text1"/>
          <w:sz w:val="18"/>
          <w:szCs w:val="18"/>
        </w:rPr>
        <w:t xml:space="preserve">6d. Justify claim </w:t>
      </w:r>
      <w:r w:rsidRPr="00DC3A01">
        <w:rPr>
          <w:rFonts w:cstheme="minorHAnsi"/>
          <w:b/>
          <w:bCs/>
          <w:color w:val="000000" w:themeColor="text1"/>
          <w:sz w:val="18"/>
          <w:szCs w:val="18"/>
        </w:rPr>
        <w:t>d)</w:t>
      </w:r>
      <w:r w:rsidRPr="00DC3A01">
        <w:rPr>
          <w:rFonts w:cstheme="minorHAnsi"/>
          <w:color w:val="000000" w:themeColor="text1"/>
          <w:sz w:val="18"/>
          <w:szCs w:val="18"/>
        </w:rPr>
        <w:t xml:space="preserve"> by presenting in a highly organized manner the detailed</w:t>
      </w:r>
      <w:r w:rsidR="009667C5" w:rsidRPr="00DC3A01">
        <w:rPr>
          <w:rFonts w:cstheme="minorHAnsi"/>
          <w:color w:val="000000" w:themeColor="text1"/>
          <w:sz w:val="18"/>
          <w:szCs w:val="18"/>
        </w:rPr>
        <w:t xml:space="preserve"> </w:t>
      </w:r>
      <w:r w:rsidRPr="00DC3A01">
        <w:rPr>
          <w:rFonts w:cstheme="minorHAnsi"/>
          <w:color w:val="000000" w:themeColor="text1"/>
          <w:sz w:val="18"/>
          <w:szCs w:val="18"/>
        </w:rPr>
        <w:t>calculation</w:t>
      </w:r>
      <w:r w:rsidR="00D61352" w:rsidRPr="00DC3A01">
        <w:rPr>
          <w:rFonts w:cstheme="minorHAnsi"/>
          <w:color w:val="000000" w:themeColor="text1"/>
          <w:sz w:val="18"/>
          <w:szCs w:val="18"/>
        </w:rPr>
        <w:t>(s)</w:t>
      </w:r>
      <w:r w:rsidRPr="00DC3A01">
        <w:rPr>
          <w:rFonts w:cstheme="minorHAnsi"/>
          <w:color w:val="000000" w:themeColor="text1"/>
          <w:sz w:val="18"/>
          <w:szCs w:val="18"/>
        </w:rPr>
        <w:t xml:space="preserve"> to determine the </w:t>
      </w:r>
      <w:r w:rsidRPr="00DC3A01">
        <w:rPr>
          <w:rFonts w:cstheme="minorHAnsi"/>
          <w:color w:val="000000" w:themeColor="text1"/>
          <w:kern w:val="24"/>
          <w:sz w:val="18"/>
          <w:szCs w:val="18"/>
        </w:rPr>
        <w:t xml:space="preserve">acid neutralizing capacity of </w:t>
      </w:r>
      <w:r w:rsidR="009667C5" w:rsidRPr="00DC3A01">
        <w:rPr>
          <w:rFonts w:cstheme="minorHAnsi"/>
          <w:color w:val="000000" w:themeColor="text1"/>
          <w:sz w:val="18"/>
          <w:szCs w:val="18"/>
        </w:rPr>
        <w:t>Rugby</w:t>
      </w:r>
      <w:r w:rsidRPr="00DC3A01">
        <w:rPr>
          <w:rFonts w:cstheme="minorHAnsi"/>
          <w:iCs/>
          <w:color w:val="000000" w:themeColor="text1"/>
          <w:sz w:val="18"/>
          <w:szCs w:val="18"/>
        </w:rPr>
        <w:t>.</w:t>
      </w:r>
      <w:r w:rsidRPr="00DC3A01">
        <w:rPr>
          <w:rFonts w:cstheme="minorHAnsi"/>
          <w:color w:val="000000" w:themeColor="text1"/>
          <w:sz w:val="18"/>
          <w:szCs w:val="18"/>
        </w:rPr>
        <w:t xml:space="preserve"> [Calculation(s) for the </w:t>
      </w:r>
      <w:proofErr w:type="spellStart"/>
      <w:r w:rsidRPr="00DC3A01">
        <w:rPr>
          <w:rFonts w:cstheme="minorHAnsi"/>
          <w:i/>
          <w:color w:val="000000" w:themeColor="text1"/>
          <w:sz w:val="18"/>
          <w:szCs w:val="18"/>
        </w:rPr>
        <w:t>mol</w:t>
      </w:r>
      <w:r w:rsidRPr="00DC3A01">
        <w:rPr>
          <w:rFonts w:cstheme="minorHAnsi"/>
          <w:i/>
          <w:color w:val="000000" w:themeColor="text1"/>
          <w:sz w:val="18"/>
          <w:szCs w:val="18"/>
          <w:vertAlign w:val="subscript"/>
        </w:rPr>
        <w:t>HCl</w:t>
      </w:r>
      <w:proofErr w:type="spellEnd"/>
      <w:r w:rsidRPr="00DC3A01">
        <w:rPr>
          <w:rFonts w:cstheme="minorHAnsi"/>
          <w:color w:val="000000" w:themeColor="text1"/>
          <w:sz w:val="18"/>
          <w:szCs w:val="18"/>
        </w:rPr>
        <w:t xml:space="preserve"> neutralized per gram of antacid (</w:t>
      </w:r>
      <w:proofErr w:type="spellStart"/>
      <w:r w:rsidRPr="00DC3A01">
        <w:rPr>
          <w:rFonts w:cstheme="minorHAnsi"/>
          <w:i/>
          <w:color w:val="000000" w:themeColor="text1"/>
          <w:sz w:val="18"/>
          <w:szCs w:val="18"/>
        </w:rPr>
        <w:t>m</w:t>
      </w:r>
      <w:r w:rsidRPr="00DC3A01">
        <w:rPr>
          <w:rFonts w:cstheme="minorHAnsi"/>
          <w:i/>
          <w:color w:val="000000" w:themeColor="text1"/>
          <w:sz w:val="18"/>
          <w:szCs w:val="18"/>
          <w:vertAlign w:val="subscript"/>
        </w:rPr>
        <w:t>antacid</w:t>
      </w:r>
      <w:proofErr w:type="spellEnd"/>
      <w:r w:rsidRPr="00DC3A01">
        <w:rPr>
          <w:rFonts w:cstheme="minorHAnsi"/>
          <w:color w:val="000000" w:themeColor="text1"/>
          <w:sz w:val="18"/>
          <w:szCs w:val="18"/>
        </w:rPr>
        <w:t>)]</w:t>
      </w:r>
      <w:r w:rsidR="00E72513" w:rsidRPr="00DC3A01">
        <w:rPr>
          <w:rFonts w:cstheme="minorHAnsi"/>
          <w:color w:val="000000" w:themeColor="text1"/>
          <w:sz w:val="20"/>
          <w:szCs w:val="20"/>
        </w:rPr>
        <w:t xml:space="preserve">. </w:t>
      </w:r>
    </w:p>
    <w:p w14:paraId="199D3A75" w14:textId="447D21E8" w:rsidR="00F90093" w:rsidRPr="00DC3A01" w:rsidRDefault="00F90093" w:rsidP="008F32CB">
      <w:pPr>
        <w:spacing w:after="0" w:line="276" w:lineRule="auto"/>
        <w:jc w:val="both"/>
        <w:rPr>
          <w:rFonts w:cstheme="minorHAnsi"/>
          <w:iCs/>
          <w:color w:val="000000" w:themeColor="text1"/>
          <w:sz w:val="20"/>
          <w:szCs w:val="20"/>
        </w:rPr>
      </w:pPr>
    </w:p>
    <w:p w14:paraId="3AD93EA0" w14:textId="7F5047D6" w:rsidR="00212C56" w:rsidRPr="00DC3A01" w:rsidRDefault="002825F1" w:rsidP="008F32CB">
      <w:pPr>
        <w:spacing w:after="0" w:line="276" w:lineRule="auto"/>
        <w:rPr>
          <w:rFonts w:cstheme="minorHAnsi"/>
          <w:color w:val="000000" w:themeColor="text1"/>
          <w:sz w:val="20"/>
          <w:szCs w:val="20"/>
        </w:rPr>
      </w:pPr>
      <m:oMathPara>
        <m:oMath>
          <m:r>
            <w:rPr>
              <w:rFonts w:ascii="Cambria Math" w:hAnsi="Cambria Math" w:cstheme="minorHAnsi"/>
              <w:color w:val="000000" w:themeColor="text1"/>
              <w:sz w:val="20"/>
              <w:szCs w:val="20"/>
            </w:rPr>
            <m:t xml:space="preserve">ANC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0.3 M x 10 mL of HCl</m:t>
              </m:r>
            </m:num>
            <m:den>
              <m:r>
                <w:rPr>
                  <w:rFonts w:ascii="Cambria Math" w:hAnsi="Cambria Math" w:cstheme="minorHAnsi"/>
                  <w:color w:val="000000" w:themeColor="text1"/>
                  <w:sz w:val="20"/>
                  <w:szCs w:val="20"/>
                </w:rPr>
                <m:t>0.375 grams</m:t>
              </m:r>
            </m:den>
          </m:f>
          <m:r>
            <w:rPr>
              <w:rFonts w:ascii="Cambria Math" w:hAnsi="Cambria Math" w:cstheme="minorHAnsi"/>
              <w:color w:val="000000" w:themeColor="text1"/>
              <w:sz w:val="20"/>
              <w:szCs w:val="20"/>
            </w:rPr>
            <m:t xml:space="preserve"> = 8 M/grams</m:t>
          </m:r>
        </m:oMath>
      </m:oMathPara>
    </w:p>
    <w:p w14:paraId="2E31840C" w14:textId="77777777" w:rsidR="00F62C1A" w:rsidRPr="00DC3A01" w:rsidRDefault="00F62C1A" w:rsidP="008F32CB">
      <w:pPr>
        <w:spacing w:after="0" w:line="276" w:lineRule="auto"/>
        <w:rPr>
          <w:rFonts w:cstheme="minorHAnsi"/>
          <w:color w:val="000000" w:themeColor="text1"/>
          <w:sz w:val="20"/>
          <w:szCs w:val="20"/>
        </w:rPr>
      </w:pPr>
    </w:p>
    <w:p w14:paraId="0F12D825" w14:textId="2E2BBAC5" w:rsidR="00F62C1A" w:rsidRPr="00DC3A01" w:rsidRDefault="00F62C1A">
      <w:pPr>
        <w:rPr>
          <w:rFonts w:cstheme="minorHAnsi"/>
          <w:color w:val="000000" w:themeColor="text1"/>
          <w:sz w:val="20"/>
          <w:szCs w:val="20"/>
        </w:rPr>
      </w:pPr>
      <w:r w:rsidRPr="00DC3A01">
        <w:rPr>
          <w:rFonts w:cstheme="minorHAnsi"/>
          <w:color w:val="000000" w:themeColor="text1"/>
          <w:sz w:val="20"/>
          <w:szCs w:val="20"/>
        </w:rPr>
        <w:br w:type="page"/>
      </w:r>
    </w:p>
    <w:p w14:paraId="1493674B" w14:textId="3A3DF6DA" w:rsidR="009667C5" w:rsidRPr="00DC3A01" w:rsidRDefault="009667C5" w:rsidP="005221FA">
      <w:pPr>
        <w:spacing w:after="0" w:line="276" w:lineRule="auto"/>
        <w:jc w:val="both"/>
        <w:rPr>
          <w:rFonts w:cstheme="minorHAnsi"/>
          <w:color w:val="000000" w:themeColor="text1"/>
          <w:sz w:val="20"/>
          <w:szCs w:val="20"/>
        </w:rPr>
      </w:pPr>
      <w:r w:rsidRPr="00DC3A01">
        <w:rPr>
          <w:rFonts w:cstheme="minorHAnsi"/>
          <w:color w:val="000000" w:themeColor="text1"/>
          <w:sz w:val="18"/>
          <w:szCs w:val="18"/>
        </w:rPr>
        <w:lastRenderedPageBreak/>
        <w:t xml:space="preserve">6e. </w:t>
      </w:r>
      <w:r w:rsidR="00190A64" w:rsidRPr="00DC3A01">
        <w:rPr>
          <w:rFonts w:cstheme="minorHAnsi"/>
          <w:color w:val="000000" w:themeColor="text1"/>
          <w:sz w:val="18"/>
          <w:szCs w:val="18"/>
        </w:rPr>
        <w:t xml:space="preserve">In complete, well-written sentences, succinctly explain how </w:t>
      </w:r>
      <w:r w:rsidR="00FA6190" w:rsidRPr="00DC3A01">
        <w:rPr>
          <w:rFonts w:cstheme="minorHAnsi"/>
          <w:color w:val="000000" w:themeColor="text1"/>
          <w:sz w:val="18"/>
          <w:szCs w:val="18"/>
        </w:rPr>
        <w:t xml:space="preserve">(citing the important numerical values) </w:t>
      </w:r>
      <w:r w:rsidR="00190A64" w:rsidRPr="00DC3A01">
        <w:rPr>
          <w:rFonts w:cstheme="minorHAnsi"/>
          <w:color w:val="000000" w:themeColor="text1"/>
          <w:sz w:val="18"/>
          <w:szCs w:val="18"/>
        </w:rPr>
        <w:t xml:space="preserve">you determined the </w:t>
      </w:r>
      <w:r w:rsidR="00190A64" w:rsidRPr="00DC3A01">
        <w:rPr>
          <w:rFonts w:cstheme="minorHAnsi"/>
          <w:color w:val="000000" w:themeColor="text1"/>
          <w:kern w:val="24"/>
          <w:sz w:val="18"/>
          <w:szCs w:val="18"/>
        </w:rPr>
        <w:t xml:space="preserve">mass </w:t>
      </w:r>
      <w:r w:rsidR="00D56BAF" w:rsidRPr="00DC3A01">
        <w:rPr>
          <w:rFonts w:cstheme="minorHAnsi"/>
          <w:color w:val="000000" w:themeColor="text1"/>
          <w:kern w:val="24"/>
          <w:sz w:val="18"/>
          <w:szCs w:val="18"/>
        </w:rPr>
        <w:t xml:space="preserve">percent </w:t>
      </w:r>
      <w:r w:rsidR="00190A64" w:rsidRPr="00DC3A01">
        <w:rPr>
          <w:rFonts w:cstheme="minorHAnsi"/>
          <w:color w:val="000000" w:themeColor="text1"/>
          <w:kern w:val="24"/>
          <w:sz w:val="18"/>
          <w:szCs w:val="18"/>
        </w:rPr>
        <w:t xml:space="preserve">of inert components </w:t>
      </w:r>
      <w:r w:rsidR="00D56BAF" w:rsidRPr="00DC3A01">
        <w:rPr>
          <w:rFonts w:cstheme="minorHAnsi"/>
          <w:color w:val="000000" w:themeColor="text1"/>
          <w:kern w:val="24"/>
          <w:sz w:val="18"/>
          <w:szCs w:val="18"/>
        </w:rPr>
        <w:t xml:space="preserve">in the </w:t>
      </w:r>
      <w:r w:rsidR="00D56BAF" w:rsidRPr="00DC3A01">
        <w:rPr>
          <w:rFonts w:cstheme="minorHAnsi"/>
          <w:color w:val="000000" w:themeColor="text1"/>
          <w:sz w:val="18"/>
          <w:szCs w:val="18"/>
        </w:rPr>
        <w:t>Equate</w:t>
      </w:r>
      <w:r w:rsidR="00D56BAF" w:rsidRPr="00DC3A01">
        <w:rPr>
          <w:color w:val="000000" w:themeColor="text1"/>
        </w:rPr>
        <w:t xml:space="preserve"> </w:t>
      </w:r>
      <w:r w:rsidR="00D56BAF" w:rsidRPr="00DC3A01">
        <w:rPr>
          <w:rFonts w:cstheme="minorHAnsi"/>
          <w:iCs/>
          <w:color w:val="000000" w:themeColor="text1"/>
          <w:sz w:val="18"/>
          <w:szCs w:val="18"/>
        </w:rPr>
        <w:t>formulation</w:t>
      </w:r>
      <w:r w:rsidR="00D56BAF" w:rsidRPr="00DC3A01">
        <w:rPr>
          <w:rFonts w:cstheme="minorHAnsi"/>
          <w:color w:val="000000" w:themeColor="text1"/>
          <w:sz w:val="18"/>
          <w:szCs w:val="18"/>
        </w:rPr>
        <w:t xml:space="preserve"> </w:t>
      </w:r>
      <w:r w:rsidR="00D56BAF" w:rsidRPr="00DC3A01">
        <w:rPr>
          <w:rFonts w:cstheme="minorHAnsi"/>
          <w:color w:val="000000" w:themeColor="text1"/>
          <w:kern w:val="24"/>
          <w:sz w:val="18"/>
          <w:szCs w:val="18"/>
        </w:rPr>
        <w:t xml:space="preserve">(mass of inert components divided by the </w:t>
      </w:r>
      <w:r w:rsidR="00D56BAF" w:rsidRPr="00DC3A01">
        <w:rPr>
          <w:rFonts w:cstheme="minorHAnsi"/>
          <w:color w:val="000000" w:themeColor="text1"/>
          <w:sz w:val="18"/>
          <w:szCs w:val="18"/>
        </w:rPr>
        <w:t>Equate</w:t>
      </w:r>
      <w:r w:rsidR="00D56BAF" w:rsidRPr="00DC3A01">
        <w:rPr>
          <w:rFonts w:cstheme="minorHAnsi"/>
          <w:color w:val="000000" w:themeColor="text1"/>
          <w:kern w:val="24"/>
          <w:sz w:val="18"/>
          <w:szCs w:val="18"/>
        </w:rPr>
        <w:t xml:space="preserve"> mass times 100) </w:t>
      </w:r>
      <w:r w:rsidR="00190A64" w:rsidRPr="00DC3A01">
        <w:rPr>
          <w:rFonts w:cstheme="minorHAnsi"/>
          <w:color w:val="000000" w:themeColor="text1"/>
          <w:sz w:val="18"/>
          <w:szCs w:val="18"/>
        </w:rPr>
        <w:t>to j</w:t>
      </w:r>
      <w:r w:rsidRPr="00DC3A01">
        <w:rPr>
          <w:rFonts w:cstheme="minorHAnsi"/>
          <w:color w:val="000000" w:themeColor="text1"/>
          <w:sz w:val="18"/>
          <w:szCs w:val="18"/>
        </w:rPr>
        <w:t xml:space="preserve">ustify claim </w:t>
      </w:r>
      <w:r w:rsidRPr="00DC3A01">
        <w:rPr>
          <w:rFonts w:cstheme="minorHAnsi"/>
          <w:b/>
          <w:bCs/>
          <w:color w:val="000000" w:themeColor="text1"/>
          <w:sz w:val="18"/>
          <w:szCs w:val="18"/>
        </w:rPr>
        <w:t>e)</w:t>
      </w:r>
      <w:r w:rsidR="00E72513" w:rsidRPr="00DC3A01">
        <w:rPr>
          <w:rFonts w:cstheme="minorHAnsi"/>
          <w:iCs/>
          <w:color w:val="000000" w:themeColor="text1"/>
          <w:sz w:val="20"/>
          <w:szCs w:val="20"/>
        </w:rPr>
        <w:t xml:space="preserve">. </w:t>
      </w:r>
    </w:p>
    <w:p w14:paraId="75EE5713" w14:textId="4004E54A" w:rsidR="009667C5" w:rsidRDefault="009667C5" w:rsidP="005221FA">
      <w:pPr>
        <w:spacing w:after="0" w:line="276" w:lineRule="auto"/>
        <w:jc w:val="both"/>
        <w:rPr>
          <w:rFonts w:cstheme="minorHAnsi"/>
          <w:iCs/>
          <w:color w:val="000000" w:themeColor="text1"/>
          <w:sz w:val="20"/>
          <w:szCs w:val="20"/>
        </w:rPr>
      </w:pPr>
    </w:p>
    <w:p w14:paraId="16DD2EEA" w14:textId="57FACFBD" w:rsidR="00D70209" w:rsidRDefault="00C04476" w:rsidP="005221FA">
      <w:pPr>
        <w:spacing w:after="0" w:line="276" w:lineRule="auto"/>
        <w:jc w:val="both"/>
        <w:rPr>
          <w:rFonts w:cstheme="minorHAnsi"/>
          <w:iCs/>
          <w:color w:val="000000" w:themeColor="text1"/>
          <w:sz w:val="20"/>
          <w:szCs w:val="20"/>
        </w:rPr>
      </w:pPr>
      <w:r>
        <w:rPr>
          <w:rFonts w:cstheme="minorHAnsi"/>
          <w:iCs/>
          <w:color w:val="000000" w:themeColor="text1"/>
          <w:sz w:val="20"/>
          <w:szCs w:val="20"/>
        </w:rPr>
        <w:t xml:space="preserve">To calculate the mass % of inert components, I use the following equation with the Known mass of CaCO3 at its inflection point minus the Unknown mass of Equate at its inflection point. </w:t>
      </w:r>
    </w:p>
    <w:p w14:paraId="4C007C1F" w14:textId="77777777" w:rsidR="00C04476" w:rsidRPr="00DC3A01" w:rsidRDefault="00C04476" w:rsidP="005221FA">
      <w:pPr>
        <w:spacing w:after="0" w:line="276" w:lineRule="auto"/>
        <w:jc w:val="both"/>
        <w:rPr>
          <w:rFonts w:cstheme="minorHAnsi"/>
          <w:iCs/>
          <w:color w:val="000000" w:themeColor="text1"/>
          <w:sz w:val="20"/>
          <w:szCs w:val="20"/>
        </w:rPr>
      </w:pPr>
    </w:p>
    <w:p w14:paraId="3EAB80E8" w14:textId="56F593CF" w:rsidR="009667C5" w:rsidRPr="00DC3A01" w:rsidRDefault="002825F1" w:rsidP="005221FA">
      <w:pPr>
        <w:spacing w:after="0" w:line="276" w:lineRule="auto"/>
        <w:rPr>
          <w:rFonts w:cstheme="minorHAnsi"/>
          <w:color w:val="000000" w:themeColor="text1"/>
          <w:sz w:val="20"/>
          <w:szCs w:val="20"/>
        </w:rPr>
      </w:pPr>
      <m:oMathPara>
        <m:oMath>
          <m:r>
            <w:rPr>
              <w:rFonts w:ascii="Cambria Math" w:hAnsi="Cambria Math" w:cstheme="minorHAnsi"/>
              <w:color w:val="000000" w:themeColor="text1"/>
              <w:sz w:val="20"/>
              <w:szCs w:val="20"/>
            </w:rPr>
            <m:t xml:space="preserve">Mass % of inert components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Known mass at inflection point - Unknown mass at inflection point</m:t>
              </m:r>
            </m:num>
            <m:den>
              <m:r>
                <w:rPr>
                  <w:rFonts w:ascii="Cambria Math" w:hAnsi="Cambria Math" w:cstheme="minorHAnsi"/>
                  <w:color w:val="000000" w:themeColor="text1"/>
                  <w:sz w:val="20"/>
                  <w:szCs w:val="20"/>
                </w:rPr>
                <m:t>Mass of Unknown at inflection point</m:t>
              </m:r>
            </m:den>
          </m:f>
          <m:r>
            <w:rPr>
              <w:rFonts w:ascii="Cambria Math" w:hAnsi="Cambria Math" w:cstheme="minorHAnsi"/>
              <w:color w:val="000000" w:themeColor="text1"/>
              <w:sz w:val="20"/>
              <w:szCs w:val="20"/>
            </w:rPr>
            <m:t xml:space="preserve">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0.125 grams - 0.35 grams</m:t>
              </m:r>
            </m:num>
            <m:den>
              <m:r>
                <w:rPr>
                  <w:rFonts w:ascii="Cambria Math" w:hAnsi="Cambria Math" w:cstheme="minorHAnsi"/>
                  <w:color w:val="000000" w:themeColor="text1"/>
                  <w:sz w:val="20"/>
                  <w:szCs w:val="20"/>
                </w:rPr>
                <m:t>0.35 grams</m:t>
              </m:r>
            </m:den>
          </m:f>
          <m:r>
            <w:rPr>
              <w:rFonts w:ascii="Cambria Math" w:hAnsi="Cambria Math" w:cstheme="minorHAnsi"/>
              <w:color w:val="000000" w:themeColor="text1"/>
              <w:sz w:val="20"/>
              <w:szCs w:val="20"/>
            </w:rPr>
            <m:t xml:space="preserve"> = |-0.</m:t>
          </m:r>
          <m:r>
            <w:rPr>
              <w:rFonts w:ascii="Cambria Math" w:hAnsi="Cambria Math" w:cstheme="minorHAnsi"/>
              <w:color w:val="000000" w:themeColor="text1"/>
              <w:sz w:val="20"/>
              <w:szCs w:val="20"/>
            </w:rPr>
            <m:t>6429</m:t>
          </m:r>
          <m:r>
            <w:rPr>
              <w:rFonts w:ascii="Cambria Math" w:hAnsi="Cambria Math" w:cstheme="minorHAnsi"/>
              <w:color w:val="000000" w:themeColor="text1"/>
              <w:sz w:val="20"/>
              <w:szCs w:val="20"/>
            </w:rPr>
            <m:t xml:space="preserve">|x 100 = </m:t>
          </m:r>
          <m:r>
            <w:rPr>
              <w:rFonts w:ascii="Cambria Math" w:hAnsi="Cambria Math" w:cstheme="minorHAnsi"/>
              <w:color w:val="000000" w:themeColor="text1"/>
              <w:sz w:val="20"/>
              <w:szCs w:val="20"/>
            </w:rPr>
            <m:t>64.29</m:t>
          </m:r>
          <m:r>
            <w:rPr>
              <w:rFonts w:ascii="Cambria Math" w:hAnsi="Cambria Math" w:cstheme="minorHAnsi"/>
              <w:color w:val="000000" w:themeColor="text1"/>
              <w:sz w:val="20"/>
              <w:szCs w:val="20"/>
            </w:rPr>
            <m:t>%</m:t>
          </m:r>
        </m:oMath>
      </m:oMathPara>
    </w:p>
    <w:p w14:paraId="5F8076DB" w14:textId="77777777" w:rsidR="009667C5" w:rsidRPr="00DC3A01" w:rsidRDefault="009667C5" w:rsidP="005221FA">
      <w:pPr>
        <w:spacing w:after="0" w:line="276" w:lineRule="auto"/>
        <w:rPr>
          <w:rFonts w:cstheme="minorHAnsi"/>
          <w:color w:val="000000" w:themeColor="text1"/>
          <w:sz w:val="20"/>
          <w:szCs w:val="20"/>
        </w:rPr>
      </w:pPr>
    </w:p>
    <w:p w14:paraId="5E5C8713" w14:textId="77777777" w:rsidR="009667C5" w:rsidRPr="00DC3A01" w:rsidRDefault="009667C5" w:rsidP="005221FA">
      <w:pPr>
        <w:spacing w:after="0" w:line="276" w:lineRule="auto"/>
        <w:rPr>
          <w:rFonts w:cstheme="minorHAnsi"/>
          <w:color w:val="000000" w:themeColor="text1"/>
          <w:sz w:val="20"/>
          <w:szCs w:val="20"/>
        </w:rPr>
      </w:pPr>
    </w:p>
    <w:p w14:paraId="647FE959" w14:textId="13B85D13" w:rsidR="009667C5" w:rsidRPr="00DC3A01" w:rsidRDefault="00190A64" w:rsidP="005221FA">
      <w:pPr>
        <w:spacing w:after="0" w:line="276" w:lineRule="auto"/>
        <w:jc w:val="both"/>
        <w:rPr>
          <w:rFonts w:cstheme="minorHAnsi"/>
          <w:iCs/>
          <w:color w:val="000000" w:themeColor="text1"/>
          <w:sz w:val="20"/>
          <w:szCs w:val="20"/>
        </w:rPr>
      </w:pPr>
      <w:r w:rsidRPr="00DC3A01">
        <w:rPr>
          <w:rFonts w:cstheme="minorHAnsi"/>
          <w:color w:val="000000" w:themeColor="text1"/>
          <w:sz w:val="18"/>
          <w:szCs w:val="18"/>
        </w:rPr>
        <w:t xml:space="preserve">6f. In complete, well-written sentences, succinctly explain how </w:t>
      </w:r>
      <w:r w:rsidR="00FA6190" w:rsidRPr="00DC3A01">
        <w:rPr>
          <w:rFonts w:cstheme="minorHAnsi"/>
          <w:color w:val="000000" w:themeColor="text1"/>
          <w:sz w:val="18"/>
          <w:szCs w:val="18"/>
        </w:rPr>
        <w:t xml:space="preserve">(citing the important numerical values) </w:t>
      </w:r>
      <w:r w:rsidRPr="00DC3A01">
        <w:rPr>
          <w:rFonts w:cstheme="minorHAnsi"/>
          <w:color w:val="000000" w:themeColor="text1"/>
          <w:sz w:val="18"/>
          <w:szCs w:val="18"/>
        </w:rPr>
        <w:t xml:space="preserve">you determined the </w:t>
      </w:r>
      <w:r w:rsidRPr="00DC3A01">
        <w:rPr>
          <w:rFonts w:cstheme="minorHAnsi"/>
          <w:color w:val="000000" w:themeColor="text1"/>
          <w:kern w:val="24"/>
          <w:sz w:val="18"/>
          <w:szCs w:val="18"/>
        </w:rPr>
        <w:t xml:space="preserve">mass </w:t>
      </w:r>
      <w:r w:rsidR="00D56BAF" w:rsidRPr="00DC3A01">
        <w:rPr>
          <w:rFonts w:cstheme="minorHAnsi"/>
          <w:color w:val="000000" w:themeColor="text1"/>
          <w:kern w:val="24"/>
          <w:sz w:val="18"/>
          <w:szCs w:val="18"/>
        </w:rPr>
        <w:t xml:space="preserve">percent </w:t>
      </w:r>
      <w:r w:rsidRPr="00DC3A01">
        <w:rPr>
          <w:rFonts w:cstheme="minorHAnsi"/>
          <w:color w:val="000000" w:themeColor="text1"/>
          <w:kern w:val="24"/>
          <w:sz w:val="18"/>
          <w:szCs w:val="18"/>
        </w:rPr>
        <w:t xml:space="preserve">of inert components in </w:t>
      </w:r>
      <w:r w:rsidR="00F62C1A" w:rsidRPr="00DC3A01">
        <w:rPr>
          <w:rFonts w:cstheme="minorHAnsi"/>
          <w:color w:val="000000" w:themeColor="text1"/>
          <w:kern w:val="24"/>
          <w:sz w:val="18"/>
          <w:szCs w:val="18"/>
        </w:rPr>
        <w:t xml:space="preserve">the </w:t>
      </w:r>
      <w:r w:rsidRPr="00DC3A01">
        <w:rPr>
          <w:rFonts w:cstheme="minorHAnsi"/>
          <w:color w:val="000000" w:themeColor="text1"/>
          <w:sz w:val="18"/>
          <w:szCs w:val="18"/>
        </w:rPr>
        <w:t>Rugby</w:t>
      </w:r>
      <w:r w:rsidR="00E72513" w:rsidRPr="00DC3A01">
        <w:rPr>
          <w:color w:val="000000" w:themeColor="text1"/>
        </w:rPr>
        <w:t xml:space="preserve"> </w:t>
      </w:r>
      <w:r w:rsidRPr="00DC3A01">
        <w:rPr>
          <w:rFonts w:cstheme="minorHAnsi"/>
          <w:iCs/>
          <w:color w:val="000000" w:themeColor="text1"/>
          <w:sz w:val="18"/>
          <w:szCs w:val="18"/>
        </w:rPr>
        <w:t>formulation</w:t>
      </w:r>
      <w:r w:rsidRPr="00DC3A01">
        <w:rPr>
          <w:rFonts w:cstheme="minorHAnsi"/>
          <w:color w:val="000000" w:themeColor="text1"/>
          <w:sz w:val="18"/>
          <w:szCs w:val="18"/>
        </w:rPr>
        <w:t xml:space="preserve"> </w:t>
      </w:r>
      <w:r w:rsidR="00D56BAF" w:rsidRPr="00DC3A01">
        <w:rPr>
          <w:rFonts w:cstheme="minorHAnsi"/>
          <w:color w:val="000000" w:themeColor="text1"/>
          <w:kern w:val="24"/>
          <w:sz w:val="18"/>
          <w:szCs w:val="18"/>
        </w:rPr>
        <w:t xml:space="preserve">(mass of inert components divided by the Rugby mass times 100) </w:t>
      </w:r>
      <w:r w:rsidRPr="00DC3A01">
        <w:rPr>
          <w:rFonts w:cstheme="minorHAnsi"/>
          <w:color w:val="000000" w:themeColor="text1"/>
          <w:sz w:val="18"/>
          <w:szCs w:val="18"/>
        </w:rPr>
        <w:t xml:space="preserve">to justify claim </w:t>
      </w:r>
      <w:r w:rsidRPr="00DC3A01">
        <w:rPr>
          <w:rFonts w:cstheme="minorHAnsi"/>
          <w:b/>
          <w:bCs/>
          <w:color w:val="000000" w:themeColor="text1"/>
          <w:sz w:val="18"/>
          <w:szCs w:val="18"/>
        </w:rPr>
        <w:t>f)</w:t>
      </w:r>
      <w:r w:rsidRPr="00DC3A01">
        <w:rPr>
          <w:rFonts w:cstheme="minorHAnsi"/>
          <w:color w:val="000000" w:themeColor="text1"/>
          <w:sz w:val="20"/>
          <w:szCs w:val="20"/>
        </w:rPr>
        <w:t>.</w:t>
      </w:r>
      <w:r w:rsidR="00E72513" w:rsidRPr="00DC3A01">
        <w:rPr>
          <w:rFonts w:cstheme="minorHAnsi"/>
          <w:color w:val="000000" w:themeColor="text1"/>
          <w:sz w:val="20"/>
          <w:szCs w:val="20"/>
        </w:rPr>
        <w:t xml:space="preserve"> </w:t>
      </w:r>
    </w:p>
    <w:p w14:paraId="540FB6C4" w14:textId="77777777" w:rsidR="00190A64" w:rsidRPr="00DC3A01" w:rsidRDefault="00190A64" w:rsidP="005221FA">
      <w:pPr>
        <w:spacing w:after="0" w:line="276" w:lineRule="auto"/>
        <w:jc w:val="both"/>
        <w:rPr>
          <w:rFonts w:cstheme="minorHAnsi"/>
          <w:iCs/>
          <w:color w:val="000000" w:themeColor="text1"/>
          <w:sz w:val="20"/>
          <w:szCs w:val="20"/>
        </w:rPr>
      </w:pPr>
    </w:p>
    <w:p w14:paraId="3F2AC68F" w14:textId="054D9728" w:rsidR="00C04476" w:rsidRDefault="00C04476" w:rsidP="00C04476">
      <w:pPr>
        <w:spacing w:after="0" w:line="276" w:lineRule="auto"/>
        <w:jc w:val="both"/>
        <w:rPr>
          <w:rFonts w:cstheme="minorHAnsi"/>
          <w:iCs/>
          <w:color w:val="000000" w:themeColor="text1"/>
          <w:sz w:val="20"/>
          <w:szCs w:val="20"/>
        </w:rPr>
      </w:pPr>
      <w:r>
        <w:rPr>
          <w:rFonts w:cstheme="minorHAnsi"/>
          <w:iCs/>
          <w:color w:val="000000" w:themeColor="text1"/>
          <w:sz w:val="20"/>
          <w:szCs w:val="20"/>
        </w:rPr>
        <w:t xml:space="preserve">To calculate the mass % of inert components, I use the following equation with the Known mass of </w:t>
      </w:r>
      <w:r>
        <w:rPr>
          <w:rFonts w:cstheme="minorHAnsi"/>
          <w:iCs/>
          <w:color w:val="000000" w:themeColor="text1"/>
          <w:sz w:val="20"/>
          <w:szCs w:val="20"/>
        </w:rPr>
        <w:t>NaHCO3</w:t>
      </w:r>
      <w:r>
        <w:rPr>
          <w:rFonts w:cstheme="minorHAnsi"/>
          <w:iCs/>
          <w:color w:val="000000" w:themeColor="text1"/>
          <w:sz w:val="20"/>
          <w:szCs w:val="20"/>
        </w:rPr>
        <w:t xml:space="preserve"> at its inflection point minus the Unknown mass of </w:t>
      </w:r>
      <w:r>
        <w:rPr>
          <w:rFonts w:cstheme="minorHAnsi"/>
          <w:iCs/>
          <w:color w:val="000000" w:themeColor="text1"/>
          <w:sz w:val="20"/>
          <w:szCs w:val="20"/>
        </w:rPr>
        <w:t>Rugby</w:t>
      </w:r>
      <w:r>
        <w:rPr>
          <w:rFonts w:cstheme="minorHAnsi"/>
          <w:iCs/>
          <w:color w:val="000000" w:themeColor="text1"/>
          <w:sz w:val="20"/>
          <w:szCs w:val="20"/>
        </w:rPr>
        <w:t xml:space="preserve"> at its inflection point. </w:t>
      </w:r>
    </w:p>
    <w:p w14:paraId="5B71DC92" w14:textId="77777777" w:rsidR="002825F1" w:rsidRPr="00DC3A01" w:rsidRDefault="002825F1" w:rsidP="002825F1">
      <w:pPr>
        <w:spacing w:after="0" w:line="276" w:lineRule="auto"/>
        <w:jc w:val="both"/>
        <w:rPr>
          <w:rFonts w:cstheme="minorHAnsi"/>
          <w:iCs/>
          <w:color w:val="000000" w:themeColor="text1"/>
          <w:sz w:val="20"/>
          <w:szCs w:val="20"/>
        </w:rPr>
      </w:pPr>
    </w:p>
    <w:p w14:paraId="3A27AA8D" w14:textId="6E6B161B" w:rsidR="002825F1" w:rsidRPr="00DC3A01" w:rsidRDefault="002825F1" w:rsidP="002825F1">
      <w:pPr>
        <w:spacing w:after="0" w:line="276" w:lineRule="auto"/>
        <w:rPr>
          <w:rFonts w:cstheme="minorHAnsi"/>
          <w:color w:val="000000" w:themeColor="text1"/>
          <w:sz w:val="20"/>
          <w:szCs w:val="20"/>
        </w:rPr>
      </w:pPr>
      <m:oMathPara>
        <m:oMath>
          <m:r>
            <w:rPr>
              <w:rFonts w:ascii="Cambria Math" w:hAnsi="Cambria Math" w:cstheme="minorHAnsi"/>
              <w:color w:val="000000" w:themeColor="text1"/>
              <w:sz w:val="20"/>
              <w:szCs w:val="20"/>
            </w:rPr>
            <m:t xml:space="preserve">Mass % of inert components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Known mass at inflection point - Unknown mass at inflection point</m:t>
              </m:r>
            </m:num>
            <m:den>
              <m:r>
                <w:rPr>
                  <w:rFonts w:ascii="Cambria Math" w:hAnsi="Cambria Math" w:cstheme="minorHAnsi"/>
                  <w:color w:val="000000" w:themeColor="text1"/>
                  <w:sz w:val="20"/>
                  <w:szCs w:val="20"/>
                </w:rPr>
                <m:t>Mass of Unknown at inflection point</m:t>
              </m:r>
            </m:den>
          </m:f>
          <m:r>
            <w:rPr>
              <w:rFonts w:ascii="Cambria Math" w:hAnsi="Cambria Math" w:cstheme="minorHAnsi"/>
              <w:color w:val="000000" w:themeColor="text1"/>
              <w:sz w:val="20"/>
              <w:szCs w:val="20"/>
            </w:rPr>
            <m:t xml:space="preserve"> = </m:t>
          </m:r>
          <m:f>
            <m:fPr>
              <m:ctrlPr>
                <w:rPr>
                  <w:rFonts w:ascii="Cambria Math" w:hAnsi="Cambria Math" w:cstheme="minorHAnsi"/>
                  <w:i/>
                  <w:color w:val="000000" w:themeColor="text1"/>
                  <w:sz w:val="20"/>
                  <w:szCs w:val="20"/>
                </w:rPr>
              </m:ctrlPr>
            </m:fPr>
            <m:num>
              <m:r>
                <w:rPr>
                  <w:rFonts w:ascii="Cambria Math" w:hAnsi="Cambria Math" w:cstheme="minorHAnsi"/>
                  <w:color w:val="000000" w:themeColor="text1"/>
                  <w:sz w:val="20"/>
                  <w:szCs w:val="20"/>
                </w:rPr>
                <m:t>0.</m:t>
              </m:r>
              <m:r>
                <w:rPr>
                  <w:rFonts w:ascii="Cambria Math" w:hAnsi="Cambria Math" w:cstheme="minorHAnsi"/>
                  <w:color w:val="000000" w:themeColor="text1"/>
                  <w:sz w:val="20"/>
                  <w:szCs w:val="20"/>
                </w:rPr>
                <m:t>3</m:t>
              </m:r>
              <m:r>
                <w:rPr>
                  <w:rFonts w:ascii="Cambria Math" w:hAnsi="Cambria Math" w:cstheme="minorHAnsi"/>
                  <w:color w:val="000000" w:themeColor="text1"/>
                  <w:sz w:val="20"/>
                  <w:szCs w:val="20"/>
                </w:rPr>
                <m:t xml:space="preserve"> grams - 0.3</m:t>
              </m:r>
              <m:r>
                <w:rPr>
                  <w:rFonts w:ascii="Cambria Math" w:hAnsi="Cambria Math" w:cstheme="minorHAnsi"/>
                  <w:color w:val="000000" w:themeColor="text1"/>
                  <w:sz w:val="20"/>
                  <w:szCs w:val="20"/>
                </w:rPr>
                <m:t>7</m:t>
              </m:r>
              <m:r>
                <w:rPr>
                  <w:rFonts w:ascii="Cambria Math" w:hAnsi="Cambria Math" w:cstheme="minorHAnsi"/>
                  <w:color w:val="000000" w:themeColor="text1"/>
                  <w:sz w:val="20"/>
                  <w:szCs w:val="20"/>
                </w:rPr>
                <m:t>5 grams</m:t>
              </m:r>
            </m:num>
            <m:den>
              <m:r>
                <w:rPr>
                  <w:rFonts w:ascii="Cambria Math" w:hAnsi="Cambria Math" w:cstheme="minorHAnsi"/>
                  <w:color w:val="000000" w:themeColor="text1"/>
                  <w:sz w:val="20"/>
                  <w:szCs w:val="20"/>
                </w:rPr>
                <m:t>0.3</m:t>
              </m:r>
              <m:r>
                <w:rPr>
                  <w:rFonts w:ascii="Cambria Math" w:hAnsi="Cambria Math" w:cstheme="minorHAnsi"/>
                  <w:color w:val="000000" w:themeColor="text1"/>
                  <w:sz w:val="20"/>
                  <w:szCs w:val="20"/>
                </w:rPr>
                <m:t>7</m:t>
              </m:r>
              <m:r>
                <w:rPr>
                  <w:rFonts w:ascii="Cambria Math" w:hAnsi="Cambria Math" w:cstheme="minorHAnsi"/>
                  <w:color w:val="000000" w:themeColor="text1"/>
                  <w:sz w:val="20"/>
                  <w:szCs w:val="20"/>
                </w:rPr>
                <m:t>5 grams</m:t>
              </m:r>
            </m:den>
          </m:f>
          <m:r>
            <w:rPr>
              <w:rFonts w:ascii="Cambria Math" w:hAnsi="Cambria Math" w:cstheme="minorHAnsi"/>
              <w:color w:val="000000" w:themeColor="text1"/>
              <w:sz w:val="20"/>
              <w:szCs w:val="20"/>
            </w:rPr>
            <m:t xml:space="preserve"> = |-0.</m:t>
          </m:r>
          <m:r>
            <w:rPr>
              <w:rFonts w:ascii="Cambria Math" w:hAnsi="Cambria Math" w:cstheme="minorHAnsi"/>
              <w:color w:val="000000" w:themeColor="text1"/>
              <w:sz w:val="20"/>
              <w:szCs w:val="20"/>
            </w:rPr>
            <m:t>2</m:t>
          </m:r>
          <m:r>
            <w:rPr>
              <w:rFonts w:ascii="Cambria Math" w:hAnsi="Cambria Math" w:cstheme="minorHAnsi"/>
              <w:color w:val="000000" w:themeColor="text1"/>
              <w:sz w:val="20"/>
              <w:szCs w:val="20"/>
            </w:rPr>
            <m:t xml:space="preserve">|x 100 = </m:t>
          </m:r>
          <m:r>
            <w:rPr>
              <w:rFonts w:ascii="Cambria Math" w:hAnsi="Cambria Math" w:cstheme="minorHAnsi"/>
              <w:color w:val="000000" w:themeColor="text1"/>
              <w:sz w:val="20"/>
              <w:szCs w:val="20"/>
            </w:rPr>
            <m:t>20</m:t>
          </m:r>
          <m:r>
            <w:rPr>
              <w:rFonts w:ascii="Cambria Math" w:hAnsi="Cambria Math" w:cstheme="minorHAnsi"/>
              <w:color w:val="000000" w:themeColor="text1"/>
              <w:sz w:val="20"/>
              <w:szCs w:val="20"/>
            </w:rPr>
            <m:t>%</m:t>
          </m:r>
        </m:oMath>
      </m:oMathPara>
    </w:p>
    <w:p w14:paraId="37ADE57F" w14:textId="53040BFB" w:rsidR="00190A64" w:rsidRPr="00DC3A01" w:rsidRDefault="00190A64" w:rsidP="005221FA">
      <w:pPr>
        <w:spacing w:after="0" w:line="276" w:lineRule="auto"/>
        <w:rPr>
          <w:rFonts w:cstheme="minorHAnsi"/>
          <w:color w:val="000000" w:themeColor="text1"/>
          <w:sz w:val="20"/>
          <w:szCs w:val="20"/>
        </w:rPr>
      </w:pPr>
    </w:p>
    <w:p w14:paraId="5D4C7A11" w14:textId="77777777" w:rsidR="00A31734" w:rsidRPr="00DC3A01" w:rsidRDefault="00A31734" w:rsidP="005221FA">
      <w:pPr>
        <w:spacing w:after="0" w:line="276" w:lineRule="auto"/>
        <w:rPr>
          <w:rFonts w:cstheme="minorHAnsi"/>
          <w:color w:val="000000" w:themeColor="text1"/>
          <w:sz w:val="20"/>
          <w:szCs w:val="20"/>
        </w:rPr>
      </w:pPr>
    </w:p>
    <w:p w14:paraId="43A09FD3" w14:textId="2F6BCCCF" w:rsidR="005221FA" w:rsidRPr="00DC3A01" w:rsidRDefault="005221FA" w:rsidP="005221FA">
      <w:pPr>
        <w:spacing w:after="0" w:line="276" w:lineRule="auto"/>
        <w:jc w:val="both"/>
        <w:rPr>
          <w:rFonts w:cstheme="minorHAnsi"/>
          <w:iCs/>
          <w:color w:val="000000" w:themeColor="text1"/>
          <w:sz w:val="20"/>
          <w:szCs w:val="20"/>
        </w:rPr>
      </w:pPr>
      <w:r w:rsidRPr="00DC3A01">
        <w:rPr>
          <w:rFonts w:cstheme="minorHAnsi"/>
          <w:color w:val="000000" w:themeColor="text1"/>
          <w:sz w:val="18"/>
          <w:szCs w:val="18"/>
        </w:rPr>
        <w:t xml:space="preserve">6g. In complete, well-written sentences, succinctly justify claim </w:t>
      </w:r>
      <w:r w:rsidRPr="00DC3A01">
        <w:rPr>
          <w:rFonts w:cstheme="minorHAnsi"/>
          <w:b/>
          <w:bCs/>
          <w:color w:val="000000" w:themeColor="text1"/>
          <w:sz w:val="18"/>
          <w:szCs w:val="18"/>
        </w:rPr>
        <w:t>g)</w:t>
      </w:r>
      <w:r w:rsidRPr="00DC3A01">
        <w:rPr>
          <w:rFonts w:cstheme="minorHAnsi"/>
          <w:color w:val="000000" w:themeColor="text1"/>
          <w:sz w:val="20"/>
          <w:szCs w:val="20"/>
        </w:rPr>
        <w:t xml:space="preserve">. </w:t>
      </w:r>
    </w:p>
    <w:p w14:paraId="0420459C" w14:textId="77777777" w:rsidR="005221FA" w:rsidRPr="00DC3A01" w:rsidRDefault="005221FA" w:rsidP="005221FA">
      <w:pPr>
        <w:spacing w:after="0" w:line="276" w:lineRule="auto"/>
        <w:jc w:val="both"/>
        <w:rPr>
          <w:rFonts w:cstheme="minorHAnsi"/>
          <w:iCs/>
          <w:color w:val="000000" w:themeColor="text1"/>
          <w:sz w:val="20"/>
          <w:szCs w:val="20"/>
        </w:rPr>
      </w:pPr>
    </w:p>
    <w:p w14:paraId="7674D905" w14:textId="66524B82" w:rsidR="005221FA" w:rsidRDefault="0021187E" w:rsidP="005221FA">
      <w:pPr>
        <w:spacing w:after="0" w:line="276" w:lineRule="auto"/>
        <w:rPr>
          <w:rFonts w:cstheme="minorHAnsi"/>
          <w:color w:val="000000" w:themeColor="text1"/>
          <w:sz w:val="20"/>
          <w:szCs w:val="20"/>
        </w:rPr>
      </w:pPr>
      <w:r>
        <w:rPr>
          <w:rFonts w:cstheme="minorHAnsi"/>
          <w:color w:val="000000" w:themeColor="text1"/>
          <w:sz w:val="20"/>
          <w:szCs w:val="20"/>
        </w:rPr>
        <w:t xml:space="preserve">For the ANC value, the one with the higher ANC is the superior neutralizer as it needs less mass of the bass to reach its inflection point and neutralize. In this case it is Equate as it needs only 0.35 grams compared to Rugby’s 0.375 grams. </w:t>
      </w:r>
    </w:p>
    <w:p w14:paraId="1029C689" w14:textId="77777777" w:rsidR="0021187E" w:rsidRPr="00DC3A01" w:rsidRDefault="0021187E" w:rsidP="005221FA">
      <w:pPr>
        <w:spacing w:after="0" w:line="276" w:lineRule="auto"/>
        <w:rPr>
          <w:rFonts w:cstheme="minorHAnsi"/>
          <w:color w:val="000000" w:themeColor="text1"/>
          <w:sz w:val="20"/>
          <w:szCs w:val="20"/>
        </w:rPr>
      </w:pPr>
    </w:p>
    <w:p w14:paraId="34460CD6" w14:textId="558DCC7D" w:rsidR="006860FB" w:rsidRPr="00DC3A01" w:rsidRDefault="00864502" w:rsidP="005221FA">
      <w:pPr>
        <w:spacing w:after="0" w:line="276" w:lineRule="auto"/>
        <w:jc w:val="both"/>
        <w:rPr>
          <w:rFonts w:cstheme="minorHAnsi"/>
          <w:color w:val="000000" w:themeColor="text1"/>
          <w:sz w:val="20"/>
          <w:szCs w:val="20"/>
        </w:rPr>
      </w:pPr>
      <w:r w:rsidRPr="00DC3A01">
        <w:rPr>
          <w:rFonts w:cstheme="minorHAnsi"/>
          <w:bCs/>
          <w:color w:val="000000" w:themeColor="text1"/>
          <w:sz w:val="18"/>
          <w:szCs w:val="18"/>
        </w:rPr>
        <w:t>7.</w:t>
      </w:r>
      <w:r w:rsidRPr="00DC3A01">
        <w:rPr>
          <w:rFonts w:cstheme="minorHAnsi"/>
          <w:color w:val="000000" w:themeColor="text1"/>
          <w:sz w:val="18"/>
          <w:szCs w:val="18"/>
        </w:rPr>
        <w:t xml:space="preserve"> </w:t>
      </w:r>
      <w:r w:rsidRPr="00DC3A01">
        <w:rPr>
          <w:rFonts w:cstheme="minorHAnsi"/>
          <w:b/>
          <w:color w:val="000000" w:themeColor="text1"/>
          <w:sz w:val="18"/>
          <w:szCs w:val="18"/>
        </w:rPr>
        <w:t>Reflection 1</w:t>
      </w:r>
      <w:r w:rsidRPr="00DC3A01">
        <w:rPr>
          <w:rFonts w:cstheme="minorHAnsi"/>
          <w:color w:val="000000" w:themeColor="text1"/>
          <w:sz w:val="18"/>
          <w:szCs w:val="18"/>
        </w:rPr>
        <w:t xml:space="preserve">. </w:t>
      </w:r>
      <w:r w:rsidR="006860FB" w:rsidRPr="00DC3A01">
        <w:rPr>
          <w:rFonts w:cstheme="minorHAnsi"/>
          <w:color w:val="000000" w:themeColor="text1"/>
          <w:sz w:val="18"/>
          <w:szCs w:val="18"/>
        </w:rPr>
        <w:t>In complete, well-written sentences indicate the</w:t>
      </w:r>
      <w:r w:rsidRPr="00DC3A01">
        <w:rPr>
          <w:rFonts w:cstheme="minorHAnsi"/>
          <w:color w:val="000000" w:themeColor="text1"/>
          <w:sz w:val="18"/>
          <w:szCs w:val="18"/>
        </w:rPr>
        <w:t xml:space="preserve"> </w:t>
      </w:r>
      <w:r w:rsidR="006860FB" w:rsidRPr="00DC3A01">
        <w:rPr>
          <w:rFonts w:cstheme="minorHAnsi"/>
          <w:color w:val="000000" w:themeColor="text1"/>
          <w:sz w:val="18"/>
          <w:szCs w:val="18"/>
        </w:rPr>
        <w:t xml:space="preserve">important chemical ideals or concepts you learned through this </w:t>
      </w:r>
      <w:r w:rsidR="005D29C2" w:rsidRPr="00DC3A01">
        <w:rPr>
          <w:rFonts w:cstheme="minorHAnsi"/>
          <w:i/>
          <w:iCs/>
          <w:color w:val="000000" w:themeColor="text1"/>
          <w:sz w:val="18"/>
          <w:szCs w:val="18"/>
        </w:rPr>
        <w:t>P</w:t>
      </w:r>
      <w:r w:rsidR="006860FB" w:rsidRPr="00DC3A01">
        <w:rPr>
          <w:rFonts w:cstheme="minorHAnsi"/>
          <w:i/>
          <w:iCs/>
          <w:color w:val="000000" w:themeColor="text1"/>
          <w:sz w:val="18"/>
          <w:szCs w:val="18"/>
        </w:rPr>
        <w:t>roject</w:t>
      </w:r>
      <w:r w:rsidR="006860FB" w:rsidRPr="00DC3A01">
        <w:rPr>
          <w:rFonts w:cstheme="minorHAnsi"/>
          <w:color w:val="000000" w:themeColor="text1"/>
          <w:sz w:val="20"/>
          <w:szCs w:val="20"/>
        </w:rPr>
        <w:t>.</w:t>
      </w:r>
      <w:r w:rsidR="00914010" w:rsidRPr="00DC3A01">
        <w:rPr>
          <w:rFonts w:cstheme="minorHAnsi"/>
          <w:color w:val="000000" w:themeColor="text1"/>
          <w:sz w:val="20"/>
          <w:szCs w:val="20"/>
        </w:rPr>
        <w:t xml:space="preserve"> </w:t>
      </w:r>
    </w:p>
    <w:p w14:paraId="147932C3" w14:textId="77777777" w:rsidR="00864502" w:rsidRPr="00DC3A01" w:rsidRDefault="00864502" w:rsidP="005221FA">
      <w:pPr>
        <w:spacing w:after="0" w:line="276" w:lineRule="auto"/>
        <w:rPr>
          <w:rFonts w:cstheme="minorHAnsi"/>
          <w:color w:val="000000" w:themeColor="text1"/>
          <w:sz w:val="20"/>
          <w:szCs w:val="20"/>
        </w:rPr>
      </w:pPr>
    </w:p>
    <w:p w14:paraId="205D88C0" w14:textId="1A1B8FAA" w:rsidR="00E838BF" w:rsidRPr="00DC3A01" w:rsidRDefault="00866591" w:rsidP="005221FA">
      <w:pPr>
        <w:spacing w:after="0" w:line="276" w:lineRule="auto"/>
        <w:rPr>
          <w:rFonts w:cstheme="minorHAnsi"/>
          <w:color w:val="000000" w:themeColor="text1"/>
          <w:sz w:val="20"/>
          <w:szCs w:val="20"/>
        </w:rPr>
      </w:pPr>
      <w:r>
        <w:rPr>
          <w:rFonts w:cstheme="minorHAnsi"/>
          <w:color w:val="000000" w:themeColor="text1"/>
          <w:sz w:val="20"/>
          <w:szCs w:val="20"/>
        </w:rPr>
        <w:t xml:space="preserve">I learned about neutralizing a base, how to determine how much of a base is needed to neutralize an acid. I learned that through the production of CO2 and understanding the relation between amount of CO2 produced and the amount of base needed to neutralize an acid, we can then determine which base is more effective at neutralizing the acid by looking at the Acid Neutralizing Capacity through knowing the mass of the base at its inflection point. The base with the lower mass is going to produce the higher ANC, but a higher ANC value indicates that the base is more superior at neutralizing the acid. </w:t>
      </w:r>
    </w:p>
    <w:p w14:paraId="11A08C7A" w14:textId="77777777" w:rsidR="00E838BF" w:rsidRPr="00DC3A01" w:rsidRDefault="00E838BF" w:rsidP="005221FA">
      <w:pPr>
        <w:spacing w:after="0" w:line="276" w:lineRule="auto"/>
        <w:rPr>
          <w:rFonts w:cstheme="minorHAnsi"/>
          <w:color w:val="000000" w:themeColor="text1"/>
          <w:sz w:val="20"/>
          <w:szCs w:val="20"/>
        </w:rPr>
      </w:pPr>
    </w:p>
    <w:p w14:paraId="0C95504F" w14:textId="244C61BF" w:rsidR="006860FB" w:rsidRPr="00DC3A01" w:rsidRDefault="006860FB" w:rsidP="005221FA">
      <w:pPr>
        <w:spacing w:after="0" w:line="276" w:lineRule="auto"/>
        <w:jc w:val="both"/>
        <w:rPr>
          <w:rFonts w:cstheme="minorHAnsi"/>
          <w:color w:val="000000" w:themeColor="text1"/>
          <w:sz w:val="20"/>
          <w:szCs w:val="20"/>
        </w:rPr>
      </w:pPr>
      <w:r w:rsidRPr="00DC3A01">
        <w:rPr>
          <w:rFonts w:cstheme="minorHAnsi"/>
          <w:bCs/>
          <w:color w:val="000000" w:themeColor="text1"/>
          <w:sz w:val="18"/>
          <w:szCs w:val="18"/>
        </w:rPr>
        <w:t>8.</w:t>
      </w:r>
      <w:r w:rsidRPr="00DC3A01">
        <w:rPr>
          <w:rFonts w:cstheme="minorHAnsi"/>
          <w:color w:val="000000" w:themeColor="text1"/>
          <w:sz w:val="18"/>
          <w:szCs w:val="18"/>
        </w:rPr>
        <w:t xml:space="preserve"> </w:t>
      </w:r>
      <w:r w:rsidRPr="00DC3A01">
        <w:rPr>
          <w:rFonts w:cstheme="minorHAnsi"/>
          <w:b/>
          <w:color w:val="000000" w:themeColor="text1"/>
          <w:sz w:val="18"/>
          <w:szCs w:val="18"/>
        </w:rPr>
        <w:t>Reflection 2</w:t>
      </w:r>
      <w:r w:rsidRPr="00DC3A01">
        <w:rPr>
          <w:rFonts w:cstheme="minorHAnsi"/>
          <w:color w:val="000000" w:themeColor="text1"/>
          <w:sz w:val="18"/>
          <w:szCs w:val="18"/>
        </w:rPr>
        <w:t xml:space="preserve">. </w:t>
      </w:r>
      <w:r w:rsidR="00D60008" w:rsidRPr="00DC3A01">
        <w:rPr>
          <w:rFonts w:cstheme="minorHAnsi"/>
          <w:color w:val="000000" w:themeColor="text1"/>
          <w:sz w:val="18"/>
          <w:szCs w:val="18"/>
        </w:rPr>
        <w:t xml:space="preserve">How could you apply what you have learned in </w:t>
      </w:r>
      <w:r w:rsidR="007C2D68" w:rsidRPr="00DC3A01">
        <w:rPr>
          <w:rFonts w:cstheme="minorHAnsi"/>
          <w:color w:val="000000" w:themeColor="text1"/>
          <w:sz w:val="18"/>
          <w:szCs w:val="18"/>
        </w:rPr>
        <w:t xml:space="preserve">this </w:t>
      </w:r>
      <w:r w:rsidR="007C2D68" w:rsidRPr="00DC3A01">
        <w:rPr>
          <w:rFonts w:cstheme="minorHAnsi"/>
          <w:i/>
          <w:iCs/>
          <w:color w:val="000000" w:themeColor="text1"/>
          <w:sz w:val="18"/>
          <w:szCs w:val="18"/>
        </w:rPr>
        <w:t>Project</w:t>
      </w:r>
      <w:r w:rsidR="007C2D68" w:rsidRPr="00DC3A01">
        <w:rPr>
          <w:rFonts w:cstheme="minorHAnsi"/>
          <w:color w:val="000000" w:themeColor="text1"/>
          <w:sz w:val="18"/>
          <w:szCs w:val="18"/>
        </w:rPr>
        <w:t xml:space="preserve"> to </w:t>
      </w:r>
      <w:r w:rsidR="00D60008" w:rsidRPr="00DC3A01">
        <w:rPr>
          <w:rFonts w:cstheme="minorHAnsi"/>
          <w:color w:val="000000" w:themeColor="text1"/>
          <w:sz w:val="18"/>
          <w:szCs w:val="18"/>
        </w:rPr>
        <w:t>other contexts for practical purposes</w:t>
      </w:r>
      <w:r w:rsidR="007C2D68" w:rsidRPr="00DC3A01">
        <w:rPr>
          <w:rFonts w:cstheme="minorHAnsi"/>
          <w:color w:val="000000" w:themeColor="text1"/>
          <w:sz w:val="18"/>
          <w:szCs w:val="18"/>
        </w:rPr>
        <w:t>?</w:t>
      </w:r>
      <w:r w:rsidR="00D60008" w:rsidRPr="00DC3A01">
        <w:rPr>
          <w:rFonts w:cstheme="minorHAnsi"/>
          <w:color w:val="000000" w:themeColor="text1"/>
          <w:sz w:val="18"/>
          <w:szCs w:val="18"/>
        </w:rPr>
        <w:t xml:space="preserve"> (</w:t>
      </w:r>
      <w:r w:rsidR="00AC488C" w:rsidRPr="00DC3A01">
        <w:rPr>
          <w:rFonts w:cstheme="minorHAnsi"/>
          <w:color w:val="000000" w:themeColor="text1"/>
          <w:sz w:val="18"/>
          <w:szCs w:val="18"/>
        </w:rPr>
        <w:t>That is, discuss h</w:t>
      </w:r>
      <w:r w:rsidR="00D60008" w:rsidRPr="00DC3A01">
        <w:rPr>
          <w:rFonts w:cstheme="minorHAnsi"/>
          <w:color w:val="000000" w:themeColor="text1"/>
          <w:sz w:val="18"/>
          <w:szCs w:val="18"/>
        </w:rPr>
        <w:t xml:space="preserve">ow and why what you learned </w:t>
      </w:r>
      <w:r w:rsidR="005D29C2" w:rsidRPr="00DC3A01">
        <w:rPr>
          <w:rFonts w:cstheme="minorHAnsi"/>
          <w:color w:val="000000" w:themeColor="text1"/>
          <w:sz w:val="18"/>
          <w:szCs w:val="18"/>
        </w:rPr>
        <w:t xml:space="preserve">in this </w:t>
      </w:r>
      <w:r w:rsidR="005D29C2" w:rsidRPr="00DC3A01">
        <w:rPr>
          <w:rFonts w:cstheme="minorHAnsi"/>
          <w:i/>
          <w:iCs/>
          <w:color w:val="000000" w:themeColor="text1"/>
          <w:sz w:val="18"/>
          <w:szCs w:val="18"/>
        </w:rPr>
        <w:t>Project</w:t>
      </w:r>
      <w:r w:rsidR="005D29C2" w:rsidRPr="00DC3A01">
        <w:rPr>
          <w:rFonts w:cstheme="minorHAnsi"/>
          <w:color w:val="000000" w:themeColor="text1"/>
          <w:sz w:val="18"/>
          <w:szCs w:val="18"/>
        </w:rPr>
        <w:t xml:space="preserve"> </w:t>
      </w:r>
      <w:r w:rsidR="00D60008" w:rsidRPr="00DC3A01">
        <w:rPr>
          <w:rFonts w:cstheme="minorHAnsi"/>
          <w:color w:val="000000" w:themeColor="text1"/>
          <w:sz w:val="18"/>
          <w:szCs w:val="18"/>
        </w:rPr>
        <w:t>may be important in your life, your studies</w:t>
      </w:r>
      <w:r w:rsidR="00AC488C" w:rsidRPr="00DC3A01">
        <w:rPr>
          <w:rFonts w:cstheme="minorHAnsi"/>
          <w:color w:val="000000" w:themeColor="text1"/>
          <w:sz w:val="18"/>
          <w:szCs w:val="18"/>
        </w:rPr>
        <w:t>,</w:t>
      </w:r>
      <w:r w:rsidR="00D60008" w:rsidRPr="00DC3A01">
        <w:rPr>
          <w:rFonts w:cstheme="minorHAnsi"/>
          <w:color w:val="000000" w:themeColor="text1"/>
          <w:sz w:val="18"/>
          <w:szCs w:val="18"/>
        </w:rPr>
        <w:t xml:space="preserve"> or future profession</w:t>
      </w:r>
      <w:r w:rsidR="007C2D68" w:rsidRPr="00DC3A01">
        <w:rPr>
          <w:rFonts w:cstheme="minorHAnsi"/>
          <w:color w:val="000000" w:themeColor="text1"/>
          <w:sz w:val="20"/>
          <w:szCs w:val="20"/>
        </w:rPr>
        <w:t>.</w:t>
      </w:r>
      <w:r w:rsidR="00D60008" w:rsidRPr="00DC3A01">
        <w:rPr>
          <w:rFonts w:cstheme="minorHAnsi"/>
          <w:color w:val="000000" w:themeColor="text1"/>
          <w:sz w:val="20"/>
          <w:szCs w:val="20"/>
        </w:rPr>
        <w:t>)</w:t>
      </w:r>
      <w:r w:rsidR="00E31F1C" w:rsidRPr="00DC3A01">
        <w:rPr>
          <w:rFonts w:cstheme="minorHAnsi"/>
          <w:color w:val="000000" w:themeColor="text1"/>
          <w:sz w:val="20"/>
          <w:szCs w:val="20"/>
        </w:rPr>
        <w:t xml:space="preserve"> </w:t>
      </w:r>
    </w:p>
    <w:p w14:paraId="1E2A160B" w14:textId="77777777" w:rsidR="00864502" w:rsidRPr="00DC3A01" w:rsidRDefault="00864502" w:rsidP="005221FA">
      <w:pPr>
        <w:spacing w:after="0" w:line="276" w:lineRule="auto"/>
        <w:rPr>
          <w:rFonts w:cstheme="minorHAnsi"/>
          <w:color w:val="000000" w:themeColor="text1"/>
          <w:sz w:val="20"/>
          <w:szCs w:val="20"/>
        </w:rPr>
      </w:pPr>
    </w:p>
    <w:p w14:paraId="4F9C5B25" w14:textId="1D452ACD" w:rsidR="00864502" w:rsidRPr="00DC3A01" w:rsidRDefault="00866591" w:rsidP="005221FA">
      <w:pPr>
        <w:spacing w:after="0" w:line="276" w:lineRule="auto"/>
        <w:rPr>
          <w:rFonts w:cstheme="minorHAnsi"/>
          <w:color w:val="000000" w:themeColor="text1"/>
          <w:sz w:val="20"/>
          <w:szCs w:val="20"/>
        </w:rPr>
      </w:pPr>
      <w:r>
        <w:rPr>
          <w:rFonts w:cstheme="minorHAnsi"/>
          <w:color w:val="000000" w:themeColor="text1"/>
          <w:sz w:val="20"/>
          <w:szCs w:val="20"/>
        </w:rPr>
        <w:lastRenderedPageBreak/>
        <w:t xml:space="preserve">I would most likely apply this in the future in medical settings when administering drugs in patients. For example, neutralizing stomach acid in gastric reactions, I will provide a base that will neutralize the acid as quickly and as efficiently as possible. </w:t>
      </w:r>
    </w:p>
    <w:p w14:paraId="16CDEBA4" w14:textId="77777777" w:rsidR="00D60008" w:rsidRPr="00DC3A01" w:rsidRDefault="00D60008" w:rsidP="005221FA">
      <w:pPr>
        <w:spacing w:after="0" w:line="276" w:lineRule="auto"/>
        <w:rPr>
          <w:rFonts w:cstheme="minorHAnsi"/>
          <w:color w:val="000000" w:themeColor="text1"/>
          <w:sz w:val="20"/>
          <w:szCs w:val="20"/>
        </w:rPr>
      </w:pPr>
    </w:p>
    <w:sectPr w:rsidR="00D60008" w:rsidRPr="00DC3A0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20B4" w14:textId="77777777" w:rsidR="007366F1" w:rsidRDefault="007366F1" w:rsidP="00AF0E96">
      <w:pPr>
        <w:spacing w:after="0" w:line="240" w:lineRule="auto"/>
      </w:pPr>
      <w:r>
        <w:separator/>
      </w:r>
    </w:p>
  </w:endnote>
  <w:endnote w:type="continuationSeparator" w:id="0">
    <w:p w14:paraId="6B8035FF" w14:textId="77777777" w:rsidR="007366F1" w:rsidRDefault="007366F1" w:rsidP="00A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D6ED" w14:textId="0A8C67F6" w:rsidR="008620EA" w:rsidRPr="008620EA" w:rsidRDefault="008620EA" w:rsidP="008620EA">
    <w:pPr>
      <w:pStyle w:val="Footer"/>
      <w:rPr>
        <w:sz w:val="16"/>
        <w:szCs w:val="16"/>
      </w:rPr>
    </w:pPr>
    <w:r w:rsidRPr="00647000">
      <w:rPr>
        <w:sz w:val="16"/>
        <w:szCs w:val="16"/>
      </w:rPr>
      <w:t>CHEM 15</w:t>
    </w:r>
    <w:r>
      <w:rPr>
        <w:sz w:val="16"/>
        <w:szCs w:val="16"/>
      </w:rPr>
      <w:t>2</w:t>
    </w:r>
    <w:r w:rsidRPr="00647000">
      <w:rPr>
        <w:sz w:val="16"/>
        <w:szCs w:val="16"/>
      </w:rPr>
      <w:t xml:space="preserve"> </w:t>
    </w:r>
    <w:r w:rsidR="00715412">
      <w:rPr>
        <w:sz w:val="16"/>
        <w:szCs w:val="16"/>
      </w:rPr>
      <w:t>A</w:t>
    </w:r>
    <w:r w:rsidRPr="00647000">
      <w:rPr>
        <w:sz w:val="16"/>
        <w:szCs w:val="16"/>
      </w:rPr>
      <w:t>P</w:t>
    </w:r>
    <w:r w:rsidR="009B781E">
      <w:rPr>
        <w:sz w:val="16"/>
        <w:szCs w:val="16"/>
      </w:rPr>
      <w:t>SA</w:t>
    </w:r>
    <w:r w:rsidRPr="00647000">
      <w:rPr>
        <w:sz w:val="16"/>
        <w:szCs w:val="16"/>
      </w:rPr>
      <w:t xml:space="preserve"> </w:t>
    </w:r>
    <w:r w:rsidRPr="00E838BF">
      <w:rPr>
        <w:b/>
        <w:bCs/>
        <w:sz w:val="16"/>
        <w:szCs w:val="16"/>
      </w:rPr>
      <w:t>v</w:t>
    </w:r>
    <w:r w:rsidR="009B781E" w:rsidRPr="00E838BF">
      <w:rPr>
        <w:b/>
        <w:bCs/>
        <w:sz w:val="16"/>
        <w:szCs w:val="16"/>
      </w:rPr>
      <w:t>1</w:t>
    </w:r>
    <w:r w:rsidRPr="00E838BF">
      <w:rPr>
        <w:b/>
        <w:bCs/>
        <w:sz w:val="16"/>
        <w:szCs w:val="16"/>
      </w:rPr>
      <w:t>.</w:t>
    </w:r>
    <w:r w:rsidR="00B12341">
      <w:rPr>
        <w:b/>
        <w:bCs/>
        <w:sz w:val="16"/>
        <w:szCs w:val="16"/>
      </w:rPr>
      <w:t>1</w:t>
    </w:r>
    <w:r w:rsidRPr="00647000">
      <w:rPr>
        <w:sz w:val="16"/>
        <w:szCs w:val="16"/>
      </w:rPr>
      <w:t xml:space="preserve"> </w:t>
    </w:r>
    <w:r w:rsidR="00B12341">
      <w:rPr>
        <w:sz w:val="16"/>
        <w:szCs w:val="16"/>
      </w:rPr>
      <w:t>8</w:t>
    </w:r>
    <w:r w:rsidRPr="00647000">
      <w:rPr>
        <w:sz w:val="16"/>
        <w:szCs w:val="16"/>
      </w:rPr>
      <w:t>-</w:t>
    </w:r>
    <w:r w:rsidR="00D61352">
      <w:rPr>
        <w:sz w:val="16"/>
        <w:szCs w:val="16"/>
      </w:rPr>
      <w:t>7</w:t>
    </w:r>
    <w:r w:rsidRPr="00647000">
      <w:rPr>
        <w:sz w:val="16"/>
        <w:szCs w:val="16"/>
      </w:rPr>
      <w:t>-2</w:t>
    </w:r>
    <w:r w:rsidR="009B781E">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DF21" w14:textId="77777777" w:rsidR="007366F1" w:rsidRDefault="007366F1" w:rsidP="00AF0E96">
      <w:pPr>
        <w:spacing w:after="0" w:line="240" w:lineRule="auto"/>
      </w:pPr>
      <w:r>
        <w:separator/>
      </w:r>
    </w:p>
  </w:footnote>
  <w:footnote w:type="continuationSeparator" w:id="0">
    <w:p w14:paraId="25500D78" w14:textId="77777777" w:rsidR="007366F1" w:rsidRDefault="007366F1" w:rsidP="00AF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912" w14:textId="765EF3C1" w:rsidR="00AF0E96" w:rsidRPr="00AF0E96" w:rsidRDefault="00AF0E96">
    <w:pPr>
      <w:pStyle w:val="Header"/>
      <w:rPr>
        <w:color w:val="FFFFFF" w:themeColor="background1"/>
      </w:rPr>
    </w:pPr>
    <w:r>
      <w:rPr>
        <w:noProof/>
        <w:color w:val="FFFFFF" w:themeColor="background1"/>
      </w:rPr>
      <mc:AlternateContent>
        <mc:Choice Requires="wps">
          <w:drawing>
            <wp:anchor distT="0" distB="0" distL="114300" distR="114300" simplePos="0" relativeHeight="251661824" behindDoc="1" locked="0" layoutInCell="1" allowOverlap="1" wp14:anchorId="67E08B1D" wp14:editId="74BA9F71">
              <wp:simplePos x="0" y="0"/>
              <wp:positionH relativeFrom="margin">
                <wp:posOffset>-450850</wp:posOffset>
              </wp:positionH>
              <wp:positionV relativeFrom="paragraph">
                <wp:posOffset>-45496</wp:posOffset>
              </wp:positionV>
              <wp:extent cx="6766560" cy="274320"/>
              <wp:effectExtent l="25400" t="25400" r="91440" b="93980"/>
              <wp:wrapNone/>
              <wp:docPr id="1" name="Rectangle 1"/>
              <wp:cNvGraphicFramePr/>
              <a:graphic xmlns:a="http://schemas.openxmlformats.org/drawingml/2006/main">
                <a:graphicData uri="http://schemas.microsoft.com/office/word/2010/wordprocessingShape">
                  <wps:wsp>
                    <wps:cNvSpPr/>
                    <wps:spPr>
                      <a:xfrm>
                        <a:off x="0" y="0"/>
                        <a:ext cx="6766560" cy="274320"/>
                      </a:xfrm>
                      <a:prstGeom prst="rect">
                        <a:avLst/>
                      </a:prstGeom>
                      <a:solidFill>
                        <a:srgbClr val="A5002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74AB1" id="Rectangle 1" o:spid="_x0000_s1026" style="position:absolute;margin-left:-35.5pt;margin-top:-3.6pt;width:532.8pt;height:21.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" fillcolor="#a50021" stroked="f" strokeweight="1pt">
              <v:shadow on="t" color="black" opacity="26214f" origin="-.5,-.5" offset=".74836mm,.74836mm"/>
              <w10:wrap anchorx="margin"/>
            </v:rect>
          </w:pict>
        </mc:Fallback>
      </mc:AlternateContent>
    </w:r>
    <w:r w:rsidR="00D2565C">
      <w:rPr>
        <w:color w:val="FFFFFF" w:themeColor="background1"/>
      </w:rPr>
      <w:t>Chemical Thinking</w:t>
    </w:r>
    <w:r w:rsidRPr="00AF0E96">
      <w:rPr>
        <w:color w:val="FFFFFF" w:themeColor="background1"/>
      </w:rPr>
      <w:ptab w:relativeTo="margin" w:alignment="center" w:leader="none"/>
    </w:r>
    <w:r w:rsidRPr="00AF0E96">
      <w:rPr>
        <w:color w:val="FFFFFF" w:themeColor="background1"/>
      </w:rPr>
      <w:ptab w:relativeTo="margin" w:alignment="right" w:leader="none"/>
    </w:r>
    <w:r w:rsidR="007D0FB4">
      <w:rPr>
        <w:color w:val="FFFFFF" w:themeColor="background1"/>
      </w:rPr>
      <w:t>Antacid</w:t>
    </w:r>
    <w:r w:rsidR="00F36681">
      <w:rPr>
        <w:color w:val="FFFFFF" w:themeColor="background1"/>
      </w:rPr>
      <w:t xml:space="preserve"> </w:t>
    </w:r>
    <w:r w:rsidR="00E838BF">
      <w:rPr>
        <w:b/>
        <w:color w:val="FFFFFF" w:themeColor="background1"/>
      </w:rPr>
      <w:t>Signature</w:t>
    </w:r>
    <w:r w:rsidR="009B781E">
      <w:rPr>
        <w:b/>
        <w:color w:val="FFFFFF" w:themeColor="background1"/>
      </w:rPr>
      <w:t xml:space="preserve"> Assignment</w:t>
    </w:r>
    <w:r w:rsidRPr="00AF0E96">
      <w:rPr>
        <w:color w:val="FFFFFF" w:themeColor="background1"/>
      </w:rPr>
      <w:t xml:space="preserve"> </w:t>
    </w:r>
    <w:r w:rsidR="006575C6">
      <w:rPr>
        <w:color w:val="FFFFFF" w:themeColor="background1"/>
      </w:rPr>
      <w:t>v</w:t>
    </w:r>
    <w:r w:rsidR="009B781E">
      <w:rPr>
        <w:color w:val="FFFFFF" w:themeColor="background1"/>
      </w:rPr>
      <w:t>1</w:t>
    </w:r>
    <w:r w:rsidR="006575C6">
      <w:rPr>
        <w:color w:val="FFFFFF" w:themeColor="background1"/>
      </w:rPr>
      <w:t>.</w:t>
    </w:r>
    <w:r w:rsidR="00B12341">
      <w:rPr>
        <w:color w:val="FFFFFF" w:themeColor="background1"/>
      </w:rPr>
      <w:t>1</w:t>
    </w:r>
    <w:r w:rsidRPr="00AF0E96">
      <w:rPr>
        <w:color w:val="FFFFFF" w:themeColor="background1"/>
      </w:rPr>
      <w:t xml:space="preserve">| </w:t>
    </w:r>
    <w:r w:rsidRPr="00AF0E96">
      <w:rPr>
        <w:b/>
        <w:color w:val="FFFFFF" w:themeColor="background1"/>
      </w:rPr>
      <w:fldChar w:fldCharType="begin"/>
    </w:r>
    <w:r w:rsidRPr="00AF0E96">
      <w:rPr>
        <w:b/>
        <w:color w:val="FFFFFF" w:themeColor="background1"/>
      </w:rPr>
      <w:instrText xml:space="preserve"> PAGE   \* MERGEFORMAT </w:instrText>
    </w:r>
    <w:r w:rsidRPr="00AF0E96">
      <w:rPr>
        <w:b/>
        <w:color w:val="FFFFFF" w:themeColor="background1"/>
      </w:rPr>
      <w:fldChar w:fldCharType="separate"/>
    </w:r>
    <w:r w:rsidR="00F73D3F">
      <w:rPr>
        <w:b/>
        <w:noProof/>
        <w:color w:val="FFFFFF" w:themeColor="background1"/>
      </w:rPr>
      <w:t>3</w:t>
    </w:r>
    <w:r w:rsidRPr="00AF0E96">
      <w:rPr>
        <w:b/>
        <w:noProof/>
        <w:color w:val="FFFFFF" w:themeColor="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2348"/>
    <w:multiLevelType w:val="hybridMultilevel"/>
    <w:tmpl w:val="84621D1A"/>
    <w:lvl w:ilvl="0" w:tplc="BB924E98">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007866"/>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A7A8B"/>
    <w:multiLevelType w:val="hybridMultilevel"/>
    <w:tmpl w:val="FD8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3024"/>
    <w:multiLevelType w:val="hybridMultilevel"/>
    <w:tmpl w:val="39BC6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9377F"/>
    <w:multiLevelType w:val="hybridMultilevel"/>
    <w:tmpl w:val="FDC29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43973"/>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84641"/>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577A3"/>
    <w:multiLevelType w:val="hybridMultilevel"/>
    <w:tmpl w:val="F6BE9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86BF6"/>
    <w:multiLevelType w:val="hybridMultilevel"/>
    <w:tmpl w:val="BFA475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444BD"/>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25D3B"/>
    <w:multiLevelType w:val="hybridMultilevel"/>
    <w:tmpl w:val="36F6EA3C"/>
    <w:lvl w:ilvl="0" w:tplc="B438767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75882"/>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B0CAA"/>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65040">
    <w:abstractNumId w:val="2"/>
  </w:num>
  <w:num w:numId="2" w16cid:durableId="1380932530">
    <w:abstractNumId w:val="11"/>
  </w:num>
  <w:num w:numId="3" w16cid:durableId="172964460">
    <w:abstractNumId w:val="1"/>
  </w:num>
  <w:num w:numId="4" w16cid:durableId="462315299">
    <w:abstractNumId w:val="9"/>
  </w:num>
  <w:num w:numId="5" w16cid:durableId="1036345832">
    <w:abstractNumId w:val="7"/>
  </w:num>
  <w:num w:numId="6" w16cid:durableId="900169412">
    <w:abstractNumId w:val="4"/>
  </w:num>
  <w:num w:numId="7" w16cid:durableId="165629655">
    <w:abstractNumId w:val="13"/>
  </w:num>
  <w:num w:numId="8" w16cid:durableId="1219896310">
    <w:abstractNumId w:val="8"/>
  </w:num>
  <w:num w:numId="9" w16cid:durableId="980503490">
    <w:abstractNumId w:val="14"/>
  </w:num>
  <w:num w:numId="10" w16cid:durableId="1319768129">
    <w:abstractNumId w:val="6"/>
  </w:num>
  <w:num w:numId="11" w16cid:durableId="921529651">
    <w:abstractNumId w:val="3"/>
  </w:num>
  <w:num w:numId="12" w16cid:durableId="1782457110">
    <w:abstractNumId w:val="12"/>
  </w:num>
  <w:num w:numId="13" w16cid:durableId="1116676183">
    <w:abstractNumId w:val="10"/>
  </w:num>
  <w:num w:numId="14" w16cid:durableId="1792243666">
    <w:abstractNumId w:val="5"/>
  </w:num>
  <w:num w:numId="15" w16cid:durableId="42480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EA"/>
    <w:rsid w:val="00031909"/>
    <w:rsid w:val="000351BE"/>
    <w:rsid w:val="00042BE8"/>
    <w:rsid w:val="000632C0"/>
    <w:rsid w:val="00065FC2"/>
    <w:rsid w:val="0007390E"/>
    <w:rsid w:val="00076DBE"/>
    <w:rsid w:val="00084311"/>
    <w:rsid w:val="00090798"/>
    <w:rsid w:val="00095E4D"/>
    <w:rsid w:val="000A0F9F"/>
    <w:rsid w:val="000A118A"/>
    <w:rsid w:val="000A7BC6"/>
    <w:rsid w:val="000B4DE7"/>
    <w:rsid w:val="000C6EA8"/>
    <w:rsid w:val="000E5127"/>
    <w:rsid w:val="000E7D52"/>
    <w:rsid w:val="000F2641"/>
    <w:rsid w:val="000F5424"/>
    <w:rsid w:val="00120684"/>
    <w:rsid w:val="00123CD8"/>
    <w:rsid w:val="001244EF"/>
    <w:rsid w:val="001376C5"/>
    <w:rsid w:val="001771D4"/>
    <w:rsid w:val="00181071"/>
    <w:rsid w:val="00190A64"/>
    <w:rsid w:val="001929EE"/>
    <w:rsid w:val="001940EA"/>
    <w:rsid w:val="001A0E8A"/>
    <w:rsid w:val="001B4B39"/>
    <w:rsid w:val="001B72D1"/>
    <w:rsid w:val="001C2900"/>
    <w:rsid w:val="001C6B7C"/>
    <w:rsid w:val="001C7404"/>
    <w:rsid w:val="001D7733"/>
    <w:rsid w:val="001E389A"/>
    <w:rsid w:val="001E78CE"/>
    <w:rsid w:val="001F00A5"/>
    <w:rsid w:val="0020486B"/>
    <w:rsid w:val="00207817"/>
    <w:rsid w:val="0021187E"/>
    <w:rsid w:val="00212C56"/>
    <w:rsid w:val="00236ADD"/>
    <w:rsid w:val="00244627"/>
    <w:rsid w:val="00245C78"/>
    <w:rsid w:val="0024734A"/>
    <w:rsid w:val="002531F1"/>
    <w:rsid w:val="00253EF2"/>
    <w:rsid w:val="00255F8D"/>
    <w:rsid w:val="00257874"/>
    <w:rsid w:val="002613C6"/>
    <w:rsid w:val="0026580D"/>
    <w:rsid w:val="002825F1"/>
    <w:rsid w:val="002915B3"/>
    <w:rsid w:val="002969A1"/>
    <w:rsid w:val="002A7C25"/>
    <w:rsid w:val="002B2FB9"/>
    <w:rsid w:val="002D0539"/>
    <w:rsid w:val="002F7958"/>
    <w:rsid w:val="00326619"/>
    <w:rsid w:val="00327500"/>
    <w:rsid w:val="00340F62"/>
    <w:rsid w:val="003656FF"/>
    <w:rsid w:val="00376337"/>
    <w:rsid w:val="00390B10"/>
    <w:rsid w:val="00392985"/>
    <w:rsid w:val="00394534"/>
    <w:rsid w:val="003A6F8D"/>
    <w:rsid w:val="003B4F3A"/>
    <w:rsid w:val="003B5813"/>
    <w:rsid w:val="003C0444"/>
    <w:rsid w:val="003D371E"/>
    <w:rsid w:val="003E4829"/>
    <w:rsid w:val="003F298C"/>
    <w:rsid w:val="00404FCE"/>
    <w:rsid w:val="00405B31"/>
    <w:rsid w:val="00420BA0"/>
    <w:rsid w:val="00421262"/>
    <w:rsid w:val="00423BF6"/>
    <w:rsid w:val="00427AAE"/>
    <w:rsid w:val="0044090B"/>
    <w:rsid w:val="004416E7"/>
    <w:rsid w:val="00461830"/>
    <w:rsid w:val="00462E51"/>
    <w:rsid w:val="00475E28"/>
    <w:rsid w:val="00477004"/>
    <w:rsid w:val="00483A0D"/>
    <w:rsid w:val="004A3EDB"/>
    <w:rsid w:val="004C26D6"/>
    <w:rsid w:val="004D2D4F"/>
    <w:rsid w:val="004D309A"/>
    <w:rsid w:val="004D768A"/>
    <w:rsid w:val="004E1F84"/>
    <w:rsid w:val="004E31DF"/>
    <w:rsid w:val="004E6D5D"/>
    <w:rsid w:val="004F20CA"/>
    <w:rsid w:val="005221FA"/>
    <w:rsid w:val="00523304"/>
    <w:rsid w:val="00532F35"/>
    <w:rsid w:val="00540E1F"/>
    <w:rsid w:val="005671A5"/>
    <w:rsid w:val="00573402"/>
    <w:rsid w:val="00573BEA"/>
    <w:rsid w:val="00577DD5"/>
    <w:rsid w:val="005810CC"/>
    <w:rsid w:val="00582684"/>
    <w:rsid w:val="005844F8"/>
    <w:rsid w:val="005877B7"/>
    <w:rsid w:val="00596E1C"/>
    <w:rsid w:val="005A0DD8"/>
    <w:rsid w:val="005A5B2D"/>
    <w:rsid w:val="005B1718"/>
    <w:rsid w:val="005B2C37"/>
    <w:rsid w:val="005B5744"/>
    <w:rsid w:val="005C01FD"/>
    <w:rsid w:val="005D29C2"/>
    <w:rsid w:val="005D612F"/>
    <w:rsid w:val="005E5306"/>
    <w:rsid w:val="005F13B5"/>
    <w:rsid w:val="005F24F0"/>
    <w:rsid w:val="005F379C"/>
    <w:rsid w:val="005F6548"/>
    <w:rsid w:val="00605B12"/>
    <w:rsid w:val="00606A33"/>
    <w:rsid w:val="006127A0"/>
    <w:rsid w:val="00615B18"/>
    <w:rsid w:val="00624FA8"/>
    <w:rsid w:val="006254AC"/>
    <w:rsid w:val="0063068E"/>
    <w:rsid w:val="00641798"/>
    <w:rsid w:val="0064378F"/>
    <w:rsid w:val="0064654D"/>
    <w:rsid w:val="006470F3"/>
    <w:rsid w:val="006575C6"/>
    <w:rsid w:val="006802C0"/>
    <w:rsid w:val="006860FB"/>
    <w:rsid w:val="00686DB0"/>
    <w:rsid w:val="00695357"/>
    <w:rsid w:val="00696F5A"/>
    <w:rsid w:val="006C0546"/>
    <w:rsid w:val="006C098A"/>
    <w:rsid w:val="006D26CB"/>
    <w:rsid w:val="006D58B6"/>
    <w:rsid w:val="006D7BAB"/>
    <w:rsid w:val="006E1D26"/>
    <w:rsid w:val="006E2EF8"/>
    <w:rsid w:val="006F0828"/>
    <w:rsid w:val="006F193F"/>
    <w:rsid w:val="006F5F79"/>
    <w:rsid w:val="00715412"/>
    <w:rsid w:val="007366F1"/>
    <w:rsid w:val="00747091"/>
    <w:rsid w:val="00760249"/>
    <w:rsid w:val="007757E0"/>
    <w:rsid w:val="00781CB2"/>
    <w:rsid w:val="00785386"/>
    <w:rsid w:val="00786840"/>
    <w:rsid w:val="00790028"/>
    <w:rsid w:val="00797F8C"/>
    <w:rsid w:val="007A432B"/>
    <w:rsid w:val="007B09EA"/>
    <w:rsid w:val="007B0CD7"/>
    <w:rsid w:val="007B71E2"/>
    <w:rsid w:val="007B7BB7"/>
    <w:rsid w:val="007C2D68"/>
    <w:rsid w:val="007C2DC8"/>
    <w:rsid w:val="007D0FB4"/>
    <w:rsid w:val="007D47C1"/>
    <w:rsid w:val="007D69DD"/>
    <w:rsid w:val="007D7A0A"/>
    <w:rsid w:val="007E1C3F"/>
    <w:rsid w:val="007E37BE"/>
    <w:rsid w:val="007E5984"/>
    <w:rsid w:val="007F4245"/>
    <w:rsid w:val="00802C35"/>
    <w:rsid w:val="00804C95"/>
    <w:rsid w:val="008164C4"/>
    <w:rsid w:val="00833DC9"/>
    <w:rsid w:val="00834601"/>
    <w:rsid w:val="008348ED"/>
    <w:rsid w:val="00837031"/>
    <w:rsid w:val="008620EA"/>
    <w:rsid w:val="00864502"/>
    <w:rsid w:val="00866591"/>
    <w:rsid w:val="0088439D"/>
    <w:rsid w:val="00892218"/>
    <w:rsid w:val="008945CF"/>
    <w:rsid w:val="008955BC"/>
    <w:rsid w:val="008A0D88"/>
    <w:rsid w:val="008A4E5B"/>
    <w:rsid w:val="008A69C5"/>
    <w:rsid w:val="008B39C5"/>
    <w:rsid w:val="008B6473"/>
    <w:rsid w:val="008C3232"/>
    <w:rsid w:val="008D0144"/>
    <w:rsid w:val="008E3FBC"/>
    <w:rsid w:val="008E79B1"/>
    <w:rsid w:val="008E7E56"/>
    <w:rsid w:val="008F32CB"/>
    <w:rsid w:val="00914010"/>
    <w:rsid w:val="00915797"/>
    <w:rsid w:val="00921FB2"/>
    <w:rsid w:val="009269B5"/>
    <w:rsid w:val="00926B21"/>
    <w:rsid w:val="00942ADE"/>
    <w:rsid w:val="0096061C"/>
    <w:rsid w:val="009667C5"/>
    <w:rsid w:val="00966C02"/>
    <w:rsid w:val="009722C9"/>
    <w:rsid w:val="00975B0A"/>
    <w:rsid w:val="00981B21"/>
    <w:rsid w:val="00992655"/>
    <w:rsid w:val="00995657"/>
    <w:rsid w:val="009B781E"/>
    <w:rsid w:val="009D2FCC"/>
    <w:rsid w:val="009D35CD"/>
    <w:rsid w:val="009D3DB5"/>
    <w:rsid w:val="009E63B0"/>
    <w:rsid w:val="00A128BB"/>
    <w:rsid w:val="00A31734"/>
    <w:rsid w:val="00A4187A"/>
    <w:rsid w:val="00A54745"/>
    <w:rsid w:val="00A7624C"/>
    <w:rsid w:val="00A85B61"/>
    <w:rsid w:val="00A87911"/>
    <w:rsid w:val="00A938FD"/>
    <w:rsid w:val="00AA3615"/>
    <w:rsid w:val="00AB29DA"/>
    <w:rsid w:val="00AB5A14"/>
    <w:rsid w:val="00AC14DC"/>
    <w:rsid w:val="00AC2E60"/>
    <w:rsid w:val="00AC488C"/>
    <w:rsid w:val="00AD171B"/>
    <w:rsid w:val="00AF0E96"/>
    <w:rsid w:val="00B06316"/>
    <w:rsid w:val="00B12341"/>
    <w:rsid w:val="00B22A63"/>
    <w:rsid w:val="00B24777"/>
    <w:rsid w:val="00B3302E"/>
    <w:rsid w:val="00B36E72"/>
    <w:rsid w:val="00B42294"/>
    <w:rsid w:val="00B54011"/>
    <w:rsid w:val="00B54CBE"/>
    <w:rsid w:val="00B95095"/>
    <w:rsid w:val="00BA09F1"/>
    <w:rsid w:val="00BA62D6"/>
    <w:rsid w:val="00BB45C9"/>
    <w:rsid w:val="00BC260D"/>
    <w:rsid w:val="00BD3A6E"/>
    <w:rsid w:val="00BD4DBB"/>
    <w:rsid w:val="00BD7D53"/>
    <w:rsid w:val="00BF3A04"/>
    <w:rsid w:val="00C04476"/>
    <w:rsid w:val="00C06476"/>
    <w:rsid w:val="00C16784"/>
    <w:rsid w:val="00C167E0"/>
    <w:rsid w:val="00C221F7"/>
    <w:rsid w:val="00C222F5"/>
    <w:rsid w:val="00C25975"/>
    <w:rsid w:val="00C275BD"/>
    <w:rsid w:val="00C3407B"/>
    <w:rsid w:val="00C34296"/>
    <w:rsid w:val="00C36A7F"/>
    <w:rsid w:val="00C42051"/>
    <w:rsid w:val="00C4234C"/>
    <w:rsid w:val="00C45137"/>
    <w:rsid w:val="00C527DF"/>
    <w:rsid w:val="00C62EBD"/>
    <w:rsid w:val="00C6547D"/>
    <w:rsid w:val="00C66CB9"/>
    <w:rsid w:val="00C7332F"/>
    <w:rsid w:val="00C763E4"/>
    <w:rsid w:val="00C83481"/>
    <w:rsid w:val="00C86B4B"/>
    <w:rsid w:val="00CA27FA"/>
    <w:rsid w:val="00CB362A"/>
    <w:rsid w:val="00CB40D1"/>
    <w:rsid w:val="00CB7381"/>
    <w:rsid w:val="00CD1498"/>
    <w:rsid w:val="00CD248E"/>
    <w:rsid w:val="00CD61B2"/>
    <w:rsid w:val="00CE105F"/>
    <w:rsid w:val="00CE1277"/>
    <w:rsid w:val="00CE2769"/>
    <w:rsid w:val="00CE40B9"/>
    <w:rsid w:val="00CF18D6"/>
    <w:rsid w:val="00CF3D1C"/>
    <w:rsid w:val="00D2565C"/>
    <w:rsid w:val="00D316B0"/>
    <w:rsid w:val="00D32574"/>
    <w:rsid w:val="00D50F71"/>
    <w:rsid w:val="00D56BAF"/>
    <w:rsid w:val="00D60008"/>
    <w:rsid w:val="00D61352"/>
    <w:rsid w:val="00D61D2B"/>
    <w:rsid w:val="00D70209"/>
    <w:rsid w:val="00D754C6"/>
    <w:rsid w:val="00D817D8"/>
    <w:rsid w:val="00D86691"/>
    <w:rsid w:val="00DA68BC"/>
    <w:rsid w:val="00DB118E"/>
    <w:rsid w:val="00DB6B90"/>
    <w:rsid w:val="00DC3A01"/>
    <w:rsid w:val="00DF1D39"/>
    <w:rsid w:val="00DF288A"/>
    <w:rsid w:val="00DF2E0C"/>
    <w:rsid w:val="00DF3160"/>
    <w:rsid w:val="00E040B4"/>
    <w:rsid w:val="00E128A6"/>
    <w:rsid w:val="00E223CD"/>
    <w:rsid w:val="00E26B23"/>
    <w:rsid w:val="00E31F1C"/>
    <w:rsid w:val="00E32CD5"/>
    <w:rsid w:val="00E33AAE"/>
    <w:rsid w:val="00E4191A"/>
    <w:rsid w:val="00E475F8"/>
    <w:rsid w:val="00E54B5B"/>
    <w:rsid w:val="00E64AC9"/>
    <w:rsid w:val="00E67DC3"/>
    <w:rsid w:val="00E722BE"/>
    <w:rsid w:val="00E72513"/>
    <w:rsid w:val="00E73596"/>
    <w:rsid w:val="00E73A8F"/>
    <w:rsid w:val="00E77947"/>
    <w:rsid w:val="00E838BF"/>
    <w:rsid w:val="00E85F3E"/>
    <w:rsid w:val="00E86BEE"/>
    <w:rsid w:val="00E90111"/>
    <w:rsid w:val="00E94366"/>
    <w:rsid w:val="00E97F56"/>
    <w:rsid w:val="00EA6148"/>
    <w:rsid w:val="00EA7DBA"/>
    <w:rsid w:val="00EB0553"/>
    <w:rsid w:val="00EB5996"/>
    <w:rsid w:val="00EB6F74"/>
    <w:rsid w:val="00EC579E"/>
    <w:rsid w:val="00EC74CD"/>
    <w:rsid w:val="00ED674E"/>
    <w:rsid w:val="00EE59C7"/>
    <w:rsid w:val="00EF0634"/>
    <w:rsid w:val="00EF70ED"/>
    <w:rsid w:val="00F04B9A"/>
    <w:rsid w:val="00F067C7"/>
    <w:rsid w:val="00F24B6D"/>
    <w:rsid w:val="00F2583B"/>
    <w:rsid w:val="00F31D63"/>
    <w:rsid w:val="00F346E5"/>
    <w:rsid w:val="00F36681"/>
    <w:rsid w:val="00F414D5"/>
    <w:rsid w:val="00F62C1A"/>
    <w:rsid w:val="00F702ED"/>
    <w:rsid w:val="00F73D3F"/>
    <w:rsid w:val="00F837E4"/>
    <w:rsid w:val="00F85344"/>
    <w:rsid w:val="00F86AB1"/>
    <w:rsid w:val="00F90093"/>
    <w:rsid w:val="00F97D71"/>
    <w:rsid w:val="00FA1293"/>
    <w:rsid w:val="00FA6190"/>
    <w:rsid w:val="00FC3B08"/>
    <w:rsid w:val="00FC5775"/>
    <w:rsid w:val="00FD3155"/>
    <w:rsid w:val="00FD5536"/>
    <w:rsid w:val="00FE0E06"/>
    <w:rsid w:val="00FE6B15"/>
    <w:rsid w:val="00FE75D7"/>
    <w:rsid w:val="00FF1310"/>
    <w:rsid w:val="00FF67C9"/>
    <w:rsid w:val="00FF7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61D6C"/>
  <w15:docId w15:val="{90BD67F5-67A4-41CD-819C-3AFF96B3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character" w:styleId="PlaceholderText">
    <w:name w:val="Placeholder Text"/>
    <w:basedOn w:val="DefaultParagraphFont"/>
    <w:uiPriority w:val="99"/>
    <w:semiHidden/>
    <w:rsid w:val="002825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74901">
      <w:bodyDiv w:val="1"/>
      <w:marLeft w:val="0"/>
      <w:marRight w:val="0"/>
      <w:marTop w:val="0"/>
      <w:marBottom w:val="0"/>
      <w:divBdr>
        <w:top w:val="none" w:sz="0" w:space="0" w:color="auto"/>
        <w:left w:val="none" w:sz="0" w:space="0" w:color="auto"/>
        <w:bottom w:val="none" w:sz="0" w:space="0" w:color="auto"/>
        <w:right w:val="none" w:sz="0" w:space="0" w:color="auto"/>
      </w:divBdr>
    </w:div>
    <w:div w:id="914783151">
      <w:bodyDiv w:val="1"/>
      <w:marLeft w:val="0"/>
      <w:marRight w:val="0"/>
      <w:marTop w:val="0"/>
      <w:marBottom w:val="0"/>
      <w:divBdr>
        <w:top w:val="none" w:sz="0" w:space="0" w:color="auto"/>
        <w:left w:val="none" w:sz="0" w:space="0" w:color="auto"/>
        <w:bottom w:val="none" w:sz="0" w:space="0" w:color="auto"/>
        <w:right w:val="none" w:sz="0" w:space="0" w:color="auto"/>
      </w:divBdr>
    </w:div>
    <w:div w:id="1074741461">
      <w:bodyDiv w:val="1"/>
      <w:marLeft w:val="0"/>
      <w:marRight w:val="0"/>
      <w:marTop w:val="0"/>
      <w:marBottom w:val="0"/>
      <w:divBdr>
        <w:top w:val="none" w:sz="0" w:space="0" w:color="auto"/>
        <w:left w:val="none" w:sz="0" w:space="0" w:color="auto"/>
        <w:bottom w:val="none" w:sz="0" w:space="0" w:color="auto"/>
        <w:right w:val="none" w:sz="0" w:space="0" w:color="auto"/>
      </w:divBdr>
    </w:div>
    <w:div w:id="1189224994">
      <w:bodyDiv w:val="1"/>
      <w:marLeft w:val="0"/>
      <w:marRight w:val="0"/>
      <w:marTop w:val="0"/>
      <w:marBottom w:val="0"/>
      <w:divBdr>
        <w:top w:val="none" w:sz="0" w:space="0" w:color="auto"/>
        <w:left w:val="none" w:sz="0" w:space="0" w:color="auto"/>
        <w:bottom w:val="none" w:sz="0" w:space="0" w:color="auto"/>
        <w:right w:val="none" w:sz="0" w:space="0" w:color="auto"/>
      </w:divBdr>
    </w:div>
    <w:div w:id="1466391098">
      <w:bodyDiv w:val="1"/>
      <w:marLeft w:val="0"/>
      <w:marRight w:val="0"/>
      <w:marTop w:val="0"/>
      <w:marBottom w:val="0"/>
      <w:divBdr>
        <w:top w:val="none" w:sz="0" w:space="0" w:color="auto"/>
        <w:left w:val="none" w:sz="0" w:space="0" w:color="auto"/>
        <w:bottom w:val="none" w:sz="0" w:space="0" w:color="auto"/>
        <w:right w:val="none" w:sz="0" w:space="0" w:color="auto"/>
      </w:divBdr>
    </w:div>
    <w:div w:id="1917856747">
      <w:bodyDiv w:val="1"/>
      <w:marLeft w:val="0"/>
      <w:marRight w:val="0"/>
      <w:marTop w:val="0"/>
      <w:marBottom w:val="0"/>
      <w:divBdr>
        <w:top w:val="none" w:sz="0" w:space="0" w:color="auto"/>
        <w:left w:val="none" w:sz="0" w:space="0" w:color="auto"/>
        <w:bottom w:val="none" w:sz="0" w:space="0" w:color="auto"/>
        <w:right w:val="none" w:sz="0" w:space="0" w:color="auto"/>
      </w:divBdr>
    </w:div>
    <w:div w:id="19214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ieranwong/Desktop/UA/Classes/Fall22/Chem152/Antaci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ieranwong/Desktop/UA/Classes/Fall22/Chem152/Antaci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Mass of Antacid (Rugby) used vs Volume of CO2 produced</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Sheet2!$I$1</c:f>
              <c:strCache>
                <c:ptCount val="1"/>
                <c:pt idx="0">
                  <c:v>Initial Volume Reading from Gas Collection Graduated Cylinder (mL)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Sheet2!$H$2:$H$12</c:f>
              <c:numCache>
                <c:formatCode>General</c:formatCode>
                <c:ptCount val="11"/>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c:v>
                </c:pt>
              </c:numCache>
            </c:numRef>
          </c:cat>
          <c:val>
            <c:numRef>
              <c:f>Sheet2!$I$2:$I$12</c:f>
              <c:numCache>
                <c:formatCode>General</c:formatCode>
                <c:ptCount val="11"/>
                <c:pt idx="0">
                  <c:v>8</c:v>
                </c:pt>
                <c:pt idx="1">
                  <c:v>2</c:v>
                </c:pt>
                <c:pt idx="2">
                  <c:v>2</c:v>
                </c:pt>
                <c:pt idx="3">
                  <c:v>6</c:v>
                </c:pt>
                <c:pt idx="4">
                  <c:v>1</c:v>
                </c:pt>
                <c:pt idx="5">
                  <c:v>0</c:v>
                </c:pt>
                <c:pt idx="6">
                  <c:v>5</c:v>
                </c:pt>
                <c:pt idx="7">
                  <c:v>2</c:v>
                </c:pt>
                <c:pt idx="8">
                  <c:v>11</c:v>
                </c:pt>
                <c:pt idx="9">
                  <c:v>5</c:v>
                </c:pt>
                <c:pt idx="10">
                  <c:v>10</c:v>
                </c:pt>
              </c:numCache>
            </c:numRef>
          </c:val>
          <c:smooth val="0"/>
          <c:extLst>
            <c:ext xmlns:c16="http://schemas.microsoft.com/office/drawing/2014/chart" uri="{C3380CC4-5D6E-409C-BE32-E72D297353CC}">
              <c16:uniqueId val="{00000000-199C-AD4C-8088-75280826A2D7}"/>
            </c:ext>
          </c:extLst>
        </c:ser>
        <c:ser>
          <c:idx val="2"/>
          <c:order val="1"/>
          <c:tx>
            <c:strRef>
              <c:f>Sheet2!$J$1</c:f>
              <c:strCache>
                <c:ptCount val="1"/>
                <c:pt idx="0">
                  <c:v>Final Volume Reading from Gas Collection Graduated Cylinder (mL)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Sheet2!$H$2:$H$12</c:f>
              <c:numCache>
                <c:formatCode>General</c:formatCode>
                <c:ptCount val="11"/>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c:v>
                </c:pt>
              </c:numCache>
            </c:numRef>
          </c:cat>
          <c:val>
            <c:numRef>
              <c:f>Sheet2!$J$2:$J$12</c:f>
              <c:numCache>
                <c:formatCode>General</c:formatCode>
                <c:ptCount val="11"/>
                <c:pt idx="0">
                  <c:v>20</c:v>
                </c:pt>
                <c:pt idx="1">
                  <c:v>25</c:v>
                </c:pt>
                <c:pt idx="2">
                  <c:v>37</c:v>
                </c:pt>
                <c:pt idx="3">
                  <c:v>52</c:v>
                </c:pt>
                <c:pt idx="4">
                  <c:v>60</c:v>
                </c:pt>
                <c:pt idx="5">
                  <c:v>61</c:v>
                </c:pt>
                <c:pt idx="6">
                  <c:v>71</c:v>
                </c:pt>
                <c:pt idx="7">
                  <c:v>71</c:v>
                </c:pt>
                <c:pt idx="8">
                  <c:v>77</c:v>
                </c:pt>
                <c:pt idx="9">
                  <c:v>73</c:v>
                </c:pt>
                <c:pt idx="10">
                  <c:v>78</c:v>
                </c:pt>
              </c:numCache>
            </c:numRef>
          </c:val>
          <c:smooth val="0"/>
          <c:extLst>
            <c:ext xmlns:c16="http://schemas.microsoft.com/office/drawing/2014/chart" uri="{C3380CC4-5D6E-409C-BE32-E72D297353CC}">
              <c16:uniqueId val="{00000001-199C-AD4C-8088-75280826A2D7}"/>
            </c:ext>
          </c:extLst>
        </c:ser>
        <c:ser>
          <c:idx val="3"/>
          <c:order val="2"/>
          <c:tx>
            <c:strRef>
              <c:f>Sheet2!$K$1</c:f>
              <c:strCache>
                <c:ptCount val="1"/>
                <c:pt idx="0">
                  <c:v>Volume of CO2 Collected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Sheet2!$H$2:$H$12</c:f>
              <c:numCache>
                <c:formatCode>General</c:formatCode>
                <c:ptCount val="11"/>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c:v>
                </c:pt>
              </c:numCache>
            </c:numRef>
          </c:cat>
          <c:val>
            <c:numRef>
              <c:f>Sheet2!$K$2:$K$12</c:f>
              <c:numCache>
                <c:formatCode>General</c:formatCode>
                <c:ptCount val="11"/>
                <c:pt idx="0">
                  <c:v>12</c:v>
                </c:pt>
                <c:pt idx="1">
                  <c:v>23</c:v>
                </c:pt>
                <c:pt idx="2">
                  <c:v>35</c:v>
                </c:pt>
                <c:pt idx="3">
                  <c:v>46</c:v>
                </c:pt>
                <c:pt idx="4">
                  <c:v>59</c:v>
                </c:pt>
                <c:pt idx="5">
                  <c:v>61</c:v>
                </c:pt>
                <c:pt idx="6">
                  <c:v>66</c:v>
                </c:pt>
                <c:pt idx="7">
                  <c:v>68</c:v>
                </c:pt>
                <c:pt idx="8">
                  <c:v>68</c:v>
                </c:pt>
                <c:pt idx="9">
                  <c:v>68</c:v>
                </c:pt>
                <c:pt idx="10">
                  <c:v>68</c:v>
                </c:pt>
              </c:numCache>
            </c:numRef>
          </c:val>
          <c:smooth val="0"/>
          <c:extLst>
            <c:ext xmlns:c16="http://schemas.microsoft.com/office/drawing/2014/chart" uri="{C3380CC4-5D6E-409C-BE32-E72D297353CC}">
              <c16:uniqueId val="{00000002-199C-AD4C-8088-75280826A2D7}"/>
            </c:ext>
          </c:extLst>
        </c:ser>
        <c:dLbls>
          <c:dLblPos val="ctr"/>
          <c:showLegendKey val="0"/>
          <c:showVal val="1"/>
          <c:showCatName val="0"/>
          <c:showSerName val="0"/>
          <c:showPercent val="0"/>
          <c:showBubbleSize val="0"/>
        </c:dLbls>
        <c:marker val="1"/>
        <c:smooth val="0"/>
        <c:axId val="1459431215"/>
        <c:axId val="1459376927"/>
      </c:lineChart>
      <c:catAx>
        <c:axId val="1459431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of Antacid (Rugby) (grams)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376927"/>
        <c:crosses val="autoZero"/>
        <c:auto val="1"/>
        <c:lblAlgn val="ctr"/>
        <c:lblOffset val="100"/>
        <c:noMultiLvlLbl val="0"/>
      </c:catAx>
      <c:valAx>
        <c:axId val="145937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 of CO2 (mL)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43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Mass of Antacid (Equate) used vs Volume</a:t>
            </a:r>
            <a:r>
              <a:rPr lang="en-US" baseline="0"/>
              <a:t> of CO2 produced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Sheet2!$C$1</c:f>
              <c:strCache>
                <c:ptCount val="1"/>
                <c:pt idx="0">
                  <c:v>Initial Volume Reading from Gas Collection Graduated Cylinder (mL)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Sheet2!$B$2:$B$13</c:f>
              <c:numCache>
                <c:formatCode>General</c:formatCode>
                <c:ptCount val="12"/>
                <c:pt idx="0">
                  <c:v>2.5000000000000001E-2</c:v>
                </c:pt>
                <c:pt idx="1">
                  <c:v>0.05</c:v>
                </c:pt>
                <c:pt idx="2">
                  <c:v>7.4999999999999997E-2</c:v>
                </c:pt>
                <c:pt idx="3">
                  <c:v>0.1</c:v>
                </c:pt>
                <c:pt idx="4">
                  <c:v>0.15</c:v>
                </c:pt>
                <c:pt idx="5">
                  <c:v>0.2</c:v>
                </c:pt>
                <c:pt idx="6">
                  <c:v>0.25</c:v>
                </c:pt>
                <c:pt idx="7">
                  <c:v>0.3</c:v>
                </c:pt>
                <c:pt idx="8">
                  <c:v>0.35</c:v>
                </c:pt>
                <c:pt idx="9">
                  <c:v>0.4</c:v>
                </c:pt>
                <c:pt idx="10">
                  <c:v>0.45</c:v>
                </c:pt>
                <c:pt idx="11">
                  <c:v>0.5</c:v>
                </c:pt>
              </c:numCache>
            </c:numRef>
          </c:cat>
          <c:val>
            <c:numRef>
              <c:f>Sheet2!$C$2:$C$13</c:f>
              <c:numCache>
                <c:formatCode>General</c:formatCode>
                <c:ptCount val="12"/>
                <c:pt idx="0">
                  <c:v>12</c:v>
                </c:pt>
                <c:pt idx="1">
                  <c:v>13</c:v>
                </c:pt>
                <c:pt idx="2">
                  <c:v>4</c:v>
                </c:pt>
                <c:pt idx="3">
                  <c:v>5</c:v>
                </c:pt>
                <c:pt idx="4">
                  <c:v>4</c:v>
                </c:pt>
                <c:pt idx="5">
                  <c:v>9</c:v>
                </c:pt>
                <c:pt idx="6">
                  <c:v>6</c:v>
                </c:pt>
                <c:pt idx="7">
                  <c:v>8</c:v>
                </c:pt>
                <c:pt idx="8">
                  <c:v>7</c:v>
                </c:pt>
                <c:pt idx="9">
                  <c:v>11</c:v>
                </c:pt>
                <c:pt idx="10">
                  <c:v>6</c:v>
                </c:pt>
                <c:pt idx="11">
                  <c:v>10</c:v>
                </c:pt>
              </c:numCache>
            </c:numRef>
          </c:val>
          <c:smooth val="0"/>
          <c:extLst>
            <c:ext xmlns:c16="http://schemas.microsoft.com/office/drawing/2014/chart" uri="{C3380CC4-5D6E-409C-BE32-E72D297353CC}">
              <c16:uniqueId val="{00000000-A3A8-3544-8397-88C4988C41F1}"/>
            </c:ext>
          </c:extLst>
        </c:ser>
        <c:ser>
          <c:idx val="2"/>
          <c:order val="1"/>
          <c:tx>
            <c:strRef>
              <c:f>Sheet2!$D$1</c:f>
              <c:strCache>
                <c:ptCount val="1"/>
                <c:pt idx="0">
                  <c:v>Final Volume Reading from Gas Collection Graduated Cylinder (mL)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Sheet2!$B$2:$B$13</c:f>
              <c:numCache>
                <c:formatCode>General</c:formatCode>
                <c:ptCount val="12"/>
                <c:pt idx="0">
                  <c:v>2.5000000000000001E-2</c:v>
                </c:pt>
                <c:pt idx="1">
                  <c:v>0.05</c:v>
                </c:pt>
                <c:pt idx="2">
                  <c:v>7.4999999999999997E-2</c:v>
                </c:pt>
                <c:pt idx="3">
                  <c:v>0.1</c:v>
                </c:pt>
                <c:pt idx="4">
                  <c:v>0.15</c:v>
                </c:pt>
                <c:pt idx="5">
                  <c:v>0.2</c:v>
                </c:pt>
                <c:pt idx="6">
                  <c:v>0.25</c:v>
                </c:pt>
                <c:pt idx="7">
                  <c:v>0.3</c:v>
                </c:pt>
                <c:pt idx="8">
                  <c:v>0.35</c:v>
                </c:pt>
                <c:pt idx="9">
                  <c:v>0.4</c:v>
                </c:pt>
                <c:pt idx="10">
                  <c:v>0.45</c:v>
                </c:pt>
                <c:pt idx="11">
                  <c:v>0.5</c:v>
                </c:pt>
              </c:numCache>
            </c:numRef>
          </c:cat>
          <c:val>
            <c:numRef>
              <c:f>Sheet2!$D$2:$D$13</c:f>
              <c:numCache>
                <c:formatCode>General</c:formatCode>
                <c:ptCount val="12"/>
                <c:pt idx="0">
                  <c:v>22</c:v>
                </c:pt>
                <c:pt idx="1">
                  <c:v>25</c:v>
                </c:pt>
                <c:pt idx="2">
                  <c:v>19</c:v>
                </c:pt>
                <c:pt idx="3">
                  <c:v>21</c:v>
                </c:pt>
                <c:pt idx="4">
                  <c:v>24</c:v>
                </c:pt>
                <c:pt idx="5">
                  <c:v>33</c:v>
                </c:pt>
                <c:pt idx="6">
                  <c:v>34</c:v>
                </c:pt>
                <c:pt idx="7">
                  <c:v>45</c:v>
                </c:pt>
                <c:pt idx="8">
                  <c:v>45</c:v>
                </c:pt>
                <c:pt idx="9">
                  <c:v>49</c:v>
                </c:pt>
                <c:pt idx="10">
                  <c:v>44</c:v>
                </c:pt>
                <c:pt idx="11">
                  <c:v>48</c:v>
                </c:pt>
              </c:numCache>
            </c:numRef>
          </c:val>
          <c:smooth val="0"/>
          <c:extLst>
            <c:ext xmlns:c16="http://schemas.microsoft.com/office/drawing/2014/chart" uri="{C3380CC4-5D6E-409C-BE32-E72D297353CC}">
              <c16:uniqueId val="{00000001-A3A8-3544-8397-88C4988C41F1}"/>
            </c:ext>
          </c:extLst>
        </c:ser>
        <c:ser>
          <c:idx val="3"/>
          <c:order val="2"/>
          <c:tx>
            <c:strRef>
              <c:f>Sheet2!$E$1</c:f>
              <c:strCache>
                <c:ptCount val="1"/>
                <c:pt idx="0">
                  <c:v>Volume of CO2 Collected (mL)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Sheet2!$B$2:$B$13</c:f>
              <c:numCache>
                <c:formatCode>General</c:formatCode>
                <c:ptCount val="12"/>
                <c:pt idx="0">
                  <c:v>2.5000000000000001E-2</c:v>
                </c:pt>
                <c:pt idx="1">
                  <c:v>0.05</c:v>
                </c:pt>
                <c:pt idx="2">
                  <c:v>7.4999999999999997E-2</c:v>
                </c:pt>
                <c:pt idx="3">
                  <c:v>0.1</c:v>
                </c:pt>
                <c:pt idx="4">
                  <c:v>0.15</c:v>
                </c:pt>
                <c:pt idx="5">
                  <c:v>0.2</c:v>
                </c:pt>
                <c:pt idx="6">
                  <c:v>0.25</c:v>
                </c:pt>
                <c:pt idx="7">
                  <c:v>0.3</c:v>
                </c:pt>
                <c:pt idx="8">
                  <c:v>0.35</c:v>
                </c:pt>
                <c:pt idx="9">
                  <c:v>0.4</c:v>
                </c:pt>
                <c:pt idx="10">
                  <c:v>0.45</c:v>
                </c:pt>
                <c:pt idx="11">
                  <c:v>0.5</c:v>
                </c:pt>
              </c:numCache>
            </c:numRef>
          </c:cat>
          <c:val>
            <c:numRef>
              <c:f>Sheet2!$E$2:$E$13</c:f>
              <c:numCache>
                <c:formatCode>General</c:formatCode>
                <c:ptCount val="12"/>
                <c:pt idx="0">
                  <c:v>10</c:v>
                </c:pt>
                <c:pt idx="1">
                  <c:v>12</c:v>
                </c:pt>
                <c:pt idx="2">
                  <c:v>15</c:v>
                </c:pt>
                <c:pt idx="3">
                  <c:v>16</c:v>
                </c:pt>
                <c:pt idx="4">
                  <c:v>20</c:v>
                </c:pt>
                <c:pt idx="5">
                  <c:v>24</c:v>
                </c:pt>
                <c:pt idx="6">
                  <c:v>28</c:v>
                </c:pt>
                <c:pt idx="7">
                  <c:v>37</c:v>
                </c:pt>
                <c:pt idx="8">
                  <c:v>38</c:v>
                </c:pt>
                <c:pt idx="9">
                  <c:v>38</c:v>
                </c:pt>
                <c:pt idx="10">
                  <c:v>38</c:v>
                </c:pt>
                <c:pt idx="11">
                  <c:v>38</c:v>
                </c:pt>
              </c:numCache>
            </c:numRef>
          </c:val>
          <c:smooth val="0"/>
          <c:extLst>
            <c:ext xmlns:c16="http://schemas.microsoft.com/office/drawing/2014/chart" uri="{C3380CC4-5D6E-409C-BE32-E72D297353CC}">
              <c16:uniqueId val="{00000002-A3A8-3544-8397-88C4988C41F1}"/>
            </c:ext>
          </c:extLst>
        </c:ser>
        <c:dLbls>
          <c:dLblPos val="ctr"/>
          <c:showLegendKey val="0"/>
          <c:showVal val="1"/>
          <c:showCatName val="0"/>
          <c:showSerName val="0"/>
          <c:showPercent val="0"/>
          <c:showBubbleSize val="0"/>
        </c:dLbls>
        <c:marker val="1"/>
        <c:smooth val="0"/>
        <c:axId val="1147950975"/>
        <c:axId val="1147856783"/>
      </c:lineChart>
      <c:catAx>
        <c:axId val="1147950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of Antacid (Equate)</a:t>
                </a:r>
                <a:r>
                  <a:rPr lang="en-US" baseline="0"/>
                  <a:t> (grams)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856783"/>
        <c:crosses val="autoZero"/>
        <c:auto val="1"/>
        <c:lblAlgn val="ctr"/>
        <c:lblOffset val="100"/>
        <c:noMultiLvlLbl val="0"/>
      </c:catAx>
      <c:valAx>
        <c:axId val="114785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 of CO2 (mL)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95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Wong, Cieran - (cieranwong)</cp:lastModifiedBy>
  <cp:revision>17</cp:revision>
  <cp:lastPrinted>2019-01-16T14:37:00Z</cp:lastPrinted>
  <dcterms:created xsi:type="dcterms:W3CDTF">2022-11-01T14:58:00Z</dcterms:created>
  <dcterms:modified xsi:type="dcterms:W3CDTF">2022-11-01T17:10:00Z</dcterms:modified>
</cp:coreProperties>
</file>