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1C6D" w14:textId="50A92F62" w:rsidR="00E32CD5" w:rsidRPr="009A4502" w:rsidRDefault="00303441" w:rsidP="0044090B">
      <w:pPr>
        <w:spacing w:after="0"/>
        <w:jc w:val="center"/>
        <w:rPr>
          <w:rFonts w:cstheme="minorHAnsi"/>
          <w:color w:val="002060"/>
          <w:sz w:val="32"/>
          <w:szCs w:val="44"/>
        </w:rPr>
      </w:pPr>
      <w:r w:rsidRPr="009A4502">
        <w:rPr>
          <w:rFonts w:cstheme="minorHAnsi"/>
          <w:color w:val="002060"/>
          <w:sz w:val="32"/>
          <w:szCs w:val="44"/>
        </w:rPr>
        <w:t xml:space="preserve">Thermochromic </w:t>
      </w:r>
      <w:r w:rsidR="008056AE" w:rsidRPr="009A4502">
        <w:rPr>
          <w:rFonts w:cstheme="minorHAnsi"/>
          <w:b/>
          <w:bCs/>
          <w:color w:val="002060"/>
          <w:sz w:val="32"/>
          <w:szCs w:val="44"/>
        </w:rPr>
        <w:t xml:space="preserve">Summary </w:t>
      </w:r>
      <w:r w:rsidR="00A02881">
        <w:rPr>
          <w:rFonts w:cstheme="minorHAnsi"/>
          <w:b/>
          <w:bCs/>
          <w:color w:val="002060"/>
          <w:sz w:val="32"/>
          <w:szCs w:val="44"/>
        </w:rPr>
        <w:t>and</w:t>
      </w:r>
      <w:r w:rsidR="008056AE" w:rsidRPr="009A4502">
        <w:rPr>
          <w:rFonts w:cstheme="minorHAnsi"/>
          <w:b/>
          <w:bCs/>
          <w:color w:val="002060"/>
          <w:sz w:val="32"/>
          <w:szCs w:val="44"/>
        </w:rPr>
        <w:t xml:space="preserve"> </w:t>
      </w:r>
      <w:r w:rsidR="00090798" w:rsidRPr="009A4502">
        <w:rPr>
          <w:rFonts w:cstheme="minorHAnsi"/>
          <w:b/>
          <w:color w:val="002060"/>
          <w:sz w:val="32"/>
          <w:szCs w:val="44"/>
        </w:rPr>
        <w:t>Proposal</w:t>
      </w:r>
      <w:r w:rsidR="007F6BE1" w:rsidRPr="009A4502">
        <w:rPr>
          <w:rFonts w:cstheme="minorHAnsi"/>
          <w:b/>
          <w:color w:val="002060"/>
          <w:sz w:val="32"/>
          <w:szCs w:val="44"/>
        </w:rPr>
        <w:t xml:space="preserve"> </w:t>
      </w:r>
      <w:r w:rsidR="009A4502" w:rsidRPr="009A4502">
        <w:rPr>
          <w:rFonts w:cstheme="minorHAnsi"/>
          <w:b/>
          <w:color w:val="002060"/>
          <w:sz w:val="32"/>
          <w:szCs w:val="44"/>
        </w:rPr>
        <w:t>2</w:t>
      </w:r>
    </w:p>
    <w:p w14:paraId="25875A77" w14:textId="77777777" w:rsidR="00E32CD5" w:rsidRPr="009A4502" w:rsidRDefault="00E32CD5" w:rsidP="00E32CD5">
      <w:pPr>
        <w:spacing w:after="0"/>
        <w:jc w:val="center"/>
        <w:rPr>
          <w:rFonts w:cstheme="minorHAnsi"/>
          <w:color w:val="002060"/>
          <w:sz w:val="16"/>
          <w:szCs w:val="16"/>
        </w:rPr>
      </w:pPr>
    </w:p>
    <w:p w14:paraId="54A64B0A" w14:textId="12EA2149" w:rsidR="00E32CD5" w:rsidRPr="000A5F7A" w:rsidRDefault="00E32CD5" w:rsidP="00E32CD5">
      <w:pPr>
        <w:spacing w:line="276" w:lineRule="auto"/>
        <w:rPr>
          <w:rFonts w:cstheme="minorHAnsi"/>
          <w:sz w:val="20"/>
          <w:szCs w:val="13"/>
        </w:rPr>
      </w:pPr>
      <w:r w:rsidRPr="000A5F7A">
        <w:rPr>
          <w:rFonts w:cstheme="minorHAnsi"/>
          <w:sz w:val="20"/>
          <w:szCs w:val="13"/>
        </w:rPr>
        <w:t>Your name:</w:t>
      </w:r>
      <w:r w:rsidR="006254AC" w:rsidRPr="000A5F7A">
        <w:rPr>
          <w:rFonts w:cstheme="minorHAnsi"/>
          <w:sz w:val="20"/>
          <w:szCs w:val="13"/>
        </w:rPr>
        <w:t xml:space="preserve"> </w:t>
      </w:r>
      <w:r w:rsidR="003775CB">
        <w:rPr>
          <w:rFonts w:cstheme="minorHAnsi"/>
          <w:sz w:val="20"/>
          <w:szCs w:val="13"/>
        </w:rPr>
        <w:t>Cieran Wong</w:t>
      </w:r>
      <w:r w:rsidR="006254AC" w:rsidRPr="000A5F7A">
        <w:rPr>
          <w:rFonts w:cstheme="minorHAnsi"/>
          <w:sz w:val="20"/>
          <w:szCs w:val="13"/>
        </w:rPr>
        <w:tab/>
      </w:r>
      <w:r w:rsidR="006254AC" w:rsidRPr="000A5F7A">
        <w:rPr>
          <w:rFonts w:cstheme="minorHAnsi"/>
          <w:sz w:val="20"/>
          <w:szCs w:val="13"/>
        </w:rPr>
        <w:tab/>
      </w:r>
      <w:r w:rsidR="006254AC" w:rsidRPr="000A5F7A">
        <w:rPr>
          <w:rFonts w:cstheme="minorHAnsi"/>
          <w:sz w:val="20"/>
          <w:szCs w:val="13"/>
        </w:rPr>
        <w:tab/>
      </w:r>
      <w:r w:rsidRPr="000A5F7A">
        <w:rPr>
          <w:rFonts w:cstheme="minorHAnsi"/>
          <w:sz w:val="20"/>
          <w:szCs w:val="13"/>
        </w:rPr>
        <w:tab/>
      </w:r>
      <w:r w:rsidR="000E5127" w:rsidRPr="000A5F7A">
        <w:rPr>
          <w:rFonts w:cstheme="minorHAnsi"/>
          <w:sz w:val="20"/>
          <w:szCs w:val="13"/>
        </w:rPr>
        <w:tab/>
      </w:r>
      <w:r w:rsidRPr="000A5F7A">
        <w:rPr>
          <w:rFonts w:cstheme="minorHAnsi"/>
          <w:sz w:val="20"/>
          <w:szCs w:val="13"/>
        </w:rPr>
        <w:t xml:space="preserve">Your </w:t>
      </w:r>
      <w:r w:rsidR="000E5127" w:rsidRPr="000A5F7A">
        <w:rPr>
          <w:rFonts w:cstheme="minorHAnsi"/>
          <w:sz w:val="20"/>
          <w:szCs w:val="13"/>
        </w:rPr>
        <w:t>email</w:t>
      </w:r>
      <w:r w:rsidRPr="000A5F7A">
        <w:rPr>
          <w:rFonts w:cstheme="minorHAnsi"/>
          <w:sz w:val="20"/>
          <w:szCs w:val="13"/>
        </w:rPr>
        <w:t xml:space="preserve">: </w:t>
      </w:r>
      <w:r w:rsidR="003775CB">
        <w:rPr>
          <w:rFonts w:cstheme="minorHAnsi"/>
          <w:sz w:val="20"/>
          <w:szCs w:val="13"/>
        </w:rPr>
        <w:t>cieranwong@arizona.edu</w:t>
      </w:r>
    </w:p>
    <w:p w14:paraId="0A99A73C" w14:textId="48523DD7" w:rsidR="00E32CD5" w:rsidRPr="000A5F7A" w:rsidRDefault="000E5127" w:rsidP="00E32CD5">
      <w:pPr>
        <w:spacing w:line="276" w:lineRule="auto"/>
        <w:rPr>
          <w:rFonts w:cstheme="minorHAnsi"/>
          <w:sz w:val="20"/>
          <w:szCs w:val="13"/>
        </w:rPr>
      </w:pPr>
      <w:r w:rsidRPr="000A5F7A">
        <w:rPr>
          <w:rFonts w:cstheme="minorHAnsi"/>
          <w:sz w:val="20"/>
          <w:szCs w:val="13"/>
        </w:rPr>
        <w:t>Your lab partner’s name</w:t>
      </w:r>
      <w:r w:rsidR="00A34C4C">
        <w:rPr>
          <w:rFonts w:cstheme="minorHAnsi"/>
          <w:sz w:val="20"/>
          <w:szCs w:val="13"/>
        </w:rPr>
        <w:t>(</w:t>
      </w:r>
      <w:r w:rsidR="00CA27FA" w:rsidRPr="000A5F7A">
        <w:rPr>
          <w:rFonts w:cstheme="minorHAnsi"/>
          <w:sz w:val="20"/>
          <w:szCs w:val="13"/>
        </w:rPr>
        <w:t>s</w:t>
      </w:r>
      <w:r w:rsidR="00A34C4C">
        <w:rPr>
          <w:rFonts w:cstheme="minorHAnsi"/>
          <w:sz w:val="20"/>
          <w:szCs w:val="13"/>
        </w:rPr>
        <w:t>)</w:t>
      </w:r>
      <w:r w:rsidR="00E32CD5" w:rsidRPr="000A5F7A">
        <w:rPr>
          <w:rFonts w:cstheme="minorHAnsi"/>
          <w:sz w:val="20"/>
          <w:szCs w:val="13"/>
        </w:rPr>
        <w:t>:</w:t>
      </w:r>
      <w:r w:rsidR="006254AC" w:rsidRPr="000A5F7A">
        <w:rPr>
          <w:rFonts w:cstheme="minorHAnsi"/>
          <w:sz w:val="20"/>
          <w:szCs w:val="13"/>
        </w:rPr>
        <w:t xml:space="preserve"> </w:t>
      </w:r>
      <w:r w:rsidR="003775CB">
        <w:rPr>
          <w:rFonts w:cstheme="minorHAnsi"/>
          <w:sz w:val="20"/>
          <w:szCs w:val="13"/>
        </w:rPr>
        <w:t>Nick Samuels</w:t>
      </w:r>
      <w:r w:rsidR="006254AC" w:rsidRPr="000A5F7A">
        <w:rPr>
          <w:rFonts w:cstheme="minorHAnsi"/>
          <w:sz w:val="20"/>
          <w:szCs w:val="13"/>
        </w:rPr>
        <w:tab/>
      </w:r>
      <w:r w:rsidR="006254AC" w:rsidRPr="000A5F7A">
        <w:rPr>
          <w:rFonts w:cstheme="minorHAnsi"/>
          <w:sz w:val="20"/>
          <w:szCs w:val="13"/>
        </w:rPr>
        <w:tab/>
      </w:r>
      <w:r w:rsidR="000A5F7A">
        <w:rPr>
          <w:rFonts w:cstheme="minorHAnsi"/>
          <w:sz w:val="20"/>
          <w:szCs w:val="13"/>
        </w:rPr>
        <w:tab/>
      </w:r>
      <w:r w:rsidR="00E32CD5" w:rsidRPr="000A5F7A">
        <w:rPr>
          <w:rFonts w:cstheme="minorHAnsi"/>
          <w:sz w:val="20"/>
          <w:szCs w:val="13"/>
        </w:rPr>
        <w:t xml:space="preserve">Your </w:t>
      </w:r>
      <w:r w:rsidRPr="000A5F7A">
        <w:rPr>
          <w:rFonts w:cstheme="minorHAnsi"/>
          <w:sz w:val="20"/>
          <w:szCs w:val="13"/>
        </w:rPr>
        <w:t xml:space="preserve">lab partner’s </w:t>
      </w:r>
      <w:r w:rsidR="00E32CD5" w:rsidRPr="000A5F7A">
        <w:rPr>
          <w:rFonts w:cstheme="minorHAnsi"/>
          <w:sz w:val="20"/>
          <w:szCs w:val="13"/>
        </w:rPr>
        <w:t>email</w:t>
      </w:r>
      <w:r w:rsidR="00A34C4C">
        <w:rPr>
          <w:rFonts w:cstheme="minorHAnsi"/>
          <w:sz w:val="20"/>
          <w:szCs w:val="13"/>
        </w:rPr>
        <w:t>(</w:t>
      </w:r>
      <w:r w:rsidR="00CA27FA" w:rsidRPr="000A5F7A">
        <w:rPr>
          <w:rFonts w:cstheme="minorHAnsi"/>
          <w:sz w:val="20"/>
          <w:szCs w:val="13"/>
        </w:rPr>
        <w:t>s</w:t>
      </w:r>
      <w:r w:rsidR="00A34C4C">
        <w:rPr>
          <w:rFonts w:cstheme="minorHAnsi"/>
          <w:sz w:val="20"/>
          <w:szCs w:val="13"/>
        </w:rPr>
        <w:t>)</w:t>
      </w:r>
      <w:r w:rsidR="00E32CD5" w:rsidRPr="000A5F7A">
        <w:rPr>
          <w:rFonts w:cstheme="minorHAnsi"/>
          <w:sz w:val="20"/>
          <w:szCs w:val="13"/>
        </w:rPr>
        <w:t xml:space="preserve">: </w:t>
      </w:r>
      <w:r w:rsidR="007D34CA">
        <w:rPr>
          <w:rFonts w:cstheme="minorHAnsi"/>
          <w:sz w:val="20"/>
          <w:szCs w:val="13"/>
        </w:rPr>
        <w:t>nssamuels014@arizona.edu</w:t>
      </w:r>
    </w:p>
    <w:p w14:paraId="7FB9C9F8" w14:textId="58C41824" w:rsidR="000E5127" w:rsidRPr="000A5F7A" w:rsidRDefault="000E5127" w:rsidP="00E32CD5">
      <w:pPr>
        <w:spacing w:line="276" w:lineRule="auto"/>
        <w:rPr>
          <w:rFonts w:cstheme="minorHAnsi"/>
          <w:sz w:val="20"/>
          <w:szCs w:val="13"/>
        </w:rPr>
      </w:pPr>
      <w:r w:rsidRPr="000A5F7A">
        <w:rPr>
          <w:rFonts w:cstheme="minorHAnsi"/>
          <w:sz w:val="20"/>
          <w:szCs w:val="13"/>
        </w:rPr>
        <w:t xml:space="preserve">Your </w:t>
      </w:r>
      <w:r w:rsidR="000A5F7A" w:rsidRPr="000A5F7A">
        <w:rPr>
          <w:rFonts w:cstheme="minorHAnsi"/>
          <w:sz w:val="20"/>
          <w:szCs w:val="13"/>
        </w:rPr>
        <w:t>lab instructor’s</w:t>
      </w:r>
      <w:r w:rsidRPr="000A5F7A">
        <w:rPr>
          <w:rFonts w:cstheme="minorHAnsi"/>
          <w:sz w:val="20"/>
          <w:szCs w:val="13"/>
        </w:rPr>
        <w:t xml:space="preserve"> name:</w:t>
      </w:r>
      <w:r w:rsidR="003775CB">
        <w:rPr>
          <w:rFonts w:cstheme="minorHAnsi"/>
          <w:sz w:val="20"/>
          <w:szCs w:val="13"/>
        </w:rPr>
        <w:t xml:space="preserve"> Pedro</w:t>
      </w:r>
      <w:r w:rsidRPr="000A5F7A">
        <w:rPr>
          <w:rFonts w:cstheme="minorHAnsi"/>
          <w:sz w:val="20"/>
          <w:szCs w:val="13"/>
        </w:rPr>
        <w:tab/>
      </w:r>
      <w:r w:rsidRPr="000A5F7A">
        <w:rPr>
          <w:rFonts w:cstheme="minorHAnsi"/>
          <w:sz w:val="20"/>
          <w:szCs w:val="13"/>
        </w:rPr>
        <w:tab/>
      </w:r>
      <w:r w:rsidRPr="000A5F7A">
        <w:rPr>
          <w:rFonts w:cstheme="minorHAnsi"/>
          <w:sz w:val="20"/>
          <w:szCs w:val="13"/>
        </w:rPr>
        <w:tab/>
      </w:r>
      <w:r w:rsidRPr="000A5F7A">
        <w:rPr>
          <w:rFonts w:cstheme="minorHAnsi"/>
          <w:sz w:val="20"/>
          <w:szCs w:val="13"/>
        </w:rPr>
        <w:tab/>
        <w:t>Your lab section:</w:t>
      </w:r>
      <w:r w:rsidR="00E545C4">
        <w:rPr>
          <w:rFonts w:cstheme="minorHAnsi"/>
          <w:sz w:val="20"/>
          <w:szCs w:val="13"/>
        </w:rPr>
        <w:t xml:space="preserve"> </w:t>
      </w:r>
      <w:r w:rsidR="003775CB">
        <w:rPr>
          <w:rFonts w:cstheme="minorHAnsi"/>
          <w:sz w:val="20"/>
          <w:szCs w:val="13"/>
        </w:rPr>
        <w:t>2A</w:t>
      </w:r>
    </w:p>
    <w:p w14:paraId="09751558" w14:textId="2BC9D0CF" w:rsidR="006254AC" w:rsidRPr="009A4502" w:rsidRDefault="00E32CD5" w:rsidP="008E79B1">
      <w:pPr>
        <w:pBdr>
          <w:top w:val="single" w:sz="4" w:space="1" w:color="auto"/>
          <w:left w:val="single" w:sz="4" w:space="4" w:color="auto"/>
          <w:bottom w:val="single" w:sz="4" w:space="1" w:color="auto"/>
          <w:right w:val="single" w:sz="4" w:space="4" w:color="auto"/>
        </w:pBdr>
        <w:ind w:right="54"/>
        <w:jc w:val="both"/>
        <w:rPr>
          <w:rFonts w:cstheme="minorHAnsi"/>
          <w:i/>
          <w:color w:val="A50021"/>
          <w:sz w:val="16"/>
          <w:szCs w:val="16"/>
        </w:rPr>
      </w:pPr>
      <w:r w:rsidRPr="009A4502">
        <w:rPr>
          <w:rFonts w:cstheme="minorHAnsi"/>
          <w:i/>
          <w:color w:val="A50021"/>
          <w:sz w:val="16"/>
          <w:szCs w:val="16"/>
        </w:rPr>
        <w:t xml:space="preserve">All work must be </w:t>
      </w:r>
      <w:r w:rsidR="00FE75D7" w:rsidRPr="009A4502">
        <w:rPr>
          <w:rFonts w:cstheme="minorHAnsi"/>
          <w:b/>
          <w:i/>
          <w:color w:val="A50021"/>
          <w:sz w:val="16"/>
          <w:szCs w:val="16"/>
        </w:rPr>
        <w:t>very neat</w:t>
      </w:r>
      <w:r w:rsidRPr="009A4502">
        <w:rPr>
          <w:rFonts w:cstheme="minorHAnsi"/>
          <w:i/>
          <w:color w:val="A50021"/>
          <w:sz w:val="16"/>
          <w:szCs w:val="16"/>
        </w:rPr>
        <w:t xml:space="preserve"> and </w:t>
      </w:r>
      <w:r w:rsidRPr="009A4502">
        <w:rPr>
          <w:rFonts w:cstheme="minorHAnsi"/>
          <w:b/>
          <w:i/>
          <w:color w:val="A50021"/>
          <w:sz w:val="16"/>
          <w:szCs w:val="16"/>
        </w:rPr>
        <w:t>organized</w:t>
      </w:r>
      <w:r w:rsidRPr="009A4502">
        <w:rPr>
          <w:rFonts w:cstheme="minorHAnsi"/>
          <w:i/>
          <w:color w:val="A50021"/>
          <w:sz w:val="16"/>
          <w:szCs w:val="16"/>
        </w:rPr>
        <w:t>.</w:t>
      </w:r>
      <w:r w:rsidR="009A4502" w:rsidRPr="009A4502">
        <w:rPr>
          <w:rFonts w:cstheme="minorHAnsi"/>
          <w:i/>
          <w:color w:val="A50021"/>
          <w:sz w:val="16"/>
          <w:szCs w:val="16"/>
        </w:rPr>
        <w:t xml:space="preserve"> If you need to organize your thoughts, please use a separate sheet of paper. Proposals are a </w:t>
      </w:r>
      <w:r w:rsidR="009A4502" w:rsidRPr="009A4502">
        <w:rPr>
          <w:rFonts w:cstheme="minorHAnsi"/>
          <w:b/>
          <w:bCs/>
          <w:i/>
          <w:color w:val="A50021"/>
          <w:sz w:val="16"/>
          <w:szCs w:val="16"/>
        </w:rPr>
        <w:t>group</w:t>
      </w:r>
      <w:r w:rsidR="009A4502" w:rsidRPr="009A4502">
        <w:rPr>
          <w:rFonts w:cstheme="minorHAnsi"/>
          <w:i/>
          <w:color w:val="A50021"/>
          <w:sz w:val="16"/>
          <w:szCs w:val="16"/>
        </w:rPr>
        <w:t xml:space="preserve"> </w:t>
      </w:r>
      <w:r w:rsidR="009A4502" w:rsidRPr="009A4502">
        <w:rPr>
          <w:rFonts w:cstheme="minorHAnsi"/>
          <w:b/>
          <w:bCs/>
          <w:i/>
          <w:color w:val="A50021"/>
          <w:sz w:val="16"/>
          <w:szCs w:val="16"/>
        </w:rPr>
        <w:t>effort</w:t>
      </w:r>
      <w:r w:rsidR="009A4502" w:rsidRPr="009A4502">
        <w:rPr>
          <w:rFonts w:cstheme="minorHAnsi"/>
          <w:i/>
          <w:color w:val="A50021"/>
          <w:sz w:val="16"/>
          <w:szCs w:val="16"/>
        </w:rPr>
        <w:t xml:space="preserve">. </w:t>
      </w:r>
      <w:r w:rsidR="00471221" w:rsidRPr="00802C35">
        <w:rPr>
          <w:rFonts w:cstheme="minorHAnsi"/>
          <w:i/>
          <w:color w:val="A50021"/>
          <w:sz w:val="16"/>
          <w:szCs w:val="16"/>
        </w:rPr>
        <w:t>Please submit the completed document</w:t>
      </w:r>
      <w:r w:rsidR="00471221">
        <w:rPr>
          <w:rFonts w:cstheme="minorHAnsi"/>
          <w:i/>
          <w:color w:val="A50021"/>
          <w:sz w:val="16"/>
          <w:szCs w:val="16"/>
        </w:rPr>
        <w:t xml:space="preserve"> as a PDF</w:t>
      </w:r>
      <w:r w:rsidR="00471221" w:rsidRPr="009A4502">
        <w:rPr>
          <w:rFonts w:cstheme="minorHAnsi"/>
          <w:i/>
          <w:color w:val="A50021"/>
          <w:sz w:val="16"/>
          <w:szCs w:val="16"/>
        </w:rPr>
        <w:t xml:space="preserve"> </w:t>
      </w:r>
      <w:r w:rsidR="009A4502" w:rsidRPr="009A4502">
        <w:rPr>
          <w:rFonts w:cstheme="minorHAnsi"/>
          <w:i/>
          <w:color w:val="A50021"/>
          <w:sz w:val="16"/>
          <w:szCs w:val="16"/>
        </w:rPr>
        <w:t xml:space="preserve">to the </w:t>
      </w:r>
      <w:r w:rsidR="009A4502" w:rsidRPr="009A4502">
        <w:rPr>
          <w:rFonts w:cstheme="minorHAnsi"/>
          <w:b/>
          <w:i/>
          <w:color w:val="A50021"/>
          <w:sz w:val="16"/>
          <w:szCs w:val="16"/>
        </w:rPr>
        <w:t>Thermochromic Proposal 2</w:t>
      </w:r>
      <w:r w:rsidR="009A4502" w:rsidRPr="009A4502">
        <w:rPr>
          <w:rFonts w:cstheme="minorHAnsi"/>
          <w:i/>
          <w:color w:val="A50021"/>
          <w:sz w:val="16"/>
          <w:szCs w:val="16"/>
        </w:rPr>
        <w:t xml:space="preserve"> D2L </w:t>
      </w:r>
      <w:proofErr w:type="spellStart"/>
      <w:r w:rsidR="009A4502" w:rsidRPr="009A4502">
        <w:rPr>
          <w:rFonts w:cstheme="minorHAnsi"/>
          <w:i/>
          <w:color w:val="A50021"/>
          <w:sz w:val="16"/>
          <w:szCs w:val="16"/>
        </w:rPr>
        <w:t>DropBox</w:t>
      </w:r>
      <w:proofErr w:type="spellEnd"/>
      <w:r w:rsidR="00B95EA9">
        <w:rPr>
          <w:rFonts w:cstheme="minorHAnsi"/>
          <w:i/>
          <w:color w:val="A50021"/>
          <w:sz w:val="16"/>
          <w:szCs w:val="16"/>
        </w:rPr>
        <w:t xml:space="preserve"> folder</w:t>
      </w:r>
      <w:r w:rsidR="009A4502" w:rsidRPr="009A4502">
        <w:rPr>
          <w:rFonts w:cstheme="minorHAnsi"/>
          <w:i/>
          <w:color w:val="A50021"/>
          <w:sz w:val="16"/>
          <w:szCs w:val="16"/>
        </w:rPr>
        <w:t xml:space="preserve"> </w:t>
      </w:r>
      <w:r w:rsidR="009A4502" w:rsidRPr="009A4502">
        <w:rPr>
          <w:rFonts w:cstheme="minorHAnsi"/>
          <w:i/>
          <w:color w:val="A50021"/>
          <w:sz w:val="16"/>
          <w:szCs w:val="16"/>
          <w:u w:val="single"/>
        </w:rPr>
        <w:t>before</w:t>
      </w:r>
      <w:r w:rsidR="009A4502" w:rsidRPr="009A4502">
        <w:rPr>
          <w:rFonts w:cstheme="minorHAnsi"/>
          <w:i/>
          <w:color w:val="A50021"/>
          <w:sz w:val="16"/>
          <w:szCs w:val="16"/>
        </w:rPr>
        <w:t xml:space="preserve"> the</w:t>
      </w:r>
      <w:r w:rsidR="00EE1AD1">
        <w:rPr>
          <w:rFonts w:cstheme="minorHAnsi"/>
          <w:i/>
          <w:color w:val="A50021"/>
          <w:sz w:val="16"/>
          <w:szCs w:val="16"/>
        </w:rPr>
        <w:t xml:space="preserve"> scheduled end of</w:t>
      </w:r>
      <w:r w:rsidR="009A4502" w:rsidRPr="009A4502">
        <w:rPr>
          <w:rFonts w:cstheme="minorHAnsi"/>
          <w:i/>
          <w:color w:val="A50021"/>
          <w:sz w:val="16"/>
          <w:szCs w:val="16"/>
        </w:rPr>
        <w:t xml:space="preserve"> lab.</w:t>
      </w:r>
    </w:p>
    <w:p w14:paraId="6A9AE317" w14:textId="0F014810" w:rsidR="000A5F7A" w:rsidRPr="00B5662D" w:rsidRDefault="00B5662D" w:rsidP="00B5662D">
      <w:pPr>
        <w:spacing w:after="0" w:line="276" w:lineRule="auto"/>
        <w:jc w:val="both"/>
        <w:rPr>
          <w:rFonts w:cstheme="minorHAnsi"/>
          <w:color w:val="000000" w:themeColor="text1"/>
          <w:sz w:val="20"/>
          <w:szCs w:val="20"/>
        </w:rPr>
      </w:pPr>
      <w:r>
        <w:rPr>
          <w:rFonts w:cstheme="minorHAnsi"/>
          <w:color w:val="000000" w:themeColor="text1"/>
          <w:sz w:val="18"/>
          <w:szCs w:val="18"/>
        </w:rPr>
        <w:t xml:space="preserve">1. </w:t>
      </w:r>
      <w:r w:rsidR="000A5F7A" w:rsidRPr="00B5662D">
        <w:rPr>
          <w:rFonts w:cstheme="minorHAnsi"/>
          <w:color w:val="000000" w:themeColor="text1"/>
          <w:sz w:val="18"/>
          <w:szCs w:val="18"/>
        </w:rPr>
        <w:t xml:space="preserve">In your own words, the </w:t>
      </w:r>
      <w:r w:rsidR="000A5F7A" w:rsidRPr="00B5662D">
        <w:rPr>
          <w:rFonts w:cstheme="minorHAnsi"/>
          <w:b/>
          <w:bCs/>
          <w:color w:val="000000" w:themeColor="text1"/>
          <w:sz w:val="18"/>
          <w:szCs w:val="18"/>
        </w:rPr>
        <w:t>goal for this second session</w:t>
      </w:r>
      <w:r w:rsidR="000A5F7A" w:rsidRPr="00B5662D">
        <w:rPr>
          <w:rFonts w:cstheme="minorHAnsi"/>
          <w:color w:val="000000" w:themeColor="text1"/>
          <w:sz w:val="18"/>
          <w:szCs w:val="18"/>
        </w:rPr>
        <w:t xml:space="preserve"> of the </w:t>
      </w:r>
      <w:r w:rsidR="000A5F7A" w:rsidRPr="00B5662D">
        <w:rPr>
          <w:rFonts w:cstheme="minorHAnsi"/>
          <w:i/>
          <w:iCs/>
          <w:color w:val="000000" w:themeColor="text1"/>
          <w:sz w:val="18"/>
          <w:szCs w:val="18"/>
        </w:rPr>
        <w:t>Thermochromic Project</w:t>
      </w:r>
      <w:r w:rsidR="000A5F7A" w:rsidRPr="00B5662D">
        <w:rPr>
          <w:rFonts w:cstheme="minorHAnsi"/>
          <w:color w:val="000000" w:themeColor="text1"/>
          <w:sz w:val="18"/>
          <w:szCs w:val="18"/>
        </w:rPr>
        <w:t xml:space="preserve"> is</w:t>
      </w:r>
      <w:r w:rsidR="000A5F7A" w:rsidRPr="00B5662D">
        <w:rPr>
          <w:rFonts w:cstheme="minorHAnsi"/>
          <w:color w:val="000000" w:themeColor="text1"/>
          <w:sz w:val="20"/>
          <w:szCs w:val="20"/>
        </w:rPr>
        <w:t xml:space="preserve">… </w:t>
      </w:r>
    </w:p>
    <w:p w14:paraId="2BBCAB9F" w14:textId="060B4F23" w:rsidR="008056AE" w:rsidRDefault="008056AE" w:rsidP="00B95EA9">
      <w:pPr>
        <w:spacing w:after="0" w:line="276" w:lineRule="auto"/>
        <w:jc w:val="both"/>
        <w:rPr>
          <w:rFonts w:cstheme="minorHAnsi"/>
          <w:color w:val="000000" w:themeColor="text1"/>
          <w:sz w:val="20"/>
          <w:szCs w:val="20"/>
        </w:rPr>
      </w:pPr>
    </w:p>
    <w:p w14:paraId="7AE7B752" w14:textId="6860D9E3" w:rsidR="000C2F33" w:rsidRPr="00B5662D" w:rsidRDefault="000C2F33" w:rsidP="00B95EA9">
      <w:pPr>
        <w:spacing w:after="0" w:line="276" w:lineRule="auto"/>
        <w:jc w:val="both"/>
        <w:rPr>
          <w:rFonts w:cstheme="minorHAnsi"/>
          <w:color w:val="000000" w:themeColor="text1"/>
          <w:sz w:val="20"/>
          <w:szCs w:val="20"/>
        </w:rPr>
      </w:pPr>
      <w:r>
        <w:rPr>
          <w:rFonts w:cstheme="minorHAnsi"/>
          <w:color w:val="000000" w:themeColor="text1"/>
          <w:sz w:val="20"/>
          <w:szCs w:val="20"/>
        </w:rPr>
        <w:t xml:space="preserve">Implement procedure from Proposal </w:t>
      </w:r>
      <w:r w:rsidR="00BB7C6C">
        <w:rPr>
          <w:rFonts w:cstheme="minorHAnsi"/>
          <w:color w:val="000000" w:themeColor="text1"/>
          <w:sz w:val="20"/>
          <w:szCs w:val="20"/>
        </w:rPr>
        <w:t>1 and</w:t>
      </w:r>
      <w:r>
        <w:rPr>
          <w:rFonts w:cstheme="minorHAnsi"/>
          <w:color w:val="000000" w:themeColor="text1"/>
          <w:sz w:val="20"/>
          <w:szCs w:val="20"/>
        </w:rPr>
        <w:t xml:space="preserve"> come up with three new volume ratios to better determine the perfect ratio for a thermochromic thermometer. This should help us find the optimal ratio for the cobalt chloride to determine the most distinct color change at 1 </w:t>
      </w:r>
      <w:r w:rsidR="00BB7C6C">
        <w:rPr>
          <w:rFonts w:cstheme="minorHAnsi"/>
          <w:color w:val="000000" w:themeColor="text1"/>
          <w:sz w:val="20"/>
          <w:szCs w:val="20"/>
        </w:rPr>
        <w:t>degree</w:t>
      </w:r>
      <w:r>
        <w:rPr>
          <w:rFonts w:cstheme="minorHAnsi"/>
          <w:color w:val="000000" w:themeColor="text1"/>
          <w:sz w:val="20"/>
          <w:szCs w:val="20"/>
        </w:rPr>
        <w:t xml:space="preserve"> Celsius or close to freezing temperature. </w:t>
      </w:r>
    </w:p>
    <w:p w14:paraId="0336BBE0" w14:textId="77777777" w:rsidR="00992655" w:rsidRPr="00B5662D" w:rsidRDefault="00992655" w:rsidP="00B95EA9">
      <w:pPr>
        <w:spacing w:after="0" w:line="276" w:lineRule="auto"/>
        <w:jc w:val="both"/>
        <w:rPr>
          <w:rFonts w:cstheme="minorHAnsi"/>
          <w:color w:val="000000" w:themeColor="text1"/>
          <w:sz w:val="20"/>
          <w:szCs w:val="20"/>
        </w:rPr>
      </w:pPr>
    </w:p>
    <w:p w14:paraId="690A8ED5" w14:textId="40F91AE7" w:rsidR="006D7BAB" w:rsidRPr="00B5662D" w:rsidRDefault="00B5662D" w:rsidP="00B95EA9">
      <w:pPr>
        <w:spacing w:after="120" w:line="276" w:lineRule="auto"/>
        <w:jc w:val="both"/>
        <w:rPr>
          <w:rFonts w:cstheme="minorHAnsi"/>
          <w:color w:val="000000" w:themeColor="text1"/>
          <w:sz w:val="18"/>
          <w:szCs w:val="18"/>
        </w:rPr>
      </w:pPr>
      <w:r w:rsidRPr="00B5662D">
        <w:rPr>
          <w:rFonts w:cstheme="minorHAnsi"/>
          <w:color w:val="000000" w:themeColor="text1"/>
          <w:sz w:val="18"/>
          <w:szCs w:val="18"/>
        </w:rPr>
        <w:t>2.</w:t>
      </w:r>
      <w:r>
        <w:rPr>
          <w:rFonts w:cstheme="minorHAnsi"/>
          <w:b/>
          <w:bCs/>
          <w:color w:val="000000" w:themeColor="text1"/>
          <w:sz w:val="18"/>
          <w:szCs w:val="18"/>
        </w:rPr>
        <w:t xml:space="preserve"> </w:t>
      </w:r>
      <w:r w:rsidRPr="00B5662D">
        <w:rPr>
          <w:rFonts w:cstheme="minorHAnsi"/>
          <w:b/>
          <w:bCs/>
          <w:color w:val="000000" w:themeColor="text1"/>
          <w:sz w:val="18"/>
          <w:szCs w:val="18"/>
        </w:rPr>
        <w:t>Observations and Results from Implementing Proposal 1</w:t>
      </w:r>
      <w:r w:rsidRPr="00283BD2">
        <w:rPr>
          <w:rFonts w:cstheme="minorHAnsi"/>
          <w:color w:val="000000" w:themeColor="text1"/>
          <w:sz w:val="18"/>
          <w:szCs w:val="18"/>
        </w:rPr>
        <w:t>.</w:t>
      </w:r>
      <w:r w:rsidRPr="00B5662D">
        <w:rPr>
          <w:rFonts w:cstheme="minorHAnsi"/>
          <w:color w:val="000000" w:themeColor="text1"/>
          <w:sz w:val="18"/>
          <w:szCs w:val="18"/>
        </w:rPr>
        <w:t xml:space="preserve"> </w:t>
      </w:r>
      <w:r w:rsidR="000A5F7A" w:rsidRPr="00B5662D">
        <w:rPr>
          <w:rFonts w:cstheme="minorHAnsi"/>
          <w:color w:val="000000" w:themeColor="text1"/>
          <w:sz w:val="18"/>
          <w:szCs w:val="18"/>
        </w:rPr>
        <w:t xml:space="preserve">Using the numbered steps from your </w:t>
      </w:r>
      <w:r w:rsidR="000A5F7A" w:rsidRPr="00B5662D">
        <w:rPr>
          <w:rFonts w:cstheme="minorHAnsi"/>
          <w:b/>
          <w:bCs/>
          <w:color w:val="000000" w:themeColor="text1"/>
          <w:sz w:val="18"/>
          <w:szCs w:val="18"/>
        </w:rPr>
        <w:t>Proposal 1</w:t>
      </w:r>
      <w:r w:rsidR="000A5F7A" w:rsidRPr="00B5662D">
        <w:rPr>
          <w:rFonts w:cstheme="minorHAnsi"/>
          <w:color w:val="000000" w:themeColor="text1"/>
          <w:sz w:val="18"/>
          <w:szCs w:val="18"/>
        </w:rPr>
        <w:t xml:space="preserve"> </w:t>
      </w:r>
      <w:r w:rsidR="00B95EA9" w:rsidRPr="00B5662D">
        <w:rPr>
          <w:rFonts w:cstheme="minorHAnsi"/>
          <w:color w:val="000000" w:themeColor="text1"/>
          <w:sz w:val="18"/>
          <w:szCs w:val="18"/>
        </w:rPr>
        <w:t>(</w:t>
      </w:r>
      <w:r w:rsidR="000A5F7A" w:rsidRPr="00B5662D">
        <w:rPr>
          <w:rFonts w:cstheme="minorHAnsi"/>
          <w:color w:val="000000" w:themeColor="text1"/>
          <w:sz w:val="18"/>
          <w:szCs w:val="18"/>
        </w:rPr>
        <w:t>submitted last session</w:t>
      </w:r>
      <w:r w:rsidR="00B95EA9" w:rsidRPr="00B5662D">
        <w:rPr>
          <w:rFonts w:cstheme="minorHAnsi"/>
          <w:color w:val="000000" w:themeColor="text1"/>
          <w:sz w:val="18"/>
          <w:szCs w:val="18"/>
        </w:rPr>
        <w:t>)</w:t>
      </w:r>
      <w:r w:rsidR="000A5F7A" w:rsidRPr="00B5662D">
        <w:rPr>
          <w:rFonts w:cstheme="minorHAnsi"/>
          <w:color w:val="000000" w:themeColor="text1"/>
          <w:sz w:val="18"/>
          <w:szCs w:val="18"/>
        </w:rPr>
        <w:t xml:space="preserve">, report your </w:t>
      </w:r>
      <w:r w:rsidR="00A34C4C" w:rsidRPr="00B5662D">
        <w:rPr>
          <w:rFonts w:cstheme="minorHAnsi"/>
          <w:color w:val="000000" w:themeColor="text1"/>
          <w:sz w:val="18"/>
          <w:szCs w:val="18"/>
        </w:rPr>
        <w:t>results</w:t>
      </w:r>
      <w:r w:rsidR="00692517" w:rsidRPr="00B5662D">
        <w:rPr>
          <w:rFonts w:cstheme="minorHAnsi"/>
          <w:color w:val="000000" w:themeColor="text1"/>
          <w:sz w:val="18"/>
          <w:szCs w:val="18"/>
        </w:rPr>
        <w:t>/</w:t>
      </w:r>
      <w:r w:rsidR="000A5F7A" w:rsidRPr="00B5662D">
        <w:rPr>
          <w:rFonts w:cstheme="minorHAnsi"/>
          <w:color w:val="000000" w:themeColor="text1"/>
          <w:sz w:val="18"/>
          <w:szCs w:val="18"/>
        </w:rPr>
        <w:t xml:space="preserve">observations for each procedural step in the left column. In the right column, explain what these </w:t>
      </w:r>
      <w:r w:rsidR="00692517" w:rsidRPr="00B5662D">
        <w:rPr>
          <w:rFonts w:cstheme="minorHAnsi"/>
          <w:color w:val="000000" w:themeColor="text1"/>
          <w:sz w:val="18"/>
          <w:szCs w:val="18"/>
        </w:rPr>
        <w:t>results/</w:t>
      </w:r>
      <w:r w:rsidR="000A5F7A" w:rsidRPr="00B5662D">
        <w:rPr>
          <w:rFonts w:cstheme="minorHAnsi"/>
          <w:color w:val="000000" w:themeColor="text1"/>
          <w:sz w:val="18"/>
          <w:szCs w:val="18"/>
        </w:rPr>
        <w:t>observations indicate</w:t>
      </w:r>
      <w:r w:rsidRPr="00B5662D">
        <w:rPr>
          <w:rFonts w:cstheme="minorHAnsi"/>
          <w:color w:val="000000" w:themeColor="text1"/>
          <w:sz w:val="18"/>
          <w:szCs w:val="18"/>
        </w:rPr>
        <w:t xml:space="preserve"> </w:t>
      </w:r>
      <w:r>
        <w:rPr>
          <w:rFonts w:cstheme="minorHAnsi"/>
          <w:color w:val="000000" w:themeColor="text1"/>
          <w:sz w:val="18"/>
          <w:szCs w:val="18"/>
        </w:rPr>
        <w:t>(use the step number to connect the explanations/indications to the observations/results).</w:t>
      </w:r>
    </w:p>
    <w:tbl>
      <w:tblPr>
        <w:tblStyle w:val="TableGrid"/>
        <w:tblW w:w="9590" w:type="dxa"/>
        <w:tblLook w:val="04A0" w:firstRow="1" w:lastRow="0" w:firstColumn="1" w:lastColumn="0" w:noHBand="0" w:noVBand="1"/>
      </w:tblPr>
      <w:tblGrid>
        <w:gridCol w:w="4795"/>
        <w:gridCol w:w="4795"/>
      </w:tblGrid>
      <w:tr w:rsidR="00651995" w:rsidRPr="009A4502" w14:paraId="093DC8D2" w14:textId="3B030F77" w:rsidTr="00651995">
        <w:trPr>
          <w:trHeight w:val="285"/>
        </w:trPr>
        <w:tc>
          <w:tcPr>
            <w:tcW w:w="4795" w:type="dxa"/>
          </w:tcPr>
          <w:p w14:paraId="5E62A416" w14:textId="3B5C7151" w:rsidR="00651995" w:rsidRPr="00D65B32" w:rsidRDefault="00651995" w:rsidP="000A5F7A">
            <w:pPr>
              <w:spacing w:line="276" w:lineRule="auto"/>
              <w:jc w:val="center"/>
              <w:rPr>
                <w:rFonts w:asciiTheme="minorHAnsi" w:hAnsiTheme="minorHAnsi" w:cstheme="minorHAnsi"/>
                <w:color w:val="000000" w:themeColor="text1"/>
                <w:sz w:val="18"/>
                <w:szCs w:val="18"/>
              </w:rPr>
            </w:pPr>
            <w:r w:rsidRPr="00D65B32">
              <w:rPr>
                <w:rFonts w:asciiTheme="minorHAnsi" w:hAnsiTheme="minorHAnsi" w:cstheme="minorHAnsi"/>
                <w:color w:val="000000" w:themeColor="text1"/>
                <w:sz w:val="18"/>
                <w:szCs w:val="18"/>
              </w:rPr>
              <w:t>Observation</w:t>
            </w:r>
          </w:p>
        </w:tc>
        <w:tc>
          <w:tcPr>
            <w:tcW w:w="4795" w:type="dxa"/>
          </w:tcPr>
          <w:p w14:paraId="7F75097D" w14:textId="5E8E4F6C" w:rsidR="00651995" w:rsidRPr="00D65B32" w:rsidRDefault="00651995" w:rsidP="000A5F7A">
            <w:pPr>
              <w:spacing w:line="276" w:lineRule="auto"/>
              <w:jc w:val="center"/>
              <w:rPr>
                <w:rFonts w:asciiTheme="minorHAnsi" w:hAnsiTheme="minorHAnsi" w:cstheme="minorHAnsi"/>
                <w:color w:val="000000" w:themeColor="text1"/>
                <w:sz w:val="18"/>
                <w:szCs w:val="18"/>
              </w:rPr>
            </w:pPr>
            <w:r w:rsidRPr="00D65B32">
              <w:rPr>
                <w:rFonts w:asciiTheme="minorHAnsi" w:hAnsiTheme="minorHAnsi" w:cstheme="minorHAnsi"/>
                <w:color w:val="000000" w:themeColor="text1"/>
                <w:sz w:val="18"/>
                <w:szCs w:val="18"/>
              </w:rPr>
              <w:t>Explanation or Indication</w:t>
            </w:r>
          </w:p>
        </w:tc>
      </w:tr>
      <w:tr w:rsidR="00651995" w:rsidRPr="009A4502" w14:paraId="77BDED4F" w14:textId="47FA08A1" w:rsidTr="00B5662D">
        <w:trPr>
          <w:trHeight w:val="7344"/>
        </w:trPr>
        <w:tc>
          <w:tcPr>
            <w:tcW w:w="4795" w:type="dxa"/>
          </w:tcPr>
          <w:p w14:paraId="621E0126" w14:textId="2520CA01" w:rsidR="009F4FC1" w:rsidRDefault="009F4FC1" w:rsidP="009F4FC1">
            <w:pPr>
              <w:spacing w:line="276" w:lineRule="auto"/>
              <w:rPr>
                <w:rFonts w:asciiTheme="minorHAnsi" w:hAnsiTheme="minorHAnsi" w:cstheme="minorHAnsi"/>
                <w:color w:val="000000" w:themeColor="text1"/>
                <w:sz w:val="16"/>
                <w:szCs w:val="16"/>
              </w:rPr>
            </w:pPr>
            <w:r w:rsidRPr="00544634">
              <w:rPr>
                <w:rFonts w:asciiTheme="minorHAnsi" w:hAnsiTheme="minorHAnsi" w:cstheme="minorHAnsi"/>
                <w:color w:val="000000" w:themeColor="text1"/>
                <w:sz w:val="16"/>
                <w:szCs w:val="16"/>
              </w:rPr>
              <w:lastRenderedPageBreak/>
              <w:t xml:space="preserve">When we </w:t>
            </w:r>
            <w:r>
              <w:rPr>
                <w:rFonts w:asciiTheme="minorHAnsi" w:hAnsiTheme="minorHAnsi" w:cstheme="minorHAnsi"/>
                <w:color w:val="000000" w:themeColor="text1"/>
                <w:sz w:val="16"/>
                <w:szCs w:val="16"/>
              </w:rPr>
              <w:t>prepared and tested our</w:t>
            </w:r>
            <w:r w:rsidRPr="00544634">
              <w:rPr>
                <w:rFonts w:asciiTheme="minorHAnsi" w:hAnsiTheme="minorHAnsi" w:cstheme="minorHAnsi"/>
                <w:color w:val="000000" w:themeColor="text1"/>
                <w:sz w:val="16"/>
                <w:szCs w:val="16"/>
              </w:rPr>
              <w:t xml:space="preserve"> </w:t>
            </w:r>
            <w:r w:rsidR="00B95EA9">
              <w:rPr>
                <w:rFonts w:asciiTheme="minorHAnsi" w:hAnsiTheme="minorHAnsi" w:cstheme="minorHAnsi"/>
                <w:color w:val="000000" w:themeColor="text1"/>
                <w:sz w:val="16"/>
                <w:szCs w:val="16"/>
              </w:rPr>
              <w:t>cobalt chloride alcohol volume ratios</w:t>
            </w:r>
            <w:r w:rsidRPr="00544634">
              <w:rPr>
                <w:rFonts w:asciiTheme="minorHAnsi" w:hAnsiTheme="minorHAnsi" w:cstheme="minorHAnsi"/>
                <w:color w:val="000000" w:themeColor="text1"/>
                <w:sz w:val="16"/>
                <w:szCs w:val="16"/>
              </w:rPr>
              <w:t>, we observed the following:</w:t>
            </w:r>
          </w:p>
          <w:p w14:paraId="341F0006" w14:textId="77777777" w:rsidR="009F4FC1" w:rsidRPr="00B95EA9" w:rsidRDefault="009F4FC1" w:rsidP="009F4FC1">
            <w:pPr>
              <w:spacing w:line="276" w:lineRule="auto"/>
              <w:rPr>
                <w:rFonts w:asciiTheme="minorHAnsi" w:hAnsiTheme="minorHAnsi" w:cstheme="minorHAnsi"/>
                <w:color w:val="000000" w:themeColor="text1"/>
              </w:rPr>
            </w:pPr>
          </w:p>
          <w:p w14:paraId="0E7751D0" w14:textId="1E5E215B" w:rsidR="007D34CA" w:rsidRPr="004B4E6D" w:rsidRDefault="00B95EA9" w:rsidP="007D34CA">
            <w:pPr>
              <w:pStyle w:val="ListParagraph"/>
              <w:numPr>
                <w:ilvl w:val="0"/>
                <w:numId w:val="5"/>
              </w:numPr>
              <w:spacing w:line="276" w:lineRule="auto"/>
              <w:jc w:val="both"/>
              <w:rPr>
                <w:rFonts w:ascii="Times New Roman" w:hAnsi="Times New Roman"/>
                <w:color w:val="000000" w:themeColor="text1"/>
              </w:rPr>
            </w:pPr>
            <w:r>
              <w:rPr>
                <w:rFonts w:asciiTheme="minorHAnsi" w:hAnsiTheme="minorHAnsi" w:cstheme="minorHAnsi"/>
                <w:color w:val="000000" w:themeColor="text1"/>
                <w:sz w:val="20"/>
                <w:szCs w:val="20"/>
              </w:rPr>
              <w:t xml:space="preserve"> </w:t>
            </w:r>
            <w:r w:rsidR="007D34CA" w:rsidRPr="004B4E6D">
              <w:rPr>
                <w:rFonts w:ascii="Times New Roman" w:hAnsi="Times New Roman"/>
                <w:color w:val="000000" w:themeColor="text1"/>
              </w:rPr>
              <w:t>Gather 7</w:t>
            </w:r>
            <w:r w:rsidR="0028343E">
              <w:rPr>
                <w:rFonts w:ascii="Times New Roman" w:hAnsi="Times New Roman"/>
                <w:color w:val="000000" w:themeColor="text1"/>
              </w:rPr>
              <w:t>, 5</w:t>
            </w:r>
            <w:r w:rsidR="007D34CA" w:rsidRPr="004B4E6D">
              <w:rPr>
                <w:rFonts w:ascii="Times New Roman" w:hAnsi="Times New Roman"/>
                <w:color w:val="000000" w:themeColor="text1"/>
              </w:rPr>
              <w:t xml:space="preserve"> mL glass vials.</w:t>
            </w:r>
          </w:p>
          <w:p w14:paraId="128A4B11" w14:textId="093FDC6D"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 In two plastic 20 mL vials, collect the cobalt chloride concentrations that have ethanol</w:t>
            </w:r>
            <w:r w:rsidR="00354A8B" w:rsidRPr="004B4E6D">
              <w:rPr>
                <w:rFonts w:ascii="Times New Roman" w:hAnsi="Times New Roman"/>
                <w:color w:val="000000" w:themeColor="text1"/>
              </w:rPr>
              <w:t xml:space="preserve"> (</w:t>
            </w:r>
            <w:r w:rsidR="00354A8B" w:rsidRPr="004B4E6D">
              <w:rPr>
                <w:rFonts w:ascii="Times New Roman" w:hAnsi="Times New Roman"/>
                <w:i/>
                <w:iCs/>
                <w:color w:val="000000" w:themeColor="text1"/>
              </w:rPr>
              <w:t>CoCl</w:t>
            </w:r>
            <w:r w:rsidR="00354A8B" w:rsidRPr="004B4E6D">
              <w:rPr>
                <w:rFonts w:ascii="Times New Roman" w:hAnsi="Times New Roman"/>
                <w:i/>
                <w:iCs/>
                <w:color w:val="000000" w:themeColor="text1"/>
                <w:vertAlign w:val="subscript"/>
              </w:rPr>
              <w:t>2</w:t>
            </w:r>
            <w:r w:rsidR="00354A8B" w:rsidRPr="004B4E6D">
              <w:rPr>
                <w:rFonts w:ascii="Times New Roman" w:hAnsi="Times New Roman"/>
                <w:i/>
                <w:iCs/>
                <w:color w:val="000000" w:themeColor="text1"/>
              </w:rPr>
              <w:t>[EtOH]</w:t>
            </w:r>
            <w:r w:rsidR="00354A8B" w:rsidRPr="004B4E6D">
              <w:rPr>
                <w:rFonts w:ascii="Times New Roman" w:hAnsi="Times New Roman"/>
                <w:i/>
                <w:iCs/>
                <w:color w:val="000000" w:themeColor="text1"/>
                <w:vertAlign w:val="subscript"/>
              </w:rPr>
              <w:t>2</w:t>
            </w:r>
            <w:r w:rsidR="00354A8B" w:rsidRPr="004B4E6D">
              <w:rPr>
                <w:rFonts w:ascii="Times New Roman" w:eastAsiaTheme="minorEastAsia" w:hAnsi="Times New Roman"/>
                <w:color w:val="000000" w:themeColor="text1"/>
              </w:rPr>
              <w:t>)</w:t>
            </w:r>
            <w:r w:rsidRPr="004B4E6D">
              <w:rPr>
                <w:rFonts w:ascii="Times New Roman" w:hAnsi="Times New Roman"/>
                <w:color w:val="000000" w:themeColor="text1"/>
              </w:rPr>
              <w:t xml:space="preserve"> and methanol</w:t>
            </w:r>
            <w:r w:rsidR="00354A8B" w:rsidRPr="004B4E6D">
              <w:rPr>
                <w:rFonts w:ascii="Times New Roman" w:hAnsi="Times New Roman"/>
                <w:color w:val="000000" w:themeColor="text1"/>
              </w:rPr>
              <w:t xml:space="preserve"> (</w:t>
            </w:r>
            <w:r w:rsidR="00354A8B" w:rsidRPr="004B4E6D">
              <w:rPr>
                <w:rFonts w:ascii="Times New Roman" w:eastAsiaTheme="minorEastAsia" w:hAnsi="Times New Roman"/>
                <w:i/>
                <w:iCs/>
                <w:color w:val="000000" w:themeColor="text1"/>
              </w:rPr>
              <w:t>CoCl</w:t>
            </w:r>
            <w:r w:rsidR="00354A8B" w:rsidRPr="004B4E6D">
              <w:rPr>
                <w:rFonts w:ascii="Times New Roman" w:eastAsiaTheme="minorEastAsia" w:hAnsi="Times New Roman"/>
                <w:i/>
                <w:iCs/>
                <w:color w:val="000000" w:themeColor="text1"/>
                <w:vertAlign w:val="subscript"/>
              </w:rPr>
              <w:t>2</w:t>
            </w:r>
            <w:r w:rsidR="00354A8B" w:rsidRPr="004B4E6D">
              <w:rPr>
                <w:rFonts w:ascii="Times New Roman" w:eastAsiaTheme="minorEastAsia" w:hAnsi="Times New Roman"/>
                <w:i/>
                <w:iCs/>
                <w:color w:val="000000" w:themeColor="text1"/>
              </w:rPr>
              <w:t>[M</w:t>
            </w:r>
            <w:r w:rsidR="00755E12" w:rsidRPr="004B4E6D">
              <w:rPr>
                <w:rFonts w:ascii="Times New Roman" w:eastAsiaTheme="minorEastAsia" w:hAnsi="Times New Roman"/>
                <w:i/>
                <w:iCs/>
                <w:color w:val="000000" w:themeColor="text1"/>
              </w:rPr>
              <w:t>e</w:t>
            </w:r>
            <w:r w:rsidR="00354A8B" w:rsidRPr="004B4E6D">
              <w:rPr>
                <w:rFonts w:ascii="Times New Roman" w:eastAsiaTheme="minorEastAsia" w:hAnsi="Times New Roman"/>
                <w:i/>
                <w:iCs/>
                <w:color w:val="000000" w:themeColor="text1"/>
              </w:rPr>
              <w:t>OH]</w:t>
            </w:r>
            <w:r w:rsidR="00354A8B" w:rsidRPr="004B4E6D">
              <w:rPr>
                <w:rFonts w:ascii="Times New Roman" w:eastAsiaTheme="minorEastAsia" w:hAnsi="Times New Roman"/>
                <w:i/>
                <w:iCs/>
                <w:color w:val="000000" w:themeColor="text1"/>
                <w:vertAlign w:val="subscript"/>
              </w:rPr>
              <w:t>2</w:t>
            </w:r>
            <w:r w:rsidR="00354A8B" w:rsidRPr="004B4E6D">
              <w:rPr>
                <w:rFonts w:ascii="Times New Roman" w:eastAsiaTheme="minorEastAsia" w:hAnsi="Times New Roman"/>
                <w:i/>
                <w:iCs/>
                <w:color w:val="000000" w:themeColor="text1"/>
              </w:rPr>
              <w:t>)</w:t>
            </w:r>
            <w:r w:rsidRPr="004B4E6D">
              <w:rPr>
                <w:rFonts w:ascii="Times New Roman" w:hAnsi="Times New Roman"/>
                <w:color w:val="000000" w:themeColor="text1"/>
              </w:rPr>
              <w:t>.</w:t>
            </w:r>
          </w:p>
          <w:p w14:paraId="5E6E8EFC"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 Calculate the amount of mL each ratio divides the total of 4mL into. </w:t>
            </w:r>
          </w:p>
          <w:p w14:paraId="52704225"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 Using a micro pipette, we then put the calculated volumes into each vial, starting with the 100 -1000 microliters pipette to put the ethanol before the methanol.</w:t>
            </w:r>
          </w:p>
          <w:p w14:paraId="37A67529"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After micro pipetting the ethanol, we then micropipette the methanol into the respective vials. </w:t>
            </w:r>
          </w:p>
          <w:p w14:paraId="07E97912"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Shake the vials lightly and let it rest for one minute. </w:t>
            </w:r>
          </w:p>
          <w:p w14:paraId="22D64C7B"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Record the color of each vial, noting the different ratios and comparing them to the other ratios. </w:t>
            </w:r>
          </w:p>
          <w:p w14:paraId="1240D338"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Place the vials in the ice bath for ten minutes. </w:t>
            </w:r>
          </w:p>
          <w:p w14:paraId="5BF3B839"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While waiting for the ice bath, set up the spectrometer to record the wavelength and absorption levels once we are done with the ice bath. </w:t>
            </w:r>
          </w:p>
          <w:p w14:paraId="2FEF5B58"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Take the vials out of the ice bath and record their colors. Compare with the room temperature colors. </w:t>
            </w:r>
          </w:p>
          <w:p w14:paraId="6CACE9C2" w14:textId="77777777" w:rsidR="007D34CA" w:rsidRPr="004B4E6D" w:rsidRDefault="007D34CA" w:rsidP="007D34CA">
            <w:pPr>
              <w:pStyle w:val="ListParagraph"/>
              <w:numPr>
                <w:ilvl w:val="0"/>
                <w:numId w:val="5"/>
              </w:numPr>
              <w:spacing w:line="276" w:lineRule="auto"/>
              <w:jc w:val="both"/>
              <w:rPr>
                <w:rFonts w:ascii="Times New Roman" w:hAnsi="Times New Roman"/>
                <w:color w:val="000000" w:themeColor="text1"/>
              </w:rPr>
            </w:pPr>
            <w:r w:rsidRPr="004B4E6D">
              <w:rPr>
                <w:rFonts w:ascii="Times New Roman" w:hAnsi="Times New Roman"/>
                <w:color w:val="000000" w:themeColor="text1"/>
              </w:rPr>
              <w:t xml:space="preserve">Place the solutions in cuvettes to undergo the spectrometer. </w:t>
            </w:r>
          </w:p>
          <w:p w14:paraId="2450AB44" w14:textId="34FFBE90" w:rsidR="009F4FC1" w:rsidRPr="004B4E6D" w:rsidRDefault="007D34CA" w:rsidP="007D34CA">
            <w:pPr>
              <w:pStyle w:val="ListParagraph"/>
              <w:numPr>
                <w:ilvl w:val="0"/>
                <w:numId w:val="5"/>
              </w:numPr>
              <w:spacing w:line="276" w:lineRule="auto"/>
              <w:jc w:val="both"/>
              <w:rPr>
                <w:rFonts w:asciiTheme="minorHAnsi" w:hAnsiTheme="minorHAnsi" w:cstheme="minorHAnsi"/>
                <w:color w:val="000000" w:themeColor="text1"/>
                <w:sz w:val="20"/>
                <w:szCs w:val="20"/>
              </w:rPr>
            </w:pPr>
            <w:r w:rsidRPr="004B4E6D">
              <w:rPr>
                <w:rFonts w:ascii="Times New Roman" w:hAnsi="Times New Roman"/>
                <w:color w:val="000000" w:themeColor="text1"/>
              </w:rPr>
              <w:t>Calculate the concentrations using Beer’s Law</w:t>
            </w:r>
            <w:r w:rsidR="004B4E6D">
              <w:rPr>
                <w:rFonts w:ascii="Times New Roman" w:hAnsi="Times New Roman"/>
                <w:color w:val="000000" w:themeColor="text1"/>
              </w:rPr>
              <w:t>.</w:t>
            </w:r>
          </w:p>
          <w:p w14:paraId="523E6FBB" w14:textId="5ABF1134" w:rsidR="004B4E6D" w:rsidRPr="007D34CA" w:rsidRDefault="004B4E6D" w:rsidP="007D34CA">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imes New Roman" w:hAnsi="Times New Roman"/>
                <w:color w:val="000000" w:themeColor="text1"/>
              </w:rPr>
              <w:t>Calculate K</w:t>
            </w:r>
            <w:r>
              <w:rPr>
                <w:rFonts w:ascii="Times New Roman" w:hAnsi="Times New Roman"/>
                <w:color w:val="000000" w:themeColor="text1"/>
                <w:vertAlign w:val="subscript"/>
              </w:rPr>
              <w:t>C</w:t>
            </w:r>
            <w:r>
              <w:rPr>
                <w:rFonts w:ascii="Times New Roman" w:hAnsi="Times New Roman"/>
                <w:color w:val="000000" w:themeColor="text1"/>
              </w:rPr>
              <w:t xml:space="preserve"> </w:t>
            </w:r>
            <w:r w:rsidR="0028343E">
              <w:rPr>
                <w:rFonts w:ascii="Times New Roman" w:hAnsi="Times New Roman"/>
                <w:color w:val="000000" w:themeColor="text1"/>
              </w:rPr>
              <w:t>after</w:t>
            </w:r>
            <w:r>
              <w:rPr>
                <w:rFonts w:ascii="Times New Roman" w:hAnsi="Times New Roman"/>
                <w:color w:val="000000" w:themeColor="text1"/>
              </w:rPr>
              <w:t xml:space="preserve"> finding the concentration in step 12. </w:t>
            </w:r>
            <w:r w:rsidR="0028343E">
              <w:rPr>
                <w:rFonts w:ascii="Times New Roman" w:hAnsi="Times New Roman"/>
                <w:color w:val="000000" w:themeColor="text1"/>
              </w:rPr>
              <w:t xml:space="preserve">We can then determine the signs of </w:t>
            </w:r>
            <m:oMath>
              <m:r>
                <w:rPr>
                  <w:rFonts w:ascii="Cambria Math" w:hAnsi="Cambria Math"/>
                  <w:color w:val="000000" w:themeColor="text1"/>
                </w:rPr>
                <m:t>∆H and ∆S</m:t>
              </m:r>
            </m:oMath>
            <w:r w:rsidR="0028343E">
              <w:rPr>
                <w:rFonts w:ascii="Times New Roman" w:hAnsi="Times New Roman"/>
                <w:color w:val="000000" w:themeColor="text1"/>
              </w:rPr>
              <w:t xml:space="preserve"> by plotting a K</w:t>
            </w:r>
            <w:r w:rsidR="0028343E">
              <w:rPr>
                <w:rFonts w:ascii="Times New Roman" w:hAnsi="Times New Roman"/>
                <w:color w:val="000000" w:themeColor="text1"/>
                <w:vertAlign w:val="subscript"/>
              </w:rPr>
              <w:t>C</w:t>
            </w:r>
            <w:r w:rsidR="0028343E">
              <w:rPr>
                <w:rFonts w:ascii="Times New Roman" w:hAnsi="Times New Roman"/>
                <w:color w:val="000000" w:themeColor="text1"/>
              </w:rPr>
              <w:t xml:space="preserve"> vs Temperature Graph. </w:t>
            </w:r>
          </w:p>
          <w:p w14:paraId="01896E17" w14:textId="4F69CD49" w:rsidR="009F4FC1" w:rsidRPr="007D34CA" w:rsidRDefault="009F4FC1" w:rsidP="007D34CA">
            <w:pPr>
              <w:spacing w:line="276" w:lineRule="auto"/>
              <w:ind w:left="360"/>
              <w:jc w:val="both"/>
              <w:rPr>
                <w:rFonts w:asciiTheme="minorHAnsi" w:hAnsiTheme="minorHAnsi" w:cstheme="minorHAnsi"/>
                <w:color w:val="000000" w:themeColor="text1"/>
              </w:rPr>
            </w:pPr>
          </w:p>
          <w:p w14:paraId="1F6B703F" w14:textId="10DCDB79" w:rsidR="00651995" w:rsidRPr="009A4502" w:rsidRDefault="00651995" w:rsidP="007F6BE1">
            <w:pPr>
              <w:spacing w:line="480" w:lineRule="auto"/>
              <w:jc w:val="both"/>
              <w:rPr>
                <w:rFonts w:asciiTheme="minorHAnsi" w:hAnsiTheme="minorHAnsi" w:cstheme="minorHAnsi"/>
                <w:color w:val="000000" w:themeColor="text1"/>
              </w:rPr>
            </w:pPr>
          </w:p>
        </w:tc>
        <w:tc>
          <w:tcPr>
            <w:tcW w:w="4795" w:type="dxa"/>
          </w:tcPr>
          <w:p w14:paraId="3B1D5318" w14:textId="401F585E" w:rsidR="009F4FC1" w:rsidRPr="009F4FC1" w:rsidRDefault="00D65B32" w:rsidP="009F4FC1">
            <w:pPr>
              <w:spacing w:line="276" w:lineRule="auto"/>
              <w:jc w:val="both"/>
              <w:rPr>
                <w:rFonts w:asciiTheme="minorHAnsi" w:hAnsiTheme="minorHAnsi" w:cstheme="minorHAnsi"/>
                <w:color w:val="000000" w:themeColor="text1"/>
                <w:sz w:val="16"/>
                <w:szCs w:val="16"/>
              </w:rPr>
            </w:pPr>
            <w:r w:rsidRPr="009F4FC1">
              <w:rPr>
                <w:rFonts w:asciiTheme="minorHAnsi" w:hAnsiTheme="minorHAnsi" w:cstheme="minorHAnsi"/>
                <w:color w:val="000000" w:themeColor="text1"/>
                <w:sz w:val="16"/>
                <w:szCs w:val="16"/>
              </w:rPr>
              <w:lastRenderedPageBreak/>
              <w:t>Based on these results</w:t>
            </w:r>
            <w:r>
              <w:rPr>
                <w:rFonts w:asciiTheme="minorHAnsi" w:hAnsiTheme="minorHAnsi" w:cstheme="minorHAnsi"/>
                <w:color w:val="000000" w:themeColor="text1"/>
                <w:sz w:val="16"/>
                <w:szCs w:val="16"/>
              </w:rPr>
              <w:t>/</w:t>
            </w:r>
            <w:r w:rsidRPr="009F4FC1">
              <w:rPr>
                <w:rFonts w:asciiTheme="minorHAnsi" w:hAnsiTheme="minorHAnsi" w:cstheme="minorHAnsi"/>
                <w:color w:val="000000" w:themeColor="text1"/>
                <w:sz w:val="16"/>
                <w:szCs w:val="16"/>
              </w:rPr>
              <w:t>observations, we concluded</w:t>
            </w:r>
            <w:r w:rsidR="009F4FC1" w:rsidRPr="009F4FC1">
              <w:rPr>
                <w:rFonts w:asciiTheme="minorHAnsi" w:hAnsiTheme="minorHAnsi" w:cstheme="minorHAnsi"/>
                <w:color w:val="000000" w:themeColor="text1"/>
                <w:sz w:val="16"/>
                <w:szCs w:val="16"/>
              </w:rPr>
              <w:t>:</w:t>
            </w:r>
          </w:p>
          <w:p w14:paraId="6F099C1A" w14:textId="77777777" w:rsidR="009F4FC1" w:rsidRPr="00B95EA9" w:rsidRDefault="009F4FC1" w:rsidP="009F4FC1">
            <w:pPr>
              <w:spacing w:line="276" w:lineRule="auto"/>
              <w:jc w:val="both"/>
              <w:rPr>
                <w:rFonts w:asciiTheme="minorHAnsi" w:hAnsiTheme="minorHAnsi" w:cstheme="minorHAnsi"/>
                <w:color w:val="000000" w:themeColor="text1"/>
              </w:rPr>
            </w:pPr>
          </w:p>
          <w:p w14:paraId="508860BA" w14:textId="5A94403B" w:rsidR="009B75F3" w:rsidRDefault="009F4FC1" w:rsidP="009F4FC1">
            <w:pPr>
              <w:pStyle w:val="ListParagraph"/>
              <w:numPr>
                <w:ilvl w:val="0"/>
                <w:numId w:val="9"/>
              </w:numPr>
              <w:spacing w:line="276" w:lineRule="auto"/>
              <w:jc w:val="both"/>
              <w:rPr>
                <w:rFonts w:asciiTheme="minorHAnsi" w:hAnsiTheme="minorHAnsi" w:cstheme="minorHAnsi"/>
                <w:color w:val="000000" w:themeColor="text1"/>
                <w:sz w:val="20"/>
                <w:szCs w:val="20"/>
              </w:rPr>
            </w:pPr>
            <w:r w:rsidRPr="00B95EA9">
              <w:rPr>
                <w:rFonts w:asciiTheme="minorHAnsi" w:hAnsiTheme="minorHAnsi" w:cstheme="minorHAnsi"/>
                <w:color w:val="000000" w:themeColor="text1"/>
                <w:sz w:val="20"/>
                <w:szCs w:val="20"/>
              </w:rPr>
              <w:t xml:space="preserve"> </w:t>
            </w:r>
            <w:r w:rsidR="009B75F3">
              <w:rPr>
                <w:rFonts w:asciiTheme="minorHAnsi" w:hAnsiTheme="minorHAnsi" w:cstheme="minorHAnsi"/>
                <w:color w:val="000000" w:themeColor="text1"/>
                <w:sz w:val="20"/>
                <w:szCs w:val="20"/>
              </w:rPr>
              <w:t xml:space="preserve">The different ratios produced a large spectrum of colors, and it was clear to see the progression as more Methanol was added with a decreasing ratio. </w:t>
            </w:r>
          </w:p>
          <w:p w14:paraId="5EB69039" w14:textId="3AF43C38" w:rsidR="009F4FC1" w:rsidRPr="00B95EA9" w:rsidRDefault="000D43C5" w:rsidP="009F4FC1">
            <w:pPr>
              <w:pStyle w:val="ListParagraph"/>
              <w:numPr>
                <w:ilvl w:val="0"/>
                <w:numId w:val="9"/>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There was a vast difference in the color of the solutions when</w:t>
            </w:r>
            <w:r w:rsidR="009B75F3">
              <w:rPr>
                <w:rFonts w:asciiTheme="minorHAnsi" w:hAnsiTheme="minorHAnsi" w:cstheme="minorHAnsi"/>
                <w:color w:val="000000" w:themeColor="text1"/>
                <w:sz w:val="20"/>
                <w:szCs w:val="20"/>
              </w:rPr>
              <w:t xml:space="preserve"> comparing</w:t>
            </w:r>
            <w:r>
              <w:rPr>
                <w:rFonts w:asciiTheme="minorHAnsi" w:hAnsiTheme="minorHAnsi" w:cstheme="minorHAnsi"/>
                <w:color w:val="000000" w:themeColor="text1"/>
                <w:sz w:val="20"/>
                <w:szCs w:val="20"/>
              </w:rPr>
              <w:t xml:space="preserve"> Room Temperature and Freezing Temperature.</w:t>
            </w:r>
            <w:r w:rsidR="009B75F3">
              <w:rPr>
                <w:rFonts w:asciiTheme="minorHAnsi" w:hAnsiTheme="minorHAnsi" w:cstheme="minorHAnsi"/>
                <w:color w:val="000000" w:themeColor="text1"/>
                <w:sz w:val="20"/>
                <w:szCs w:val="20"/>
              </w:rPr>
              <w:t xml:space="preserve"> After undergoing the Freezing process, the solutions all became lighter colors, ex. From a dark blue to a lighter pink/purple. </w:t>
            </w:r>
          </w:p>
          <w:p w14:paraId="1CC7C170" w14:textId="47A4142F" w:rsidR="009F4FC1" w:rsidRPr="00B95EA9" w:rsidRDefault="009F4FC1" w:rsidP="009F4FC1">
            <w:pPr>
              <w:pStyle w:val="ListParagraph"/>
              <w:numPr>
                <w:ilvl w:val="0"/>
                <w:numId w:val="9"/>
              </w:numPr>
              <w:spacing w:line="276" w:lineRule="auto"/>
              <w:jc w:val="both"/>
              <w:rPr>
                <w:rFonts w:asciiTheme="minorHAnsi" w:hAnsiTheme="minorHAnsi" w:cstheme="minorHAnsi"/>
                <w:color w:val="000000" w:themeColor="text1"/>
                <w:sz w:val="20"/>
                <w:szCs w:val="20"/>
              </w:rPr>
            </w:pPr>
            <w:r w:rsidRPr="00B95EA9">
              <w:rPr>
                <w:rFonts w:asciiTheme="minorHAnsi" w:hAnsiTheme="minorHAnsi" w:cstheme="minorHAnsi"/>
                <w:color w:val="000000" w:themeColor="text1"/>
                <w:sz w:val="20"/>
                <w:szCs w:val="20"/>
              </w:rPr>
              <w:t xml:space="preserve"> </w:t>
            </w:r>
            <w:r w:rsidR="009B75F3">
              <w:rPr>
                <w:rFonts w:asciiTheme="minorHAnsi" w:hAnsiTheme="minorHAnsi" w:cstheme="minorHAnsi"/>
                <w:color w:val="000000" w:themeColor="text1"/>
                <w:sz w:val="20"/>
                <w:szCs w:val="20"/>
              </w:rPr>
              <w:t xml:space="preserve">When ran through the spectrometer, Ethanol had the higher absorption peaks compared to Methanol. The wavelength varied, but for the concentrations that were </w:t>
            </w:r>
            <w:r w:rsidR="00586ADB">
              <w:rPr>
                <w:rFonts w:asciiTheme="minorHAnsi" w:hAnsiTheme="minorHAnsi" w:cstheme="minorHAnsi"/>
                <w:color w:val="000000" w:themeColor="text1"/>
                <w:sz w:val="20"/>
                <w:szCs w:val="20"/>
              </w:rPr>
              <w:t xml:space="preserve">3:1 to 5:1, the Ethanol was on a higher wavelength while the Methanol was on a lower wavelength. </w:t>
            </w:r>
          </w:p>
          <w:p w14:paraId="36549A4A" w14:textId="64025D6F" w:rsidR="009F4FC1" w:rsidRDefault="009F4FC1" w:rsidP="009F4FC1">
            <w:pPr>
              <w:pStyle w:val="ListParagraph"/>
              <w:numPr>
                <w:ilvl w:val="0"/>
                <w:numId w:val="9"/>
              </w:numPr>
              <w:spacing w:line="276" w:lineRule="auto"/>
              <w:jc w:val="both"/>
              <w:rPr>
                <w:rFonts w:asciiTheme="minorHAnsi" w:hAnsiTheme="minorHAnsi" w:cstheme="minorHAnsi"/>
                <w:color w:val="000000" w:themeColor="text1"/>
                <w:sz w:val="20"/>
                <w:szCs w:val="20"/>
              </w:rPr>
            </w:pPr>
            <w:r w:rsidRPr="00B95EA9">
              <w:rPr>
                <w:rFonts w:asciiTheme="minorHAnsi" w:hAnsiTheme="minorHAnsi" w:cstheme="minorHAnsi"/>
                <w:color w:val="000000" w:themeColor="text1"/>
                <w:sz w:val="20"/>
                <w:szCs w:val="20"/>
              </w:rPr>
              <w:t xml:space="preserve"> </w:t>
            </w:r>
            <w:r w:rsidR="00586ADB">
              <w:rPr>
                <w:rFonts w:asciiTheme="minorHAnsi" w:hAnsiTheme="minorHAnsi" w:cstheme="minorHAnsi"/>
                <w:color w:val="000000" w:themeColor="text1"/>
                <w:sz w:val="20"/>
                <w:szCs w:val="20"/>
              </w:rPr>
              <w:t xml:space="preserve">The higher ratios, 3:1 till 5:1 </w:t>
            </w:r>
            <w:proofErr w:type="gramStart"/>
            <w:r w:rsidR="00586ADB">
              <w:rPr>
                <w:rFonts w:asciiTheme="minorHAnsi" w:hAnsiTheme="minorHAnsi" w:cstheme="minorHAnsi"/>
                <w:color w:val="000000" w:themeColor="text1"/>
                <w:sz w:val="20"/>
                <w:szCs w:val="20"/>
              </w:rPr>
              <w:t>were</w:t>
            </w:r>
            <w:proofErr w:type="gramEnd"/>
            <w:r w:rsidR="00586ADB">
              <w:rPr>
                <w:rFonts w:asciiTheme="minorHAnsi" w:hAnsiTheme="minorHAnsi" w:cstheme="minorHAnsi"/>
                <w:color w:val="000000" w:themeColor="text1"/>
                <w:sz w:val="20"/>
                <w:szCs w:val="20"/>
              </w:rPr>
              <w:t xml:space="preserve"> more consistent with their wavelength as there were all around 660 – 662 nm. The lower ratios varied from 380 – 450 nm. </w:t>
            </w:r>
          </w:p>
          <w:p w14:paraId="49C750A1" w14:textId="701160DF" w:rsidR="00586ADB" w:rsidRPr="00B95EA9" w:rsidRDefault="00586ADB" w:rsidP="009F4FC1">
            <w:pPr>
              <w:pStyle w:val="ListParagraph"/>
              <w:numPr>
                <w:ilvl w:val="0"/>
                <w:numId w:val="9"/>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There was not much difference between the absorption levels for the Freezing and Room Temperature. At most there was a slight variation in the absorption levels, however the wavelengths more or less stayed consistent throughout. </w:t>
            </w:r>
          </w:p>
          <w:p w14:paraId="5E29EB04" w14:textId="621BE90C" w:rsidR="00651995" w:rsidRPr="009A4502" w:rsidRDefault="00651995" w:rsidP="007F6BE1">
            <w:pPr>
              <w:spacing w:line="480" w:lineRule="auto"/>
              <w:jc w:val="both"/>
              <w:rPr>
                <w:rFonts w:asciiTheme="minorHAnsi" w:hAnsiTheme="minorHAnsi" w:cstheme="minorHAnsi"/>
                <w:color w:val="000000" w:themeColor="text1"/>
                <w:sz w:val="16"/>
                <w:szCs w:val="16"/>
              </w:rPr>
            </w:pPr>
          </w:p>
        </w:tc>
      </w:tr>
    </w:tbl>
    <w:p w14:paraId="119EBD9F" w14:textId="3F3D5409" w:rsidR="007F6BE1" w:rsidRPr="00B5662D" w:rsidRDefault="00D86EC2" w:rsidP="00092F25">
      <w:pPr>
        <w:spacing w:before="80" w:line="276" w:lineRule="auto"/>
        <w:jc w:val="both"/>
        <w:rPr>
          <w:sz w:val="18"/>
          <w:szCs w:val="18"/>
        </w:rPr>
      </w:pPr>
      <w:r w:rsidRPr="009A4502">
        <w:rPr>
          <w:rFonts w:cstheme="minorHAnsi"/>
          <w:color w:val="000000" w:themeColor="text1"/>
          <w:sz w:val="20"/>
          <w:szCs w:val="20"/>
        </w:rPr>
        <w:br w:type="page"/>
      </w:r>
      <w:r w:rsidR="00B5662D" w:rsidRPr="00B5662D">
        <w:rPr>
          <w:rFonts w:cstheme="minorHAnsi"/>
          <w:color w:val="000000" w:themeColor="text1"/>
          <w:sz w:val="18"/>
          <w:szCs w:val="18"/>
        </w:rPr>
        <w:lastRenderedPageBreak/>
        <w:t xml:space="preserve">3. </w:t>
      </w:r>
      <w:r w:rsidR="00B5662D" w:rsidRPr="00085E56">
        <w:rPr>
          <w:rFonts w:cstheme="minorHAnsi"/>
          <w:b/>
          <w:bCs/>
          <w:color w:val="000000" w:themeColor="text1"/>
          <w:sz w:val="18"/>
          <w:szCs w:val="18"/>
        </w:rPr>
        <w:t>Proposal 2</w:t>
      </w:r>
      <w:r w:rsidR="00B5662D" w:rsidRPr="00085E56">
        <w:rPr>
          <w:rFonts w:cstheme="minorHAnsi"/>
          <w:color w:val="000000" w:themeColor="text1"/>
          <w:sz w:val="18"/>
          <w:szCs w:val="18"/>
        </w:rPr>
        <w:t>.</w:t>
      </w:r>
      <w:r w:rsidR="00B5662D">
        <w:rPr>
          <w:rFonts w:cstheme="minorHAnsi"/>
          <w:color w:val="000000" w:themeColor="text1"/>
          <w:sz w:val="20"/>
          <w:szCs w:val="20"/>
        </w:rPr>
        <w:t xml:space="preserve"> </w:t>
      </w:r>
      <w:r w:rsidR="009F4FC1" w:rsidRPr="00B5662D">
        <w:rPr>
          <w:rFonts w:cstheme="minorHAnsi"/>
          <w:color w:val="000000" w:themeColor="text1"/>
          <w:sz w:val="18"/>
          <w:szCs w:val="18"/>
        </w:rPr>
        <w:t xml:space="preserve">Given your </w:t>
      </w:r>
      <w:r w:rsidR="009F4FC1" w:rsidRPr="00B5662D">
        <w:rPr>
          <w:rFonts w:cstheme="minorHAnsi"/>
          <w:b/>
          <w:bCs/>
          <w:color w:val="000000" w:themeColor="text1"/>
          <w:sz w:val="18"/>
          <w:szCs w:val="18"/>
        </w:rPr>
        <w:t>Proposal 1</w:t>
      </w:r>
      <w:r w:rsidR="009F4FC1" w:rsidRPr="00B5662D">
        <w:rPr>
          <w:rFonts w:cstheme="minorHAnsi"/>
          <w:color w:val="000000" w:themeColor="text1"/>
          <w:sz w:val="18"/>
          <w:szCs w:val="18"/>
        </w:rPr>
        <w:t xml:space="preserve"> </w:t>
      </w:r>
      <w:r w:rsidR="00692517" w:rsidRPr="00B5662D">
        <w:rPr>
          <w:rFonts w:cstheme="minorHAnsi"/>
          <w:color w:val="000000" w:themeColor="text1"/>
          <w:sz w:val="18"/>
          <w:szCs w:val="18"/>
        </w:rPr>
        <w:t>findings</w:t>
      </w:r>
      <w:r w:rsidR="009F4FC1" w:rsidRPr="00B5662D">
        <w:rPr>
          <w:rFonts w:cstheme="minorHAnsi"/>
          <w:color w:val="000000" w:themeColor="text1"/>
          <w:sz w:val="18"/>
          <w:szCs w:val="18"/>
        </w:rPr>
        <w:t xml:space="preserve"> reported above, propose</w:t>
      </w:r>
      <w:r w:rsidR="00436ABC" w:rsidRPr="00B5662D">
        <w:rPr>
          <w:rFonts w:cstheme="minorHAnsi"/>
          <w:color w:val="000000" w:themeColor="text1"/>
          <w:sz w:val="18"/>
          <w:szCs w:val="18"/>
        </w:rPr>
        <w:t>,</w:t>
      </w:r>
      <w:r w:rsidR="009F4FC1" w:rsidRPr="00B5662D">
        <w:rPr>
          <w:rFonts w:cstheme="minorHAnsi"/>
          <w:color w:val="000000" w:themeColor="text1"/>
          <w:sz w:val="18"/>
          <w:szCs w:val="18"/>
        </w:rPr>
        <w:t xml:space="preserve"> and justify</w:t>
      </w:r>
      <w:r w:rsidR="00092F25" w:rsidRPr="00B5662D">
        <w:rPr>
          <w:rFonts w:cstheme="minorHAnsi"/>
          <w:color w:val="000000" w:themeColor="text1"/>
          <w:sz w:val="18"/>
          <w:szCs w:val="18"/>
        </w:rPr>
        <w:t xml:space="preserve"> a plan to</w:t>
      </w:r>
      <w:r w:rsidR="00092F25" w:rsidRPr="00B5662D">
        <w:rPr>
          <w:rFonts w:cstheme="minorHAnsi"/>
          <w:sz w:val="18"/>
          <w:szCs w:val="18"/>
        </w:rPr>
        <w:t xml:space="preserve"> </w:t>
      </w:r>
      <w:r w:rsidR="00A34C4C" w:rsidRPr="00B5662D">
        <w:rPr>
          <w:rFonts w:cstheme="minorHAnsi"/>
          <w:sz w:val="18"/>
          <w:szCs w:val="18"/>
        </w:rPr>
        <w:t xml:space="preserve">systematically </w:t>
      </w:r>
      <w:r w:rsidR="00A34C4C" w:rsidRPr="00B5662D">
        <w:rPr>
          <w:rFonts w:cstheme="minorHAnsi"/>
          <w:color w:val="000000" w:themeColor="text1"/>
          <w:sz w:val="18"/>
          <w:szCs w:val="18"/>
        </w:rPr>
        <w:t>design</w:t>
      </w:r>
      <w:r w:rsidR="00092F25" w:rsidRPr="00B5662D">
        <w:rPr>
          <w:rFonts w:cstheme="minorHAnsi"/>
          <w:color w:val="000000" w:themeColor="text1"/>
          <w:sz w:val="18"/>
          <w:szCs w:val="18"/>
        </w:rPr>
        <w:t xml:space="preserve"> and test inexpensive, self-contained</w:t>
      </w:r>
      <w:r w:rsidR="00B965F9" w:rsidRPr="00B5662D">
        <w:rPr>
          <w:rFonts w:cstheme="minorHAnsi"/>
          <w:color w:val="000000" w:themeColor="text1"/>
          <w:sz w:val="18"/>
          <w:szCs w:val="18"/>
        </w:rPr>
        <w:t xml:space="preserve"> </w:t>
      </w:r>
      <w:r w:rsidR="00092F25" w:rsidRPr="00B5662D">
        <w:rPr>
          <w:rFonts w:cstheme="minorHAnsi"/>
          <w:color w:val="000000" w:themeColor="text1"/>
          <w:sz w:val="18"/>
          <w:szCs w:val="18"/>
        </w:rPr>
        <w:t>thermochromic thermometers that distinctly change color at 1</w:t>
      </w:r>
      <w:r w:rsidR="00C952C3" w:rsidRPr="00B5662D">
        <w:rPr>
          <w:rFonts w:cstheme="minorHAnsi"/>
          <w:color w:val="000000" w:themeColor="text1"/>
          <w:sz w:val="18"/>
          <w:szCs w:val="18"/>
        </w:rPr>
        <w:t xml:space="preserve"> </w:t>
      </w:r>
      <w:r w:rsidR="00092F25" w:rsidRPr="00B5662D">
        <w:rPr>
          <w:rFonts w:cstheme="minorHAnsi"/>
          <w:color w:val="000000" w:themeColor="text1"/>
          <w:sz w:val="18"/>
          <w:szCs w:val="18"/>
        </w:rPr>
        <w:t>°C</w:t>
      </w:r>
      <w:r w:rsidR="00692517" w:rsidRPr="00B5662D">
        <w:rPr>
          <w:rFonts w:cstheme="minorHAnsi"/>
          <w:color w:val="000000" w:themeColor="text1"/>
          <w:sz w:val="18"/>
          <w:szCs w:val="18"/>
        </w:rPr>
        <w:t xml:space="preserve"> (the temperature of a typical water-ice mixture </w:t>
      </w:r>
      <w:r w:rsidR="00692517" w:rsidRPr="00B5662D">
        <w:rPr>
          <w:rFonts w:cstheme="minorHAnsi"/>
          <w:i/>
          <w:iCs/>
          <w:color w:val="000000" w:themeColor="text1"/>
          <w:sz w:val="18"/>
          <w:szCs w:val="18"/>
        </w:rPr>
        <w:t>without</w:t>
      </w:r>
      <w:r w:rsidR="00692517" w:rsidRPr="00B5662D">
        <w:rPr>
          <w:rFonts w:cstheme="minorHAnsi"/>
          <w:color w:val="000000" w:themeColor="text1"/>
          <w:sz w:val="18"/>
          <w:szCs w:val="18"/>
        </w:rPr>
        <w:t xml:space="preserve"> Ice Melter</w:t>
      </w:r>
      <w:r w:rsidR="00E545C4" w:rsidRPr="00B5662D">
        <w:rPr>
          <w:bCs/>
          <w:color w:val="000000" w:themeColor="text1"/>
          <w:sz w:val="18"/>
          <w:szCs w:val="18"/>
          <w:vertAlign w:val="superscript"/>
        </w:rPr>
        <w:sym w:font="Symbol" w:char="F0D2"/>
      </w:r>
      <w:r w:rsidR="00692517" w:rsidRPr="00B5662D">
        <w:rPr>
          <w:rFonts w:cstheme="minorHAnsi"/>
          <w:color w:val="000000" w:themeColor="text1"/>
          <w:sz w:val="18"/>
          <w:szCs w:val="18"/>
        </w:rPr>
        <w:t>)</w:t>
      </w:r>
      <w:r w:rsidR="00092F25" w:rsidRPr="00B5662D">
        <w:rPr>
          <w:rFonts w:cstheme="minorHAnsi"/>
          <w:color w:val="000000" w:themeColor="text1"/>
          <w:sz w:val="18"/>
          <w:szCs w:val="18"/>
        </w:rPr>
        <w:t xml:space="preserve">. </w:t>
      </w:r>
      <w:r w:rsidR="003F6700" w:rsidRPr="00B5662D">
        <w:rPr>
          <w:rFonts w:cstheme="minorHAnsi"/>
          <w:color w:val="000000" w:themeColor="text1"/>
          <w:sz w:val="18"/>
          <w:szCs w:val="18"/>
        </w:rPr>
        <w:t>Specifically, y</w:t>
      </w:r>
      <w:r w:rsidR="00092F25" w:rsidRPr="00B5662D">
        <w:rPr>
          <w:rFonts w:cstheme="minorHAnsi"/>
          <w:color w:val="000000" w:themeColor="text1"/>
          <w:sz w:val="18"/>
          <w:szCs w:val="18"/>
        </w:rPr>
        <w:t>ou</w:t>
      </w:r>
      <w:r w:rsidR="003F6700" w:rsidRPr="00B5662D">
        <w:rPr>
          <w:rFonts w:cstheme="minorHAnsi"/>
          <w:color w:val="000000" w:themeColor="text1"/>
          <w:sz w:val="18"/>
          <w:szCs w:val="18"/>
        </w:rPr>
        <w:t xml:space="preserve">r </w:t>
      </w:r>
      <w:r w:rsidR="006664B2" w:rsidRPr="00B5662D">
        <w:rPr>
          <w:rFonts w:cstheme="minorHAnsi"/>
          <w:color w:val="000000" w:themeColor="text1"/>
          <w:sz w:val="18"/>
          <w:szCs w:val="18"/>
        </w:rPr>
        <w:t>plan</w:t>
      </w:r>
      <w:r w:rsidR="003F6700" w:rsidRPr="00B5662D">
        <w:rPr>
          <w:rFonts w:cstheme="minorHAnsi"/>
          <w:color w:val="000000" w:themeColor="text1"/>
          <w:sz w:val="18"/>
          <w:szCs w:val="18"/>
        </w:rPr>
        <w:t xml:space="preserve"> should accomplish two objectives. First, </w:t>
      </w:r>
      <w:r w:rsidR="00350D7F" w:rsidRPr="00B5662D">
        <w:rPr>
          <w:rFonts w:cstheme="minorHAnsi"/>
          <w:color w:val="000000" w:themeColor="text1"/>
          <w:sz w:val="18"/>
          <w:szCs w:val="18"/>
        </w:rPr>
        <w:t xml:space="preserve">propose </w:t>
      </w:r>
      <w:r w:rsidR="00B965F9" w:rsidRPr="00B5662D">
        <w:rPr>
          <w:rFonts w:cstheme="minorHAnsi"/>
          <w:b/>
          <w:bCs/>
          <w:color w:val="000000" w:themeColor="text1"/>
          <w:sz w:val="18"/>
          <w:szCs w:val="18"/>
        </w:rPr>
        <w:t xml:space="preserve">at least three (3) </w:t>
      </w:r>
      <w:r w:rsidR="00350D7F" w:rsidRPr="00B5662D">
        <w:rPr>
          <w:rFonts w:cstheme="minorHAnsi"/>
          <w:color w:val="000000" w:themeColor="text1"/>
          <w:sz w:val="18"/>
          <w:szCs w:val="18"/>
        </w:rPr>
        <w:t xml:space="preserve">further </w:t>
      </w:r>
      <w:r w:rsidR="000F3EC0" w:rsidRPr="00B5662D">
        <w:rPr>
          <w:rFonts w:cstheme="minorHAnsi"/>
          <w:b/>
          <w:bCs/>
          <w:color w:val="000000" w:themeColor="text1"/>
          <w:sz w:val="18"/>
          <w:szCs w:val="18"/>
        </w:rPr>
        <w:t>volume ratio</w:t>
      </w:r>
      <w:r w:rsidR="000F3EC0">
        <w:rPr>
          <w:rFonts w:cstheme="minorHAnsi"/>
          <w:b/>
          <w:bCs/>
          <w:color w:val="000000" w:themeColor="text1"/>
          <w:sz w:val="18"/>
          <w:szCs w:val="18"/>
        </w:rPr>
        <w:t xml:space="preserve"> </w:t>
      </w:r>
      <w:r w:rsidR="00350D7F" w:rsidRPr="00B5662D">
        <w:rPr>
          <w:rFonts w:cstheme="minorHAnsi"/>
          <w:color w:val="000000" w:themeColor="text1"/>
          <w:sz w:val="18"/>
          <w:szCs w:val="18"/>
        </w:rPr>
        <w:t xml:space="preserve">refinements to find the </w:t>
      </w:r>
      <w:r w:rsidR="00350D7F" w:rsidRPr="00B5662D">
        <w:rPr>
          <w:rFonts w:cstheme="minorHAnsi"/>
          <w:b/>
          <w:bCs/>
          <w:color w:val="000000" w:themeColor="text1"/>
          <w:sz w:val="18"/>
          <w:szCs w:val="18"/>
        </w:rPr>
        <w:t>optimal</w:t>
      </w:r>
      <w:r w:rsidR="00350D7F" w:rsidRPr="00B5662D">
        <w:rPr>
          <w:rFonts w:cstheme="minorHAnsi"/>
          <w:color w:val="000000" w:themeColor="text1"/>
          <w:sz w:val="18"/>
          <w:szCs w:val="18"/>
        </w:rPr>
        <w:t xml:space="preserve"> cobalt chloride alcohol volume ratio that </w:t>
      </w:r>
      <w:r w:rsidR="00350D7F" w:rsidRPr="00B5662D">
        <w:rPr>
          <w:rFonts w:cstheme="minorHAnsi"/>
          <w:b/>
          <w:bCs/>
          <w:color w:val="000000" w:themeColor="text1"/>
          <w:sz w:val="18"/>
          <w:szCs w:val="18"/>
        </w:rPr>
        <w:t>most distinctly/sharply changes color at 1 °C</w:t>
      </w:r>
      <w:r w:rsidR="003F6700" w:rsidRPr="00B5662D">
        <w:rPr>
          <w:rFonts w:cstheme="minorHAnsi"/>
          <w:color w:val="000000" w:themeColor="text1"/>
          <w:sz w:val="18"/>
          <w:szCs w:val="18"/>
        </w:rPr>
        <w:t xml:space="preserve"> on the </w:t>
      </w:r>
      <w:r w:rsidR="003F6700" w:rsidRPr="00B5662D">
        <w:rPr>
          <w:rFonts w:cstheme="minorHAnsi"/>
          <w:b/>
          <w:bCs/>
          <w:color w:val="000000" w:themeColor="text1"/>
          <w:sz w:val="18"/>
          <w:szCs w:val="18"/>
        </w:rPr>
        <w:t>milli-scale level</w:t>
      </w:r>
      <w:r w:rsidR="003F6700" w:rsidRPr="00B5662D">
        <w:rPr>
          <w:rFonts w:cstheme="minorHAnsi"/>
          <w:color w:val="000000" w:themeColor="text1"/>
          <w:sz w:val="18"/>
          <w:szCs w:val="18"/>
        </w:rPr>
        <w:t xml:space="preserve"> (no more than 4 mL)</w:t>
      </w:r>
      <w:r w:rsidR="00350D7F" w:rsidRPr="00B5662D">
        <w:rPr>
          <w:rFonts w:cstheme="minorHAnsi"/>
          <w:color w:val="000000" w:themeColor="text1"/>
          <w:sz w:val="18"/>
          <w:szCs w:val="18"/>
        </w:rPr>
        <w:t xml:space="preserve">. This should include calculating </w:t>
      </w:r>
      <w:r w:rsidR="00AC47F0" w:rsidRPr="00B5662D">
        <w:rPr>
          <w:rFonts w:cstheme="minorHAnsi"/>
          <w:i/>
          <w:iCs/>
          <w:color w:val="000000" w:themeColor="text1"/>
          <w:sz w:val="18"/>
          <w:szCs w:val="18"/>
        </w:rPr>
        <w:t>K</w:t>
      </w:r>
      <w:r w:rsidR="00AC47F0" w:rsidRPr="00B5662D">
        <w:rPr>
          <w:rFonts w:cstheme="minorHAnsi"/>
          <w:i/>
          <w:iCs/>
          <w:color w:val="000000" w:themeColor="text1"/>
          <w:sz w:val="18"/>
          <w:szCs w:val="18"/>
          <w:vertAlign w:val="subscript"/>
        </w:rPr>
        <w:t>c</w:t>
      </w:r>
      <w:r w:rsidR="00AC47F0" w:rsidRPr="00B5662D">
        <w:rPr>
          <w:rFonts w:cstheme="minorHAnsi"/>
          <w:color w:val="000000" w:themeColor="text1"/>
          <w:sz w:val="18"/>
          <w:szCs w:val="18"/>
        </w:rPr>
        <w:t xml:space="preserve"> at </w:t>
      </w:r>
      <w:r w:rsidR="006D2C49" w:rsidRPr="00B5662D">
        <w:rPr>
          <w:rFonts w:cstheme="minorHAnsi"/>
          <w:b/>
          <w:bCs/>
          <w:color w:val="000000" w:themeColor="text1"/>
          <w:sz w:val="18"/>
          <w:szCs w:val="18"/>
        </w:rPr>
        <w:t xml:space="preserve">room temperature </w:t>
      </w:r>
      <w:r w:rsidR="006D2C49" w:rsidRPr="00B5662D">
        <w:rPr>
          <w:rFonts w:cstheme="minorHAnsi"/>
          <w:color w:val="000000" w:themeColor="text1"/>
          <w:sz w:val="18"/>
          <w:szCs w:val="18"/>
        </w:rPr>
        <w:t>and</w:t>
      </w:r>
      <w:r w:rsidR="006D2C49" w:rsidRPr="00B5662D">
        <w:rPr>
          <w:rFonts w:cstheme="minorHAnsi"/>
          <w:b/>
          <w:bCs/>
          <w:color w:val="000000" w:themeColor="text1"/>
          <w:sz w:val="18"/>
          <w:szCs w:val="18"/>
        </w:rPr>
        <w:t xml:space="preserve"> </w:t>
      </w:r>
      <w:r w:rsidR="00AC47F0" w:rsidRPr="00B5662D">
        <w:rPr>
          <w:rFonts w:cstheme="minorHAnsi"/>
          <w:b/>
          <w:bCs/>
          <w:color w:val="000000" w:themeColor="text1"/>
          <w:sz w:val="18"/>
          <w:szCs w:val="18"/>
        </w:rPr>
        <w:t xml:space="preserve">≈ 0 °C </w:t>
      </w:r>
      <w:r w:rsidR="00AC47F0" w:rsidRPr="00B5662D">
        <w:rPr>
          <w:rFonts w:cstheme="minorHAnsi"/>
          <w:color w:val="000000" w:themeColor="text1"/>
          <w:sz w:val="18"/>
          <w:szCs w:val="18"/>
        </w:rPr>
        <w:t xml:space="preserve">(5 - 7 °C). </w:t>
      </w:r>
      <w:r w:rsidR="006D2C49" w:rsidRPr="00B5662D">
        <w:rPr>
          <w:rFonts w:cstheme="minorHAnsi"/>
          <w:color w:val="000000" w:themeColor="text1"/>
          <w:sz w:val="18"/>
          <w:szCs w:val="18"/>
        </w:rPr>
        <w:t xml:space="preserve">Note, for </w:t>
      </w:r>
      <w:r w:rsidR="006D2C49" w:rsidRPr="00B5662D">
        <w:rPr>
          <w:rFonts w:cstheme="minorHAnsi"/>
          <w:i/>
          <w:iCs/>
          <w:color w:val="000000" w:themeColor="text1"/>
          <w:sz w:val="18"/>
          <w:szCs w:val="18"/>
        </w:rPr>
        <w:t>K</w:t>
      </w:r>
      <w:r w:rsidR="006D2C49" w:rsidRPr="00B5662D">
        <w:rPr>
          <w:rFonts w:cstheme="minorHAnsi"/>
          <w:i/>
          <w:iCs/>
          <w:color w:val="000000" w:themeColor="text1"/>
          <w:sz w:val="18"/>
          <w:szCs w:val="18"/>
          <w:vertAlign w:val="subscript"/>
        </w:rPr>
        <w:t>c</w:t>
      </w:r>
      <w:r w:rsidR="006D2C49" w:rsidRPr="00B5662D">
        <w:rPr>
          <w:rFonts w:cstheme="minorHAnsi"/>
          <w:color w:val="000000" w:themeColor="text1"/>
          <w:sz w:val="18"/>
          <w:szCs w:val="18"/>
        </w:rPr>
        <w:t xml:space="preserve"> at ≈ 0 °C</w:t>
      </w:r>
      <w:r w:rsidR="006D2C49" w:rsidRPr="00B5662D">
        <w:rPr>
          <w:rFonts w:cstheme="minorHAnsi"/>
          <w:b/>
          <w:bCs/>
          <w:color w:val="000000" w:themeColor="text1"/>
          <w:sz w:val="18"/>
          <w:szCs w:val="18"/>
        </w:rPr>
        <w:t xml:space="preserve"> </w:t>
      </w:r>
      <w:r w:rsidR="006D2C49" w:rsidRPr="00B5662D">
        <w:rPr>
          <w:rFonts w:cstheme="minorHAnsi"/>
          <w:color w:val="000000" w:themeColor="text1"/>
          <w:sz w:val="18"/>
          <w:szCs w:val="18"/>
        </w:rPr>
        <w:t>(5 - 7 °C), you will need Ice Melter</w:t>
      </w:r>
      <w:r w:rsidR="006D2C49" w:rsidRPr="00B5662D">
        <w:rPr>
          <w:bCs/>
          <w:color w:val="000000" w:themeColor="text1"/>
          <w:sz w:val="18"/>
          <w:szCs w:val="18"/>
          <w:vertAlign w:val="superscript"/>
        </w:rPr>
        <w:sym w:font="Symbol" w:char="F0D2"/>
      </w:r>
      <w:r w:rsidR="006D2C49" w:rsidRPr="00B5662D">
        <w:rPr>
          <w:rFonts w:cstheme="minorHAnsi"/>
          <w:color w:val="000000" w:themeColor="text1"/>
          <w:sz w:val="18"/>
          <w:szCs w:val="18"/>
        </w:rPr>
        <w:t xml:space="preserve"> in the ice bath to depress the temperature below 0 °C to compensate for the warming when the chilled solution is transferred </w:t>
      </w:r>
      <w:r w:rsidR="000F3EC0">
        <w:rPr>
          <w:rFonts w:cstheme="minorHAnsi"/>
          <w:color w:val="000000" w:themeColor="text1"/>
          <w:sz w:val="18"/>
          <w:szCs w:val="18"/>
        </w:rPr>
        <w:t>in</w:t>
      </w:r>
      <w:r w:rsidR="006D2C49" w:rsidRPr="00B5662D">
        <w:rPr>
          <w:rFonts w:cstheme="minorHAnsi"/>
          <w:color w:val="000000" w:themeColor="text1"/>
          <w:sz w:val="18"/>
          <w:szCs w:val="18"/>
        </w:rPr>
        <w:t xml:space="preserve">to </w:t>
      </w:r>
      <w:r w:rsidR="000F3EC0">
        <w:rPr>
          <w:rFonts w:cstheme="minorHAnsi"/>
          <w:color w:val="000000" w:themeColor="text1"/>
          <w:sz w:val="18"/>
          <w:szCs w:val="18"/>
        </w:rPr>
        <w:t>a</w:t>
      </w:r>
      <w:r w:rsidR="006D2C49" w:rsidRPr="00B5662D">
        <w:rPr>
          <w:rFonts w:cstheme="minorHAnsi"/>
          <w:color w:val="000000" w:themeColor="text1"/>
          <w:sz w:val="18"/>
          <w:szCs w:val="18"/>
        </w:rPr>
        <w:t xml:space="preserve"> cuvette. S</w:t>
      </w:r>
      <w:r w:rsidR="00350D7F" w:rsidRPr="00B5662D">
        <w:rPr>
          <w:rFonts w:cstheme="minorHAnsi"/>
          <w:color w:val="000000" w:themeColor="text1"/>
          <w:sz w:val="18"/>
          <w:szCs w:val="18"/>
        </w:rPr>
        <w:t>econd, y</w:t>
      </w:r>
      <w:r w:rsidR="003F6700" w:rsidRPr="00B5662D">
        <w:rPr>
          <w:rFonts w:cstheme="minorHAnsi"/>
          <w:color w:val="000000" w:themeColor="text1"/>
          <w:sz w:val="18"/>
          <w:szCs w:val="18"/>
        </w:rPr>
        <w:t xml:space="preserve">our </w:t>
      </w:r>
      <w:r w:rsidR="00350D7F" w:rsidRPr="00B5662D">
        <w:rPr>
          <w:rFonts w:cstheme="minorHAnsi"/>
          <w:color w:val="000000" w:themeColor="text1"/>
          <w:sz w:val="18"/>
          <w:szCs w:val="18"/>
        </w:rPr>
        <w:t>plan</w:t>
      </w:r>
      <w:r w:rsidR="00AC47F0" w:rsidRPr="00B5662D">
        <w:rPr>
          <w:rFonts w:cstheme="minorHAnsi"/>
          <w:color w:val="000000" w:themeColor="text1"/>
          <w:sz w:val="18"/>
          <w:szCs w:val="18"/>
        </w:rPr>
        <w:t xml:space="preserve"> </w:t>
      </w:r>
      <w:r w:rsidR="006664B2" w:rsidRPr="00B5662D">
        <w:rPr>
          <w:rFonts w:cstheme="minorHAnsi"/>
          <w:color w:val="000000" w:themeColor="text1"/>
          <w:sz w:val="18"/>
          <w:szCs w:val="18"/>
        </w:rPr>
        <w:t>should</w:t>
      </w:r>
      <w:r w:rsidR="003F6700" w:rsidRPr="00B5662D">
        <w:rPr>
          <w:rFonts w:cstheme="minorHAnsi"/>
          <w:color w:val="000000" w:themeColor="text1"/>
          <w:sz w:val="18"/>
          <w:szCs w:val="18"/>
        </w:rPr>
        <w:t xml:space="preserve"> propose </w:t>
      </w:r>
      <w:r w:rsidR="003F6700" w:rsidRPr="00B5662D">
        <w:rPr>
          <w:rFonts w:cstheme="minorHAnsi"/>
          <w:b/>
          <w:bCs/>
          <w:color w:val="000000" w:themeColor="text1"/>
          <w:sz w:val="18"/>
          <w:szCs w:val="18"/>
        </w:rPr>
        <w:t>at least four (4) different total volumes</w:t>
      </w:r>
      <w:r w:rsidR="003F6700" w:rsidRPr="00B5662D">
        <w:rPr>
          <w:rFonts w:cstheme="minorHAnsi"/>
          <w:color w:val="000000" w:themeColor="text1"/>
          <w:sz w:val="18"/>
          <w:szCs w:val="18"/>
        </w:rPr>
        <w:t xml:space="preserve"> to find the </w:t>
      </w:r>
      <w:r w:rsidR="003F6700" w:rsidRPr="00B5662D">
        <w:rPr>
          <w:rFonts w:cstheme="minorHAnsi"/>
          <w:b/>
          <w:bCs/>
          <w:color w:val="000000" w:themeColor="text1"/>
          <w:sz w:val="18"/>
          <w:szCs w:val="18"/>
        </w:rPr>
        <w:t>lower limit</w:t>
      </w:r>
      <w:r w:rsidR="003F6700" w:rsidRPr="00B5662D">
        <w:rPr>
          <w:rFonts w:cstheme="minorHAnsi"/>
          <w:color w:val="000000" w:themeColor="text1"/>
          <w:sz w:val="18"/>
          <w:szCs w:val="18"/>
        </w:rPr>
        <w:t xml:space="preserve"> of a </w:t>
      </w:r>
      <w:r w:rsidR="003F6700" w:rsidRPr="00B5662D">
        <w:rPr>
          <w:rFonts w:cstheme="minorHAnsi"/>
          <w:b/>
          <w:bCs/>
          <w:color w:val="000000" w:themeColor="text1"/>
          <w:sz w:val="18"/>
          <w:szCs w:val="18"/>
        </w:rPr>
        <w:t>distinct visual color change at 1 °C</w:t>
      </w:r>
      <w:r w:rsidR="003F6700" w:rsidRPr="00B5662D">
        <w:rPr>
          <w:rFonts w:cstheme="minorHAnsi"/>
          <w:color w:val="000000" w:themeColor="text1"/>
          <w:sz w:val="18"/>
          <w:szCs w:val="18"/>
        </w:rPr>
        <w:t xml:space="preserve"> for the </w:t>
      </w:r>
      <w:r w:rsidR="00AC47F0" w:rsidRPr="00B5662D">
        <w:rPr>
          <w:rFonts w:cstheme="minorHAnsi"/>
          <w:b/>
          <w:bCs/>
          <w:color w:val="000000" w:themeColor="text1"/>
          <w:sz w:val="18"/>
          <w:szCs w:val="18"/>
        </w:rPr>
        <w:t>optimal</w:t>
      </w:r>
      <w:r w:rsidR="00AC47F0" w:rsidRPr="00B5662D">
        <w:rPr>
          <w:rFonts w:cstheme="minorHAnsi"/>
          <w:color w:val="000000" w:themeColor="text1"/>
          <w:sz w:val="18"/>
          <w:szCs w:val="18"/>
        </w:rPr>
        <w:t xml:space="preserve"> cobalt chloride alcohol volume ratio</w:t>
      </w:r>
      <w:r w:rsidR="009F4FC1" w:rsidRPr="00B5662D">
        <w:rPr>
          <w:rFonts w:cstheme="minorHAnsi"/>
          <w:bCs/>
          <w:color w:val="000000" w:themeColor="text1"/>
          <w:sz w:val="18"/>
          <w:szCs w:val="18"/>
        </w:rPr>
        <w:t>.</w:t>
      </w:r>
      <w:r w:rsidR="00B965F9" w:rsidRPr="00B5662D">
        <w:rPr>
          <w:rFonts w:cstheme="minorHAnsi"/>
          <w:bCs/>
          <w:color w:val="000000" w:themeColor="text1"/>
          <w:sz w:val="18"/>
          <w:szCs w:val="18"/>
        </w:rPr>
        <w:t xml:space="preserve"> Here the </w:t>
      </w:r>
      <w:r w:rsidR="00B965F9" w:rsidRPr="00B5662D">
        <w:rPr>
          <w:rFonts w:cstheme="minorHAnsi"/>
          <w:color w:val="000000" w:themeColor="text1"/>
          <w:sz w:val="18"/>
          <w:szCs w:val="18"/>
        </w:rPr>
        <w:t xml:space="preserve">water-ice mixture </w:t>
      </w:r>
      <w:r w:rsidR="00B965F9" w:rsidRPr="00B5662D">
        <w:rPr>
          <w:rFonts w:cstheme="minorHAnsi"/>
          <w:i/>
          <w:iCs/>
          <w:color w:val="000000" w:themeColor="text1"/>
          <w:sz w:val="18"/>
          <w:szCs w:val="18"/>
        </w:rPr>
        <w:t>must not</w:t>
      </w:r>
      <w:r w:rsidR="00B965F9" w:rsidRPr="00B5662D">
        <w:rPr>
          <w:rFonts w:cstheme="minorHAnsi"/>
          <w:color w:val="000000" w:themeColor="text1"/>
          <w:sz w:val="18"/>
          <w:szCs w:val="18"/>
        </w:rPr>
        <w:t xml:space="preserve"> employ Ice Melter</w:t>
      </w:r>
      <w:r w:rsidR="00B965F9" w:rsidRPr="00B5662D">
        <w:rPr>
          <w:bCs/>
          <w:color w:val="000000" w:themeColor="text1"/>
          <w:sz w:val="18"/>
          <w:szCs w:val="18"/>
          <w:vertAlign w:val="superscript"/>
        </w:rPr>
        <w:sym w:font="Symbol" w:char="F0D2"/>
      </w:r>
      <w:r w:rsidR="00B965F9" w:rsidRPr="00B5662D">
        <w:rPr>
          <w:rFonts w:cstheme="minorHAnsi"/>
          <w:color w:val="000000" w:themeColor="text1"/>
          <w:sz w:val="18"/>
          <w:szCs w:val="18"/>
        </w:rPr>
        <w:t>.</w:t>
      </w:r>
      <w:r w:rsidR="009F4FC1" w:rsidRPr="00B5662D">
        <w:rPr>
          <w:rFonts w:cstheme="minorHAnsi"/>
          <w:b/>
          <w:color w:val="000000" w:themeColor="text1"/>
          <w:sz w:val="18"/>
          <w:szCs w:val="18"/>
        </w:rPr>
        <w:t xml:space="preserve"> </w:t>
      </w:r>
      <w:r w:rsidR="009F4FC1" w:rsidRPr="00B5662D">
        <w:rPr>
          <w:rFonts w:cstheme="minorHAnsi"/>
          <w:b/>
          <w:bCs/>
          <w:i/>
          <w:iCs/>
          <w:color w:val="FF0000"/>
          <w:sz w:val="18"/>
          <w:szCs w:val="18"/>
          <w:u w:val="single"/>
        </w:rPr>
        <w:t>Please NUMBER your procedural steps.</w:t>
      </w:r>
    </w:p>
    <w:tbl>
      <w:tblPr>
        <w:tblStyle w:val="TableGrid"/>
        <w:tblW w:w="9590" w:type="dxa"/>
        <w:tblLook w:val="04A0" w:firstRow="1" w:lastRow="0" w:firstColumn="1" w:lastColumn="0" w:noHBand="0" w:noVBand="1"/>
      </w:tblPr>
      <w:tblGrid>
        <w:gridCol w:w="4795"/>
        <w:gridCol w:w="4795"/>
      </w:tblGrid>
      <w:tr w:rsidR="00D86EC2" w:rsidRPr="009A4502" w14:paraId="4D178DEE" w14:textId="77777777" w:rsidTr="00D86EC2">
        <w:tc>
          <w:tcPr>
            <w:tcW w:w="4795" w:type="dxa"/>
          </w:tcPr>
          <w:p w14:paraId="3D39BF1B" w14:textId="77777777" w:rsidR="00D86EC2" w:rsidRPr="00D65B32" w:rsidRDefault="00D86EC2" w:rsidP="009F4FC1">
            <w:pPr>
              <w:spacing w:line="276" w:lineRule="auto"/>
              <w:jc w:val="center"/>
              <w:rPr>
                <w:rFonts w:asciiTheme="minorHAnsi" w:hAnsiTheme="minorHAnsi" w:cstheme="minorHAnsi"/>
                <w:color w:val="000000" w:themeColor="text1"/>
                <w:sz w:val="18"/>
                <w:szCs w:val="18"/>
              </w:rPr>
            </w:pPr>
            <w:r w:rsidRPr="00D65B32">
              <w:rPr>
                <w:rFonts w:asciiTheme="minorHAnsi" w:hAnsiTheme="minorHAnsi" w:cstheme="minorHAnsi"/>
                <w:color w:val="000000" w:themeColor="text1"/>
                <w:sz w:val="18"/>
                <w:szCs w:val="18"/>
              </w:rPr>
              <w:t>Procedural Step</w:t>
            </w:r>
          </w:p>
        </w:tc>
        <w:tc>
          <w:tcPr>
            <w:tcW w:w="4795" w:type="dxa"/>
          </w:tcPr>
          <w:p w14:paraId="6B654AE5" w14:textId="16490F5E" w:rsidR="00D86EC2" w:rsidRPr="00D65B32" w:rsidRDefault="00D86EC2" w:rsidP="009F4FC1">
            <w:pPr>
              <w:spacing w:line="276" w:lineRule="auto"/>
              <w:jc w:val="center"/>
              <w:rPr>
                <w:rFonts w:asciiTheme="minorHAnsi" w:hAnsiTheme="minorHAnsi" w:cstheme="minorHAnsi"/>
                <w:color w:val="000000" w:themeColor="text1"/>
                <w:sz w:val="18"/>
                <w:szCs w:val="18"/>
              </w:rPr>
            </w:pPr>
            <w:r w:rsidRPr="00D65B32">
              <w:rPr>
                <w:rFonts w:asciiTheme="minorHAnsi" w:hAnsiTheme="minorHAnsi" w:cstheme="minorHAnsi"/>
                <w:color w:val="000000" w:themeColor="text1"/>
                <w:sz w:val="18"/>
                <w:szCs w:val="18"/>
              </w:rPr>
              <w:t>Justification</w:t>
            </w:r>
          </w:p>
        </w:tc>
      </w:tr>
      <w:tr w:rsidR="00D86EC2" w:rsidRPr="009A4502" w14:paraId="1F80A0B8" w14:textId="77777777" w:rsidTr="000F3EC0">
        <w:trPr>
          <w:trHeight w:val="9648"/>
        </w:trPr>
        <w:tc>
          <w:tcPr>
            <w:tcW w:w="4795" w:type="dxa"/>
          </w:tcPr>
          <w:p w14:paraId="46F0D73F" w14:textId="77777777" w:rsidR="009F4FC1" w:rsidRPr="00FF0EE2" w:rsidRDefault="009F4FC1" w:rsidP="009F4FC1">
            <w:pPr>
              <w:spacing w:line="276" w:lineRule="auto"/>
              <w:rPr>
                <w:rFonts w:asciiTheme="minorHAnsi" w:hAnsiTheme="minorHAnsi" w:cstheme="minorHAnsi"/>
                <w:color w:val="000000" w:themeColor="text1"/>
                <w:sz w:val="16"/>
                <w:szCs w:val="16"/>
              </w:rPr>
            </w:pPr>
            <w:r w:rsidRPr="00FF0EE2">
              <w:rPr>
                <w:rFonts w:asciiTheme="minorHAnsi" w:hAnsiTheme="minorHAnsi" w:cstheme="minorHAnsi"/>
                <w:color w:val="000000" w:themeColor="text1"/>
                <w:sz w:val="16"/>
                <w:szCs w:val="16"/>
              </w:rPr>
              <w:t>Our new proposal has the following steps:</w:t>
            </w:r>
          </w:p>
          <w:p w14:paraId="207E7131" w14:textId="77777777" w:rsidR="009F4FC1" w:rsidRPr="00735F80" w:rsidRDefault="009F4FC1" w:rsidP="009F4FC1">
            <w:pPr>
              <w:spacing w:line="276" w:lineRule="auto"/>
              <w:rPr>
                <w:rFonts w:ascii="Times New Roman" w:hAnsi="Times New Roman" w:cs="Times New Roman"/>
                <w:color w:val="000000" w:themeColor="text1"/>
                <w:sz w:val="24"/>
                <w:szCs w:val="24"/>
              </w:rPr>
            </w:pPr>
          </w:p>
          <w:p w14:paraId="159F7551" w14:textId="77777777" w:rsidR="00735F80" w:rsidRPr="00735F80" w:rsidRDefault="009F4FC1"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 </w:t>
            </w:r>
            <w:r w:rsidR="00E0116F" w:rsidRPr="00735F80">
              <w:rPr>
                <w:rFonts w:ascii="Times New Roman" w:hAnsi="Times New Roman"/>
                <w:color w:val="000000" w:themeColor="text1"/>
              </w:rPr>
              <w:t xml:space="preserve">The three new ratios that we have in addition to the ratios we currently have are as follows: 4.5:1, 3.5:1, and 2.75:1. </w:t>
            </w:r>
          </w:p>
          <w:p w14:paraId="7C1A4717" w14:textId="1D322A80" w:rsidR="00735F80" w:rsidRPr="00735F80" w:rsidRDefault="009F4FC1"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s="Cambria"/>
                <w:color w:val="000000" w:themeColor="text1"/>
              </w:rPr>
              <w:t xml:space="preserve"> </w:t>
            </w:r>
            <w:r w:rsidR="00735F80" w:rsidRPr="00735F80">
              <w:rPr>
                <w:rFonts w:ascii="Times New Roman" w:hAnsi="Times New Roman" w:cs="Cambria"/>
                <w:color w:val="000000" w:themeColor="text1"/>
              </w:rPr>
              <w:t xml:space="preserve">Gather </w:t>
            </w:r>
            <w:r w:rsidR="001D6BE2">
              <w:rPr>
                <w:rFonts w:ascii="Times New Roman" w:hAnsi="Times New Roman" w:cs="Cambria"/>
                <w:color w:val="000000" w:themeColor="text1"/>
              </w:rPr>
              <w:t>10</w:t>
            </w:r>
            <w:r w:rsidR="00735F80" w:rsidRPr="00735F80">
              <w:rPr>
                <w:rFonts w:ascii="Times New Roman" w:hAnsi="Times New Roman" w:cs="Cambria"/>
                <w:color w:val="000000" w:themeColor="text1"/>
              </w:rPr>
              <w:t>, 5 mL glass vials.</w:t>
            </w:r>
          </w:p>
          <w:p w14:paraId="172625CF" w14:textId="272E2EEB"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 In two </w:t>
            </w:r>
            <w:r w:rsidR="001D6BE2">
              <w:rPr>
                <w:rFonts w:ascii="Times New Roman" w:hAnsi="Times New Roman"/>
                <w:color w:val="000000" w:themeColor="text1"/>
              </w:rPr>
              <w:t>glass 50</w:t>
            </w:r>
            <w:r w:rsidRPr="00735F80">
              <w:rPr>
                <w:rFonts w:ascii="Times New Roman" w:hAnsi="Times New Roman"/>
                <w:color w:val="000000" w:themeColor="text1"/>
              </w:rPr>
              <w:t xml:space="preserve"> mL </w:t>
            </w:r>
            <w:r w:rsidR="001D6BE2">
              <w:rPr>
                <w:rFonts w:ascii="Times New Roman" w:hAnsi="Times New Roman"/>
                <w:color w:val="000000" w:themeColor="text1"/>
              </w:rPr>
              <w:t>beakers</w:t>
            </w:r>
            <w:r w:rsidRPr="00735F80">
              <w:rPr>
                <w:rFonts w:ascii="Times New Roman" w:hAnsi="Times New Roman"/>
                <w:color w:val="000000" w:themeColor="text1"/>
              </w:rPr>
              <w:t>, collect the cobalt chloride concentrations that have ethanol (</w:t>
            </w:r>
            <w:r w:rsidRPr="00735F80">
              <w:rPr>
                <w:rFonts w:ascii="Times New Roman" w:hAnsi="Times New Roman"/>
                <w:i/>
                <w:iCs/>
                <w:color w:val="000000" w:themeColor="text1"/>
              </w:rPr>
              <w:t>CoCl</w:t>
            </w:r>
            <w:r w:rsidRPr="00735F80">
              <w:rPr>
                <w:rFonts w:ascii="Times New Roman" w:hAnsi="Times New Roman"/>
                <w:i/>
                <w:iCs/>
                <w:color w:val="000000" w:themeColor="text1"/>
                <w:vertAlign w:val="subscript"/>
              </w:rPr>
              <w:t>2</w:t>
            </w:r>
            <w:r w:rsidRPr="00735F80">
              <w:rPr>
                <w:rFonts w:ascii="Times New Roman" w:hAnsi="Times New Roman"/>
                <w:i/>
                <w:iCs/>
                <w:color w:val="000000" w:themeColor="text1"/>
              </w:rPr>
              <w:t>[EtOH]</w:t>
            </w:r>
            <w:r w:rsidRPr="00735F80">
              <w:rPr>
                <w:rFonts w:ascii="Times New Roman" w:hAnsi="Times New Roman"/>
                <w:i/>
                <w:iCs/>
                <w:color w:val="000000" w:themeColor="text1"/>
                <w:vertAlign w:val="subscript"/>
              </w:rPr>
              <w:t>2</w:t>
            </w:r>
            <w:r w:rsidRPr="00735F80">
              <w:rPr>
                <w:rFonts w:ascii="Times New Roman" w:eastAsiaTheme="minorEastAsia" w:hAnsi="Times New Roman"/>
                <w:color w:val="000000" w:themeColor="text1"/>
              </w:rPr>
              <w:t>)</w:t>
            </w:r>
            <w:r w:rsidRPr="00735F80">
              <w:rPr>
                <w:rFonts w:ascii="Times New Roman" w:hAnsi="Times New Roman"/>
                <w:color w:val="000000" w:themeColor="text1"/>
              </w:rPr>
              <w:t xml:space="preserve"> and methanol (</w:t>
            </w:r>
            <w:r w:rsidRPr="00735F80">
              <w:rPr>
                <w:rFonts w:ascii="Times New Roman" w:eastAsiaTheme="minorEastAsia" w:hAnsi="Times New Roman"/>
                <w:i/>
                <w:iCs/>
                <w:color w:val="000000" w:themeColor="text1"/>
              </w:rPr>
              <w:t>CoCl</w:t>
            </w:r>
            <w:r w:rsidRPr="00735F80">
              <w:rPr>
                <w:rFonts w:ascii="Times New Roman" w:eastAsiaTheme="minorEastAsia" w:hAnsi="Times New Roman"/>
                <w:i/>
                <w:iCs/>
                <w:color w:val="000000" w:themeColor="text1"/>
                <w:vertAlign w:val="subscript"/>
              </w:rPr>
              <w:t>2</w:t>
            </w:r>
            <w:r w:rsidRPr="00735F80">
              <w:rPr>
                <w:rFonts w:ascii="Times New Roman" w:eastAsiaTheme="minorEastAsia" w:hAnsi="Times New Roman"/>
                <w:i/>
                <w:iCs/>
                <w:color w:val="000000" w:themeColor="text1"/>
              </w:rPr>
              <w:t>[MeOH]</w:t>
            </w:r>
            <w:r w:rsidRPr="00735F80">
              <w:rPr>
                <w:rFonts w:ascii="Times New Roman" w:eastAsiaTheme="minorEastAsia" w:hAnsi="Times New Roman"/>
                <w:i/>
                <w:iCs/>
                <w:color w:val="000000" w:themeColor="text1"/>
                <w:vertAlign w:val="subscript"/>
              </w:rPr>
              <w:t>2</w:t>
            </w:r>
            <w:r w:rsidRPr="00735F80">
              <w:rPr>
                <w:rFonts w:ascii="Times New Roman" w:eastAsiaTheme="minorEastAsia" w:hAnsi="Times New Roman"/>
                <w:i/>
                <w:iCs/>
                <w:color w:val="000000" w:themeColor="text1"/>
              </w:rPr>
              <w:t>)</w:t>
            </w:r>
            <w:r w:rsidRPr="00735F80">
              <w:rPr>
                <w:rFonts w:ascii="Times New Roman" w:hAnsi="Times New Roman"/>
                <w:color w:val="000000" w:themeColor="text1"/>
              </w:rPr>
              <w:t>.</w:t>
            </w:r>
            <w:r w:rsidR="001D6BE2">
              <w:rPr>
                <w:rFonts w:ascii="Times New Roman" w:hAnsi="Times New Roman"/>
                <w:color w:val="000000" w:themeColor="text1"/>
              </w:rPr>
              <w:t xml:space="preserve"> The ethanol is the blue solution, and the methanol is the pink solution. </w:t>
            </w:r>
          </w:p>
          <w:p w14:paraId="2D854001" w14:textId="05934FA9"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 </w:t>
            </w:r>
            <w:r w:rsidR="001D6BE2">
              <w:rPr>
                <w:rFonts w:ascii="Times New Roman" w:hAnsi="Times New Roman"/>
                <w:color w:val="000000" w:themeColor="text1"/>
              </w:rPr>
              <w:t xml:space="preserve">To calculate the volume ratios of each respective ratio, take 4mL and divide that by the total ratio. This will give the volume for one part. Then multiply by the number of parts to get how much volume we need for each part of the ratio. Ex. For a 4:1 ratio, we have a total of 5 parts. If we divide 4/5, we get 0.8 for one part. To find the 4 parts, multiply 0.8 by 4. This will give us 3.2. So for our 4:1 ratio, we have 3.2 mL:0.8 mL. </w:t>
            </w:r>
          </w:p>
          <w:p w14:paraId="6BF53CFA" w14:textId="1EEC8B96"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 Using a micro pipette, we then put the calculated volumes into each vial, starting with the 100 -1000 microliters pipette to put the ethanol</w:t>
            </w:r>
            <w:r w:rsidR="001D6BE2">
              <w:rPr>
                <w:rFonts w:ascii="Times New Roman" w:hAnsi="Times New Roman"/>
                <w:color w:val="000000" w:themeColor="text1"/>
              </w:rPr>
              <w:t xml:space="preserve"> (blue)</w:t>
            </w:r>
            <w:r w:rsidRPr="00735F80">
              <w:rPr>
                <w:rFonts w:ascii="Times New Roman" w:hAnsi="Times New Roman"/>
                <w:color w:val="000000" w:themeColor="text1"/>
              </w:rPr>
              <w:t xml:space="preserve"> before the methanol</w:t>
            </w:r>
            <w:r w:rsidR="001D6BE2">
              <w:rPr>
                <w:rFonts w:ascii="Times New Roman" w:hAnsi="Times New Roman"/>
                <w:color w:val="000000" w:themeColor="text1"/>
              </w:rPr>
              <w:t xml:space="preserve"> (pink)</w:t>
            </w:r>
            <w:r w:rsidRPr="00735F80">
              <w:rPr>
                <w:rFonts w:ascii="Times New Roman" w:hAnsi="Times New Roman"/>
                <w:color w:val="000000" w:themeColor="text1"/>
              </w:rPr>
              <w:t>.</w:t>
            </w:r>
          </w:p>
          <w:p w14:paraId="3A314220" w14:textId="77777777"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After micro pipetting the ethanol, we then micropipette the methanol into the respective vials. </w:t>
            </w:r>
          </w:p>
          <w:p w14:paraId="0EC2907B" w14:textId="77777777"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lastRenderedPageBreak/>
              <w:t xml:space="preserve">Shake the vials lightly and let it rest for one minute. </w:t>
            </w:r>
          </w:p>
          <w:p w14:paraId="592D83C4" w14:textId="77777777"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Record the color of each vial, noting the different ratios and comparing them to the other ratios. </w:t>
            </w:r>
          </w:p>
          <w:p w14:paraId="4224E22D" w14:textId="77777777"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Place the vials in the ice bath for ten minutes. </w:t>
            </w:r>
          </w:p>
          <w:p w14:paraId="1C05A860" w14:textId="77777777"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While waiting for the ice bath, set up the spectrometer to record the wavelength and absorption levels once we are done with the ice bath. </w:t>
            </w:r>
          </w:p>
          <w:p w14:paraId="20191E0E" w14:textId="77777777" w:rsidR="00735F80" w:rsidRP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Take the vials out of the ice bath and record their colors. Compare with the room temperature colors. </w:t>
            </w:r>
          </w:p>
          <w:p w14:paraId="7EA2B4E2" w14:textId="3B800C9C" w:rsidR="00735F80"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 xml:space="preserve">Place the solutions in cuvettes to undergo the spectrometer. </w:t>
            </w:r>
          </w:p>
          <w:p w14:paraId="3A70A3B3" w14:textId="180D0FAB" w:rsidR="009F24E9" w:rsidRDefault="009F24E9" w:rsidP="00735F80">
            <w:pPr>
              <w:pStyle w:val="ListParagraph"/>
              <w:numPr>
                <w:ilvl w:val="0"/>
                <w:numId w:val="7"/>
              </w:numPr>
              <w:spacing w:line="276" w:lineRule="auto"/>
              <w:jc w:val="both"/>
              <w:rPr>
                <w:rFonts w:ascii="Times New Roman" w:hAnsi="Times New Roman"/>
                <w:color w:val="000000" w:themeColor="text1"/>
              </w:rPr>
            </w:pPr>
            <w:r>
              <w:rPr>
                <w:rFonts w:ascii="Times New Roman" w:hAnsi="Times New Roman"/>
                <w:color w:val="000000" w:themeColor="text1"/>
              </w:rPr>
              <w:t xml:space="preserve">Record the wavelength and absorption levels of each solution. Remember to record the wavelength and absorption for both Ethanol and Methanol. The higher peak is the Ethanol and the lower will be the Methanol. </w:t>
            </w:r>
          </w:p>
          <w:p w14:paraId="5FE4B78B" w14:textId="5FD1FF4B" w:rsidR="009F24E9" w:rsidRDefault="009F24E9" w:rsidP="00735F80">
            <w:pPr>
              <w:pStyle w:val="ListParagraph"/>
              <w:numPr>
                <w:ilvl w:val="0"/>
                <w:numId w:val="7"/>
              </w:numPr>
              <w:spacing w:line="276" w:lineRule="auto"/>
              <w:jc w:val="both"/>
              <w:rPr>
                <w:rFonts w:ascii="Times New Roman" w:hAnsi="Times New Roman"/>
                <w:color w:val="000000" w:themeColor="text1"/>
              </w:rPr>
            </w:pPr>
            <w:r>
              <w:rPr>
                <w:rFonts w:ascii="Times New Roman" w:hAnsi="Times New Roman"/>
                <w:color w:val="000000" w:themeColor="text1"/>
              </w:rPr>
              <w:t xml:space="preserve">Wait for another ten minutes or until the solution has reached Room Temperature. </w:t>
            </w:r>
          </w:p>
          <w:p w14:paraId="2B9A5725" w14:textId="77777777" w:rsidR="009F24E9" w:rsidRDefault="009F24E9" w:rsidP="009F24E9">
            <w:pPr>
              <w:pStyle w:val="ListParagraph"/>
              <w:numPr>
                <w:ilvl w:val="0"/>
                <w:numId w:val="7"/>
              </w:numPr>
              <w:spacing w:line="276" w:lineRule="auto"/>
              <w:jc w:val="both"/>
              <w:rPr>
                <w:rFonts w:ascii="Times New Roman" w:hAnsi="Times New Roman"/>
                <w:color w:val="000000" w:themeColor="text1"/>
              </w:rPr>
            </w:pPr>
            <w:r>
              <w:rPr>
                <w:rFonts w:ascii="Times New Roman" w:hAnsi="Times New Roman"/>
                <w:color w:val="000000" w:themeColor="text1"/>
              </w:rPr>
              <w:t xml:space="preserve">Repeat step 13. </w:t>
            </w:r>
          </w:p>
          <w:p w14:paraId="43022BFA" w14:textId="7C5DDC25" w:rsidR="00735F80" w:rsidRPr="009F24E9" w:rsidRDefault="009F24E9" w:rsidP="009F24E9">
            <w:pPr>
              <w:pStyle w:val="ListParagraph"/>
              <w:numPr>
                <w:ilvl w:val="0"/>
                <w:numId w:val="7"/>
              </w:numPr>
              <w:spacing w:line="276" w:lineRule="auto"/>
              <w:jc w:val="both"/>
              <w:rPr>
                <w:rFonts w:ascii="Times New Roman" w:hAnsi="Times New Roman"/>
                <w:color w:val="000000" w:themeColor="text1"/>
              </w:rPr>
            </w:pPr>
            <w:r w:rsidRPr="009F24E9">
              <w:rPr>
                <w:rFonts w:ascii="Times New Roman" w:hAnsi="Times New Roman"/>
                <w:color w:val="000000" w:themeColor="text1"/>
              </w:rPr>
              <w:t>After recording all the respective wavelengths and absorption levels for both the Room Temperature and the Freezing Temperature, we can then c</w:t>
            </w:r>
            <w:r w:rsidR="00735F80" w:rsidRPr="009F24E9">
              <w:rPr>
                <w:rFonts w:ascii="Times New Roman" w:hAnsi="Times New Roman" w:cs="Cambria"/>
                <w:color w:val="000000" w:themeColor="text1"/>
              </w:rPr>
              <w:t>alculate the concentrations using Beer’s Law.</w:t>
            </w:r>
          </w:p>
          <w:p w14:paraId="41087742" w14:textId="6693D71E" w:rsidR="009F4FC1" w:rsidRDefault="00735F80" w:rsidP="00735F80">
            <w:pPr>
              <w:pStyle w:val="ListParagraph"/>
              <w:numPr>
                <w:ilvl w:val="0"/>
                <w:numId w:val="7"/>
              </w:numPr>
              <w:spacing w:line="276" w:lineRule="auto"/>
              <w:jc w:val="both"/>
              <w:rPr>
                <w:rFonts w:ascii="Times New Roman" w:hAnsi="Times New Roman"/>
                <w:color w:val="000000" w:themeColor="text1"/>
              </w:rPr>
            </w:pPr>
            <w:r w:rsidRPr="00735F80">
              <w:rPr>
                <w:rFonts w:ascii="Times New Roman" w:hAnsi="Times New Roman"/>
                <w:color w:val="000000" w:themeColor="text1"/>
              </w:rPr>
              <w:t>Calculate K</w:t>
            </w:r>
            <w:r w:rsidRPr="00735F80">
              <w:rPr>
                <w:rFonts w:ascii="Times New Roman" w:hAnsi="Times New Roman"/>
                <w:color w:val="000000" w:themeColor="text1"/>
                <w:vertAlign w:val="subscript"/>
              </w:rPr>
              <w:t>C</w:t>
            </w:r>
            <w:r w:rsidRPr="00735F80">
              <w:rPr>
                <w:rFonts w:ascii="Times New Roman" w:hAnsi="Times New Roman"/>
                <w:color w:val="000000" w:themeColor="text1"/>
              </w:rPr>
              <w:t xml:space="preserve"> after finding the concentration in step 12. We can then determine the signs of </w:t>
            </w:r>
            <m:oMath>
              <m:r>
                <w:rPr>
                  <w:rFonts w:ascii="Cambria Math" w:hAnsi="Cambria Math"/>
                  <w:color w:val="000000" w:themeColor="text1"/>
                </w:rPr>
                <m:t>∆H and ∆S</m:t>
              </m:r>
            </m:oMath>
            <w:r w:rsidRPr="00735F80">
              <w:rPr>
                <w:rFonts w:ascii="Times New Roman" w:hAnsi="Times New Roman"/>
                <w:color w:val="000000" w:themeColor="text1"/>
              </w:rPr>
              <w:t xml:space="preserve"> by plotting a K</w:t>
            </w:r>
            <w:r w:rsidRPr="00735F80">
              <w:rPr>
                <w:rFonts w:ascii="Times New Roman" w:hAnsi="Times New Roman"/>
                <w:color w:val="000000" w:themeColor="text1"/>
                <w:vertAlign w:val="subscript"/>
              </w:rPr>
              <w:t>C</w:t>
            </w:r>
            <w:r w:rsidRPr="00735F80">
              <w:rPr>
                <w:rFonts w:ascii="Times New Roman" w:hAnsi="Times New Roman"/>
                <w:color w:val="000000" w:themeColor="text1"/>
              </w:rPr>
              <w:t xml:space="preserve"> vs Temperature Graph. </w:t>
            </w:r>
          </w:p>
          <w:p w14:paraId="50B08B30" w14:textId="795DEBD8" w:rsidR="00BB7C6C" w:rsidRDefault="00BB7C6C" w:rsidP="00735F80">
            <w:pPr>
              <w:pStyle w:val="ListParagraph"/>
              <w:numPr>
                <w:ilvl w:val="0"/>
                <w:numId w:val="7"/>
              </w:numPr>
              <w:spacing w:line="276" w:lineRule="auto"/>
              <w:jc w:val="both"/>
              <w:rPr>
                <w:rFonts w:ascii="Times New Roman" w:hAnsi="Times New Roman"/>
                <w:color w:val="000000" w:themeColor="text1"/>
              </w:rPr>
            </w:pPr>
            <w:r>
              <w:rPr>
                <w:rFonts w:ascii="Times New Roman" w:hAnsi="Times New Roman"/>
                <w:color w:val="000000" w:themeColor="text1"/>
              </w:rPr>
              <w:t>Based on the K</w:t>
            </w:r>
            <w:r>
              <w:rPr>
                <w:rFonts w:ascii="Times New Roman" w:hAnsi="Times New Roman"/>
                <w:color w:val="000000" w:themeColor="text1"/>
                <w:vertAlign w:val="subscript"/>
              </w:rPr>
              <w:t>C</w:t>
            </w:r>
            <w:r>
              <w:rPr>
                <w:rFonts w:ascii="Times New Roman" w:hAnsi="Times New Roman"/>
                <w:color w:val="000000" w:themeColor="text1"/>
              </w:rPr>
              <w:t xml:space="preserve"> vs Temperature Graphs, we can then determine four volumes that might help us to produce the distinct color changes that we are </w:t>
            </w:r>
            <w:r>
              <w:rPr>
                <w:rFonts w:ascii="Times New Roman" w:hAnsi="Times New Roman"/>
                <w:color w:val="000000" w:themeColor="text1"/>
              </w:rPr>
              <w:lastRenderedPageBreak/>
              <w:t xml:space="preserve">looking for as this will then help us create a basic thermochromic thermometer that will distinctly change color when the temperature changes from Freezing to Room Temperature. </w:t>
            </w:r>
          </w:p>
          <w:p w14:paraId="232DBECC" w14:textId="62F47CC7" w:rsidR="00BB7C6C" w:rsidRPr="00735F80" w:rsidRDefault="00BB7C6C" w:rsidP="00735F80">
            <w:pPr>
              <w:pStyle w:val="ListParagraph"/>
              <w:numPr>
                <w:ilvl w:val="0"/>
                <w:numId w:val="7"/>
              </w:numPr>
              <w:spacing w:line="276" w:lineRule="auto"/>
              <w:jc w:val="both"/>
              <w:rPr>
                <w:rFonts w:ascii="Times New Roman" w:hAnsi="Times New Roman"/>
                <w:color w:val="000000" w:themeColor="text1"/>
              </w:rPr>
            </w:pPr>
            <w:r>
              <w:rPr>
                <w:rFonts w:ascii="Times New Roman" w:hAnsi="Times New Roman"/>
                <w:color w:val="000000" w:themeColor="text1"/>
              </w:rPr>
              <w:t xml:space="preserve">Our four </w:t>
            </w:r>
            <w:r w:rsidR="00B81DE9">
              <w:rPr>
                <w:rFonts w:ascii="Times New Roman" w:hAnsi="Times New Roman"/>
                <w:color w:val="000000" w:themeColor="text1"/>
              </w:rPr>
              <w:t xml:space="preserve">total </w:t>
            </w:r>
            <w:r>
              <w:rPr>
                <w:rFonts w:ascii="Times New Roman" w:hAnsi="Times New Roman"/>
                <w:color w:val="000000" w:themeColor="text1"/>
              </w:rPr>
              <w:t xml:space="preserve">volumes are 4mL, 6mL, 8mL and 10mL. </w:t>
            </w:r>
          </w:p>
          <w:p w14:paraId="1BACBCEE" w14:textId="77777777" w:rsidR="00D86EC2" w:rsidRPr="009A4502" w:rsidRDefault="00D86EC2" w:rsidP="00D86EC2">
            <w:pPr>
              <w:pStyle w:val="ListParagraph"/>
              <w:spacing w:line="480" w:lineRule="auto"/>
              <w:jc w:val="both"/>
              <w:rPr>
                <w:rFonts w:asciiTheme="minorHAnsi" w:hAnsiTheme="minorHAnsi" w:cstheme="minorHAnsi"/>
                <w:color w:val="000000" w:themeColor="text1"/>
                <w:sz w:val="20"/>
                <w:szCs w:val="20"/>
              </w:rPr>
            </w:pPr>
          </w:p>
        </w:tc>
        <w:tc>
          <w:tcPr>
            <w:tcW w:w="4795" w:type="dxa"/>
          </w:tcPr>
          <w:p w14:paraId="4D16D1AE" w14:textId="0FEDEDB1" w:rsidR="009F4FC1" w:rsidRPr="00FF0EE2" w:rsidRDefault="009F4FC1" w:rsidP="009F4FC1">
            <w:pPr>
              <w:spacing w:line="276" w:lineRule="auto"/>
              <w:rPr>
                <w:rFonts w:asciiTheme="minorHAnsi" w:hAnsiTheme="minorHAnsi" w:cstheme="minorHAnsi"/>
                <w:color w:val="000000" w:themeColor="text1"/>
                <w:sz w:val="16"/>
                <w:szCs w:val="16"/>
              </w:rPr>
            </w:pPr>
            <w:r w:rsidRPr="00FF0EE2">
              <w:rPr>
                <w:rFonts w:asciiTheme="minorHAnsi" w:hAnsiTheme="minorHAnsi" w:cstheme="minorHAnsi"/>
                <w:color w:val="000000" w:themeColor="text1"/>
                <w:sz w:val="16"/>
                <w:szCs w:val="16"/>
              </w:rPr>
              <w:lastRenderedPageBreak/>
              <w:t>We are making a change</w:t>
            </w:r>
            <w:r w:rsidR="003A63AB">
              <w:rPr>
                <w:rFonts w:asciiTheme="minorHAnsi" w:hAnsiTheme="minorHAnsi" w:cstheme="minorHAnsi"/>
                <w:color w:val="000000" w:themeColor="text1"/>
                <w:sz w:val="16"/>
                <w:szCs w:val="16"/>
              </w:rPr>
              <w:t xml:space="preserve"> to this step</w:t>
            </w:r>
            <w:r w:rsidRPr="00FF0EE2">
              <w:rPr>
                <w:rFonts w:asciiTheme="minorHAnsi" w:hAnsiTheme="minorHAnsi" w:cstheme="minorHAnsi"/>
                <w:color w:val="000000" w:themeColor="text1"/>
                <w:sz w:val="16"/>
                <w:szCs w:val="16"/>
              </w:rPr>
              <w:t xml:space="preserve"> of the procedure</w:t>
            </w:r>
            <w:r w:rsidR="003A63AB">
              <w:rPr>
                <w:rFonts w:asciiTheme="minorHAnsi" w:hAnsiTheme="minorHAnsi" w:cstheme="minorHAnsi"/>
                <w:color w:val="000000" w:themeColor="text1"/>
                <w:sz w:val="16"/>
                <w:szCs w:val="16"/>
              </w:rPr>
              <w:t>, or adding this step,</w:t>
            </w:r>
            <w:r w:rsidRPr="00FF0EE2">
              <w:rPr>
                <w:rFonts w:asciiTheme="minorHAnsi" w:hAnsiTheme="minorHAnsi" w:cstheme="minorHAnsi"/>
                <w:color w:val="000000" w:themeColor="text1"/>
                <w:sz w:val="16"/>
                <w:szCs w:val="16"/>
              </w:rPr>
              <w:t xml:space="preserve"> because:</w:t>
            </w:r>
          </w:p>
          <w:p w14:paraId="7F76F0D3" w14:textId="77777777" w:rsidR="009F4FC1" w:rsidRPr="00C952C3" w:rsidRDefault="009F4FC1" w:rsidP="009F4FC1">
            <w:pPr>
              <w:spacing w:line="276" w:lineRule="auto"/>
              <w:rPr>
                <w:rFonts w:asciiTheme="minorHAnsi" w:hAnsiTheme="minorHAnsi" w:cstheme="minorHAnsi"/>
                <w:color w:val="000000" w:themeColor="text1"/>
              </w:rPr>
            </w:pPr>
          </w:p>
          <w:p w14:paraId="1101CF15" w14:textId="71B5D6B4" w:rsidR="009F4FC1" w:rsidRPr="00C952C3" w:rsidRDefault="009F4FC1" w:rsidP="009F4FC1">
            <w:pPr>
              <w:pStyle w:val="ListParagraph"/>
              <w:numPr>
                <w:ilvl w:val="0"/>
                <w:numId w:val="10"/>
              </w:numPr>
              <w:spacing w:line="276" w:lineRule="auto"/>
              <w:jc w:val="both"/>
              <w:rPr>
                <w:rFonts w:asciiTheme="minorHAnsi" w:hAnsiTheme="minorHAnsi" w:cstheme="minorHAnsi"/>
                <w:color w:val="000000" w:themeColor="text1"/>
                <w:sz w:val="20"/>
                <w:szCs w:val="20"/>
              </w:rPr>
            </w:pPr>
            <w:r w:rsidRPr="00C952C3">
              <w:rPr>
                <w:rFonts w:asciiTheme="minorHAnsi" w:hAnsiTheme="minorHAnsi" w:cstheme="minorHAnsi"/>
                <w:color w:val="000000" w:themeColor="text1"/>
                <w:sz w:val="20"/>
                <w:szCs w:val="20"/>
              </w:rPr>
              <w:t xml:space="preserve"> </w:t>
            </w:r>
            <w:r w:rsidR="001D6BE2">
              <w:rPr>
                <w:rFonts w:asciiTheme="minorHAnsi" w:hAnsiTheme="minorHAnsi" w:cstheme="minorHAnsi"/>
                <w:color w:val="000000" w:themeColor="text1"/>
                <w:sz w:val="20"/>
                <w:szCs w:val="20"/>
              </w:rPr>
              <w:t xml:space="preserve">We added three new ratios as it will help us determine an optimal volume for the cobalt chloride to produce the sharpest, most distinct color change. </w:t>
            </w:r>
          </w:p>
          <w:p w14:paraId="0D7218FF" w14:textId="576765FD" w:rsidR="009F4FC1" w:rsidRPr="00C952C3" w:rsidRDefault="009F4FC1" w:rsidP="009F4FC1">
            <w:pPr>
              <w:pStyle w:val="ListParagraph"/>
              <w:numPr>
                <w:ilvl w:val="0"/>
                <w:numId w:val="10"/>
              </w:numPr>
              <w:spacing w:line="276" w:lineRule="auto"/>
              <w:jc w:val="both"/>
              <w:rPr>
                <w:rFonts w:asciiTheme="minorHAnsi" w:hAnsiTheme="minorHAnsi" w:cstheme="minorHAnsi"/>
                <w:color w:val="000000" w:themeColor="text1"/>
                <w:sz w:val="20"/>
                <w:szCs w:val="20"/>
              </w:rPr>
            </w:pPr>
            <w:r w:rsidRPr="00C952C3">
              <w:rPr>
                <w:rFonts w:asciiTheme="minorHAnsi" w:hAnsiTheme="minorHAnsi" w:cstheme="minorHAnsi"/>
                <w:color w:val="000000" w:themeColor="text1"/>
                <w:sz w:val="20"/>
                <w:szCs w:val="20"/>
              </w:rPr>
              <w:t xml:space="preserve"> </w:t>
            </w:r>
            <w:r w:rsidR="00BB7C6C">
              <w:rPr>
                <w:rFonts w:asciiTheme="minorHAnsi" w:hAnsiTheme="minorHAnsi" w:cstheme="minorHAnsi"/>
                <w:color w:val="000000" w:themeColor="text1"/>
                <w:sz w:val="20"/>
                <w:szCs w:val="20"/>
              </w:rPr>
              <w:t>Instead of recording just the wavelength and absorption levels of Ethanol, we are also recording the wavelength and absorption levels of Methanol as this will help us when calculating the K</w:t>
            </w:r>
            <w:r w:rsidR="00BB7C6C">
              <w:rPr>
                <w:rFonts w:asciiTheme="minorHAnsi" w:hAnsiTheme="minorHAnsi" w:cstheme="minorHAnsi"/>
                <w:color w:val="000000" w:themeColor="text1"/>
                <w:sz w:val="20"/>
                <w:szCs w:val="20"/>
                <w:vertAlign w:val="subscript"/>
              </w:rPr>
              <w:t>C</w:t>
            </w:r>
            <w:r w:rsidR="00BB7C6C">
              <w:rPr>
                <w:rFonts w:asciiTheme="minorHAnsi" w:hAnsiTheme="minorHAnsi" w:cstheme="minorHAnsi"/>
                <w:color w:val="000000" w:themeColor="text1"/>
                <w:sz w:val="20"/>
                <w:szCs w:val="20"/>
              </w:rPr>
              <w:t xml:space="preserve">. </w:t>
            </w:r>
          </w:p>
          <w:p w14:paraId="6D35A33C" w14:textId="77777777" w:rsidR="009F4FC1" w:rsidRPr="00C952C3" w:rsidRDefault="009F4FC1" w:rsidP="009F4FC1">
            <w:pPr>
              <w:pStyle w:val="ListParagraph"/>
              <w:numPr>
                <w:ilvl w:val="0"/>
                <w:numId w:val="10"/>
              </w:numPr>
              <w:spacing w:line="276" w:lineRule="auto"/>
              <w:jc w:val="both"/>
              <w:rPr>
                <w:rFonts w:asciiTheme="minorHAnsi" w:hAnsiTheme="minorHAnsi" w:cstheme="minorHAnsi"/>
                <w:color w:val="000000" w:themeColor="text1"/>
                <w:sz w:val="20"/>
                <w:szCs w:val="20"/>
              </w:rPr>
            </w:pPr>
            <w:r w:rsidRPr="00C952C3">
              <w:rPr>
                <w:rFonts w:asciiTheme="minorHAnsi" w:hAnsiTheme="minorHAnsi" w:cstheme="minorHAnsi"/>
                <w:color w:val="000000" w:themeColor="text1"/>
                <w:sz w:val="20"/>
                <w:szCs w:val="20"/>
              </w:rPr>
              <w:t xml:space="preserve"> </w:t>
            </w:r>
          </w:p>
          <w:p w14:paraId="2E49F5E1" w14:textId="77777777" w:rsidR="00D86EC2" w:rsidRPr="009A4502" w:rsidRDefault="00D86EC2" w:rsidP="00D86EC2">
            <w:pPr>
              <w:spacing w:line="276" w:lineRule="auto"/>
              <w:rPr>
                <w:rFonts w:asciiTheme="minorHAnsi" w:hAnsiTheme="minorHAnsi" w:cstheme="minorHAnsi"/>
                <w:color w:val="000000" w:themeColor="text1"/>
              </w:rPr>
            </w:pPr>
          </w:p>
        </w:tc>
      </w:tr>
    </w:tbl>
    <w:p w14:paraId="50873238" w14:textId="77777777" w:rsidR="00B074A4" w:rsidRPr="009A4502" w:rsidRDefault="00B074A4" w:rsidP="00076DBE">
      <w:pPr>
        <w:spacing w:after="0" w:line="276" w:lineRule="auto"/>
        <w:jc w:val="both"/>
        <w:rPr>
          <w:rFonts w:cstheme="minorHAnsi"/>
          <w:color w:val="000000" w:themeColor="text1"/>
          <w:sz w:val="20"/>
          <w:szCs w:val="20"/>
        </w:rPr>
      </w:pPr>
    </w:p>
    <w:tbl>
      <w:tblPr>
        <w:tblStyle w:val="TableGrid"/>
        <w:tblW w:w="9648" w:type="dxa"/>
        <w:tblLook w:val="04A0" w:firstRow="1" w:lastRow="0" w:firstColumn="1" w:lastColumn="0" w:noHBand="0" w:noVBand="1"/>
      </w:tblPr>
      <w:tblGrid>
        <w:gridCol w:w="10027"/>
      </w:tblGrid>
      <w:tr w:rsidR="00B074A4" w:rsidRPr="009A4502" w14:paraId="7CE37DFA" w14:textId="77777777" w:rsidTr="005C6142">
        <w:trPr>
          <w:cantSplit/>
          <w:trHeight w:val="288"/>
        </w:trPr>
        <w:tc>
          <w:tcPr>
            <w:tcW w:w="9648" w:type="dxa"/>
            <w:vAlign w:val="center"/>
          </w:tcPr>
          <w:p w14:paraId="15E492E1" w14:textId="77777777" w:rsidR="00B074A4" w:rsidRPr="00C952C3" w:rsidRDefault="00B074A4" w:rsidP="00C06739">
            <w:pPr>
              <w:spacing w:line="276" w:lineRule="auto"/>
              <w:jc w:val="center"/>
              <w:rPr>
                <w:rFonts w:asciiTheme="minorHAnsi" w:hAnsiTheme="minorHAnsi" w:cstheme="minorHAnsi"/>
                <w:b/>
                <w:color w:val="000000" w:themeColor="text1"/>
              </w:rPr>
            </w:pPr>
            <w:r w:rsidRPr="00C952C3">
              <w:rPr>
                <w:rFonts w:asciiTheme="minorHAnsi" w:hAnsiTheme="minorHAnsi" w:cstheme="minorHAnsi"/>
                <w:b/>
                <w:color w:val="000000" w:themeColor="text1"/>
              </w:rPr>
              <w:t>Technical Skill Evaluation</w:t>
            </w:r>
          </w:p>
        </w:tc>
      </w:tr>
      <w:tr w:rsidR="00EA700C" w:rsidRPr="009A4502" w14:paraId="72A2770F" w14:textId="77777777" w:rsidTr="001C006E">
        <w:trPr>
          <w:cantSplit/>
          <w:trHeight w:val="3312"/>
        </w:trPr>
        <w:tc>
          <w:tcPr>
            <w:tcW w:w="9648" w:type="dxa"/>
          </w:tcPr>
          <w:p w14:paraId="5CB8F03F" w14:textId="0C5C9FA2" w:rsidR="00DA6A43" w:rsidRPr="00306B65" w:rsidRDefault="00B0686D" w:rsidP="00306B65">
            <w:pPr>
              <w:spacing w:line="276" w:lineRule="auto"/>
              <w:jc w:val="both"/>
              <w:rPr>
                <w:rFonts w:asciiTheme="minorHAnsi" w:hAnsiTheme="minorHAnsi" w:cstheme="minorHAnsi"/>
                <w:color w:val="000000" w:themeColor="text1"/>
              </w:rPr>
            </w:pPr>
            <w:r w:rsidRPr="00306B65">
              <w:rPr>
                <w:rFonts w:asciiTheme="minorHAnsi" w:hAnsiTheme="minorHAnsi" w:cstheme="minorHAnsi"/>
                <w:sz w:val="18"/>
                <w:szCs w:val="18"/>
              </w:rPr>
              <w:lastRenderedPageBreak/>
              <w:t xml:space="preserve">Show two </w:t>
            </w:r>
            <w:r w:rsidRPr="00306B65">
              <w:rPr>
                <w:rFonts w:asciiTheme="minorHAnsi" w:hAnsiTheme="minorHAnsi" w:cstheme="minorHAnsi"/>
                <w:i/>
                <w:sz w:val="18"/>
                <w:szCs w:val="18"/>
              </w:rPr>
              <w:t>K</w:t>
            </w:r>
            <w:r w:rsidRPr="00306B65">
              <w:rPr>
                <w:rFonts w:asciiTheme="minorHAnsi" w:hAnsiTheme="minorHAnsi" w:cstheme="minorHAnsi"/>
                <w:i/>
                <w:sz w:val="18"/>
                <w:szCs w:val="18"/>
                <w:vertAlign w:val="subscript"/>
              </w:rPr>
              <w:t>C</w:t>
            </w:r>
            <w:r w:rsidRPr="00306B65">
              <w:rPr>
                <w:rFonts w:asciiTheme="minorHAnsi" w:hAnsiTheme="minorHAnsi" w:cstheme="minorHAnsi"/>
                <w:sz w:val="18"/>
                <w:szCs w:val="18"/>
              </w:rPr>
              <w:t xml:space="preserve"> calculations in detail for </w:t>
            </w:r>
            <w:r w:rsidRPr="00306B65">
              <w:rPr>
                <w:rFonts w:asciiTheme="minorHAnsi" w:hAnsiTheme="minorHAnsi" w:cstheme="minorHAnsi"/>
                <w:sz w:val="18"/>
                <w:szCs w:val="18"/>
                <w:u w:val="single"/>
              </w:rPr>
              <w:t>one</w:t>
            </w:r>
            <w:r w:rsidRPr="00306B65">
              <w:rPr>
                <w:rFonts w:asciiTheme="minorHAnsi" w:hAnsiTheme="minorHAnsi" w:cstheme="minorHAnsi"/>
                <w:sz w:val="18"/>
                <w:szCs w:val="18"/>
              </w:rPr>
              <w:t xml:space="preserve"> </w:t>
            </w:r>
            <w:r w:rsidRPr="00306B65">
              <w:rPr>
                <w:rFonts w:asciiTheme="minorHAnsi" w:hAnsiTheme="minorHAnsi" w:cstheme="minorHAnsi"/>
                <w:color w:val="000000" w:themeColor="text1"/>
                <w:sz w:val="18"/>
                <w:szCs w:val="18"/>
              </w:rPr>
              <w:t>CoCl</w:t>
            </w:r>
            <w:r w:rsidRPr="00306B65">
              <w:rPr>
                <w:rFonts w:asciiTheme="minorHAnsi" w:hAnsiTheme="minorHAnsi" w:cstheme="minorHAnsi"/>
                <w:color w:val="000000" w:themeColor="text1"/>
                <w:sz w:val="18"/>
                <w:szCs w:val="18"/>
                <w:vertAlign w:val="subscript"/>
              </w:rPr>
              <w:t>2</w:t>
            </w:r>
            <w:r w:rsidRPr="00306B65">
              <w:rPr>
                <w:rFonts w:asciiTheme="minorHAnsi" w:hAnsiTheme="minorHAnsi" w:cstheme="minorHAnsi"/>
                <w:color w:val="000000" w:themeColor="text1"/>
                <w:sz w:val="18"/>
                <w:szCs w:val="18"/>
              </w:rPr>
              <w:t>(EtOH)</w:t>
            </w:r>
            <w:proofErr w:type="gramStart"/>
            <w:r w:rsidRPr="00306B65">
              <w:rPr>
                <w:rFonts w:asciiTheme="minorHAnsi" w:hAnsiTheme="minorHAnsi" w:cstheme="minorHAnsi"/>
                <w:color w:val="000000" w:themeColor="text1"/>
                <w:sz w:val="18"/>
                <w:szCs w:val="18"/>
                <w:vertAlign w:val="subscript"/>
              </w:rPr>
              <w:t>2</w:t>
            </w:r>
            <w:r w:rsidRPr="00306B65">
              <w:rPr>
                <w:rFonts w:asciiTheme="minorHAnsi" w:hAnsiTheme="minorHAnsi" w:cstheme="minorHAnsi"/>
                <w:color w:val="000000" w:themeColor="text1"/>
                <w:sz w:val="18"/>
                <w:szCs w:val="18"/>
              </w:rPr>
              <w:t xml:space="preserve"> </w:t>
            </w:r>
            <w:r w:rsidRPr="00306B65">
              <w:rPr>
                <w:rFonts w:asciiTheme="minorHAnsi" w:hAnsiTheme="minorHAnsi" w:cstheme="minorHAnsi"/>
                <w:b/>
                <w:color w:val="000000" w:themeColor="text1"/>
                <w:sz w:val="18"/>
                <w:szCs w:val="18"/>
              </w:rPr>
              <w:t>:</w:t>
            </w:r>
            <w:proofErr w:type="gramEnd"/>
            <w:r w:rsidRPr="00306B65">
              <w:rPr>
                <w:rFonts w:asciiTheme="minorHAnsi" w:hAnsiTheme="minorHAnsi" w:cstheme="minorHAnsi"/>
                <w:color w:val="000000" w:themeColor="text1"/>
                <w:sz w:val="18"/>
                <w:szCs w:val="18"/>
              </w:rPr>
              <w:t xml:space="preserve"> CoCl</w:t>
            </w:r>
            <w:r w:rsidRPr="00306B65">
              <w:rPr>
                <w:rFonts w:asciiTheme="minorHAnsi" w:hAnsiTheme="minorHAnsi" w:cstheme="minorHAnsi"/>
                <w:color w:val="000000" w:themeColor="text1"/>
                <w:sz w:val="18"/>
                <w:szCs w:val="18"/>
                <w:vertAlign w:val="subscript"/>
              </w:rPr>
              <w:t>2</w:t>
            </w:r>
            <w:r w:rsidRPr="00306B65">
              <w:rPr>
                <w:rFonts w:asciiTheme="minorHAnsi" w:hAnsiTheme="minorHAnsi" w:cstheme="minorHAnsi"/>
                <w:color w:val="000000" w:themeColor="text1"/>
                <w:sz w:val="18"/>
                <w:szCs w:val="18"/>
              </w:rPr>
              <w:t>(MeOH)</w:t>
            </w:r>
            <w:r w:rsidRPr="00306B65">
              <w:rPr>
                <w:rFonts w:asciiTheme="minorHAnsi" w:hAnsiTheme="minorHAnsi" w:cstheme="minorHAnsi"/>
                <w:color w:val="000000" w:themeColor="text1"/>
                <w:sz w:val="18"/>
                <w:szCs w:val="18"/>
                <w:vertAlign w:val="subscript"/>
              </w:rPr>
              <w:t>4</w:t>
            </w:r>
            <w:r w:rsidRPr="00306B65">
              <w:rPr>
                <w:rFonts w:asciiTheme="minorHAnsi" w:hAnsiTheme="minorHAnsi" w:cstheme="minorHAnsi"/>
                <w:color w:val="000000" w:themeColor="text1"/>
                <w:sz w:val="18"/>
                <w:szCs w:val="18"/>
              </w:rPr>
              <w:t xml:space="preserve"> volume ratio at </w:t>
            </w:r>
            <w:r w:rsidRPr="00306B65">
              <w:rPr>
                <w:rFonts w:asciiTheme="minorHAnsi" w:hAnsiTheme="minorHAnsi" w:cstheme="minorHAnsi"/>
                <w:color w:val="000000" w:themeColor="text1"/>
                <w:sz w:val="18"/>
                <w:szCs w:val="18"/>
                <w:u w:val="single"/>
              </w:rPr>
              <w:t>two</w:t>
            </w:r>
            <w:r w:rsidRPr="00306B65">
              <w:rPr>
                <w:rFonts w:asciiTheme="minorHAnsi" w:hAnsiTheme="minorHAnsi" w:cstheme="minorHAnsi"/>
                <w:color w:val="000000" w:themeColor="text1"/>
                <w:sz w:val="18"/>
                <w:szCs w:val="18"/>
              </w:rPr>
              <w:t xml:space="preserve"> different temperatures</w:t>
            </w:r>
            <w:r w:rsidR="004F3C15" w:rsidRPr="00306B65">
              <w:rPr>
                <w:rFonts w:asciiTheme="minorHAnsi" w:hAnsiTheme="minorHAnsi" w:cstheme="minorHAnsi"/>
                <w:color w:val="000000" w:themeColor="text1"/>
                <w:sz w:val="18"/>
                <w:szCs w:val="18"/>
              </w:rPr>
              <w:t xml:space="preserve"> </w:t>
            </w:r>
            <w:r w:rsidR="00306B65">
              <w:rPr>
                <w:rFonts w:asciiTheme="minorHAnsi" w:hAnsiTheme="minorHAnsi" w:cstheme="minorHAnsi"/>
                <w:color w:val="000000" w:themeColor="text1"/>
                <w:sz w:val="18"/>
                <w:szCs w:val="18"/>
              </w:rPr>
              <w:t>(</w:t>
            </w:r>
            <w:r w:rsidR="00306B65" w:rsidRPr="00306B65">
              <w:rPr>
                <w:rFonts w:asciiTheme="minorHAnsi" w:hAnsiTheme="minorHAnsi" w:cstheme="minorHAnsi"/>
                <w:color w:val="000000" w:themeColor="text1"/>
                <w:sz w:val="18"/>
                <w:szCs w:val="18"/>
              </w:rPr>
              <w:t xml:space="preserve">≈ 0 °C (5 - 7 °C) and </w:t>
            </w:r>
            <w:r w:rsidR="004F3C15" w:rsidRPr="00306B65">
              <w:rPr>
                <w:rFonts w:asciiTheme="minorHAnsi" w:hAnsiTheme="minorHAnsi" w:cstheme="minorHAnsi"/>
                <w:color w:val="000000" w:themeColor="text1"/>
                <w:sz w:val="18"/>
                <w:szCs w:val="18"/>
              </w:rPr>
              <w:t>room temperature</w:t>
            </w:r>
            <w:r w:rsidR="00306B65">
              <w:rPr>
                <w:rFonts w:asciiTheme="minorHAnsi" w:hAnsiTheme="minorHAnsi" w:cstheme="minorHAnsi"/>
                <w:color w:val="000000" w:themeColor="text1"/>
                <w:sz w:val="18"/>
                <w:szCs w:val="18"/>
              </w:rPr>
              <w:t>)</w:t>
            </w:r>
            <w:r w:rsidRPr="00306B65">
              <w:rPr>
                <w:rFonts w:asciiTheme="minorHAnsi" w:hAnsiTheme="minorHAnsi" w:cstheme="minorHAnsi"/>
                <w:color w:val="000000" w:themeColor="text1"/>
                <w:sz w:val="18"/>
                <w:szCs w:val="18"/>
              </w:rPr>
              <w:t xml:space="preserve">, then present in an organized table all the </w:t>
            </w:r>
            <w:r w:rsidRPr="00306B65">
              <w:rPr>
                <w:rFonts w:asciiTheme="minorHAnsi" w:hAnsiTheme="minorHAnsi" w:cstheme="minorHAnsi"/>
                <w:i/>
                <w:sz w:val="18"/>
                <w:szCs w:val="18"/>
              </w:rPr>
              <w:t>K</w:t>
            </w:r>
            <w:r w:rsidRPr="00306B65">
              <w:rPr>
                <w:rFonts w:asciiTheme="minorHAnsi" w:hAnsiTheme="minorHAnsi" w:cstheme="minorHAnsi"/>
                <w:i/>
                <w:sz w:val="18"/>
                <w:szCs w:val="18"/>
                <w:vertAlign w:val="subscript"/>
              </w:rPr>
              <w:t>C</w:t>
            </w:r>
            <w:r w:rsidRPr="00306B65">
              <w:rPr>
                <w:rFonts w:asciiTheme="minorHAnsi" w:hAnsiTheme="minorHAnsi" w:cstheme="minorHAnsi"/>
                <w:sz w:val="18"/>
                <w:szCs w:val="18"/>
              </w:rPr>
              <w:t xml:space="preserve"> results for </w:t>
            </w:r>
            <w:r w:rsidRPr="00306B65">
              <w:rPr>
                <w:rFonts w:asciiTheme="minorHAnsi" w:hAnsiTheme="minorHAnsi" w:cstheme="minorHAnsi"/>
                <w:color w:val="000000" w:themeColor="text1"/>
                <w:sz w:val="18"/>
                <w:szCs w:val="18"/>
              </w:rPr>
              <w:t>the CoCl</w:t>
            </w:r>
            <w:r w:rsidRPr="00306B65">
              <w:rPr>
                <w:rFonts w:asciiTheme="minorHAnsi" w:hAnsiTheme="minorHAnsi" w:cstheme="minorHAnsi"/>
                <w:color w:val="000000" w:themeColor="text1"/>
                <w:sz w:val="18"/>
                <w:szCs w:val="18"/>
                <w:vertAlign w:val="subscript"/>
              </w:rPr>
              <w:t>2</w:t>
            </w:r>
            <w:r w:rsidRPr="00306B65">
              <w:rPr>
                <w:rFonts w:asciiTheme="minorHAnsi" w:hAnsiTheme="minorHAnsi" w:cstheme="minorHAnsi"/>
                <w:color w:val="000000" w:themeColor="text1"/>
                <w:sz w:val="18"/>
                <w:szCs w:val="18"/>
              </w:rPr>
              <w:t>(EtOH)</w:t>
            </w:r>
            <w:r w:rsidRPr="00306B65">
              <w:rPr>
                <w:rFonts w:asciiTheme="minorHAnsi" w:hAnsiTheme="minorHAnsi" w:cstheme="minorHAnsi"/>
                <w:color w:val="000000" w:themeColor="text1"/>
                <w:sz w:val="18"/>
                <w:szCs w:val="18"/>
                <w:vertAlign w:val="subscript"/>
              </w:rPr>
              <w:t>2</w:t>
            </w:r>
            <w:r w:rsidRPr="00306B65">
              <w:rPr>
                <w:rFonts w:asciiTheme="minorHAnsi" w:hAnsiTheme="minorHAnsi" w:cstheme="minorHAnsi"/>
                <w:color w:val="000000" w:themeColor="text1"/>
                <w:sz w:val="18"/>
                <w:szCs w:val="18"/>
              </w:rPr>
              <w:t xml:space="preserve"> </w:t>
            </w:r>
            <w:r w:rsidRPr="00306B65">
              <w:rPr>
                <w:rFonts w:asciiTheme="minorHAnsi" w:hAnsiTheme="minorHAnsi" w:cstheme="minorHAnsi"/>
                <w:b/>
                <w:color w:val="000000" w:themeColor="text1"/>
                <w:sz w:val="18"/>
                <w:szCs w:val="18"/>
              </w:rPr>
              <w:t>:</w:t>
            </w:r>
            <w:r w:rsidRPr="00306B65">
              <w:rPr>
                <w:rFonts w:asciiTheme="minorHAnsi" w:hAnsiTheme="minorHAnsi" w:cstheme="minorHAnsi"/>
                <w:color w:val="000000" w:themeColor="text1"/>
                <w:sz w:val="18"/>
                <w:szCs w:val="18"/>
              </w:rPr>
              <w:t xml:space="preserve"> CoCl</w:t>
            </w:r>
            <w:r w:rsidRPr="00306B65">
              <w:rPr>
                <w:rFonts w:asciiTheme="minorHAnsi" w:hAnsiTheme="minorHAnsi" w:cstheme="minorHAnsi"/>
                <w:color w:val="000000" w:themeColor="text1"/>
                <w:sz w:val="18"/>
                <w:szCs w:val="18"/>
                <w:vertAlign w:val="subscript"/>
              </w:rPr>
              <w:t>2</w:t>
            </w:r>
            <w:r w:rsidRPr="00306B65">
              <w:rPr>
                <w:rFonts w:asciiTheme="minorHAnsi" w:hAnsiTheme="minorHAnsi" w:cstheme="minorHAnsi"/>
                <w:color w:val="000000" w:themeColor="text1"/>
                <w:sz w:val="18"/>
                <w:szCs w:val="18"/>
              </w:rPr>
              <w:t>(MeOH)</w:t>
            </w:r>
            <w:r w:rsidRPr="00306B65">
              <w:rPr>
                <w:rFonts w:asciiTheme="minorHAnsi" w:hAnsiTheme="minorHAnsi" w:cstheme="minorHAnsi"/>
                <w:color w:val="000000" w:themeColor="text1"/>
                <w:sz w:val="18"/>
                <w:szCs w:val="18"/>
                <w:vertAlign w:val="subscript"/>
              </w:rPr>
              <w:t>4</w:t>
            </w:r>
            <w:r w:rsidRPr="00306B65">
              <w:rPr>
                <w:rFonts w:asciiTheme="minorHAnsi" w:hAnsiTheme="minorHAnsi" w:cstheme="minorHAnsi"/>
                <w:color w:val="000000" w:themeColor="text1"/>
                <w:sz w:val="18"/>
                <w:szCs w:val="18"/>
              </w:rPr>
              <w:t xml:space="preserve"> volume ratios explored at the </w:t>
            </w:r>
            <w:r w:rsidR="004F3C15" w:rsidRPr="00306B65">
              <w:rPr>
                <w:rFonts w:asciiTheme="minorHAnsi" w:hAnsiTheme="minorHAnsi" w:cstheme="minorHAnsi"/>
                <w:color w:val="000000" w:themeColor="text1"/>
                <w:sz w:val="18"/>
                <w:szCs w:val="18"/>
              </w:rPr>
              <w:t>two</w:t>
            </w:r>
            <w:r w:rsidRPr="00306B65">
              <w:rPr>
                <w:rFonts w:asciiTheme="minorHAnsi" w:hAnsiTheme="minorHAnsi" w:cstheme="minorHAnsi"/>
                <w:color w:val="000000" w:themeColor="text1"/>
                <w:sz w:val="18"/>
                <w:szCs w:val="18"/>
              </w:rPr>
              <w:t xml:space="preserve"> temperatures</w:t>
            </w:r>
            <w:r w:rsidR="00DA6A43" w:rsidRPr="00306B65">
              <w:rPr>
                <w:rFonts w:asciiTheme="minorHAnsi" w:hAnsiTheme="minorHAnsi" w:cstheme="minorHAnsi"/>
                <w:color w:val="000000" w:themeColor="text1"/>
              </w:rPr>
              <w:t xml:space="preserve">. </w:t>
            </w:r>
          </w:p>
          <w:p w14:paraId="62ED3BF9" w14:textId="77777777" w:rsidR="00DA6A43" w:rsidRPr="00C952C3" w:rsidRDefault="00DA6A43" w:rsidP="00DA6A43">
            <w:pPr>
              <w:spacing w:line="276" w:lineRule="auto"/>
              <w:rPr>
                <w:rFonts w:asciiTheme="minorHAnsi" w:hAnsiTheme="minorHAnsi" w:cstheme="minorHAnsi"/>
                <w:bCs/>
                <w:color w:val="000000" w:themeColor="text1"/>
              </w:rPr>
            </w:pPr>
          </w:p>
          <w:tbl>
            <w:tblPr>
              <w:tblStyle w:val="TableGrid"/>
              <w:tblW w:w="0" w:type="auto"/>
              <w:tblLook w:val="04A0" w:firstRow="1" w:lastRow="0" w:firstColumn="1" w:lastColumn="0" w:noHBand="0" w:noVBand="1"/>
            </w:tblPr>
            <w:tblGrid>
              <w:gridCol w:w="841"/>
              <w:gridCol w:w="1250"/>
              <w:gridCol w:w="1314"/>
              <w:gridCol w:w="841"/>
              <w:gridCol w:w="1294"/>
              <w:gridCol w:w="1294"/>
              <w:gridCol w:w="1294"/>
              <w:gridCol w:w="1294"/>
            </w:tblGrid>
            <w:tr w:rsidR="00755E12" w14:paraId="2DABCC34" w14:textId="77777777" w:rsidTr="00617393">
              <w:tc>
                <w:tcPr>
                  <w:tcW w:w="1177" w:type="dxa"/>
                </w:tcPr>
                <w:p w14:paraId="3B203212" w14:textId="7A1C339E" w:rsidR="00617393" w:rsidRDefault="00617393" w:rsidP="00DA6A43">
                  <w:pPr>
                    <w:spacing w:line="276" w:lineRule="auto"/>
                    <w:rPr>
                      <w:rFonts w:cstheme="minorHAnsi"/>
                      <w:bCs/>
                      <w:color w:val="000000" w:themeColor="text1"/>
                    </w:rPr>
                  </w:pPr>
                  <w:r>
                    <w:rPr>
                      <w:rFonts w:cstheme="minorHAnsi"/>
                      <w:bCs/>
                      <w:color w:val="000000" w:themeColor="text1"/>
                    </w:rPr>
                    <w:t>Volume Ratio</w:t>
                  </w:r>
                </w:p>
              </w:tc>
              <w:tc>
                <w:tcPr>
                  <w:tcW w:w="1177" w:type="dxa"/>
                </w:tcPr>
                <w:p w14:paraId="5D2DA30C" w14:textId="53C3049A" w:rsidR="00617393" w:rsidRPr="00755E12" w:rsidRDefault="00617393" w:rsidP="00DA6A43">
                  <w:pPr>
                    <w:spacing w:line="276" w:lineRule="auto"/>
                    <w:rPr>
                      <w:rFonts w:cstheme="minorHAnsi"/>
                      <w:bCs/>
                      <w:color w:val="000000" w:themeColor="text1"/>
                    </w:rPr>
                  </w:pPr>
                  <w:r>
                    <w:rPr>
                      <w:rFonts w:cstheme="minorHAnsi"/>
                      <w:bCs/>
                      <w:color w:val="000000" w:themeColor="text1"/>
                    </w:rPr>
                    <w:t>Volume</w:t>
                  </w:r>
                  <w:r w:rsidR="00755E12">
                    <w:rPr>
                      <w:rFonts w:cstheme="minorHAnsi"/>
                      <w:bCs/>
                      <w:color w:val="000000" w:themeColor="text1"/>
                    </w:rPr>
                    <w:t xml:space="preserve"> of </w:t>
                  </w:r>
                  <w:r w:rsidR="00755E12">
                    <w:rPr>
                      <w:rFonts w:cstheme="minorHAnsi"/>
                      <w:i/>
                      <w:iCs/>
                      <w:color w:val="000000" w:themeColor="text1"/>
                    </w:rPr>
                    <w:t>CoCl</w:t>
                  </w:r>
                  <w:r w:rsidR="00755E12">
                    <w:rPr>
                      <w:rFonts w:cstheme="minorHAnsi"/>
                      <w:i/>
                      <w:iCs/>
                      <w:color w:val="000000" w:themeColor="text1"/>
                      <w:vertAlign w:val="subscript"/>
                    </w:rPr>
                    <w:t>2</w:t>
                  </w:r>
                  <w:r w:rsidR="00755E12">
                    <w:rPr>
                      <w:rFonts w:cstheme="minorHAnsi"/>
                      <w:i/>
                      <w:iCs/>
                      <w:color w:val="000000" w:themeColor="text1"/>
                    </w:rPr>
                    <w:t>[EtOH]</w:t>
                  </w:r>
                  <w:r w:rsidR="00755E12">
                    <w:rPr>
                      <w:rFonts w:cstheme="minorHAnsi"/>
                      <w:i/>
                      <w:iCs/>
                      <w:color w:val="000000" w:themeColor="text1"/>
                      <w:vertAlign w:val="subscript"/>
                    </w:rPr>
                    <w:t>2</w:t>
                  </w:r>
                  <w:r w:rsidR="00755E12">
                    <w:rPr>
                      <w:rFonts w:cstheme="minorHAnsi"/>
                      <w:i/>
                      <w:iCs/>
                      <w:color w:val="000000" w:themeColor="text1"/>
                    </w:rPr>
                    <w:t xml:space="preserve"> (mL)</w:t>
                  </w:r>
                </w:p>
              </w:tc>
              <w:tc>
                <w:tcPr>
                  <w:tcW w:w="1178" w:type="dxa"/>
                </w:tcPr>
                <w:p w14:paraId="3AD4DA47" w14:textId="22CE891C" w:rsidR="00617393" w:rsidRPr="00755E12" w:rsidRDefault="00617393" w:rsidP="00DA6A43">
                  <w:pPr>
                    <w:spacing w:line="276" w:lineRule="auto"/>
                    <w:rPr>
                      <w:rFonts w:cstheme="minorHAnsi"/>
                      <w:bCs/>
                      <w:color w:val="000000" w:themeColor="text1"/>
                    </w:rPr>
                  </w:pPr>
                  <w:r>
                    <w:rPr>
                      <w:rFonts w:cstheme="minorHAnsi"/>
                      <w:bCs/>
                      <w:color w:val="000000" w:themeColor="text1"/>
                    </w:rPr>
                    <w:t>Volume</w:t>
                  </w:r>
                  <w:r w:rsidR="00755E12">
                    <w:rPr>
                      <w:rFonts w:cstheme="minorHAnsi"/>
                      <w:bCs/>
                      <w:color w:val="000000" w:themeColor="text1"/>
                    </w:rPr>
                    <w:t xml:space="preserve"> of </w:t>
                  </w:r>
                  <w:r w:rsidR="00755E12" w:rsidRPr="00217DC8">
                    <w:rPr>
                      <w:rFonts w:eastAsiaTheme="minorEastAsia" w:cstheme="minorHAnsi"/>
                      <w:i/>
                      <w:iCs/>
                      <w:color w:val="000000" w:themeColor="text1"/>
                    </w:rPr>
                    <w:t>CoCl</w:t>
                  </w:r>
                  <w:r w:rsidR="00755E12">
                    <w:rPr>
                      <w:rFonts w:eastAsiaTheme="minorEastAsia" w:cstheme="minorHAnsi"/>
                      <w:i/>
                      <w:iCs/>
                      <w:color w:val="000000" w:themeColor="text1"/>
                      <w:vertAlign w:val="subscript"/>
                    </w:rPr>
                    <w:t>2</w:t>
                  </w:r>
                  <w:r w:rsidR="00755E12">
                    <w:rPr>
                      <w:rFonts w:eastAsiaTheme="minorEastAsia" w:cstheme="minorHAnsi"/>
                      <w:i/>
                      <w:iCs/>
                      <w:color w:val="000000" w:themeColor="text1"/>
                    </w:rPr>
                    <w:t>[M</w:t>
                  </w:r>
                  <w:r w:rsidR="00755E12">
                    <w:rPr>
                      <w:rFonts w:eastAsiaTheme="minorEastAsia" w:cstheme="minorHAnsi"/>
                      <w:i/>
                      <w:iCs/>
                      <w:color w:val="000000" w:themeColor="text1"/>
                    </w:rPr>
                    <w:t>e</w:t>
                  </w:r>
                  <w:r w:rsidR="00755E12" w:rsidRPr="00217DC8">
                    <w:rPr>
                      <w:rFonts w:eastAsiaTheme="minorEastAsia" w:cstheme="minorHAnsi"/>
                      <w:i/>
                      <w:iCs/>
                      <w:color w:val="000000" w:themeColor="text1"/>
                    </w:rPr>
                    <w:t>OH</w:t>
                  </w:r>
                  <w:r w:rsidR="00755E12">
                    <w:rPr>
                      <w:rFonts w:eastAsiaTheme="minorEastAsia" w:cstheme="minorHAnsi"/>
                      <w:i/>
                      <w:iCs/>
                      <w:color w:val="000000" w:themeColor="text1"/>
                    </w:rPr>
                    <w:t>]</w:t>
                  </w:r>
                  <w:r w:rsidR="00755E12">
                    <w:rPr>
                      <w:rFonts w:eastAsiaTheme="minorEastAsia" w:cstheme="minorHAnsi"/>
                      <w:i/>
                      <w:iCs/>
                      <w:color w:val="000000" w:themeColor="text1"/>
                      <w:vertAlign w:val="subscript"/>
                    </w:rPr>
                    <w:t>2</w:t>
                  </w:r>
                  <w:r w:rsidR="00755E12">
                    <w:rPr>
                      <w:rFonts w:eastAsiaTheme="minorEastAsia" w:cstheme="minorHAnsi"/>
                      <w:i/>
                      <w:iCs/>
                      <w:color w:val="000000" w:themeColor="text1"/>
                    </w:rPr>
                    <w:t xml:space="preserve"> (mL)</w:t>
                  </w:r>
                </w:p>
              </w:tc>
              <w:tc>
                <w:tcPr>
                  <w:tcW w:w="1178" w:type="dxa"/>
                </w:tcPr>
                <w:p w14:paraId="12C6A43F" w14:textId="38CF01CC" w:rsidR="00617393" w:rsidRDefault="00617393" w:rsidP="00DA6A43">
                  <w:pPr>
                    <w:spacing w:line="276" w:lineRule="auto"/>
                    <w:rPr>
                      <w:rFonts w:cstheme="minorHAnsi"/>
                      <w:bCs/>
                      <w:color w:val="000000" w:themeColor="text1"/>
                    </w:rPr>
                  </w:pPr>
                  <w:r>
                    <w:rPr>
                      <w:rFonts w:cstheme="minorHAnsi"/>
                      <w:bCs/>
                      <w:color w:val="000000" w:themeColor="text1"/>
                    </w:rPr>
                    <w:t>Total Volume</w:t>
                  </w:r>
                  <w:r w:rsidR="00755E12">
                    <w:rPr>
                      <w:rFonts w:cstheme="minorHAnsi"/>
                      <w:bCs/>
                      <w:color w:val="000000" w:themeColor="text1"/>
                    </w:rPr>
                    <w:t xml:space="preserve"> (mL)</w:t>
                  </w:r>
                </w:p>
              </w:tc>
              <w:tc>
                <w:tcPr>
                  <w:tcW w:w="1178" w:type="dxa"/>
                </w:tcPr>
                <w:p w14:paraId="6997BF2E" w14:textId="0A4B2A7A" w:rsidR="00617393" w:rsidRDefault="00617393" w:rsidP="00DA6A43">
                  <w:pPr>
                    <w:spacing w:line="276" w:lineRule="auto"/>
                    <w:rPr>
                      <w:rFonts w:cstheme="minorHAnsi"/>
                      <w:bCs/>
                      <w:color w:val="000000" w:themeColor="text1"/>
                    </w:rPr>
                  </w:pPr>
                  <w:r>
                    <w:rPr>
                      <w:rFonts w:cstheme="minorHAnsi"/>
                      <w:bCs/>
                      <w:color w:val="000000" w:themeColor="text1"/>
                    </w:rPr>
                    <w:t xml:space="preserve">Color </w:t>
                  </w:r>
                  <w:r w:rsidR="00755E12">
                    <w:rPr>
                      <w:rFonts w:cstheme="minorHAnsi"/>
                      <w:bCs/>
                      <w:color w:val="000000" w:themeColor="text1"/>
                    </w:rPr>
                    <w:t>of solution at Room Temperature</w:t>
                  </w:r>
                </w:p>
              </w:tc>
              <w:tc>
                <w:tcPr>
                  <w:tcW w:w="1178" w:type="dxa"/>
                </w:tcPr>
                <w:p w14:paraId="7D8E2DAF" w14:textId="3A1086FF" w:rsidR="00617393" w:rsidRPr="00755E12" w:rsidRDefault="00755E12" w:rsidP="00DA6A43">
                  <w:pPr>
                    <w:spacing w:line="276" w:lineRule="auto"/>
                    <w:rPr>
                      <w:rFonts w:cstheme="minorHAnsi"/>
                      <w:bCs/>
                      <w:color w:val="000000" w:themeColor="text1"/>
                    </w:rPr>
                  </w:pPr>
                  <w:r>
                    <w:rPr>
                      <w:rFonts w:cstheme="minorHAnsi"/>
                      <w:bCs/>
                      <w:color w:val="000000" w:themeColor="text1"/>
                    </w:rPr>
                    <w:t>K</w:t>
                  </w:r>
                  <w:r>
                    <w:rPr>
                      <w:rFonts w:cstheme="minorHAnsi"/>
                      <w:bCs/>
                      <w:color w:val="000000" w:themeColor="text1"/>
                      <w:vertAlign w:val="subscript"/>
                    </w:rPr>
                    <w:t>C</w:t>
                  </w:r>
                  <w:r>
                    <w:rPr>
                      <w:rFonts w:cstheme="minorHAnsi"/>
                      <w:bCs/>
                      <w:color w:val="000000" w:themeColor="text1"/>
                    </w:rPr>
                    <w:t xml:space="preserve"> at Room Temperature</w:t>
                  </w:r>
                </w:p>
              </w:tc>
              <w:tc>
                <w:tcPr>
                  <w:tcW w:w="1178" w:type="dxa"/>
                </w:tcPr>
                <w:p w14:paraId="527B9AF1" w14:textId="641F0A09" w:rsidR="00617393" w:rsidRDefault="00617393" w:rsidP="00DA6A43">
                  <w:pPr>
                    <w:spacing w:line="276" w:lineRule="auto"/>
                    <w:rPr>
                      <w:rFonts w:cstheme="minorHAnsi"/>
                      <w:bCs/>
                      <w:color w:val="000000" w:themeColor="text1"/>
                    </w:rPr>
                  </w:pPr>
                  <w:r>
                    <w:rPr>
                      <w:rFonts w:cstheme="minorHAnsi"/>
                      <w:bCs/>
                      <w:color w:val="000000" w:themeColor="text1"/>
                    </w:rPr>
                    <w:t xml:space="preserve">Color </w:t>
                  </w:r>
                  <w:r w:rsidR="00755E12">
                    <w:rPr>
                      <w:rFonts w:cstheme="minorHAnsi"/>
                      <w:bCs/>
                      <w:color w:val="000000" w:themeColor="text1"/>
                    </w:rPr>
                    <w:t xml:space="preserve">of solution at </w:t>
                  </w:r>
                  <w:r>
                    <w:rPr>
                      <w:rFonts w:cstheme="minorHAnsi"/>
                      <w:bCs/>
                      <w:color w:val="000000" w:themeColor="text1"/>
                    </w:rPr>
                    <w:t>Freezing</w:t>
                  </w:r>
                  <w:r w:rsidR="00755E12">
                    <w:rPr>
                      <w:rFonts w:cstheme="minorHAnsi"/>
                      <w:bCs/>
                      <w:color w:val="000000" w:themeColor="text1"/>
                    </w:rPr>
                    <w:t xml:space="preserve"> Temperature</w:t>
                  </w:r>
                </w:p>
              </w:tc>
              <w:tc>
                <w:tcPr>
                  <w:tcW w:w="1178" w:type="dxa"/>
                </w:tcPr>
                <w:p w14:paraId="6AF3FFDE" w14:textId="0544F8E5" w:rsidR="00617393" w:rsidRPr="00755E12" w:rsidRDefault="00755E12" w:rsidP="00DA6A43">
                  <w:pPr>
                    <w:spacing w:line="276" w:lineRule="auto"/>
                    <w:rPr>
                      <w:rFonts w:cstheme="minorHAnsi"/>
                      <w:bCs/>
                      <w:color w:val="000000" w:themeColor="text1"/>
                    </w:rPr>
                  </w:pPr>
                  <w:r>
                    <w:rPr>
                      <w:rFonts w:cstheme="minorHAnsi"/>
                      <w:bCs/>
                      <w:color w:val="000000" w:themeColor="text1"/>
                    </w:rPr>
                    <w:t>K</w:t>
                  </w:r>
                  <w:r>
                    <w:rPr>
                      <w:rFonts w:cstheme="minorHAnsi"/>
                      <w:bCs/>
                      <w:color w:val="000000" w:themeColor="text1"/>
                      <w:vertAlign w:val="subscript"/>
                    </w:rPr>
                    <w:t>C</w:t>
                  </w:r>
                  <w:r>
                    <w:rPr>
                      <w:rFonts w:cstheme="minorHAnsi"/>
                      <w:bCs/>
                      <w:color w:val="000000" w:themeColor="text1"/>
                    </w:rPr>
                    <w:t xml:space="preserve"> at Freezing Temperature</w:t>
                  </w:r>
                </w:p>
              </w:tc>
            </w:tr>
            <w:tr w:rsidR="00755E12" w14:paraId="717E0A4A" w14:textId="77777777" w:rsidTr="00617393">
              <w:tc>
                <w:tcPr>
                  <w:tcW w:w="1177" w:type="dxa"/>
                </w:tcPr>
                <w:p w14:paraId="32C5B7BD" w14:textId="343F1E2B" w:rsidR="00617393" w:rsidRDefault="00617393" w:rsidP="00DA6A43">
                  <w:pPr>
                    <w:spacing w:line="276" w:lineRule="auto"/>
                    <w:rPr>
                      <w:rFonts w:cstheme="minorHAnsi"/>
                      <w:bCs/>
                      <w:color w:val="000000" w:themeColor="text1"/>
                    </w:rPr>
                  </w:pPr>
                  <w:r>
                    <w:rPr>
                      <w:rFonts w:cstheme="minorHAnsi"/>
                      <w:bCs/>
                      <w:color w:val="000000" w:themeColor="text1"/>
                    </w:rPr>
                    <w:t>5</w:t>
                  </w:r>
                </w:p>
              </w:tc>
              <w:tc>
                <w:tcPr>
                  <w:tcW w:w="1177" w:type="dxa"/>
                </w:tcPr>
                <w:p w14:paraId="6626A71F" w14:textId="159D28E3" w:rsidR="00617393" w:rsidRDefault="00755E12" w:rsidP="00DA6A43">
                  <w:pPr>
                    <w:spacing w:line="276" w:lineRule="auto"/>
                    <w:rPr>
                      <w:rFonts w:cstheme="minorHAnsi"/>
                      <w:bCs/>
                      <w:color w:val="000000" w:themeColor="text1"/>
                    </w:rPr>
                  </w:pPr>
                  <w:r>
                    <w:rPr>
                      <w:rFonts w:cstheme="minorHAnsi"/>
                      <w:bCs/>
                      <w:color w:val="000000" w:themeColor="text1"/>
                    </w:rPr>
                    <w:t>3.33</w:t>
                  </w:r>
                </w:p>
              </w:tc>
              <w:tc>
                <w:tcPr>
                  <w:tcW w:w="1178" w:type="dxa"/>
                </w:tcPr>
                <w:p w14:paraId="73E64BD1" w14:textId="70670632" w:rsidR="00617393" w:rsidRDefault="00755E12" w:rsidP="00DA6A43">
                  <w:pPr>
                    <w:spacing w:line="276" w:lineRule="auto"/>
                    <w:rPr>
                      <w:rFonts w:cstheme="minorHAnsi"/>
                      <w:bCs/>
                      <w:color w:val="000000" w:themeColor="text1"/>
                    </w:rPr>
                  </w:pPr>
                  <w:r>
                    <w:rPr>
                      <w:rFonts w:cstheme="minorHAnsi"/>
                      <w:bCs/>
                      <w:color w:val="000000" w:themeColor="text1"/>
                    </w:rPr>
                    <w:t>0.67</w:t>
                  </w:r>
                </w:p>
              </w:tc>
              <w:tc>
                <w:tcPr>
                  <w:tcW w:w="1178" w:type="dxa"/>
                </w:tcPr>
                <w:p w14:paraId="64F77EEB" w14:textId="66A813DE"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05CCF017" w14:textId="276C5CB4" w:rsidR="00617393" w:rsidRDefault="00617393" w:rsidP="00DA6A43">
                  <w:pPr>
                    <w:spacing w:line="276" w:lineRule="auto"/>
                    <w:rPr>
                      <w:rFonts w:cstheme="minorHAnsi"/>
                      <w:bCs/>
                      <w:color w:val="000000" w:themeColor="text1"/>
                    </w:rPr>
                  </w:pPr>
                  <w:r>
                    <w:rPr>
                      <w:rFonts w:cstheme="minorHAnsi"/>
                      <w:bCs/>
                      <w:color w:val="000000" w:themeColor="text1"/>
                    </w:rPr>
                    <w:t xml:space="preserve">Blue </w:t>
                  </w:r>
                  <w:proofErr w:type="spellStart"/>
                  <w:r>
                    <w:rPr>
                      <w:rFonts w:cstheme="minorHAnsi"/>
                      <w:bCs/>
                      <w:color w:val="000000" w:themeColor="text1"/>
                    </w:rPr>
                    <w:t>af</w:t>
                  </w:r>
                  <w:proofErr w:type="spellEnd"/>
                </w:p>
              </w:tc>
              <w:tc>
                <w:tcPr>
                  <w:tcW w:w="1178" w:type="dxa"/>
                </w:tcPr>
                <w:p w14:paraId="2223595B" w14:textId="77777777" w:rsidR="00617393" w:rsidRDefault="00617393" w:rsidP="00DA6A43">
                  <w:pPr>
                    <w:spacing w:line="276" w:lineRule="auto"/>
                    <w:rPr>
                      <w:rFonts w:cstheme="minorHAnsi"/>
                      <w:bCs/>
                      <w:color w:val="000000" w:themeColor="text1"/>
                    </w:rPr>
                  </w:pPr>
                </w:p>
              </w:tc>
              <w:tc>
                <w:tcPr>
                  <w:tcW w:w="1178" w:type="dxa"/>
                </w:tcPr>
                <w:p w14:paraId="4127B7F9" w14:textId="111BF763" w:rsidR="00617393" w:rsidRDefault="000C2F33" w:rsidP="00DA6A43">
                  <w:pPr>
                    <w:spacing w:line="276" w:lineRule="auto"/>
                    <w:rPr>
                      <w:rFonts w:cstheme="minorHAnsi"/>
                      <w:bCs/>
                      <w:color w:val="000000" w:themeColor="text1"/>
                    </w:rPr>
                  </w:pPr>
                  <w:r>
                    <w:rPr>
                      <w:rFonts w:cstheme="minorHAnsi"/>
                      <w:bCs/>
                      <w:color w:val="000000" w:themeColor="text1"/>
                    </w:rPr>
                    <w:t>Light indigo</w:t>
                  </w:r>
                </w:p>
              </w:tc>
              <w:tc>
                <w:tcPr>
                  <w:tcW w:w="1178" w:type="dxa"/>
                </w:tcPr>
                <w:p w14:paraId="2BC9A2FA" w14:textId="77777777" w:rsidR="00617393" w:rsidRDefault="00617393" w:rsidP="00DA6A43">
                  <w:pPr>
                    <w:spacing w:line="276" w:lineRule="auto"/>
                    <w:rPr>
                      <w:rFonts w:cstheme="minorHAnsi"/>
                      <w:bCs/>
                      <w:color w:val="000000" w:themeColor="text1"/>
                    </w:rPr>
                  </w:pPr>
                </w:p>
              </w:tc>
            </w:tr>
            <w:tr w:rsidR="00755E12" w14:paraId="0A4C8D69" w14:textId="77777777" w:rsidTr="00617393">
              <w:tc>
                <w:tcPr>
                  <w:tcW w:w="1177" w:type="dxa"/>
                </w:tcPr>
                <w:p w14:paraId="0B5D9EF0" w14:textId="435FF3CD" w:rsidR="00617393" w:rsidRDefault="00617393" w:rsidP="00DA6A43">
                  <w:pPr>
                    <w:spacing w:line="276" w:lineRule="auto"/>
                    <w:rPr>
                      <w:rFonts w:cstheme="minorHAnsi"/>
                      <w:bCs/>
                      <w:color w:val="000000" w:themeColor="text1"/>
                    </w:rPr>
                  </w:pPr>
                  <w:r>
                    <w:rPr>
                      <w:rFonts w:cstheme="minorHAnsi"/>
                      <w:bCs/>
                      <w:color w:val="000000" w:themeColor="text1"/>
                    </w:rPr>
                    <w:t>4.5</w:t>
                  </w:r>
                </w:p>
              </w:tc>
              <w:tc>
                <w:tcPr>
                  <w:tcW w:w="1177" w:type="dxa"/>
                </w:tcPr>
                <w:p w14:paraId="21A71FF3" w14:textId="2EC20AAF" w:rsidR="00617393" w:rsidRDefault="00755E12" w:rsidP="00DA6A43">
                  <w:pPr>
                    <w:spacing w:line="276" w:lineRule="auto"/>
                    <w:rPr>
                      <w:rFonts w:cstheme="minorHAnsi"/>
                      <w:bCs/>
                      <w:color w:val="000000" w:themeColor="text1"/>
                    </w:rPr>
                  </w:pPr>
                  <w:r>
                    <w:rPr>
                      <w:rFonts w:cstheme="minorHAnsi"/>
                      <w:bCs/>
                      <w:color w:val="000000" w:themeColor="text1"/>
                    </w:rPr>
                    <w:t>3.27</w:t>
                  </w:r>
                </w:p>
              </w:tc>
              <w:tc>
                <w:tcPr>
                  <w:tcW w:w="1178" w:type="dxa"/>
                </w:tcPr>
                <w:p w14:paraId="2381810D" w14:textId="6C05021E" w:rsidR="00617393" w:rsidRDefault="00755E12" w:rsidP="00DA6A43">
                  <w:pPr>
                    <w:spacing w:line="276" w:lineRule="auto"/>
                    <w:rPr>
                      <w:rFonts w:cstheme="minorHAnsi"/>
                      <w:bCs/>
                      <w:color w:val="000000" w:themeColor="text1"/>
                    </w:rPr>
                  </w:pPr>
                  <w:r>
                    <w:rPr>
                      <w:rFonts w:cstheme="minorHAnsi"/>
                      <w:bCs/>
                      <w:color w:val="000000" w:themeColor="text1"/>
                    </w:rPr>
                    <w:t>0.73</w:t>
                  </w:r>
                </w:p>
              </w:tc>
              <w:tc>
                <w:tcPr>
                  <w:tcW w:w="1178" w:type="dxa"/>
                </w:tcPr>
                <w:p w14:paraId="3A40860C" w14:textId="590F21A9"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58634849" w14:textId="7B8EC4C8" w:rsidR="00617393" w:rsidRDefault="00617393" w:rsidP="00DA6A43">
                  <w:pPr>
                    <w:spacing w:line="276" w:lineRule="auto"/>
                    <w:rPr>
                      <w:rFonts w:cstheme="minorHAnsi"/>
                      <w:bCs/>
                      <w:color w:val="000000" w:themeColor="text1"/>
                    </w:rPr>
                  </w:pPr>
                  <w:r>
                    <w:rPr>
                      <w:rFonts w:cstheme="minorHAnsi"/>
                      <w:bCs/>
                      <w:color w:val="000000" w:themeColor="text1"/>
                    </w:rPr>
                    <w:t>Blue</w:t>
                  </w:r>
                </w:p>
              </w:tc>
              <w:tc>
                <w:tcPr>
                  <w:tcW w:w="1178" w:type="dxa"/>
                </w:tcPr>
                <w:p w14:paraId="73D8EEC2" w14:textId="77777777" w:rsidR="00617393" w:rsidRDefault="00617393" w:rsidP="00DA6A43">
                  <w:pPr>
                    <w:spacing w:line="276" w:lineRule="auto"/>
                    <w:rPr>
                      <w:rFonts w:cstheme="minorHAnsi"/>
                      <w:bCs/>
                      <w:color w:val="000000" w:themeColor="text1"/>
                    </w:rPr>
                  </w:pPr>
                </w:p>
              </w:tc>
              <w:tc>
                <w:tcPr>
                  <w:tcW w:w="1178" w:type="dxa"/>
                </w:tcPr>
                <w:p w14:paraId="644C8B4D" w14:textId="42C24176" w:rsidR="00617393" w:rsidRDefault="000C2F33" w:rsidP="00DA6A43">
                  <w:pPr>
                    <w:spacing w:line="276" w:lineRule="auto"/>
                    <w:rPr>
                      <w:rFonts w:cstheme="minorHAnsi"/>
                      <w:bCs/>
                      <w:color w:val="000000" w:themeColor="text1"/>
                    </w:rPr>
                  </w:pPr>
                  <w:r>
                    <w:rPr>
                      <w:rFonts w:cstheme="minorHAnsi"/>
                      <w:bCs/>
                      <w:color w:val="000000" w:themeColor="text1"/>
                    </w:rPr>
                    <w:t>Bluish slight purple</w:t>
                  </w:r>
                </w:p>
              </w:tc>
              <w:tc>
                <w:tcPr>
                  <w:tcW w:w="1178" w:type="dxa"/>
                </w:tcPr>
                <w:p w14:paraId="6788E881" w14:textId="77777777" w:rsidR="00617393" w:rsidRDefault="00617393" w:rsidP="00DA6A43">
                  <w:pPr>
                    <w:spacing w:line="276" w:lineRule="auto"/>
                    <w:rPr>
                      <w:rFonts w:cstheme="minorHAnsi"/>
                      <w:bCs/>
                      <w:color w:val="000000" w:themeColor="text1"/>
                    </w:rPr>
                  </w:pPr>
                </w:p>
              </w:tc>
            </w:tr>
            <w:tr w:rsidR="00755E12" w14:paraId="10D948E5" w14:textId="77777777" w:rsidTr="00617393">
              <w:tc>
                <w:tcPr>
                  <w:tcW w:w="1177" w:type="dxa"/>
                </w:tcPr>
                <w:p w14:paraId="35D9A1E1" w14:textId="5318D08B" w:rsidR="00617393" w:rsidRDefault="00617393" w:rsidP="00DA6A43">
                  <w:pPr>
                    <w:spacing w:line="276" w:lineRule="auto"/>
                    <w:rPr>
                      <w:rFonts w:cstheme="minorHAnsi"/>
                      <w:bCs/>
                      <w:color w:val="000000" w:themeColor="text1"/>
                    </w:rPr>
                  </w:pPr>
                  <w:r>
                    <w:rPr>
                      <w:rFonts w:cstheme="minorHAnsi"/>
                      <w:bCs/>
                      <w:color w:val="000000" w:themeColor="text1"/>
                    </w:rPr>
                    <w:t>4</w:t>
                  </w:r>
                </w:p>
              </w:tc>
              <w:tc>
                <w:tcPr>
                  <w:tcW w:w="1177" w:type="dxa"/>
                </w:tcPr>
                <w:p w14:paraId="7923F912" w14:textId="602C901B" w:rsidR="00617393" w:rsidRDefault="00755E12" w:rsidP="00DA6A43">
                  <w:pPr>
                    <w:spacing w:line="276" w:lineRule="auto"/>
                    <w:rPr>
                      <w:rFonts w:cstheme="minorHAnsi"/>
                      <w:bCs/>
                      <w:color w:val="000000" w:themeColor="text1"/>
                    </w:rPr>
                  </w:pPr>
                  <w:r>
                    <w:rPr>
                      <w:rFonts w:cstheme="minorHAnsi"/>
                      <w:bCs/>
                      <w:color w:val="000000" w:themeColor="text1"/>
                    </w:rPr>
                    <w:t>3.20</w:t>
                  </w:r>
                </w:p>
              </w:tc>
              <w:tc>
                <w:tcPr>
                  <w:tcW w:w="1178" w:type="dxa"/>
                </w:tcPr>
                <w:p w14:paraId="74171A8D" w14:textId="10005F0E" w:rsidR="00617393" w:rsidRDefault="00755E12" w:rsidP="00DA6A43">
                  <w:pPr>
                    <w:spacing w:line="276" w:lineRule="auto"/>
                    <w:rPr>
                      <w:rFonts w:cstheme="minorHAnsi"/>
                      <w:bCs/>
                      <w:color w:val="000000" w:themeColor="text1"/>
                    </w:rPr>
                  </w:pPr>
                  <w:r>
                    <w:rPr>
                      <w:rFonts w:cstheme="minorHAnsi"/>
                      <w:bCs/>
                      <w:color w:val="000000" w:themeColor="text1"/>
                    </w:rPr>
                    <w:t>0.80</w:t>
                  </w:r>
                </w:p>
              </w:tc>
              <w:tc>
                <w:tcPr>
                  <w:tcW w:w="1178" w:type="dxa"/>
                </w:tcPr>
                <w:p w14:paraId="35628C88" w14:textId="348B2D75"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20B61A3F" w14:textId="18A6FAC3" w:rsidR="00617393" w:rsidRDefault="00617393" w:rsidP="00DA6A43">
                  <w:pPr>
                    <w:spacing w:line="276" w:lineRule="auto"/>
                    <w:rPr>
                      <w:rFonts w:cstheme="minorHAnsi"/>
                      <w:bCs/>
                      <w:color w:val="000000" w:themeColor="text1"/>
                    </w:rPr>
                  </w:pPr>
                  <w:r>
                    <w:rPr>
                      <w:rFonts w:cstheme="minorHAnsi"/>
                      <w:bCs/>
                      <w:color w:val="000000" w:themeColor="text1"/>
                    </w:rPr>
                    <w:t>Lighter blue</w:t>
                  </w:r>
                </w:p>
              </w:tc>
              <w:tc>
                <w:tcPr>
                  <w:tcW w:w="1178" w:type="dxa"/>
                </w:tcPr>
                <w:p w14:paraId="05199864" w14:textId="77777777" w:rsidR="00617393" w:rsidRDefault="00617393" w:rsidP="00DA6A43">
                  <w:pPr>
                    <w:spacing w:line="276" w:lineRule="auto"/>
                    <w:rPr>
                      <w:rFonts w:cstheme="minorHAnsi"/>
                      <w:bCs/>
                      <w:color w:val="000000" w:themeColor="text1"/>
                    </w:rPr>
                  </w:pPr>
                </w:p>
              </w:tc>
              <w:tc>
                <w:tcPr>
                  <w:tcW w:w="1178" w:type="dxa"/>
                </w:tcPr>
                <w:p w14:paraId="41F7DBF7" w14:textId="6176AEF5" w:rsidR="00617393" w:rsidRDefault="000C2F33" w:rsidP="00DA6A43">
                  <w:pPr>
                    <w:spacing w:line="276" w:lineRule="auto"/>
                    <w:rPr>
                      <w:rFonts w:cstheme="minorHAnsi"/>
                      <w:bCs/>
                      <w:color w:val="000000" w:themeColor="text1"/>
                    </w:rPr>
                  </w:pPr>
                  <w:r>
                    <w:rPr>
                      <w:rFonts w:cstheme="minorHAnsi"/>
                      <w:bCs/>
                      <w:color w:val="000000" w:themeColor="text1"/>
                    </w:rPr>
                    <w:t>Light purple / lilac</w:t>
                  </w:r>
                </w:p>
              </w:tc>
              <w:tc>
                <w:tcPr>
                  <w:tcW w:w="1178" w:type="dxa"/>
                </w:tcPr>
                <w:p w14:paraId="5CBE6FF1" w14:textId="77777777" w:rsidR="00617393" w:rsidRDefault="00617393" w:rsidP="00DA6A43">
                  <w:pPr>
                    <w:spacing w:line="276" w:lineRule="auto"/>
                    <w:rPr>
                      <w:rFonts w:cstheme="minorHAnsi"/>
                      <w:bCs/>
                      <w:color w:val="000000" w:themeColor="text1"/>
                    </w:rPr>
                  </w:pPr>
                </w:p>
              </w:tc>
            </w:tr>
            <w:tr w:rsidR="00755E12" w14:paraId="5B97CE26" w14:textId="77777777" w:rsidTr="00617393">
              <w:tc>
                <w:tcPr>
                  <w:tcW w:w="1177" w:type="dxa"/>
                </w:tcPr>
                <w:p w14:paraId="7ACE3295" w14:textId="3A7F5271" w:rsidR="00617393" w:rsidRDefault="00617393" w:rsidP="00DA6A43">
                  <w:pPr>
                    <w:spacing w:line="276" w:lineRule="auto"/>
                    <w:rPr>
                      <w:rFonts w:cstheme="minorHAnsi"/>
                      <w:bCs/>
                      <w:color w:val="000000" w:themeColor="text1"/>
                    </w:rPr>
                  </w:pPr>
                  <w:r>
                    <w:rPr>
                      <w:rFonts w:cstheme="minorHAnsi"/>
                      <w:bCs/>
                      <w:color w:val="000000" w:themeColor="text1"/>
                    </w:rPr>
                    <w:t>3.5</w:t>
                  </w:r>
                </w:p>
              </w:tc>
              <w:tc>
                <w:tcPr>
                  <w:tcW w:w="1177" w:type="dxa"/>
                </w:tcPr>
                <w:p w14:paraId="53778393" w14:textId="634BB3DC" w:rsidR="00617393" w:rsidRDefault="00755E12" w:rsidP="00DA6A43">
                  <w:pPr>
                    <w:spacing w:line="276" w:lineRule="auto"/>
                    <w:rPr>
                      <w:rFonts w:cstheme="minorHAnsi"/>
                      <w:bCs/>
                      <w:color w:val="000000" w:themeColor="text1"/>
                    </w:rPr>
                  </w:pPr>
                  <w:r>
                    <w:rPr>
                      <w:rFonts w:cstheme="minorHAnsi"/>
                      <w:bCs/>
                      <w:color w:val="000000" w:themeColor="text1"/>
                    </w:rPr>
                    <w:t>3.11</w:t>
                  </w:r>
                </w:p>
              </w:tc>
              <w:tc>
                <w:tcPr>
                  <w:tcW w:w="1178" w:type="dxa"/>
                </w:tcPr>
                <w:p w14:paraId="2AFF8B93" w14:textId="222CDC67" w:rsidR="00617393" w:rsidRDefault="00755E12" w:rsidP="00DA6A43">
                  <w:pPr>
                    <w:spacing w:line="276" w:lineRule="auto"/>
                    <w:rPr>
                      <w:rFonts w:cstheme="minorHAnsi"/>
                      <w:bCs/>
                      <w:color w:val="000000" w:themeColor="text1"/>
                    </w:rPr>
                  </w:pPr>
                  <w:r>
                    <w:rPr>
                      <w:rFonts w:cstheme="minorHAnsi"/>
                      <w:bCs/>
                      <w:color w:val="000000" w:themeColor="text1"/>
                    </w:rPr>
                    <w:t>0.89</w:t>
                  </w:r>
                </w:p>
              </w:tc>
              <w:tc>
                <w:tcPr>
                  <w:tcW w:w="1178" w:type="dxa"/>
                </w:tcPr>
                <w:p w14:paraId="289A52D5" w14:textId="5A5BABE8"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43687358" w14:textId="2F63F6EE" w:rsidR="00617393" w:rsidRDefault="00617393" w:rsidP="00DA6A43">
                  <w:pPr>
                    <w:spacing w:line="276" w:lineRule="auto"/>
                    <w:rPr>
                      <w:rFonts w:cstheme="minorHAnsi"/>
                      <w:bCs/>
                      <w:color w:val="000000" w:themeColor="text1"/>
                    </w:rPr>
                  </w:pPr>
                  <w:r>
                    <w:rPr>
                      <w:rFonts w:cstheme="minorHAnsi"/>
                      <w:bCs/>
                      <w:color w:val="000000" w:themeColor="text1"/>
                    </w:rPr>
                    <w:t>Pale blue</w:t>
                  </w:r>
                </w:p>
              </w:tc>
              <w:tc>
                <w:tcPr>
                  <w:tcW w:w="1178" w:type="dxa"/>
                </w:tcPr>
                <w:p w14:paraId="191DD921" w14:textId="77777777" w:rsidR="00617393" w:rsidRDefault="00617393" w:rsidP="00DA6A43">
                  <w:pPr>
                    <w:spacing w:line="276" w:lineRule="auto"/>
                    <w:rPr>
                      <w:rFonts w:cstheme="minorHAnsi"/>
                      <w:bCs/>
                      <w:color w:val="000000" w:themeColor="text1"/>
                    </w:rPr>
                  </w:pPr>
                </w:p>
              </w:tc>
              <w:tc>
                <w:tcPr>
                  <w:tcW w:w="1178" w:type="dxa"/>
                </w:tcPr>
                <w:p w14:paraId="291F7885" w14:textId="3049F51B" w:rsidR="00617393" w:rsidRDefault="000C2F33" w:rsidP="00DA6A43">
                  <w:pPr>
                    <w:spacing w:line="276" w:lineRule="auto"/>
                    <w:rPr>
                      <w:rFonts w:cstheme="minorHAnsi"/>
                      <w:bCs/>
                      <w:color w:val="000000" w:themeColor="text1"/>
                    </w:rPr>
                  </w:pPr>
                  <w:r>
                    <w:rPr>
                      <w:rFonts w:cstheme="minorHAnsi"/>
                      <w:bCs/>
                      <w:color w:val="000000" w:themeColor="text1"/>
                    </w:rPr>
                    <w:t>Lighter purple</w:t>
                  </w:r>
                </w:p>
              </w:tc>
              <w:tc>
                <w:tcPr>
                  <w:tcW w:w="1178" w:type="dxa"/>
                </w:tcPr>
                <w:p w14:paraId="375F3C44" w14:textId="77777777" w:rsidR="00617393" w:rsidRDefault="00617393" w:rsidP="00DA6A43">
                  <w:pPr>
                    <w:spacing w:line="276" w:lineRule="auto"/>
                    <w:rPr>
                      <w:rFonts w:cstheme="minorHAnsi"/>
                      <w:bCs/>
                      <w:color w:val="000000" w:themeColor="text1"/>
                    </w:rPr>
                  </w:pPr>
                </w:p>
              </w:tc>
            </w:tr>
            <w:tr w:rsidR="00755E12" w14:paraId="71B4294C" w14:textId="77777777" w:rsidTr="00617393">
              <w:tc>
                <w:tcPr>
                  <w:tcW w:w="1177" w:type="dxa"/>
                </w:tcPr>
                <w:p w14:paraId="69CC72A6" w14:textId="418A7AD7" w:rsidR="00617393" w:rsidRDefault="00617393" w:rsidP="00DA6A43">
                  <w:pPr>
                    <w:spacing w:line="276" w:lineRule="auto"/>
                    <w:rPr>
                      <w:rFonts w:cstheme="minorHAnsi"/>
                      <w:bCs/>
                      <w:color w:val="000000" w:themeColor="text1"/>
                    </w:rPr>
                  </w:pPr>
                  <w:r>
                    <w:rPr>
                      <w:rFonts w:cstheme="minorHAnsi"/>
                      <w:bCs/>
                      <w:color w:val="000000" w:themeColor="text1"/>
                    </w:rPr>
                    <w:t>3</w:t>
                  </w:r>
                </w:p>
              </w:tc>
              <w:tc>
                <w:tcPr>
                  <w:tcW w:w="1177" w:type="dxa"/>
                </w:tcPr>
                <w:p w14:paraId="63574B41" w14:textId="21D7BF44" w:rsidR="00617393" w:rsidRDefault="00755E12" w:rsidP="00DA6A43">
                  <w:pPr>
                    <w:spacing w:line="276" w:lineRule="auto"/>
                    <w:rPr>
                      <w:rFonts w:cstheme="minorHAnsi"/>
                      <w:bCs/>
                      <w:color w:val="000000" w:themeColor="text1"/>
                    </w:rPr>
                  </w:pPr>
                  <w:r>
                    <w:rPr>
                      <w:rFonts w:cstheme="minorHAnsi"/>
                      <w:bCs/>
                      <w:color w:val="000000" w:themeColor="text1"/>
                    </w:rPr>
                    <w:t>3.00</w:t>
                  </w:r>
                </w:p>
              </w:tc>
              <w:tc>
                <w:tcPr>
                  <w:tcW w:w="1178" w:type="dxa"/>
                </w:tcPr>
                <w:p w14:paraId="26EEED9B" w14:textId="3855FCAC" w:rsidR="00617393" w:rsidRDefault="00755E12" w:rsidP="00DA6A43">
                  <w:pPr>
                    <w:spacing w:line="276" w:lineRule="auto"/>
                    <w:rPr>
                      <w:rFonts w:cstheme="minorHAnsi"/>
                      <w:bCs/>
                      <w:color w:val="000000" w:themeColor="text1"/>
                    </w:rPr>
                  </w:pPr>
                  <w:r>
                    <w:rPr>
                      <w:rFonts w:cstheme="minorHAnsi"/>
                      <w:bCs/>
                      <w:color w:val="000000" w:themeColor="text1"/>
                    </w:rPr>
                    <w:t>1.00</w:t>
                  </w:r>
                </w:p>
              </w:tc>
              <w:tc>
                <w:tcPr>
                  <w:tcW w:w="1178" w:type="dxa"/>
                </w:tcPr>
                <w:p w14:paraId="371E29DA" w14:textId="09DECB49"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1B38622B" w14:textId="37F2AF59" w:rsidR="00617393" w:rsidRDefault="00617393" w:rsidP="00DA6A43">
                  <w:pPr>
                    <w:spacing w:line="276" w:lineRule="auto"/>
                    <w:rPr>
                      <w:rFonts w:cstheme="minorHAnsi"/>
                      <w:bCs/>
                      <w:color w:val="000000" w:themeColor="text1"/>
                    </w:rPr>
                  </w:pPr>
                  <w:r>
                    <w:rPr>
                      <w:rFonts w:cstheme="minorHAnsi"/>
                      <w:bCs/>
                      <w:color w:val="000000" w:themeColor="text1"/>
                    </w:rPr>
                    <w:t>Indigo blue</w:t>
                  </w:r>
                </w:p>
              </w:tc>
              <w:tc>
                <w:tcPr>
                  <w:tcW w:w="1178" w:type="dxa"/>
                </w:tcPr>
                <w:p w14:paraId="5D1ADA85" w14:textId="77777777" w:rsidR="00617393" w:rsidRDefault="00617393" w:rsidP="00DA6A43">
                  <w:pPr>
                    <w:spacing w:line="276" w:lineRule="auto"/>
                    <w:rPr>
                      <w:rFonts w:cstheme="minorHAnsi"/>
                      <w:bCs/>
                      <w:color w:val="000000" w:themeColor="text1"/>
                    </w:rPr>
                  </w:pPr>
                </w:p>
              </w:tc>
              <w:tc>
                <w:tcPr>
                  <w:tcW w:w="1178" w:type="dxa"/>
                </w:tcPr>
                <w:p w14:paraId="6A3E046B" w14:textId="55EB54C9" w:rsidR="00617393" w:rsidRDefault="000C2F33" w:rsidP="00DA6A43">
                  <w:pPr>
                    <w:spacing w:line="276" w:lineRule="auto"/>
                    <w:rPr>
                      <w:rFonts w:cstheme="minorHAnsi"/>
                      <w:bCs/>
                      <w:color w:val="000000" w:themeColor="text1"/>
                    </w:rPr>
                  </w:pPr>
                  <w:r>
                    <w:rPr>
                      <w:rFonts w:cstheme="minorHAnsi"/>
                      <w:bCs/>
                      <w:color w:val="000000" w:themeColor="text1"/>
                    </w:rPr>
                    <w:t>Lilac</w:t>
                  </w:r>
                </w:p>
              </w:tc>
              <w:tc>
                <w:tcPr>
                  <w:tcW w:w="1178" w:type="dxa"/>
                </w:tcPr>
                <w:p w14:paraId="683C707C" w14:textId="77777777" w:rsidR="00617393" w:rsidRDefault="00617393" w:rsidP="00DA6A43">
                  <w:pPr>
                    <w:spacing w:line="276" w:lineRule="auto"/>
                    <w:rPr>
                      <w:rFonts w:cstheme="minorHAnsi"/>
                      <w:bCs/>
                      <w:color w:val="000000" w:themeColor="text1"/>
                    </w:rPr>
                  </w:pPr>
                </w:p>
              </w:tc>
            </w:tr>
            <w:tr w:rsidR="00755E12" w14:paraId="71D0E485" w14:textId="77777777" w:rsidTr="00617393">
              <w:tc>
                <w:tcPr>
                  <w:tcW w:w="1177" w:type="dxa"/>
                </w:tcPr>
                <w:p w14:paraId="27A14A2A" w14:textId="4261E964" w:rsidR="00617393" w:rsidRDefault="00617393" w:rsidP="00DA6A43">
                  <w:pPr>
                    <w:spacing w:line="276" w:lineRule="auto"/>
                    <w:rPr>
                      <w:rFonts w:cstheme="minorHAnsi"/>
                      <w:bCs/>
                      <w:color w:val="000000" w:themeColor="text1"/>
                    </w:rPr>
                  </w:pPr>
                  <w:r>
                    <w:rPr>
                      <w:rFonts w:cstheme="minorHAnsi"/>
                      <w:bCs/>
                      <w:color w:val="000000" w:themeColor="text1"/>
                    </w:rPr>
                    <w:t>2.75</w:t>
                  </w:r>
                </w:p>
              </w:tc>
              <w:tc>
                <w:tcPr>
                  <w:tcW w:w="1177" w:type="dxa"/>
                </w:tcPr>
                <w:p w14:paraId="71A6E2FB" w14:textId="140A4C00" w:rsidR="00617393" w:rsidRDefault="00755E12" w:rsidP="00DA6A43">
                  <w:pPr>
                    <w:spacing w:line="276" w:lineRule="auto"/>
                    <w:rPr>
                      <w:rFonts w:cstheme="minorHAnsi"/>
                      <w:bCs/>
                      <w:color w:val="000000" w:themeColor="text1"/>
                    </w:rPr>
                  </w:pPr>
                  <w:r>
                    <w:rPr>
                      <w:rFonts w:cstheme="minorHAnsi"/>
                      <w:bCs/>
                      <w:color w:val="000000" w:themeColor="text1"/>
                    </w:rPr>
                    <w:t>2.93</w:t>
                  </w:r>
                </w:p>
              </w:tc>
              <w:tc>
                <w:tcPr>
                  <w:tcW w:w="1178" w:type="dxa"/>
                </w:tcPr>
                <w:p w14:paraId="2A5E9A17" w14:textId="51C2B3BB" w:rsidR="00617393" w:rsidRDefault="00755E12" w:rsidP="00DA6A43">
                  <w:pPr>
                    <w:spacing w:line="276" w:lineRule="auto"/>
                    <w:rPr>
                      <w:rFonts w:cstheme="minorHAnsi"/>
                      <w:bCs/>
                      <w:color w:val="000000" w:themeColor="text1"/>
                    </w:rPr>
                  </w:pPr>
                  <w:r>
                    <w:rPr>
                      <w:rFonts w:cstheme="minorHAnsi"/>
                      <w:bCs/>
                      <w:color w:val="000000" w:themeColor="text1"/>
                    </w:rPr>
                    <w:t>1.07</w:t>
                  </w:r>
                </w:p>
              </w:tc>
              <w:tc>
                <w:tcPr>
                  <w:tcW w:w="1178" w:type="dxa"/>
                </w:tcPr>
                <w:p w14:paraId="0A4A3535" w14:textId="4329677E"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5BE7E55B" w14:textId="318178C1" w:rsidR="00617393" w:rsidRDefault="00617393" w:rsidP="00DA6A43">
                  <w:pPr>
                    <w:spacing w:line="276" w:lineRule="auto"/>
                    <w:rPr>
                      <w:rFonts w:cstheme="minorHAnsi"/>
                      <w:bCs/>
                      <w:color w:val="000000" w:themeColor="text1"/>
                    </w:rPr>
                  </w:pPr>
                  <w:r>
                    <w:rPr>
                      <w:rFonts w:cstheme="minorHAnsi"/>
                      <w:bCs/>
                      <w:color w:val="000000" w:themeColor="text1"/>
                    </w:rPr>
                    <w:t>Violet</w:t>
                  </w:r>
                </w:p>
              </w:tc>
              <w:tc>
                <w:tcPr>
                  <w:tcW w:w="1178" w:type="dxa"/>
                </w:tcPr>
                <w:p w14:paraId="6A56A940" w14:textId="77777777" w:rsidR="00617393" w:rsidRDefault="00617393" w:rsidP="00DA6A43">
                  <w:pPr>
                    <w:spacing w:line="276" w:lineRule="auto"/>
                    <w:rPr>
                      <w:rFonts w:cstheme="minorHAnsi"/>
                      <w:bCs/>
                      <w:color w:val="000000" w:themeColor="text1"/>
                    </w:rPr>
                  </w:pPr>
                </w:p>
              </w:tc>
              <w:tc>
                <w:tcPr>
                  <w:tcW w:w="1178" w:type="dxa"/>
                </w:tcPr>
                <w:p w14:paraId="19A7EA3F" w14:textId="54DB7DFE" w:rsidR="00617393" w:rsidRDefault="000C2F33" w:rsidP="00DA6A43">
                  <w:pPr>
                    <w:spacing w:line="276" w:lineRule="auto"/>
                    <w:rPr>
                      <w:rFonts w:cstheme="minorHAnsi"/>
                      <w:bCs/>
                      <w:color w:val="000000" w:themeColor="text1"/>
                    </w:rPr>
                  </w:pPr>
                  <w:r>
                    <w:rPr>
                      <w:rFonts w:cstheme="minorHAnsi"/>
                      <w:bCs/>
                      <w:color w:val="000000" w:themeColor="text1"/>
                    </w:rPr>
                    <w:t>Deep purple</w:t>
                  </w:r>
                </w:p>
              </w:tc>
              <w:tc>
                <w:tcPr>
                  <w:tcW w:w="1178" w:type="dxa"/>
                </w:tcPr>
                <w:p w14:paraId="59D23F3D" w14:textId="77777777" w:rsidR="00617393" w:rsidRDefault="00617393" w:rsidP="00DA6A43">
                  <w:pPr>
                    <w:spacing w:line="276" w:lineRule="auto"/>
                    <w:rPr>
                      <w:rFonts w:cstheme="minorHAnsi"/>
                      <w:bCs/>
                      <w:color w:val="000000" w:themeColor="text1"/>
                    </w:rPr>
                  </w:pPr>
                </w:p>
              </w:tc>
            </w:tr>
            <w:tr w:rsidR="00755E12" w14:paraId="14E7D014" w14:textId="77777777" w:rsidTr="00617393">
              <w:tc>
                <w:tcPr>
                  <w:tcW w:w="1177" w:type="dxa"/>
                </w:tcPr>
                <w:p w14:paraId="6A98F033" w14:textId="31879593" w:rsidR="00617393" w:rsidRDefault="00617393" w:rsidP="00DA6A43">
                  <w:pPr>
                    <w:spacing w:line="276" w:lineRule="auto"/>
                    <w:rPr>
                      <w:rFonts w:cstheme="minorHAnsi"/>
                      <w:bCs/>
                      <w:color w:val="000000" w:themeColor="text1"/>
                    </w:rPr>
                  </w:pPr>
                  <w:r>
                    <w:rPr>
                      <w:rFonts w:cstheme="minorHAnsi"/>
                      <w:bCs/>
                      <w:color w:val="000000" w:themeColor="text1"/>
                    </w:rPr>
                    <w:t>2.5</w:t>
                  </w:r>
                </w:p>
              </w:tc>
              <w:tc>
                <w:tcPr>
                  <w:tcW w:w="1177" w:type="dxa"/>
                </w:tcPr>
                <w:p w14:paraId="0843D15D" w14:textId="30E3ED39" w:rsidR="00617393" w:rsidRDefault="00755E12" w:rsidP="00DA6A43">
                  <w:pPr>
                    <w:spacing w:line="276" w:lineRule="auto"/>
                    <w:rPr>
                      <w:rFonts w:cstheme="minorHAnsi"/>
                      <w:bCs/>
                      <w:color w:val="000000" w:themeColor="text1"/>
                    </w:rPr>
                  </w:pPr>
                  <w:r>
                    <w:rPr>
                      <w:rFonts w:cstheme="minorHAnsi"/>
                      <w:bCs/>
                      <w:color w:val="000000" w:themeColor="text1"/>
                    </w:rPr>
                    <w:t>3.25</w:t>
                  </w:r>
                </w:p>
              </w:tc>
              <w:tc>
                <w:tcPr>
                  <w:tcW w:w="1178" w:type="dxa"/>
                </w:tcPr>
                <w:p w14:paraId="2CC3816D" w14:textId="16255FAA" w:rsidR="00617393" w:rsidRDefault="00755E12" w:rsidP="00DA6A43">
                  <w:pPr>
                    <w:spacing w:line="276" w:lineRule="auto"/>
                    <w:rPr>
                      <w:rFonts w:cstheme="minorHAnsi"/>
                      <w:bCs/>
                      <w:color w:val="000000" w:themeColor="text1"/>
                    </w:rPr>
                  </w:pPr>
                  <w:r>
                    <w:rPr>
                      <w:rFonts w:cstheme="minorHAnsi"/>
                      <w:bCs/>
                      <w:color w:val="000000" w:themeColor="text1"/>
                    </w:rPr>
                    <w:t>0.75</w:t>
                  </w:r>
                </w:p>
              </w:tc>
              <w:tc>
                <w:tcPr>
                  <w:tcW w:w="1178" w:type="dxa"/>
                </w:tcPr>
                <w:p w14:paraId="6349059E" w14:textId="26741A8D"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03696222" w14:textId="36D08A5D" w:rsidR="00617393" w:rsidRDefault="000C2F33" w:rsidP="00DA6A43">
                  <w:pPr>
                    <w:spacing w:line="276" w:lineRule="auto"/>
                    <w:rPr>
                      <w:rFonts w:cstheme="minorHAnsi"/>
                      <w:bCs/>
                      <w:color w:val="000000" w:themeColor="text1"/>
                    </w:rPr>
                  </w:pPr>
                  <w:r>
                    <w:rPr>
                      <w:rFonts w:cstheme="minorHAnsi"/>
                      <w:bCs/>
                      <w:color w:val="000000" w:themeColor="text1"/>
                    </w:rPr>
                    <w:t>Purplish</w:t>
                  </w:r>
                  <w:r w:rsidR="00617393">
                    <w:rPr>
                      <w:rFonts w:cstheme="minorHAnsi"/>
                      <w:bCs/>
                      <w:color w:val="000000" w:themeColor="text1"/>
                    </w:rPr>
                    <w:t xml:space="preserve"> blue</w:t>
                  </w:r>
                </w:p>
              </w:tc>
              <w:tc>
                <w:tcPr>
                  <w:tcW w:w="1178" w:type="dxa"/>
                </w:tcPr>
                <w:p w14:paraId="7CE65CC2" w14:textId="77777777" w:rsidR="00617393" w:rsidRDefault="00617393" w:rsidP="00DA6A43">
                  <w:pPr>
                    <w:spacing w:line="276" w:lineRule="auto"/>
                    <w:rPr>
                      <w:rFonts w:cstheme="minorHAnsi"/>
                      <w:bCs/>
                      <w:color w:val="000000" w:themeColor="text1"/>
                    </w:rPr>
                  </w:pPr>
                </w:p>
              </w:tc>
              <w:tc>
                <w:tcPr>
                  <w:tcW w:w="1178" w:type="dxa"/>
                </w:tcPr>
                <w:p w14:paraId="2C817756" w14:textId="5548B741" w:rsidR="00617393" w:rsidRDefault="000C2F33" w:rsidP="00DA6A43">
                  <w:pPr>
                    <w:spacing w:line="276" w:lineRule="auto"/>
                    <w:rPr>
                      <w:rFonts w:cstheme="minorHAnsi"/>
                      <w:bCs/>
                      <w:color w:val="000000" w:themeColor="text1"/>
                    </w:rPr>
                  </w:pPr>
                  <w:r>
                    <w:rPr>
                      <w:rFonts w:cstheme="minorHAnsi"/>
                      <w:bCs/>
                      <w:color w:val="000000" w:themeColor="text1"/>
                    </w:rPr>
                    <w:t xml:space="preserve">Indigo </w:t>
                  </w:r>
                </w:p>
              </w:tc>
              <w:tc>
                <w:tcPr>
                  <w:tcW w:w="1178" w:type="dxa"/>
                </w:tcPr>
                <w:p w14:paraId="7DCBF7A1" w14:textId="77777777" w:rsidR="00617393" w:rsidRDefault="00617393" w:rsidP="00DA6A43">
                  <w:pPr>
                    <w:spacing w:line="276" w:lineRule="auto"/>
                    <w:rPr>
                      <w:rFonts w:cstheme="minorHAnsi"/>
                      <w:bCs/>
                      <w:color w:val="000000" w:themeColor="text1"/>
                    </w:rPr>
                  </w:pPr>
                </w:p>
              </w:tc>
            </w:tr>
            <w:tr w:rsidR="00755E12" w14:paraId="6EA30640" w14:textId="77777777" w:rsidTr="00617393">
              <w:tc>
                <w:tcPr>
                  <w:tcW w:w="1177" w:type="dxa"/>
                </w:tcPr>
                <w:p w14:paraId="20E75221" w14:textId="3982011E" w:rsidR="00617393" w:rsidRDefault="00617393" w:rsidP="00DA6A43">
                  <w:pPr>
                    <w:spacing w:line="276" w:lineRule="auto"/>
                    <w:rPr>
                      <w:rFonts w:cstheme="minorHAnsi"/>
                      <w:bCs/>
                      <w:color w:val="000000" w:themeColor="text1"/>
                    </w:rPr>
                  </w:pPr>
                  <w:r>
                    <w:rPr>
                      <w:rFonts w:cstheme="minorHAnsi"/>
                      <w:bCs/>
                      <w:color w:val="000000" w:themeColor="text1"/>
                    </w:rPr>
                    <w:t>2</w:t>
                  </w:r>
                </w:p>
              </w:tc>
              <w:tc>
                <w:tcPr>
                  <w:tcW w:w="1177" w:type="dxa"/>
                </w:tcPr>
                <w:p w14:paraId="65468BA3" w14:textId="796A2ADF" w:rsidR="00617393" w:rsidRDefault="00755E12" w:rsidP="00DA6A43">
                  <w:pPr>
                    <w:spacing w:line="276" w:lineRule="auto"/>
                    <w:rPr>
                      <w:rFonts w:cstheme="minorHAnsi"/>
                      <w:bCs/>
                      <w:color w:val="000000" w:themeColor="text1"/>
                    </w:rPr>
                  </w:pPr>
                  <w:r>
                    <w:rPr>
                      <w:rFonts w:cstheme="minorHAnsi"/>
                      <w:bCs/>
                      <w:color w:val="000000" w:themeColor="text1"/>
                    </w:rPr>
                    <w:t>2.86</w:t>
                  </w:r>
                </w:p>
              </w:tc>
              <w:tc>
                <w:tcPr>
                  <w:tcW w:w="1178" w:type="dxa"/>
                </w:tcPr>
                <w:p w14:paraId="5E67C946" w14:textId="240DFD41" w:rsidR="00617393" w:rsidRDefault="00755E12" w:rsidP="00DA6A43">
                  <w:pPr>
                    <w:spacing w:line="276" w:lineRule="auto"/>
                    <w:rPr>
                      <w:rFonts w:cstheme="minorHAnsi"/>
                      <w:bCs/>
                      <w:color w:val="000000" w:themeColor="text1"/>
                    </w:rPr>
                  </w:pPr>
                  <w:r>
                    <w:rPr>
                      <w:rFonts w:cstheme="minorHAnsi"/>
                      <w:bCs/>
                      <w:color w:val="000000" w:themeColor="text1"/>
                    </w:rPr>
                    <w:t>1.14</w:t>
                  </w:r>
                </w:p>
              </w:tc>
              <w:tc>
                <w:tcPr>
                  <w:tcW w:w="1178" w:type="dxa"/>
                </w:tcPr>
                <w:p w14:paraId="4EA17332" w14:textId="4F2B5B87"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22CD2D2B" w14:textId="4B6C1090" w:rsidR="00617393" w:rsidRDefault="00617393" w:rsidP="00DA6A43">
                  <w:pPr>
                    <w:spacing w:line="276" w:lineRule="auto"/>
                    <w:rPr>
                      <w:rFonts w:cstheme="minorHAnsi"/>
                      <w:bCs/>
                      <w:color w:val="000000" w:themeColor="text1"/>
                    </w:rPr>
                  </w:pPr>
                  <w:r>
                    <w:rPr>
                      <w:rFonts w:cstheme="minorHAnsi"/>
                      <w:bCs/>
                      <w:color w:val="000000" w:themeColor="text1"/>
                    </w:rPr>
                    <w:t>Pale indigo</w:t>
                  </w:r>
                </w:p>
              </w:tc>
              <w:tc>
                <w:tcPr>
                  <w:tcW w:w="1178" w:type="dxa"/>
                </w:tcPr>
                <w:p w14:paraId="344A8298" w14:textId="77777777" w:rsidR="00617393" w:rsidRDefault="00617393" w:rsidP="00DA6A43">
                  <w:pPr>
                    <w:spacing w:line="276" w:lineRule="auto"/>
                    <w:rPr>
                      <w:rFonts w:cstheme="minorHAnsi"/>
                      <w:bCs/>
                      <w:color w:val="000000" w:themeColor="text1"/>
                    </w:rPr>
                  </w:pPr>
                </w:p>
              </w:tc>
              <w:tc>
                <w:tcPr>
                  <w:tcW w:w="1178" w:type="dxa"/>
                </w:tcPr>
                <w:p w14:paraId="2980CEFF" w14:textId="23F717F1" w:rsidR="00617393" w:rsidRDefault="000C2F33" w:rsidP="00DA6A43">
                  <w:pPr>
                    <w:spacing w:line="276" w:lineRule="auto"/>
                    <w:rPr>
                      <w:rFonts w:cstheme="minorHAnsi"/>
                      <w:bCs/>
                      <w:color w:val="000000" w:themeColor="text1"/>
                    </w:rPr>
                  </w:pPr>
                  <w:r>
                    <w:rPr>
                      <w:rFonts w:cstheme="minorHAnsi"/>
                      <w:bCs/>
                      <w:color w:val="000000" w:themeColor="text1"/>
                    </w:rPr>
                    <w:t>Light purple</w:t>
                  </w:r>
                </w:p>
              </w:tc>
              <w:tc>
                <w:tcPr>
                  <w:tcW w:w="1178" w:type="dxa"/>
                </w:tcPr>
                <w:p w14:paraId="4D91D4F1" w14:textId="77777777" w:rsidR="00617393" w:rsidRDefault="00617393" w:rsidP="00DA6A43">
                  <w:pPr>
                    <w:spacing w:line="276" w:lineRule="auto"/>
                    <w:rPr>
                      <w:rFonts w:cstheme="minorHAnsi"/>
                      <w:bCs/>
                      <w:color w:val="000000" w:themeColor="text1"/>
                    </w:rPr>
                  </w:pPr>
                </w:p>
              </w:tc>
            </w:tr>
            <w:tr w:rsidR="00755E12" w14:paraId="5B0E0A2A" w14:textId="77777777" w:rsidTr="00617393">
              <w:tc>
                <w:tcPr>
                  <w:tcW w:w="1177" w:type="dxa"/>
                </w:tcPr>
                <w:p w14:paraId="760BE469" w14:textId="171903C6" w:rsidR="00617393" w:rsidRDefault="00617393" w:rsidP="00DA6A43">
                  <w:pPr>
                    <w:spacing w:line="276" w:lineRule="auto"/>
                    <w:rPr>
                      <w:rFonts w:cstheme="minorHAnsi"/>
                      <w:bCs/>
                      <w:color w:val="000000" w:themeColor="text1"/>
                    </w:rPr>
                  </w:pPr>
                  <w:r>
                    <w:rPr>
                      <w:rFonts w:cstheme="minorHAnsi"/>
                      <w:bCs/>
                      <w:color w:val="000000" w:themeColor="text1"/>
                    </w:rPr>
                    <w:t>1.5</w:t>
                  </w:r>
                </w:p>
              </w:tc>
              <w:tc>
                <w:tcPr>
                  <w:tcW w:w="1177" w:type="dxa"/>
                </w:tcPr>
                <w:p w14:paraId="4146857C" w14:textId="4DF91B58" w:rsidR="00617393" w:rsidRDefault="00755E12" w:rsidP="00DA6A43">
                  <w:pPr>
                    <w:spacing w:line="276" w:lineRule="auto"/>
                    <w:rPr>
                      <w:rFonts w:cstheme="minorHAnsi"/>
                      <w:bCs/>
                      <w:color w:val="000000" w:themeColor="text1"/>
                    </w:rPr>
                  </w:pPr>
                  <w:r>
                    <w:rPr>
                      <w:rFonts w:cstheme="minorHAnsi"/>
                      <w:bCs/>
                      <w:color w:val="000000" w:themeColor="text1"/>
                    </w:rPr>
                    <w:t>2.40</w:t>
                  </w:r>
                </w:p>
              </w:tc>
              <w:tc>
                <w:tcPr>
                  <w:tcW w:w="1178" w:type="dxa"/>
                </w:tcPr>
                <w:p w14:paraId="497BAAE8" w14:textId="5CAB6D2F" w:rsidR="00617393" w:rsidRDefault="00755E12" w:rsidP="00DA6A43">
                  <w:pPr>
                    <w:spacing w:line="276" w:lineRule="auto"/>
                    <w:rPr>
                      <w:rFonts w:cstheme="minorHAnsi"/>
                      <w:bCs/>
                      <w:color w:val="000000" w:themeColor="text1"/>
                    </w:rPr>
                  </w:pPr>
                  <w:r>
                    <w:rPr>
                      <w:rFonts w:cstheme="minorHAnsi"/>
                      <w:bCs/>
                      <w:color w:val="000000" w:themeColor="text1"/>
                    </w:rPr>
                    <w:t>1.60</w:t>
                  </w:r>
                </w:p>
              </w:tc>
              <w:tc>
                <w:tcPr>
                  <w:tcW w:w="1178" w:type="dxa"/>
                </w:tcPr>
                <w:p w14:paraId="28585D5A" w14:textId="4D632EBF"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6101FBB8" w14:textId="72CEB309" w:rsidR="00617393" w:rsidRDefault="00617393" w:rsidP="00DA6A43">
                  <w:pPr>
                    <w:spacing w:line="276" w:lineRule="auto"/>
                    <w:rPr>
                      <w:rFonts w:cstheme="minorHAnsi"/>
                      <w:bCs/>
                      <w:color w:val="000000" w:themeColor="text1"/>
                    </w:rPr>
                  </w:pPr>
                  <w:r>
                    <w:rPr>
                      <w:rFonts w:cstheme="minorHAnsi"/>
                      <w:bCs/>
                      <w:color w:val="000000" w:themeColor="text1"/>
                    </w:rPr>
                    <w:t>Light purple</w:t>
                  </w:r>
                </w:p>
              </w:tc>
              <w:tc>
                <w:tcPr>
                  <w:tcW w:w="1178" w:type="dxa"/>
                </w:tcPr>
                <w:p w14:paraId="24229A43" w14:textId="77777777" w:rsidR="00617393" w:rsidRDefault="00617393" w:rsidP="00DA6A43">
                  <w:pPr>
                    <w:spacing w:line="276" w:lineRule="auto"/>
                    <w:rPr>
                      <w:rFonts w:cstheme="minorHAnsi"/>
                      <w:bCs/>
                      <w:color w:val="000000" w:themeColor="text1"/>
                    </w:rPr>
                  </w:pPr>
                </w:p>
              </w:tc>
              <w:tc>
                <w:tcPr>
                  <w:tcW w:w="1178" w:type="dxa"/>
                </w:tcPr>
                <w:p w14:paraId="5E84BCB4" w14:textId="5EAB45A1" w:rsidR="00617393" w:rsidRDefault="00210858" w:rsidP="00DA6A43">
                  <w:pPr>
                    <w:spacing w:line="276" w:lineRule="auto"/>
                    <w:rPr>
                      <w:rFonts w:cstheme="minorHAnsi"/>
                      <w:bCs/>
                      <w:color w:val="000000" w:themeColor="text1"/>
                    </w:rPr>
                  </w:pPr>
                  <w:r>
                    <w:rPr>
                      <w:rFonts w:cstheme="minorHAnsi"/>
                      <w:bCs/>
                      <w:color w:val="000000" w:themeColor="text1"/>
                    </w:rPr>
                    <w:t>Bright pink</w:t>
                  </w:r>
                </w:p>
              </w:tc>
              <w:tc>
                <w:tcPr>
                  <w:tcW w:w="1178" w:type="dxa"/>
                </w:tcPr>
                <w:p w14:paraId="2548205B" w14:textId="77777777" w:rsidR="00617393" w:rsidRDefault="00617393" w:rsidP="00DA6A43">
                  <w:pPr>
                    <w:spacing w:line="276" w:lineRule="auto"/>
                    <w:rPr>
                      <w:rFonts w:cstheme="minorHAnsi"/>
                      <w:bCs/>
                      <w:color w:val="000000" w:themeColor="text1"/>
                    </w:rPr>
                  </w:pPr>
                </w:p>
              </w:tc>
            </w:tr>
            <w:tr w:rsidR="00755E12" w14:paraId="0D33291A" w14:textId="77777777" w:rsidTr="00617393">
              <w:tc>
                <w:tcPr>
                  <w:tcW w:w="1177" w:type="dxa"/>
                </w:tcPr>
                <w:p w14:paraId="75DBA897" w14:textId="35B276C8" w:rsidR="00617393" w:rsidRDefault="00617393" w:rsidP="00DA6A43">
                  <w:pPr>
                    <w:spacing w:line="276" w:lineRule="auto"/>
                    <w:rPr>
                      <w:rFonts w:cstheme="minorHAnsi"/>
                      <w:bCs/>
                      <w:color w:val="000000" w:themeColor="text1"/>
                    </w:rPr>
                  </w:pPr>
                  <w:r>
                    <w:rPr>
                      <w:rFonts w:cstheme="minorHAnsi"/>
                      <w:bCs/>
                      <w:color w:val="000000" w:themeColor="text1"/>
                    </w:rPr>
                    <w:t>1</w:t>
                  </w:r>
                </w:p>
              </w:tc>
              <w:tc>
                <w:tcPr>
                  <w:tcW w:w="1177" w:type="dxa"/>
                </w:tcPr>
                <w:p w14:paraId="06DFA6D0" w14:textId="6E1E22AA" w:rsidR="00617393" w:rsidRDefault="00755E12" w:rsidP="00DA6A43">
                  <w:pPr>
                    <w:spacing w:line="276" w:lineRule="auto"/>
                    <w:rPr>
                      <w:rFonts w:cstheme="minorHAnsi"/>
                      <w:bCs/>
                      <w:color w:val="000000" w:themeColor="text1"/>
                    </w:rPr>
                  </w:pPr>
                  <w:r>
                    <w:rPr>
                      <w:rFonts w:cstheme="minorHAnsi"/>
                      <w:bCs/>
                      <w:color w:val="000000" w:themeColor="text1"/>
                    </w:rPr>
                    <w:t>2.00</w:t>
                  </w:r>
                </w:p>
              </w:tc>
              <w:tc>
                <w:tcPr>
                  <w:tcW w:w="1178" w:type="dxa"/>
                </w:tcPr>
                <w:p w14:paraId="4D0F3A13" w14:textId="40430874" w:rsidR="00617393" w:rsidRDefault="00755E12" w:rsidP="00DA6A43">
                  <w:pPr>
                    <w:spacing w:line="276" w:lineRule="auto"/>
                    <w:rPr>
                      <w:rFonts w:cstheme="minorHAnsi"/>
                      <w:bCs/>
                      <w:color w:val="000000" w:themeColor="text1"/>
                    </w:rPr>
                  </w:pPr>
                  <w:r>
                    <w:rPr>
                      <w:rFonts w:cstheme="minorHAnsi"/>
                      <w:bCs/>
                      <w:color w:val="000000" w:themeColor="text1"/>
                    </w:rPr>
                    <w:t>2.00</w:t>
                  </w:r>
                </w:p>
              </w:tc>
              <w:tc>
                <w:tcPr>
                  <w:tcW w:w="1178" w:type="dxa"/>
                </w:tcPr>
                <w:p w14:paraId="5C33D3CD" w14:textId="71053405" w:rsidR="00617393" w:rsidRDefault="00755E12" w:rsidP="00DA6A43">
                  <w:pPr>
                    <w:spacing w:line="276" w:lineRule="auto"/>
                    <w:rPr>
                      <w:rFonts w:cstheme="minorHAnsi"/>
                      <w:bCs/>
                      <w:color w:val="000000" w:themeColor="text1"/>
                    </w:rPr>
                  </w:pPr>
                  <w:r>
                    <w:rPr>
                      <w:rFonts w:cstheme="minorHAnsi"/>
                      <w:bCs/>
                      <w:color w:val="000000" w:themeColor="text1"/>
                    </w:rPr>
                    <w:t>4</w:t>
                  </w:r>
                </w:p>
              </w:tc>
              <w:tc>
                <w:tcPr>
                  <w:tcW w:w="1178" w:type="dxa"/>
                </w:tcPr>
                <w:p w14:paraId="4B5144B3" w14:textId="7873645E" w:rsidR="00617393" w:rsidRDefault="00617393" w:rsidP="00DA6A43">
                  <w:pPr>
                    <w:spacing w:line="276" w:lineRule="auto"/>
                    <w:rPr>
                      <w:rFonts w:cstheme="minorHAnsi"/>
                      <w:bCs/>
                      <w:color w:val="000000" w:themeColor="text1"/>
                    </w:rPr>
                  </w:pPr>
                  <w:r>
                    <w:rPr>
                      <w:rFonts w:cstheme="minorHAnsi"/>
                      <w:bCs/>
                      <w:color w:val="000000" w:themeColor="text1"/>
                    </w:rPr>
                    <w:t>Pink</w:t>
                  </w:r>
                </w:p>
              </w:tc>
              <w:tc>
                <w:tcPr>
                  <w:tcW w:w="1178" w:type="dxa"/>
                </w:tcPr>
                <w:p w14:paraId="07C57015" w14:textId="77777777" w:rsidR="00617393" w:rsidRDefault="00617393" w:rsidP="00DA6A43">
                  <w:pPr>
                    <w:spacing w:line="276" w:lineRule="auto"/>
                    <w:rPr>
                      <w:rFonts w:cstheme="minorHAnsi"/>
                      <w:bCs/>
                      <w:color w:val="000000" w:themeColor="text1"/>
                    </w:rPr>
                  </w:pPr>
                </w:p>
              </w:tc>
              <w:tc>
                <w:tcPr>
                  <w:tcW w:w="1178" w:type="dxa"/>
                </w:tcPr>
                <w:p w14:paraId="3C697C11" w14:textId="63288120" w:rsidR="00617393" w:rsidRDefault="000C2F33" w:rsidP="00DA6A43">
                  <w:pPr>
                    <w:spacing w:line="276" w:lineRule="auto"/>
                    <w:rPr>
                      <w:rFonts w:cstheme="minorHAnsi"/>
                      <w:bCs/>
                      <w:color w:val="000000" w:themeColor="text1"/>
                    </w:rPr>
                  </w:pPr>
                  <w:r>
                    <w:rPr>
                      <w:rFonts w:cstheme="minorHAnsi"/>
                      <w:bCs/>
                      <w:color w:val="000000" w:themeColor="text1"/>
                    </w:rPr>
                    <w:t>Bright pink</w:t>
                  </w:r>
                </w:p>
              </w:tc>
              <w:tc>
                <w:tcPr>
                  <w:tcW w:w="1178" w:type="dxa"/>
                </w:tcPr>
                <w:p w14:paraId="35C978FC" w14:textId="77777777" w:rsidR="00617393" w:rsidRDefault="00617393" w:rsidP="00DA6A43">
                  <w:pPr>
                    <w:spacing w:line="276" w:lineRule="auto"/>
                    <w:rPr>
                      <w:rFonts w:cstheme="minorHAnsi"/>
                      <w:bCs/>
                      <w:color w:val="000000" w:themeColor="text1"/>
                    </w:rPr>
                  </w:pPr>
                </w:p>
              </w:tc>
            </w:tr>
          </w:tbl>
          <w:p w14:paraId="4222B877" w14:textId="77777777" w:rsidR="00DA6A43" w:rsidRPr="00C952C3" w:rsidRDefault="00DA6A43" w:rsidP="00DA6A43">
            <w:pPr>
              <w:spacing w:line="276" w:lineRule="auto"/>
              <w:rPr>
                <w:rFonts w:asciiTheme="minorHAnsi" w:hAnsiTheme="minorHAnsi" w:cstheme="minorHAnsi"/>
                <w:bCs/>
                <w:color w:val="000000" w:themeColor="text1"/>
              </w:rPr>
            </w:pPr>
          </w:p>
          <w:p w14:paraId="6A2A44E8" w14:textId="77777777" w:rsidR="00EA700C" w:rsidRPr="00C952C3" w:rsidRDefault="00EA700C" w:rsidP="005C6142">
            <w:pPr>
              <w:spacing w:line="276" w:lineRule="auto"/>
              <w:rPr>
                <w:rFonts w:cstheme="minorHAnsi"/>
                <w:color w:val="000000" w:themeColor="text1"/>
              </w:rPr>
            </w:pPr>
          </w:p>
        </w:tc>
      </w:tr>
      <w:tr w:rsidR="00B074A4" w:rsidRPr="009A4502" w14:paraId="16E85915" w14:textId="77777777" w:rsidTr="001C006E">
        <w:trPr>
          <w:cantSplit/>
          <w:trHeight w:val="4320"/>
        </w:trPr>
        <w:tc>
          <w:tcPr>
            <w:tcW w:w="9648" w:type="dxa"/>
          </w:tcPr>
          <w:p w14:paraId="48ACE820" w14:textId="395CA14B" w:rsidR="005C2C9E" w:rsidRPr="00B50D84" w:rsidRDefault="00B50D84" w:rsidP="005C6142">
            <w:pPr>
              <w:spacing w:line="276" w:lineRule="auto"/>
              <w:rPr>
                <w:rFonts w:asciiTheme="minorHAnsi" w:hAnsiTheme="minorHAnsi" w:cstheme="minorHAnsi"/>
                <w:color w:val="000000" w:themeColor="text1"/>
              </w:rPr>
            </w:pPr>
            <w:r w:rsidRPr="00B5662D">
              <w:rPr>
                <w:rFonts w:asciiTheme="minorHAnsi" w:hAnsiTheme="minorHAnsi" w:cstheme="minorHAnsi"/>
                <w:sz w:val="18"/>
                <w:szCs w:val="18"/>
              </w:rPr>
              <w:t xml:space="preserve">Paste-in or carefully sketch the </w:t>
            </w:r>
            <w:r w:rsidRPr="00B5662D">
              <w:rPr>
                <w:rFonts w:asciiTheme="minorHAnsi" w:hAnsiTheme="minorHAnsi" w:cstheme="minorHAnsi"/>
                <w:i/>
                <w:sz w:val="18"/>
                <w:szCs w:val="18"/>
              </w:rPr>
              <w:t>K</w:t>
            </w:r>
            <w:r w:rsidRPr="00B5662D">
              <w:rPr>
                <w:rFonts w:asciiTheme="minorHAnsi" w:hAnsiTheme="minorHAnsi" w:cstheme="minorHAnsi"/>
                <w:i/>
                <w:sz w:val="18"/>
                <w:szCs w:val="18"/>
                <w:vertAlign w:val="subscript"/>
              </w:rPr>
              <w:t>C</w:t>
            </w:r>
            <w:r w:rsidRPr="00B5662D">
              <w:rPr>
                <w:rFonts w:asciiTheme="minorHAnsi" w:hAnsiTheme="minorHAnsi" w:cstheme="minorHAnsi"/>
                <w:sz w:val="18"/>
                <w:szCs w:val="18"/>
              </w:rPr>
              <w:t xml:space="preserve"> vs. </w:t>
            </w:r>
            <w:r w:rsidRPr="00B5662D">
              <w:rPr>
                <w:rFonts w:asciiTheme="minorHAnsi" w:hAnsiTheme="minorHAnsi" w:cstheme="minorHAnsi"/>
                <w:i/>
                <w:sz w:val="18"/>
                <w:szCs w:val="18"/>
              </w:rPr>
              <w:t>T</w:t>
            </w:r>
            <w:r w:rsidRPr="00B5662D">
              <w:rPr>
                <w:rFonts w:asciiTheme="minorHAnsi" w:hAnsiTheme="minorHAnsi" w:cstheme="minorHAnsi"/>
                <w:sz w:val="18"/>
                <w:szCs w:val="18"/>
              </w:rPr>
              <w:t xml:space="preserve"> plots for </w:t>
            </w:r>
            <w:r w:rsidR="00B16AE1" w:rsidRPr="00B5662D">
              <w:rPr>
                <w:rFonts w:asciiTheme="minorHAnsi" w:hAnsiTheme="minorHAnsi" w:cstheme="minorHAnsi"/>
                <w:color w:val="000000" w:themeColor="text1"/>
                <w:sz w:val="18"/>
                <w:szCs w:val="18"/>
              </w:rPr>
              <w:t>the CoCl</w:t>
            </w:r>
            <w:r w:rsidR="00B16AE1" w:rsidRPr="00B5662D">
              <w:rPr>
                <w:rFonts w:asciiTheme="minorHAnsi" w:hAnsiTheme="minorHAnsi" w:cstheme="minorHAnsi"/>
                <w:color w:val="000000" w:themeColor="text1"/>
                <w:sz w:val="18"/>
                <w:szCs w:val="18"/>
                <w:vertAlign w:val="subscript"/>
              </w:rPr>
              <w:t>2</w:t>
            </w:r>
            <w:r w:rsidR="00B16AE1" w:rsidRPr="00B5662D">
              <w:rPr>
                <w:rFonts w:asciiTheme="minorHAnsi" w:hAnsiTheme="minorHAnsi" w:cstheme="minorHAnsi"/>
                <w:color w:val="000000" w:themeColor="text1"/>
                <w:sz w:val="18"/>
                <w:szCs w:val="18"/>
              </w:rPr>
              <w:t>(EtOH)</w:t>
            </w:r>
            <w:proofErr w:type="gramStart"/>
            <w:r w:rsidR="00B16AE1" w:rsidRPr="00B5662D">
              <w:rPr>
                <w:rFonts w:asciiTheme="minorHAnsi" w:hAnsiTheme="minorHAnsi" w:cstheme="minorHAnsi"/>
                <w:color w:val="000000" w:themeColor="text1"/>
                <w:sz w:val="18"/>
                <w:szCs w:val="18"/>
                <w:vertAlign w:val="subscript"/>
              </w:rPr>
              <w:t>2</w:t>
            </w:r>
            <w:r w:rsidR="00B16AE1" w:rsidRPr="00B5662D">
              <w:rPr>
                <w:rFonts w:asciiTheme="minorHAnsi" w:hAnsiTheme="minorHAnsi" w:cstheme="minorHAnsi"/>
                <w:color w:val="000000" w:themeColor="text1"/>
                <w:sz w:val="18"/>
                <w:szCs w:val="18"/>
              </w:rPr>
              <w:t xml:space="preserve"> </w:t>
            </w:r>
            <w:r w:rsidR="00B16AE1" w:rsidRPr="00B5662D">
              <w:rPr>
                <w:rFonts w:asciiTheme="minorHAnsi" w:hAnsiTheme="minorHAnsi" w:cstheme="minorHAnsi"/>
                <w:b/>
                <w:color w:val="000000" w:themeColor="text1"/>
                <w:sz w:val="18"/>
                <w:szCs w:val="18"/>
              </w:rPr>
              <w:t>:</w:t>
            </w:r>
            <w:proofErr w:type="gramEnd"/>
            <w:r w:rsidR="00B16AE1" w:rsidRPr="00B5662D">
              <w:rPr>
                <w:rFonts w:asciiTheme="minorHAnsi" w:hAnsiTheme="minorHAnsi" w:cstheme="minorHAnsi"/>
                <w:color w:val="000000" w:themeColor="text1"/>
                <w:sz w:val="18"/>
                <w:szCs w:val="18"/>
              </w:rPr>
              <w:t xml:space="preserve"> </w:t>
            </w:r>
            <w:r w:rsidR="00C952C3" w:rsidRPr="00B5662D">
              <w:rPr>
                <w:rFonts w:asciiTheme="minorHAnsi" w:hAnsiTheme="minorHAnsi" w:cstheme="minorHAnsi"/>
                <w:color w:val="000000" w:themeColor="text1"/>
                <w:sz w:val="18"/>
                <w:szCs w:val="18"/>
              </w:rPr>
              <w:t>CoCl</w:t>
            </w:r>
            <w:r w:rsidR="00C952C3" w:rsidRPr="00B5662D">
              <w:rPr>
                <w:rFonts w:asciiTheme="minorHAnsi" w:hAnsiTheme="minorHAnsi" w:cstheme="minorHAnsi"/>
                <w:color w:val="000000" w:themeColor="text1"/>
                <w:sz w:val="18"/>
                <w:szCs w:val="18"/>
                <w:vertAlign w:val="subscript"/>
              </w:rPr>
              <w:t>2</w:t>
            </w:r>
            <w:r w:rsidR="00C952C3" w:rsidRPr="00B5662D">
              <w:rPr>
                <w:rFonts w:asciiTheme="minorHAnsi" w:hAnsiTheme="minorHAnsi" w:cstheme="minorHAnsi"/>
                <w:color w:val="000000" w:themeColor="text1"/>
                <w:sz w:val="18"/>
                <w:szCs w:val="18"/>
              </w:rPr>
              <w:t>(MeOH)</w:t>
            </w:r>
            <w:r w:rsidR="00C952C3" w:rsidRPr="00B5662D">
              <w:rPr>
                <w:rFonts w:asciiTheme="minorHAnsi" w:hAnsiTheme="minorHAnsi" w:cstheme="minorHAnsi"/>
                <w:color w:val="000000" w:themeColor="text1"/>
                <w:sz w:val="18"/>
                <w:szCs w:val="18"/>
                <w:vertAlign w:val="subscript"/>
              </w:rPr>
              <w:t>4</w:t>
            </w:r>
            <w:r w:rsidR="00C952C3" w:rsidRPr="00B5662D">
              <w:rPr>
                <w:rFonts w:asciiTheme="minorHAnsi" w:hAnsiTheme="minorHAnsi" w:cstheme="minorHAnsi"/>
                <w:color w:val="000000" w:themeColor="text1"/>
                <w:sz w:val="18"/>
                <w:szCs w:val="18"/>
              </w:rPr>
              <w:t xml:space="preserve"> </w:t>
            </w:r>
            <w:r w:rsidR="00850341" w:rsidRPr="00B5662D">
              <w:rPr>
                <w:rFonts w:asciiTheme="minorHAnsi" w:hAnsiTheme="minorHAnsi" w:cstheme="minorHAnsi"/>
                <w:color w:val="000000" w:themeColor="text1"/>
                <w:sz w:val="18"/>
                <w:szCs w:val="18"/>
              </w:rPr>
              <w:t xml:space="preserve">volume </w:t>
            </w:r>
            <w:r w:rsidR="00B16AE1" w:rsidRPr="00B5662D">
              <w:rPr>
                <w:rFonts w:asciiTheme="minorHAnsi" w:hAnsiTheme="minorHAnsi" w:cstheme="minorHAnsi"/>
                <w:color w:val="000000" w:themeColor="text1"/>
                <w:sz w:val="18"/>
                <w:szCs w:val="18"/>
              </w:rPr>
              <w:t>ratios explored</w:t>
            </w:r>
            <w:r w:rsidR="00850341" w:rsidRPr="00B5662D">
              <w:rPr>
                <w:rFonts w:asciiTheme="minorHAnsi" w:hAnsiTheme="minorHAnsi" w:cstheme="minorHAnsi"/>
                <w:color w:val="000000" w:themeColor="text1"/>
                <w:sz w:val="18"/>
                <w:szCs w:val="18"/>
              </w:rPr>
              <w:t xml:space="preserve">. </w:t>
            </w:r>
            <w:r w:rsidRPr="00B5662D">
              <w:rPr>
                <w:rFonts w:asciiTheme="minorHAnsi" w:hAnsiTheme="minorHAnsi" w:cstheme="minorHAnsi"/>
                <w:sz w:val="18"/>
                <w:szCs w:val="18"/>
              </w:rPr>
              <w:t>Reminder: whenever graphs or plots are presented, you are expected to properly scale, title, and label them using the correct units and appropriate sig figs</w:t>
            </w:r>
            <w:r w:rsidRPr="00B50D84">
              <w:rPr>
                <w:rFonts w:asciiTheme="minorHAnsi" w:hAnsiTheme="minorHAnsi" w:cstheme="minorHAnsi"/>
              </w:rPr>
              <w:t>.</w:t>
            </w:r>
            <w:r w:rsidR="009A2F87">
              <w:rPr>
                <w:rFonts w:asciiTheme="minorHAnsi" w:hAnsiTheme="minorHAnsi" w:cstheme="minorHAnsi"/>
              </w:rPr>
              <w:t xml:space="preserve"> </w:t>
            </w:r>
          </w:p>
          <w:p w14:paraId="5DD6427D" w14:textId="77777777" w:rsidR="005C2C9E" w:rsidRPr="00C952C3" w:rsidRDefault="005C2C9E" w:rsidP="005C6142">
            <w:pPr>
              <w:spacing w:line="276" w:lineRule="auto"/>
              <w:rPr>
                <w:rFonts w:asciiTheme="minorHAnsi" w:hAnsiTheme="minorHAnsi" w:cstheme="minorHAnsi"/>
                <w:color w:val="000000" w:themeColor="text1"/>
              </w:rPr>
            </w:pPr>
          </w:p>
          <w:p w14:paraId="406A92DF" w14:textId="77777777" w:rsidR="005C2C9E" w:rsidRPr="00C952C3" w:rsidRDefault="005C2C9E" w:rsidP="005C6142">
            <w:pPr>
              <w:spacing w:line="276" w:lineRule="auto"/>
              <w:rPr>
                <w:rFonts w:asciiTheme="minorHAnsi" w:hAnsiTheme="minorHAnsi" w:cstheme="minorHAnsi"/>
                <w:color w:val="000000" w:themeColor="text1"/>
              </w:rPr>
            </w:pPr>
          </w:p>
          <w:p w14:paraId="6AA6AA83" w14:textId="7FC1947E" w:rsidR="005C2C9E" w:rsidRPr="00C952C3" w:rsidRDefault="005C2C9E" w:rsidP="005C6142">
            <w:pPr>
              <w:spacing w:line="276" w:lineRule="auto"/>
              <w:rPr>
                <w:rFonts w:asciiTheme="minorHAnsi" w:hAnsiTheme="minorHAnsi" w:cstheme="minorHAnsi"/>
                <w:color w:val="000000" w:themeColor="text1"/>
              </w:rPr>
            </w:pPr>
          </w:p>
        </w:tc>
      </w:tr>
      <w:tr w:rsidR="00B074A4" w:rsidRPr="009A4502" w14:paraId="073C26AA" w14:textId="77777777" w:rsidTr="005C6142">
        <w:trPr>
          <w:cantSplit/>
          <w:trHeight w:val="288"/>
        </w:trPr>
        <w:tc>
          <w:tcPr>
            <w:tcW w:w="9648" w:type="dxa"/>
            <w:vAlign w:val="center"/>
          </w:tcPr>
          <w:p w14:paraId="435DF992" w14:textId="66A33581" w:rsidR="00B074A4" w:rsidRPr="00C952C3" w:rsidRDefault="00B074A4" w:rsidP="00C06739">
            <w:pPr>
              <w:spacing w:line="276" w:lineRule="auto"/>
              <w:jc w:val="center"/>
              <w:rPr>
                <w:rFonts w:asciiTheme="minorHAnsi" w:hAnsiTheme="minorHAnsi" w:cstheme="minorHAnsi"/>
                <w:b/>
                <w:color w:val="000000" w:themeColor="text1"/>
              </w:rPr>
            </w:pPr>
            <w:r w:rsidRPr="00C952C3">
              <w:rPr>
                <w:rFonts w:asciiTheme="minorHAnsi" w:hAnsiTheme="minorHAnsi" w:cstheme="minorHAnsi"/>
                <w:b/>
                <w:color w:val="000000" w:themeColor="text1"/>
              </w:rPr>
              <w:t>Data Analysis</w:t>
            </w:r>
          </w:p>
        </w:tc>
      </w:tr>
      <w:tr w:rsidR="00B074A4" w:rsidRPr="009A4502" w14:paraId="157960FC" w14:textId="77777777" w:rsidTr="00B0686D">
        <w:trPr>
          <w:cantSplit/>
          <w:trHeight w:val="4320"/>
        </w:trPr>
        <w:tc>
          <w:tcPr>
            <w:tcW w:w="9648" w:type="dxa"/>
          </w:tcPr>
          <w:p w14:paraId="6DBE39A2" w14:textId="21BD4D7C" w:rsidR="00B50D84" w:rsidRPr="00B50D84" w:rsidRDefault="00B50D84" w:rsidP="00B50D84">
            <w:pPr>
              <w:spacing w:line="276" w:lineRule="auto"/>
              <w:rPr>
                <w:rFonts w:asciiTheme="minorHAnsi" w:hAnsiTheme="minorHAnsi" w:cstheme="minorHAnsi"/>
                <w:iCs/>
                <w:color w:val="000000" w:themeColor="text1"/>
              </w:rPr>
            </w:pPr>
            <w:r w:rsidRPr="00B5662D">
              <w:rPr>
                <w:rFonts w:asciiTheme="minorHAnsi" w:hAnsiTheme="minorHAnsi" w:cstheme="minorHAnsi"/>
                <w:sz w:val="18"/>
                <w:szCs w:val="18"/>
              </w:rPr>
              <w:lastRenderedPageBreak/>
              <w:t>Discuss the trends in</w:t>
            </w:r>
            <w:r w:rsidR="009A2F87" w:rsidRPr="00B5662D">
              <w:rPr>
                <w:rFonts w:asciiTheme="minorHAnsi" w:hAnsiTheme="minorHAnsi" w:cstheme="minorHAnsi"/>
                <w:sz w:val="18"/>
                <w:szCs w:val="18"/>
              </w:rPr>
              <w:t xml:space="preserve"> the </w:t>
            </w:r>
            <w:r w:rsidRPr="00B5662D">
              <w:rPr>
                <w:rFonts w:asciiTheme="minorHAnsi" w:hAnsiTheme="minorHAnsi" w:cstheme="minorHAnsi"/>
                <w:sz w:val="18"/>
                <w:szCs w:val="18"/>
              </w:rPr>
              <w:t xml:space="preserve">signs of </w:t>
            </w:r>
            <w:proofErr w:type="spellStart"/>
            <w:r w:rsidRPr="00B5662D">
              <w:rPr>
                <w:rFonts w:asciiTheme="minorHAnsi" w:hAnsiTheme="minorHAnsi" w:cstheme="minorHAnsi"/>
                <w:i/>
                <w:sz w:val="18"/>
                <w:szCs w:val="18"/>
              </w:rPr>
              <w:t>ΔH</w:t>
            </w:r>
            <w:r w:rsidRPr="00B5662D">
              <w:rPr>
                <w:rFonts w:asciiTheme="minorHAnsi" w:hAnsiTheme="minorHAnsi" w:cstheme="minorHAnsi"/>
                <w:i/>
                <w:sz w:val="18"/>
                <w:szCs w:val="18"/>
                <w:vertAlign w:val="subscript"/>
              </w:rPr>
              <w:t>rxn</w:t>
            </w:r>
            <w:proofErr w:type="spellEnd"/>
            <w:r w:rsidRPr="00B5662D">
              <w:rPr>
                <w:rFonts w:asciiTheme="minorHAnsi" w:hAnsiTheme="minorHAnsi" w:cstheme="minorHAnsi"/>
                <w:sz w:val="18"/>
                <w:szCs w:val="18"/>
              </w:rPr>
              <w:t xml:space="preserve"> and </w:t>
            </w:r>
            <w:proofErr w:type="spellStart"/>
            <w:r w:rsidRPr="00B5662D">
              <w:rPr>
                <w:rFonts w:asciiTheme="minorHAnsi" w:hAnsiTheme="minorHAnsi" w:cstheme="minorHAnsi"/>
                <w:i/>
                <w:sz w:val="18"/>
                <w:szCs w:val="18"/>
              </w:rPr>
              <w:t>ΔS</w:t>
            </w:r>
            <w:r w:rsidRPr="00B5662D">
              <w:rPr>
                <w:rFonts w:asciiTheme="minorHAnsi" w:hAnsiTheme="minorHAnsi" w:cstheme="minorHAnsi"/>
                <w:i/>
                <w:sz w:val="18"/>
                <w:szCs w:val="18"/>
                <w:vertAlign w:val="subscript"/>
              </w:rPr>
              <w:t>rxn</w:t>
            </w:r>
            <w:proofErr w:type="spellEnd"/>
            <w:r w:rsidRPr="00B5662D">
              <w:rPr>
                <w:rFonts w:asciiTheme="minorHAnsi" w:hAnsiTheme="minorHAnsi" w:cstheme="minorHAnsi"/>
                <w:sz w:val="18"/>
                <w:szCs w:val="18"/>
              </w:rPr>
              <w:t xml:space="preserve"> </w:t>
            </w:r>
            <w:r w:rsidR="009A2F87" w:rsidRPr="00B5662D">
              <w:rPr>
                <w:rFonts w:asciiTheme="minorHAnsi" w:hAnsiTheme="minorHAnsi" w:cstheme="minorHAnsi"/>
                <w:sz w:val="18"/>
                <w:szCs w:val="18"/>
              </w:rPr>
              <w:t xml:space="preserve">and </w:t>
            </w:r>
            <w:r w:rsidR="00032A05" w:rsidRPr="00B5662D">
              <w:rPr>
                <w:rFonts w:asciiTheme="minorHAnsi" w:hAnsiTheme="minorHAnsi" w:cstheme="minorHAnsi"/>
                <w:sz w:val="18"/>
                <w:szCs w:val="18"/>
              </w:rPr>
              <w:t xml:space="preserve">the </w:t>
            </w:r>
            <w:r w:rsidR="009A2F87" w:rsidRPr="00B5662D">
              <w:rPr>
                <w:rFonts w:asciiTheme="minorHAnsi" w:hAnsiTheme="minorHAnsi" w:cstheme="minorHAnsi"/>
                <w:i/>
                <w:sz w:val="18"/>
                <w:szCs w:val="18"/>
              </w:rPr>
              <w:t>K</w:t>
            </w:r>
            <w:r w:rsidR="009A2F87" w:rsidRPr="00B5662D">
              <w:rPr>
                <w:rFonts w:asciiTheme="minorHAnsi" w:hAnsiTheme="minorHAnsi" w:cstheme="minorHAnsi"/>
                <w:i/>
                <w:sz w:val="18"/>
                <w:szCs w:val="18"/>
                <w:vertAlign w:val="subscript"/>
              </w:rPr>
              <w:t>C</w:t>
            </w:r>
            <w:r w:rsidR="009A2F87" w:rsidRPr="00B5662D">
              <w:rPr>
                <w:rFonts w:asciiTheme="minorHAnsi" w:hAnsiTheme="minorHAnsi" w:cstheme="minorHAnsi"/>
                <w:sz w:val="18"/>
                <w:szCs w:val="18"/>
              </w:rPr>
              <w:t xml:space="preserve"> vs. </w:t>
            </w:r>
            <w:r w:rsidR="009A2F87" w:rsidRPr="00B5662D">
              <w:rPr>
                <w:rFonts w:asciiTheme="minorHAnsi" w:hAnsiTheme="minorHAnsi" w:cstheme="minorHAnsi"/>
                <w:i/>
                <w:sz w:val="18"/>
                <w:szCs w:val="18"/>
              </w:rPr>
              <w:t>T</w:t>
            </w:r>
            <w:r w:rsidR="009A2F87" w:rsidRPr="00B5662D">
              <w:rPr>
                <w:rFonts w:asciiTheme="minorHAnsi" w:hAnsiTheme="minorHAnsi" w:cstheme="minorHAnsi"/>
                <w:sz w:val="18"/>
                <w:szCs w:val="18"/>
              </w:rPr>
              <w:t xml:space="preserve"> curves </w:t>
            </w:r>
            <w:r w:rsidRPr="00B5662D">
              <w:rPr>
                <w:rFonts w:asciiTheme="minorHAnsi" w:hAnsiTheme="minorHAnsi" w:cstheme="minorHAnsi"/>
                <w:sz w:val="18"/>
                <w:szCs w:val="18"/>
              </w:rPr>
              <w:t xml:space="preserve">for the various </w:t>
            </w:r>
            <w:r w:rsidRPr="00B5662D">
              <w:rPr>
                <w:rFonts w:asciiTheme="minorHAnsi" w:hAnsiTheme="minorHAnsi" w:cstheme="minorHAnsi"/>
                <w:color w:val="000000" w:themeColor="text1"/>
                <w:sz w:val="18"/>
                <w:szCs w:val="18"/>
              </w:rPr>
              <w:t>CoCl</w:t>
            </w:r>
            <w:r w:rsidRPr="00B5662D">
              <w:rPr>
                <w:rFonts w:asciiTheme="minorHAnsi" w:hAnsiTheme="minorHAnsi" w:cstheme="minorHAnsi"/>
                <w:color w:val="000000" w:themeColor="text1"/>
                <w:sz w:val="18"/>
                <w:szCs w:val="18"/>
                <w:vertAlign w:val="subscript"/>
              </w:rPr>
              <w:t>2</w:t>
            </w:r>
            <w:r w:rsidRPr="00B5662D">
              <w:rPr>
                <w:rFonts w:asciiTheme="minorHAnsi" w:hAnsiTheme="minorHAnsi" w:cstheme="minorHAnsi"/>
                <w:color w:val="000000" w:themeColor="text1"/>
                <w:sz w:val="18"/>
                <w:szCs w:val="18"/>
              </w:rPr>
              <w:t>(EtOH)</w:t>
            </w:r>
            <w:proofErr w:type="gramStart"/>
            <w:r w:rsidRPr="00B5662D">
              <w:rPr>
                <w:rFonts w:asciiTheme="minorHAnsi" w:hAnsiTheme="minorHAnsi" w:cstheme="minorHAnsi"/>
                <w:color w:val="000000" w:themeColor="text1"/>
                <w:sz w:val="18"/>
                <w:szCs w:val="18"/>
                <w:vertAlign w:val="subscript"/>
              </w:rPr>
              <w:t>2</w:t>
            </w:r>
            <w:r w:rsidRPr="00B5662D">
              <w:rPr>
                <w:rFonts w:asciiTheme="minorHAnsi" w:hAnsiTheme="minorHAnsi" w:cstheme="minorHAnsi"/>
                <w:color w:val="000000" w:themeColor="text1"/>
                <w:sz w:val="18"/>
                <w:szCs w:val="18"/>
              </w:rPr>
              <w:t xml:space="preserve"> </w:t>
            </w:r>
            <w:r w:rsidRPr="00B5662D">
              <w:rPr>
                <w:rFonts w:asciiTheme="minorHAnsi" w:hAnsiTheme="minorHAnsi" w:cstheme="minorHAnsi"/>
                <w:b/>
                <w:color w:val="000000" w:themeColor="text1"/>
                <w:sz w:val="18"/>
                <w:szCs w:val="18"/>
              </w:rPr>
              <w:t>:</w:t>
            </w:r>
            <w:proofErr w:type="gramEnd"/>
            <w:r w:rsidRPr="00B5662D">
              <w:rPr>
                <w:rFonts w:asciiTheme="minorHAnsi" w:hAnsiTheme="minorHAnsi" w:cstheme="minorHAnsi"/>
                <w:color w:val="000000" w:themeColor="text1"/>
                <w:sz w:val="18"/>
                <w:szCs w:val="18"/>
              </w:rPr>
              <w:t xml:space="preserve"> CoCl</w:t>
            </w:r>
            <w:r w:rsidRPr="00B5662D">
              <w:rPr>
                <w:rFonts w:asciiTheme="minorHAnsi" w:hAnsiTheme="minorHAnsi" w:cstheme="minorHAnsi"/>
                <w:color w:val="000000" w:themeColor="text1"/>
                <w:sz w:val="18"/>
                <w:szCs w:val="18"/>
                <w:vertAlign w:val="subscript"/>
              </w:rPr>
              <w:t>2</w:t>
            </w:r>
            <w:r w:rsidRPr="00B5662D">
              <w:rPr>
                <w:rFonts w:asciiTheme="minorHAnsi" w:hAnsiTheme="minorHAnsi" w:cstheme="minorHAnsi"/>
                <w:color w:val="000000" w:themeColor="text1"/>
                <w:sz w:val="18"/>
                <w:szCs w:val="18"/>
              </w:rPr>
              <w:t>(MeOH)</w:t>
            </w:r>
            <w:r w:rsidRPr="00B5662D">
              <w:rPr>
                <w:rFonts w:asciiTheme="minorHAnsi" w:hAnsiTheme="minorHAnsi" w:cstheme="minorHAnsi"/>
                <w:color w:val="000000" w:themeColor="text1"/>
                <w:sz w:val="18"/>
                <w:szCs w:val="18"/>
                <w:vertAlign w:val="subscript"/>
              </w:rPr>
              <w:t>4</w:t>
            </w:r>
            <w:r w:rsidRPr="00B5662D">
              <w:rPr>
                <w:rFonts w:asciiTheme="minorHAnsi" w:hAnsiTheme="minorHAnsi" w:cstheme="minorHAnsi"/>
                <w:color w:val="000000" w:themeColor="text1"/>
                <w:sz w:val="18"/>
                <w:szCs w:val="18"/>
              </w:rPr>
              <w:t xml:space="preserve"> volume ratios </w:t>
            </w:r>
            <w:r w:rsidRPr="00B5662D">
              <w:rPr>
                <w:rFonts w:asciiTheme="minorHAnsi" w:hAnsiTheme="minorHAnsi" w:cstheme="minorHAnsi"/>
                <w:sz w:val="18"/>
                <w:szCs w:val="18"/>
              </w:rPr>
              <w:t xml:space="preserve">explaining the observed behavior using the ideas and terminology from lecture </w:t>
            </w:r>
            <w:r w:rsidRPr="00B5662D">
              <w:rPr>
                <w:rFonts w:asciiTheme="minorHAnsi" w:hAnsiTheme="minorHAnsi" w:cstheme="minorHAnsi"/>
                <w:color w:val="000000" w:themeColor="text1"/>
                <w:sz w:val="18"/>
                <w:szCs w:val="18"/>
              </w:rPr>
              <w:t xml:space="preserve">and the </w:t>
            </w:r>
            <w:r w:rsidRPr="00B5662D">
              <w:rPr>
                <w:rFonts w:asciiTheme="minorHAnsi" w:hAnsiTheme="minorHAnsi" w:cstheme="minorHAnsi"/>
                <w:i/>
                <w:iCs/>
                <w:color w:val="000000" w:themeColor="text1"/>
                <w:sz w:val="18"/>
                <w:szCs w:val="18"/>
              </w:rPr>
              <w:t>Thermochromic Guide</w:t>
            </w:r>
            <w:r w:rsidRPr="00B5662D">
              <w:rPr>
                <w:rFonts w:asciiTheme="minorHAnsi" w:hAnsiTheme="minorHAnsi" w:cstheme="minorHAnsi"/>
                <w:b/>
                <w:color w:val="000000" w:themeColor="text1"/>
                <w:sz w:val="18"/>
                <w:szCs w:val="18"/>
              </w:rPr>
              <w:t xml:space="preserve"> </w:t>
            </w:r>
            <w:r w:rsidRPr="00B5662D">
              <w:rPr>
                <w:rFonts w:asciiTheme="minorHAnsi" w:hAnsiTheme="minorHAnsi" w:cstheme="minorHAnsi"/>
                <w:bCs/>
                <w:color w:val="000000" w:themeColor="text1"/>
                <w:sz w:val="18"/>
                <w:szCs w:val="18"/>
              </w:rPr>
              <w:t>and</w:t>
            </w:r>
            <w:r w:rsidRPr="00B5662D">
              <w:rPr>
                <w:rFonts w:asciiTheme="minorHAnsi" w:hAnsiTheme="minorHAnsi" w:cstheme="minorHAnsi"/>
                <w:b/>
                <w:color w:val="000000" w:themeColor="text1"/>
                <w:sz w:val="18"/>
                <w:szCs w:val="18"/>
              </w:rPr>
              <w:t xml:space="preserve"> </w:t>
            </w:r>
            <w:r w:rsidRPr="00B5662D">
              <w:rPr>
                <w:rFonts w:asciiTheme="minorHAnsi" w:hAnsiTheme="minorHAnsi" w:cstheme="minorHAnsi"/>
                <w:bCs/>
                <w:i/>
                <w:iCs/>
                <w:color w:val="000000" w:themeColor="text1"/>
                <w:sz w:val="18"/>
                <w:szCs w:val="18"/>
              </w:rPr>
              <w:t xml:space="preserve">Kc vs. T Infographic </w:t>
            </w:r>
            <w:r w:rsidRPr="00B5662D">
              <w:rPr>
                <w:rFonts w:asciiTheme="minorHAnsi" w:hAnsiTheme="minorHAnsi" w:cstheme="minorHAnsi"/>
                <w:sz w:val="18"/>
                <w:szCs w:val="18"/>
              </w:rPr>
              <w:t>(for example endothermic vs. exothermic, product vs. reactant favored, etc.)</w:t>
            </w:r>
            <w:r w:rsidR="009A2F87" w:rsidRPr="00B5662D">
              <w:rPr>
                <w:rFonts w:asciiTheme="minorHAnsi" w:hAnsiTheme="minorHAnsi" w:cstheme="minorHAnsi"/>
                <w:sz w:val="18"/>
                <w:szCs w:val="18"/>
              </w:rPr>
              <w:t>.</w:t>
            </w:r>
            <w:r w:rsidRPr="00B5662D">
              <w:rPr>
                <w:rFonts w:asciiTheme="minorHAnsi" w:hAnsiTheme="minorHAnsi" w:cstheme="minorHAnsi"/>
                <w:sz w:val="18"/>
                <w:szCs w:val="18"/>
              </w:rPr>
              <w:t xml:space="preserve"> If the results lack a discernable trend, then discuss two </w:t>
            </w:r>
            <w:r w:rsidRPr="00B5662D">
              <w:rPr>
                <w:rFonts w:asciiTheme="minorHAnsi" w:hAnsiTheme="minorHAnsi" w:cstheme="minorHAnsi"/>
                <w:color w:val="000000" w:themeColor="text1"/>
                <w:sz w:val="18"/>
                <w:szCs w:val="18"/>
              </w:rPr>
              <w:t xml:space="preserve">possible </w:t>
            </w:r>
            <w:r w:rsidRPr="00B5662D">
              <w:rPr>
                <w:rFonts w:asciiTheme="minorHAnsi" w:hAnsiTheme="minorHAnsi" w:cstheme="minorHAnsi"/>
                <w:i/>
                <w:color w:val="000000" w:themeColor="text1"/>
                <w:sz w:val="18"/>
                <w:szCs w:val="18"/>
              </w:rPr>
              <w:t>major</w:t>
            </w:r>
            <w:r w:rsidRPr="00B5662D">
              <w:rPr>
                <w:rFonts w:asciiTheme="minorHAnsi" w:hAnsiTheme="minorHAnsi" w:cstheme="minorHAnsi"/>
                <w:color w:val="000000" w:themeColor="text1"/>
                <w:sz w:val="18"/>
                <w:szCs w:val="18"/>
              </w:rPr>
              <w:t xml:space="preserve"> errors explaining the chemical/physical mechanism and how it leads to the observed outcome.</w:t>
            </w:r>
            <w:r w:rsidRPr="00B5662D">
              <w:rPr>
                <w:rFonts w:asciiTheme="minorHAnsi" w:hAnsiTheme="minorHAnsi" w:cstheme="minorHAnsi"/>
                <w:i/>
                <w:color w:val="000000" w:themeColor="text1"/>
                <w:sz w:val="18"/>
                <w:szCs w:val="18"/>
              </w:rPr>
              <w:t xml:space="preserve"> To receive credit your response must be well-written and use terms and concepts correctly</w:t>
            </w:r>
            <w:r w:rsidRPr="00B50D84">
              <w:rPr>
                <w:rFonts w:asciiTheme="minorHAnsi" w:hAnsiTheme="minorHAnsi" w:cstheme="minorHAnsi"/>
                <w:iCs/>
                <w:color w:val="000000" w:themeColor="text1"/>
              </w:rPr>
              <w:t>.</w:t>
            </w:r>
          </w:p>
          <w:p w14:paraId="21B111C7" w14:textId="2103C8CD" w:rsidR="00B50D84" w:rsidRPr="00B50D84" w:rsidRDefault="00B50D84" w:rsidP="00B50D84">
            <w:pPr>
              <w:spacing w:line="276" w:lineRule="auto"/>
              <w:rPr>
                <w:rFonts w:asciiTheme="minorHAnsi" w:hAnsiTheme="minorHAnsi" w:cstheme="minorHAnsi"/>
                <w:iCs/>
                <w:color w:val="000000" w:themeColor="text1"/>
              </w:rPr>
            </w:pPr>
          </w:p>
          <w:p w14:paraId="5167F7E0" w14:textId="77777777" w:rsidR="00B50D84" w:rsidRPr="00B50D84" w:rsidRDefault="00B50D84" w:rsidP="00B50D84">
            <w:pPr>
              <w:spacing w:line="276" w:lineRule="auto"/>
              <w:rPr>
                <w:rFonts w:asciiTheme="minorHAnsi" w:hAnsiTheme="minorHAnsi" w:cstheme="minorHAnsi"/>
                <w:iCs/>
                <w:color w:val="000000" w:themeColor="text1"/>
              </w:rPr>
            </w:pPr>
          </w:p>
          <w:p w14:paraId="29A40C52" w14:textId="35B5F516" w:rsidR="005C2C9E" w:rsidRPr="00C952C3" w:rsidRDefault="005C2C9E" w:rsidP="00C06739">
            <w:pPr>
              <w:spacing w:line="276" w:lineRule="auto"/>
              <w:rPr>
                <w:rFonts w:asciiTheme="minorHAnsi" w:hAnsiTheme="minorHAnsi" w:cstheme="minorHAnsi"/>
                <w:color w:val="000000" w:themeColor="text1"/>
              </w:rPr>
            </w:pPr>
          </w:p>
        </w:tc>
      </w:tr>
    </w:tbl>
    <w:p w14:paraId="62208D96" w14:textId="77777777" w:rsidR="00B074A4" w:rsidRPr="009A4502" w:rsidRDefault="00B074A4" w:rsidP="00C952C3">
      <w:pPr>
        <w:spacing w:after="0" w:line="276" w:lineRule="auto"/>
        <w:jc w:val="both"/>
        <w:rPr>
          <w:rFonts w:cstheme="minorHAnsi"/>
          <w:color w:val="000000" w:themeColor="text1"/>
          <w:sz w:val="20"/>
          <w:szCs w:val="20"/>
        </w:rPr>
      </w:pPr>
    </w:p>
    <w:sectPr w:rsidR="00B074A4" w:rsidRPr="009A4502" w:rsidSect="00D86E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F373" w14:textId="77777777" w:rsidR="00A1688D" w:rsidRDefault="00A1688D" w:rsidP="00AF0E96">
      <w:pPr>
        <w:spacing w:after="0" w:line="240" w:lineRule="auto"/>
      </w:pPr>
      <w:r>
        <w:separator/>
      </w:r>
    </w:p>
  </w:endnote>
  <w:endnote w:type="continuationSeparator" w:id="0">
    <w:p w14:paraId="7C71AEE4" w14:textId="77777777" w:rsidR="00A1688D" w:rsidRDefault="00A1688D" w:rsidP="00AF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B464" w14:textId="088144AF" w:rsidR="00AF6FFA" w:rsidRPr="00AF6FFA" w:rsidRDefault="00AF6FFA">
    <w:pPr>
      <w:pStyle w:val="Footer"/>
      <w:rPr>
        <w:sz w:val="16"/>
        <w:szCs w:val="16"/>
      </w:rPr>
    </w:pPr>
    <w:r w:rsidRPr="00647000">
      <w:rPr>
        <w:sz w:val="16"/>
        <w:szCs w:val="16"/>
      </w:rPr>
      <w:t>CHEM 15</w:t>
    </w:r>
    <w:r>
      <w:rPr>
        <w:sz w:val="16"/>
        <w:szCs w:val="16"/>
      </w:rPr>
      <w:t>2</w:t>
    </w:r>
    <w:r w:rsidRPr="00647000">
      <w:rPr>
        <w:sz w:val="16"/>
        <w:szCs w:val="16"/>
      </w:rPr>
      <w:t xml:space="preserve"> </w:t>
    </w:r>
    <w:r>
      <w:rPr>
        <w:sz w:val="16"/>
        <w:szCs w:val="16"/>
      </w:rPr>
      <w:t>T</w:t>
    </w:r>
    <w:r w:rsidRPr="00647000">
      <w:rPr>
        <w:sz w:val="16"/>
        <w:szCs w:val="16"/>
      </w:rPr>
      <w:t>P</w:t>
    </w:r>
    <w:r>
      <w:rPr>
        <w:sz w:val="16"/>
        <w:szCs w:val="16"/>
      </w:rPr>
      <w:t>P2</w:t>
    </w:r>
    <w:r w:rsidRPr="00647000">
      <w:rPr>
        <w:sz w:val="16"/>
        <w:szCs w:val="16"/>
      </w:rPr>
      <w:t xml:space="preserve"> </w:t>
    </w:r>
    <w:r w:rsidRPr="004F0E7B">
      <w:rPr>
        <w:b/>
        <w:bCs/>
        <w:sz w:val="16"/>
        <w:szCs w:val="16"/>
      </w:rPr>
      <w:t>v2.</w:t>
    </w:r>
    <w:r w:rsidR="00471221" w:rsidRPr="004F0E7B">
      <w:rPr>
        <w:b/>
        <w:bCs/>
        <w:sz w:val="16"/>
        <w:szCs w:val="16"/>
      </w:rPr>
      <w:t>10</w:t>
    </w:r>
    <w:r w:rsidRPr="00647000">
      <w:rPr>
        <w:sz w:val="16"/>
        <w:szCs w:val="16"/>
      </w:rPr>
      <w:t xml:space="preserve"> </w:t>
    </w:r>
    <w:r w:rsidR="006664B2">
      <w:rPr>
        <w:sz w:val="16"/>
        <w:szCs w:val="16"/>
      </w:rPr>
      <w:t>7</w:t>
    </w:r>
    <w:r w:rsidRPr="00647000">
      <w:rPr>
        <w:sz w:val="16"/>
        <w:szCs w:val="16"/>
      </w:rPr>
      <w:t>-</w:t>
    </w:r>
    <w:r w:rsidR="00471221">
      <w:rPr>
        <w:sz w:val="16"/>
        <w:szCs w:val="16"/>
      </w:rPr>
      <w:t>21</w:t>
    </w:r>
    <w:r w:rsidR="00F87B22">
      <w:rPr>
        <w:sz w:val="16"/>
        <w:szCs w:val="16"/>
      </w:rPr>
      <w:t>-</w:t>
    </w:r>
    <w:r w:rsidRPr="00647000">
      <w:rPr>
        <w:sz w:val="16"/>
        <w:szCs w:val="16"/>
      </w:rPr>
      <w:t>2</w:t>
    </w:r>
    <w:r w:rsidR="006664B2">
      <w:rPr>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B029" w14:textId="77777777" w:rsidR="00A1688D" w:rsidRDefault="00A1688D" w:rsidP="00AF0E96">
      <w:pPr>
        <w:spacing w:after="0" w:line="240" w:lineRule="auto"/>
      </w:pPr>
      <w:r>
        <w:separator/>
      </w:r>
    </w:p>
  </w:footnote>
  <w:footnote w:type="continuationSeparator" w:id="0">
    <w:p w14:paraId="22C09522" w14:textId="77777777" w:rsidR="00A1688D" w:rsidRDefault="00A1688D" w:rsidP="00AF0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912" w14:textId="7007E749" w:rsidR="00AF0E96" w:rsidRPr="00AF0E96" w:rsidRDefault="00AF0E96">
    <w:pPr>
      <w:pStyle w:val="Header"/>
      <w:rPr>
        <w:color w:val="FFFFFF" w:themeColor="background1"/>
      </w:rPr>
    </w:pPr>
    <w:r>
      <w:rPr>
        <w:noProof/>
        <w:color w:val="FFFFFF" w:themeColor="background1"/>
      </w:rPr>
      <mc:AlternateContent>
        <mc:Choice Requires="wps">
          <w:drawing>
            <wp:anchor distT="0" distB="0" distL="114300" distR="114300" simplePos="0" relativeHeight="251666432" behindDoc="1" locked="0" layoutInCell="1" allowOverlap="1" wp14:anchorId="67E08B1D" wp14:editId="738126A3">
              <wp:simplePos x="0" y="0"/>
              <wp:positionH relativeFrom="margin">
                <wp:posOffset>-485775</wp:posOffset>
              </wp:positionH>
              <wp:positionV relativeFrom="paragraph">
                <wp:posOffset>-50800</wp:posOffset>
              </wp:positionV>
              <wp:extent cx="6858000" cy="274320"/>
              <wp:effectExtent l="25400" t="25400" r="88900" b="93980"/>
              <wp:wrapNone/>
              <wp:docPr id="1" name="Rectangle 1"/>
              <wp:cNvGraphicFramePr/>
              <a:graphic xmlns:a="http://schemas.openxmlformats.org/drawingml/2006/main">
                <a:graphicData uri="http://schemas.microsoft.com/office/word/2010/wordprocessingShape">
                  <wps:wsp>
                    <wps:cNvSpPr/>
                    <wps:spPr>
                      <a:xfrm>
                        <a:off x="0" y="0"/>
                        <a:ext cx="6858000" cy="274320"/>
                      </a:xfrm>
                      <a:prstGeom prst="rect">
                        <a:avLst/>
                      </a:prstGeom>
                      <a:solidFill>
                        <a:srgbClr val="A5002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9EC50" id="Rectangle 1" o:spid="_x0000_s1026" style="position:absolute;margin-left:-38.25pt;margin-top:-4pt;width:540pt;height:21.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" fillcolor="#a50021" stroked="f" strokeweight="1pt">
              <v:shadow on="t" color="black" opacity="26214f" origin="-.5,-.5" offset=".74836mm,.74836mm"/>
              <w10:wrap anchorx="margin"/>
            </v:rect>
          </w:pict>
        </mc:Fallback>
      </mc:AlternateContent>
    </w:r>
    <w:r w:rsidR="00D2565C">
      <w:rPr>
        <w:color w:val="FFFFFF" w:themeColor="background1"/>
      </w:rPr>
      <w:t>Chemical Thinking</w:t>
    </w:r>
    <w:r w:rsidRPr="00AF0E96">
      <w:rPr>
        <w:color w:val="FFFFFF" w:themeColor="background1"/>
      </w:rPr>
      <w:ptab w:relativeTo="margin" w:alignment="center" w:leader="none"/>
    </w:r>
    <w:r w:rsidRPr="00AF0E96">
      <w:rPr>
        <w:color w:val="FFFFFF" w:themeColor="background1"/>
      </w:rPr>
      <w:ptab w:relativeTo="margin" w:alignment="right" w:leader="none"/>
    </w:r>
    <w:r w:rsidR="00303441">
      <w:rPr>
        <w:color w:val="FFFFFF" w:themeColor="background1"/>
      </w:rPr>
      <w:t>Thermo</w:t>
    </w:r>
    <w:r w:rsidR="009A4502">
      <w:rPr>
        <w:color w:val="FFFFFF" w:themeColor="background1"/>
      </w:rPr>
      <w:t xml:space="preserve">chromic </w:t>
    </w:r>
    <w:r w:rsidR="00090798" w:rsidRPr="00181071">
      <w:rPr>
        <w:b/>
        <w:color w:val="FFFFFF" w:themeColor="background1"/>
      </w:rPr>
      <w:t>Proposal</w:t>
    </w:r>
    <w:r w:rsidR="009A4502">
      <w:rPr>
        <w:b/>
        <w:color w:val="FFFFFF" w:themeColor="background1"/>
      </w:rPr>
      <w:t xml:space="preserve"> 2</w:t>
    </w:r>
    <w:r w:rsidR="003E190D">
      <w:rPr>
        <w:b/>
        <w:color w:val="FFFFFF" w:themeColor="background1"/>
      </w:rPr>
      <w:t xml:space="preserve"> </w:t>
    </w:r>
    <w:r w:rsidR="003E190D" w:rsidRPr="003E190D">
      <w:rPr>
        <w:bCs/>
        <w:color w:val="FFFFFF" w:themeColor="background1"/>
      </w:rPr>
      <w:t>v</w:t>
    </w:r>
    <w:r w:rsidR="00B95EA9">
      <w:rPr>
        <w:bCs/>
        <w:color w:val="FFFFFF" w:themeColor="background1"/>
      </w:rPr>
      <w:t>2</w:t>
    </w:r>
    <w:r w:rsidR="003E190D" w:rsidRPr="003E190D">
      <w:rPr>
        <w:bCs/>
        <w:color w:val="FFFFFF" w:themeColor="background1"/>
      </w:rPr>
      <w:t>.</w:t>
    </w:r>
    <w:r w:rsidR="00471221">
      <w:rPr>
        <w:bCs/>
        <w:color w:val="FFFFFF" w:themeColor="background1"/>
      </w:rPr>
      <w:t>10</w:t>
    </w:r>
    <w:r w:rsidRPr="00AF0E96">
      <w:rPr>
        <w:color w:val="FFFFFF" w:themeColor="background1"/>
      </w:rPr>
      <w:t xml:space="preserve"> | </w:t>
    </w:r>
    <w:r w:rsidRPr="00AF0E96">
      <w:rPr>
        <w:b/>
        <w:color w:val="FFFFFF" w:themeColor="background1"/>
      </w:rPr>
      <w:fldChar w:fldCharType="begin"/>
    </w:r>
    <w:r w:rsidRPr="00AF0E96">
      <w:rPr>
        <w:b/>
        <w:color w:val="FFFFFF" w:themeColor="background1"/>
      </w:rPr>
      <w:instrText xml:space="preserve"> PAGE   \* MERGEFORMAT </w:instrText>
    </w:r>
    <w:r w:rsidRPr="00AF0E96">
      <w:rPr>
        <w:b/>
        <w:color w:val="FFFFFF" w:themeColor="background1"/>
      </w:rPr>
      <w:fldChar w:fldCharType="separate"/>
    </w:r>
    <w:r w:rsidR="00181071">
      <w:rPr>
        <w:b/>
        <w:noProof/>
        <w:color w:val="FFFFFF" w:themeColor="background1"/>
      </w:rPr>
      <w:t>1</w:t>
    </w:r>
    <w:r w:rsidRPr="00AF0E96">
      <w:rPr>
        <w:b/>
        <w:noProof/>
        <w:color w:val="FFFFFF" w:themeColor="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866"/>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84DA7"/>
    <w:multiLevelType w:val="hybridMultilevel"/>
    <w:tmpl w:val="ACE45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A7A8B"/>
    <w:multiLevelType w:val="hybridMultilevel"/>
    <w:tmpl w:val="FD8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A719D"/>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3740E"/>
    <w:multiLevelType w:val="hybridMultilevel"/>
    <w:tmpl w:val="E02459F6"/>
    <w:lvl w:ilvl="0" w:tplc="F386DD2E">
      <w:start w:val="1"/>
      <w:numFmt w:val="decimal"/>
      <w:lvlText w:val="%1."/>
      <w:lvlJc w:val="left"/>
      <w:pPr>
        <w:ind w:left="360" w:hanging="360"/>
      </w:pPr>
      <w:rPr>
        <w:rFonts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C43973"/>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C5BC5"/>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84641"/>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577A3"/>
    <w:multiLevelType w:val="hybridMultilevel"/>
    <w:tmpl w:val="F6BE9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45355"/>
    <w:multiLevelType w:val="hybridMultilevel"/>
    <w:tmpl w:val="1C1EEF28"/>
    <w:lvl w:ilvl="0" w:tplc="361E894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444BD"/>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12AFD"/>
    <w:multiLevelType w:val="hybridMultilevel"/>
    <w:tmpl w:val="C8A26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975882"/>
    <w:multiLevelType w:val="hybridMultilevel"/>
    <w:tmpl w:val="1E028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B0CAA"/>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529529">
    <w:abstractNumId w:val="2"/>
  </w:num>
  <w:num w:numId="2" w16cid:durableId="2138717285">
    <w:abstractNumId w:val="10"/>
  </w:num>
  <w:num w:numId="3" w16cid:durableId="741215465">
    <w:abstractNumId w:val="0"/>
  </w:num>
  <w:num w:numId="4" w16cid:durableId="1208839400">
    <w:abstractNumId w:val="8"/>
  </w:num>
  <w:num w:numId="5" w16cid:durableId="1452166579">
    <w:abstractNumId w:val="6"/>
  </w:num>
  <w:num w:numId="6" w16cid:durableId="661087127">
    <w:abstractNumId w:val="3"/>
  </w:num>
  <w:num w:numId="7" w16cid:durableId="1565753085">
    <w:abstractNumId w:val="12"/>
  </w:num>
  <w:num w:numId="8" w16cid:durableId="1316841466">
    <w:abstractNumId w:val="7"/>
  </w:num>
  <w:num w:numId="9" w16cid:durableId="889145286">
    <w:abstractNumId w:val="13"/>
  </w:num>
  <w:num w:numId="10" w16cid:durableId="629867517">
    <w:abstractNumId w:val="5"/>
  </w:num>
  <w:num w:numId="11" w16cid:durableId="1710763227">
    <w:abstractNumId w:val="1"/>
  </w:num>
  <w:num w:numId="12" w16cid:durableId="440148564">
    <w:abstractNumId w:val="9"/>
  </w:num>
  <w:num w:numId="13" w16cid:durableId="847253520">
    <w:abstractNumId w:val="4"/>
  </w:num>
  <w:num w:numId="14" w16cid:durableId="16480490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EA"/>
    <w:rsid w:val="00001157"/>
    <w:rsid w:val="00031909"/>
    <w:rsid w:val="00032A05"/>
    <w:rsid w:val="000351BE"/>
    <w:rsid w:val="00042BE8"/>
    <w:rsid w:val="000632C0"/>
    <w:rsid w:val="00065FC2"/>
    <w:rsid w:val="00076DBE"/>
    <w:rsid w:val="00084311"/>
    <w:rsid w:val="00090798"/>
    <w:rsid w:val="00092F25"/>
    <w:rsid w:val="00095E4D"/>
    <w:rsid w:val="000A0F9F"/>
    <w:rsid w:val="000A118A"/>
    <w:rsid w:val="000A5F7A"/>
    <w:rsid w:val="000A7BC6"/>
    <w:rsid w:val="000C2F33"/>
    <w:rsid w:val="000C6EA8"/>
    <w:rsid w:val="000D43C5"/>
    <w:rsid w:val="000E5127"/>
    <w:rsid w:val="000F2641"/>
    <w:rsid w:val="000F3EC0"/>
    <w:rsid w:val="00120684"/>
    <w:rsid w:val="00123CD8"/>
    <w:rsid w:val="001376C5"/>
    <w:rsid w:val="00160289"/>
    <w:rsid w:val="00181071"/>
    <w:rsid w:val="00190988"/>
    <w:rsid w:val="001A0E8A"/>
    <w:rsid w:val="001B4B39"/>
    <w:rsid w:val="001C006E"/>
    <w:rsid w:val="001D6BE2"/>
    <w:rsid w:val="001D7733"/>
    <w:rsid w:val="001E78CE"/>
    <w:rsid w:val="001F7F2B"/>
    <w:rsid w:val="0020486B"/>
    <w:rsid w:val="00210858"/>
    <w:rsid w:val="00233E41"/>
    <w:rsid w:val="0024734A"/>
    <w:rsid w:val="002531F1"/>
    <w:rsid w:val="002613C6"/>
    <w:rsid w:val="0026580D"/>
    <w:rsid w:val="0028343E"/>
    <w:rsid w:val="00283BD2"/>
    <w:rsid w:val="002915B3"/>
    <w:rsid w:val="002A7C25"/>
    <w:rsid w:val="002B2FB9"/>
    <w:rsid w:val="002C29B0"/>
    <w:rsid w:val="002D0539"/>
    <w:rsid w:val="002D7700"/>
    <w:rsid w:val="00303441"/>
    <w:rsid w:val="00306B65"/>
    <w:rsid w:val="00326619"/>
    <w:rsid w:val="00327500"/>
    <w:rsid w:val="00344DA6"/>
    <w:rsid w:val="00350D7F"/>
    <w:rsid w:val="00354A8B"/>
    <w:rsid w:val="00357995"/>
    <w:rsid w:val="003710E0"/>
    <w:rsid w:val="00374DDE"/>
    <w:rsid w:val="00376337"/>
    <w:rsid w:val="003775CB"/>
    <w:rsid w:val="00394534"/>
    <w:rsid w:val="003A1B1A"/>
    <w:rsid w:val="003A63AB"/>
    <w:rsid w:val="003B4F3A"/>
    <w:rsid w:val="003B5813"/>
    <w:rsid w:val="003C52B3"/>
    <w:rsid w:val="003C5D45"/>
    <w:rsid w:val="003C7341"/>
    <w:rsid w:val="003E190D"/>
    <w:rsid w:val="003E4829"/>
    <w:rsid w:val="003F6700"/>
    <w:rsid w:val="00420BA0"/>
    <w:rsid w:val="00421262"/>
    <w:rsid w:val="00427AAE"/>
    <w:rsid w:val="00436ABC"/>
    <w:rsid w:val="0044090B"/>
    <w:rsid w:val="004416E7"/>
    <w:rsid w:val="0044320B"/>
    <w:rsid w:val="00445991"/>
    <w:rsid w:val="00462E51"/>
    <w:rsid w:val="00467B18"/>
    <w:rsid w:val="00471221"/>
    <w:rsid w:val="00477004"/>
    <w:rsid w:val="004B4E6D"/>
    <w:rsid w:val="004C26D6"/>
    <w:rsid w:val="004D309A"/>
    <w:rsid w:val="004E1F84"/>
    <w:rsid w:val="004E31DF"/>
    <w:rsid w:val="004F0E7B"/>
    <w:rsid w:val="004F20CA"/>
    <w:rsid w:val="004F3C15"/>
    <w:rsid w:val="004F482A"/>
    <w:rsid w:val="00523304"/>
    <w:rsid w:val="00532F35"/>
    <w:rsid w:val="0054097A"/>
    <w:rsid w:val="00540E1F"/>
    <w:rsid w:val="00573402"/>
    <w:rsid w:val="00573BEA"/>
    <w:rsid w:val="00577DD5"/>
    <w:rsid w:val="00586ADB"/>
    <w:rsid w:val="00596E1C"/>
    <w:rsid w:val="005A5B2D"/>
    <w:rsid w:val="005B1718"/>
    <w:rsid w:val="005B5744"/>
    <w:rsid w:val="005C2C9E"/>
    <w:rsid w:val="005C6142"/>
    <w:rsid w:val="005E5306"/>
    <w:rsid w:val="005F24F0"/>
    <w:rsid w:val="005F6548"/>
    <w:rsid w:val="00617393"/>
    <w:rsid w:val="00624FA8"/>
    <w:rsid w:val="006254AC"/>
    <w:rsid w:val="00641798"/>
    <w:rsid w:val="0064378F"/>
    <w:rsid w:val="006470F3"/>
    <w:rsid w:val="00651995"/>
    <w:rsid w:val="006664B2"/>
    <w:rsid w:val="00677A01"/>
    <w:rsid w:val="00692517"/>
    <w:rsid w:val="006D26CB"/>
    <w:rsid w:val="006D2C49"/>
    <w:rsid w:val="006D7BAB"/>
    <w:rsid w:val="006E1D26"/>
    <w:rsid w:val="006F0828"/>
    <w:rsid w:val="006F193F"/>
    <w:rsid w:val="006F5F79"/>
    <w:rsid w:val="0071475C"/>
    <w:rsid w:val="00716211"/>
    <w:rsid w:val="00735F80"/>
    <w:rsid w:val="00747091"/>
    <w:rsid w:val="00755E12"/>
    <w:rsid w:val="00781CB2"/>
    <w:rsid w:val="00785386"/>
    <w:rsid w:val="00790028"/>
    <w:rsid w:val="007B71E2"/>
    <w:rsid w:val="007B7BB7"/>
    <w:rsid w:val="007D34CA"/>
    <w:rsid w:val="007E1C3F"/>
    <w:rsid w:val="007E37BE"/>
    <w:rsid w:val="007E5984"/>
    <w:rsid w:val="007F4245"/>
    <w:rsid w:val="007F607F"/>
    <w:rsid w:val="007F6BE1"/>
    <w:rsid w:val="00804C95"/>
    <w:rsid w:val="008056AE"/>
    <w:rsid w:val="00830B5A"/>
    <w:rsid w:val="00833DC9"/>
    <w:rsid w:val="00834601"/>
    <w:rsid w:val="00837031"/>
    <w:rsid w:val="00850341"/>
    <w:rsid w:val="00892218"/>
    <w:rsid w:val="008945CF"/>
    <w:rsid w:val="008A4E5B"/>
    <w:rsid w:val="008A6DA8"/>
    <w:rsid w:val="008B39C5"/>
    <w:rsid w:val="008B6473"/>
    <w:rsid w:val="008C1D3F"/>
    <w:rsid w:val="008C3232"/>
    <w:rsid w:val="008D0144"/>
    <w:rsid w:val="008E79B1"/>
    <w:rsid w:val="008E7E56"/>
    <w:rsid w:val="0091375E"/>
    <w:rsid w:val="009269B5"/>
    <w:rsid w:val="00926B21"/>
    <w:rsid w:val="00961E90"/>
    <w:rsid w:val="009808D2"/>
    <w:rsid w:val="00981B21"/>
    <w:rsid w:val="00992655"/>
    <w:rsid w:val="00995657"/>
    <w:rsid w:val="009A2F87"/>
    <w:rsid w:val="009A4502"/>
    <w:rsid w:val="009B75F3"/>
    <w:rsid w:val="009D00F8"/>
    <w:rsid w:val="009D2FCC"/>
    <w:rsid w:val="009D3DB5"/>
    <w:rsid w:val="009F24E9"/>
    <w:rsid w:val="009F4FC1"/>
    <w:rsid w:val="00A02881"/>
    <w:rsid w:val="00A1688D"/>
    <w:rsid w:val="00A34C4C"/>
    <w:rsid w:val="00A7624C"/>
    <w:rsid w:val="00A85B61"/>
    <w:rsid w:val="00A87911"/>
    <w:rsid w:val="00A938FD"/>
    <w:rsid w:val="00AC47F0"/>
    <w:rsid w:val="00AD77D8"/>
    <w:rsid w:val="00AF0E96"/>
    <w:rsid w:val="00AF6FFA"/>
    <w:rsid w:val="00B043C4"/>
    <w:rsid w:val="00B06316"/>
    <w:rsid w:val="00B0686D"/>
    <w:rsid w:val="00B074A4"/>
    <w:rsid w:val="00B16AE1"/>
    <w:rsid w:val="00B22A63"/>
    <w:rsid w:val="00B3291C"/>
    <w:rsid w:val="00B32E29"/>
    <w:rsid w:val="00B42294"/>
    <w:rsid w:val="00B50D84"/>
    <w:rsid w:val="00B54CBE"/>
    <w:rsid w:val="00B5662D"/>
    <w:rsid w:val="00B81DE9"/>
    <w:rsid w:val="00B82785"/>
    <w:rsid w:val="00B95095"/>
    <w:rsid w:val="00B95EA9"/>
    <w:rsid w:val="00B965F9"/>
    <w:rsid w:val="00BA09F1"/>
    <w:rsid w:val="00BB7C6C"/>
    <w:rsid w:val="00BC260D"/>
    <w:rsid w:val="00BD2B73"/>
    <w:rsid w:val="00BD3A6E"/>
    <w:rsid w:val="00BD7D53"/>
    <w:rsid w:val="00BF3A04"/>
    <w:rsid w:val="00C221F7"/>
    <w:rsid w:val="00C222F5"/>
    <w:rsid w:val="00C25975"/>
    <w:rsid w:val="00C275BD"/>
    <w:rsid w:val="00C3407B"/>
    <w:rsid w:val="00C34296"/>
    <w:rsid w:val="00C36A7F"/>
    <w:rsid w:val="00C42051"/>
    <w:rsid w:val="00C4234C"/>
    <w:rsid w:val="00C45137"/>
    <w:rsid w:val="00C6547D"/>
    <w:rsid w:val="00C66CB9"/>
    <w:rsid w:val="00C7332F"/>
    <w:rsid w:val="00C763E4"/>
    <w:rsid w:val="00C83481"/>
    <w:rsid w:val="00C86B4B"/>
    <w:rsid w:val="00C952C3"/>
    <w:rsid w:val="00CA27FA"/>
    <w:rsid w:val="00CB40D1"/>
    <w:rsid w:val="00CB6188"/>
    <w:rsid w:val="00CB7381"/>
    <w:rsid w:val="00CC6B7C"/>
    <w:rsid w:val="00CD1498"/>
    <w:rsid w:val="00CE105F"/>
    <w:rsid w:val="00CE1277"/>
    <w:rsid w:val="00CE40B9"/>
    <w:rsid w:val="00CE79D3"/>
    <w:rsid w:val="00CF3D1C"/>
    <w:rsid w:val="00D2565C"/>
    <w:rsid w:val="00D316B0"/>
    <w:rsid w:val="00D32574"/>
    <w:rsid w:val="00D353CB"/>
    <w:rsid w:val="00D50F71"/>
    <w:rsid w:val="00D65B32"/>
    <w:rsid w:val="00D754C6"/>
    <w:rsid w:val="00D8153F"/>
    <w:rsid w:val="00D86691"/>
    <w:rsid w:val="00D86EC2"/>
    <w:rsid w:val="00D94B7B"/>
    <w:rsid w:val="00DA3B11"/>
    <w:rsid w:val="00DA68BC"/>
    <w:rsid w:val="00DA6A43"/>
    <w:rsid w:val="00DF1D39"/>
    <w:rsid w:val="00DF288A"/>
    <w:rsid w:val="00DF2E0C"/>
    <w:rsid w:val="00DF3160"/>
    <w:rsid w:val="00E0116F"/>
    <w:rsid w:val="00E040B4"/>
    <w:rsid w:val="00E128A6"/>
    <w:rsid w:val="00E223CD"/>
    <w:rsid w:val="00E32CD5"/>
    <w:rsid w:val="00E4191A"/>
    <w:rsid w:val="00E46862"/>
    <w:rsid w:val="00E475F8"/>
    <w:rsid w:val="00E545C4"/>
    <w:rsid w:val="00E54B5B"/>
    <w:rsid w:val="00E57B94"/>
    <w:rsid w:val="00E73A8F"/>
    <w:rsid w:val="00E77947"/>
    <w:rsid w:val="00E85F3E"/>
    <w:rsid w:val="00EA6148"/>
    <w:rsid w:val="00EA700C"/>
    <w:rsid w:val="00EA7DBA"/>
    <w:rsid w:val="00EB5996"/>
    <w:rsid w:val="00EB6F74"/>
    <w:rsid w:val="00EE0262"/>
    <w:rsid w:val="00EE1440"/>
    <w:rsid w:val="00EE1AD1"/>
    <w:rsid w:val="00EF0634"/>
    <w:rsid w:val="00EF70ED"/>
    <w:rsid w:val="00F04B9A"/>
    <w:rsid w:val="00F067C7"/>
    <w:rsid w:val="00F24B6D"/>
    <w:rsid w:val="00F31D63"/>
    <w:rsid w:val="00F346E5"/>
    <w:rsid w:val="00F414D5"/>
    <w:rsid w:val="00F62C35"/>
    <w:rsid w:val="00F702ED"/>
    <w:rsid w:val="00F86AB1"/>
    <w:rsid w:val="00F87B22"/>
    <w:rsid w:val="00F97D71"/>
    <w:rsid w:val="00FA5365"/>
    <w:rsid w:val="00FC3B08"/>
    <w:rsid w:val="00FD3155"/>
    <w:rsid w:val="00FD3484"/>
    <w:rsid w:val="00FD5536"/>
    <w:rsid w:val="00FE0E06"/>
    <w:rsid w:val="00FE75D7"/>
    <w:rsid w:val="00FF1310"/>
    <w:rsid w:val="00FF6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61D6C"/>
  <w15:docId w15:val="{90BD67F5-67A4-41CD-819C-3AFF96B3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 w:type="character" w:styleId="PlaceholderText">
    <w:name w:val="Placeholder Text"/>
    <w:basedOn w:val="DefaultParagraphFont"/>
    <w:uiPriority w:val="99"/>
    <w:semiHidden/>
    <w:rsid w:val="002834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24994">
      <w:bodyDiv w:val="1"/>
      <w:marLeft w:val="0"/>
      <w:marRight w:val="0"/>
      <w:marTop w:val="0"/>
      <w:marBottom w:val="0"/>
      <w:divBdr>
        <w:top w:val="none" w:sz="0" w:space="0" w:color="auto"/>
        <w:left w:val="none" w:sz="0" w:space="0" w:color="auto"/>
        <w:bottom w:val="none" w:sz="0" w:space="0" w:color="auto"/>
        <w:right w:val="none" w:sz="0" w:space="0" w:color="auto"/>
      </w:divBdr>
    </w:div>
    <w:div w:id="19178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Wong, Cieran - (cieranwong)</cp:lastModifiedBy>
  <cp:revision>9</cp:revision>
  <cp:lastPrinted>2019-01-16T14:37:00Z</cp:lastPrinted>
  <dcterms:created xsi:type="dcterms:W3CDTF">2022-09-13T15:05:00Z</dcterms:created>
  <dcterms:modified xsi:type="dcterms:W3CDTF">2022-09-13T17:43:00Z</dcterms:modified>
</cp:coreProperties>
</file>