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AC" w:rsidRDefault="00DC71AC" w:rsidP="00DC71AC">
      <w:pPr>
        <w:pStyle w:val="Ttulo1"/>
      </w:pPr>
      <w:proofErr w:type="gramStart"/>
      <w:r>
        <w:t>Ejercicio gráficos</w:t>
      </w:r>
      <w:proofErr w:type="gramEnd"/>
    </w:p>
    <w:p w:rsidR="002C0F01" w:rsidRDefault="002C0F01" w:rsidP="00DC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71AC" w:rsidRP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0F0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2C0F01">
        <w:rPr>
          <w:rFonts w:ascii="Times New Roman" w:hAnsi="Times New Roman" w:cs="Times New Roman"/>
        </w:rPr>
        <w:t>Generar 10000 n</w:t>
      </w:r>
      <w:r w:rsidRPr="002C0F01">
        <w:rPr>
          <w:rFonts w:ascii="Times New Roman" w:hAnsi="Times New Roman" w:cs="Times New Roman"/>
        </w:rPr>
        <w:t>ú</w:t>
      </w:r>
      <w:r w:rsidRPr="002C0F01">
        <w:rPr>
          <w:rFonts w:ascii="Times New Roman" w:hAnsi="Times New Roman" w:cs="Times New Roman"/>
        </w:rPr>
        <w:t>meros aleatorios con una distribuci</w:t>
      </w:r>
      <w:r w:rsidRPr="002C0F01">
        <w:rPr>
          <w:rFonts w:ascii="Times New Roman" w:hAnsi="Times New Roman" w:cs="Times New Roman"/>
        </w:rPr>
        <w:t>ó</w:t>
      </w:r>
      <w:r w:rsidRPr="002C0F01">
        <w:rPr>
          <w:rFonts w:ascii="Times New Roman" w:hAnsi="Times New Roman" w:cs="Times New Roman"/>
        </w:rPr>
        <w:t>n</w:t>
      </w:r>
      <w:r w:rsidRPr="002C0F01">
        <w:rPr>
          <w:rFonts w:ascii="Times New Roman" w:hAnsi="Times New Roman" w:cs="Times New Roman"/>
        </w:rPr>
        <w:t xml:space="preserve"> </w:t>
      </w:r>
      <w:r w:rsidRPr="002C0F01">
        <w:rPr>
          <w:rFonts w:ascii="Times New Roman" w:hAnsi="Times New Roman" w:cs="Times New Roman"/>
        </w:rPr>
        <w:t>normal est</w:t>
      </w:r>
      <w:r w:rsidRPr="002C0F01">
        <w:rPr>
          <w:rFonts w:ascii="Times New Roman" w:hAnsi="Times New Roman" w:cs="Times New Roman"/>
        </w:rPr>
        <w:t xml:space="preserve">ándar (media 0 y varianza </w:t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361565" cy="47688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01" w:rsidRP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A1F56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t xml:space="preserve">2. </w:t>
      </w:r>
      <w:r w:rsidRPr="002C0F01">
        <w:rPr>
          <w:rFonts w:ascii="Times New Roman" w:hAnsi="Times New Roman" w:cs="Times New Roman"/>
        </w:rPr>
        <w:t xml:space="preserve">Realizar un histograma de los valores </w:t>
      </w:r>
      <w:proofErr w:type="spellStart"/>
      <w:proofErr w:type="gramStart"/>
      <w:r w:rsidRPr="002C0F01">
        <w:rPr>
          <w:rFonts w:ascii="Times New Roman" w:hAnsi="Times New Roman" w:cs="Times New Roman"/>
        </w:rPr>
        <w:t>anteriores</w:t>
      </w:r>
      <w:r>
        <w:rPr>
          <w:rFonts w:ascii="Times New Roman" w:hAnsi="Times New Roman" w:cs="Times New Roman"/>
        </w:rPr>
        <w:t>¿</w:t>
      </w:r>
      <w:proofErr w:type="gramEnd"/>
      <w:r w:rsidRPr="002C0F01">
        <w:rPr>
          <w:rFonts w:ascii="Times New Roman" w:hAnsi="Times New Roman" w:cs="Times New Roman"/>
        </w:rPr>
        <w:t>Cual</w:t>
      </w:r>
      <w:proofErr w:type="spellEnd"/>
      <w:r w:rsidRPr="002C0F01">
        <w:rPr>
          <w:rFonts w:ascii="Times New Roman" w:hAnsi="Times New Roman" w:cs="Times New Roman"/>
        </w:rPr>
        <w:t xml:space="preserve"> es</w:t>
      </w:r>
      <w:r>
        <w:rPr>
          <w:rFonts w:ascii="Times New Roman" w:hAnsi="Times New Roman" w:cs="Times New Roman"/>
        </w:rPr>
        <w:t xml:space="preserve"> </w:t>
      </w:r>
      <w:r w:rsidRPr="002C0F01">
        <w:rPr>
          <w:rFonts w:ascii="Times New Roman" w:hAnsi="Times New Roman" w:cs="Times New Roman"/>
        </w:rPr>
        <w:t>el menor y mayor valor generado?</w:t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CC1DB5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574165" cy="381635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CC1DB5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3105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049655" cy="612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2C0F01">
        <w:rPr>
          <w:rFonts w:ascii="Times New Roman" w:hAnsi="Times New Roman" w:cs="Times New Roman"/>
        </w:rPr>
        <w:t>Generar los valores de la distribuci</w:t>
      </w:r>
      <w:r>
        <w:rPr>
          <w:rFonts w:ascii="Times New Roman" w:hAnsi="Times New Roman" w:cs="Times New Roman"/>
        </w:rPr>
        <w:t>ó</w:t>
      </w:r>
      <w:r w:rsidRPr="002C0F01">
        <w:rPr>
          <w:rFonts w:ascii="Times New Roman" w:hAnsi="Times New Roman" w:cs="Times New Roman"/>
        </w:rPr>
        <w:t xml:space="preserve">n normal </w:t>
      </w:r>
      <w:proofErr w:type="spellStart"/>
      <w:r w:rsidRPr="002C0F01">
        <w:rPr>
          <w:rFonts w:ascii="Times New Roman" w:hAnsi="Times New Roman" w:cs="Times New Roman"/>
        </w:rPr>
        <w:t>teor</w:t>
      </w:r>
      <w:r>
        <w:rPr>
          <w:rFonts w:ascii="Times New Roman" w:hAnsi="Times New Roman" w:cs="Times New Roman"/>
        </w:rPr>
        <w:t>i</w:t>
      </w:r>
      <w:r w:rsidRPr="002C0F01">
        <w:rPr>
          <w:rFonts w:ascii="Times New Roman" w:hAnsi="Times New Roman" w:cs="Times New Roman"/>
        </w:rPr>
        <w:t>cos</w:t>
      </w:r>
      <w:proofErr w:type="spellEnd"/>
      <w:r w:rsidRPr="002C0F01">
        <w:rPr>
          <w:rFonts w:ascii="Times New Roman" w:hAnsi="Times New Roman" w:cs="Times New Roman"/>
        </w:rPr>
        <w:t xml:space="preserve"> en el</w:t>
      </w:r>
      <w:r>
        <w:rPr>
          <w:rFonts w:ascii="Times New Roman" w:hAnsi="Times New Roman" w:cs="Times New Roman"/>
        </w:rPr>
        <w:t xml:space="preserve"> </w:t>
      </w:r>
      <w:r w:rsidRPr="002C0F01">
        <w:rPr>
          <w:rFonts w:ascii="Times New Roman" w:hAnsi="Times New Roman" w:cs="Times New Roman"/>
        </w:rPr>
        <w:t xml:space="preserve">intervalo anterior utilizando la </w:t>
      </w:r>
      <w:proofErr w:type="spellStart"/>
      <w:r w:rsidRPr="002C0F01">
        <w:rPr>
          <w:rFonts w:ascii="Times New Roman" w:hAnsi="Times New Roman" w:cs="Times New Roman"/>
        </w:rPr>
        <w:t>funcion</w:t>
      </w:r>
      <w:proofErr w:type="spellEnd"/>
      <w:r w:rsidRPr="002C0F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0F01">
        <w:rPr>
          <w:rFonts w:ascii="Times New Roman" w:hAnsi="Times New Roman" w:cs="Times New Roman"/>
        </w:rPr>
        <w:t>dnorm</w:t>
      </w:r>
      <w:proofErr w:type="spellEnd"/>
      <w:r w:rsidRPr="002C0F01">
        <w:rPr>
          <w:rFonts w:ascii="Times New Roman" w:hAnsi="Times New Roman" w:cs="Times New Roman"/>
        </w:rPr>
        <w:t>(</w:t>
      </w:r>
      <w:proofErr w:type="gramEnd"/>
      <w:r w:rsidRPr="002C0F01">
        <w:rPr>
          <w:rFonts w:ascii="Times New Roman" w:hAnsi="Times New Roman" w:cs="Times New Roman"/>
        </w:rPr>
        <w:t>).</w:t>
      </w:r>
    </w:p>
    <w:p w:rsidR="002C0F01" w:rsidRDefault="002C0F0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0F0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t>Generamos  una secuencia de números desde el mínimo de los datos generado hasta el máximo en saltos de 0.05 en 0.05</w:t>
      </w: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427095" cy="46101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61" w:rsidRDefault="002C1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Obtenemos los valores de la distribución normal para ese </w:t>
      </w:r>
      <w:proofErr w:type="spellStart"/>
      <w:r>
        <w:rPr>
          <w:rFonts w:ascii="Times New Roman" w:hAnsi="Times New Roman" w:cs="Times New Roman"/>
        </w:rPr>
        <w:t>intervalor</w:t>
      </w:r>
      <w:proofErr w:type="spellEnd"/>
      <w:r>
        <w:rPr>
          <w:rFonts w:ascii="Times New Roman" w:hAnsi="Times New Roman" w:cs="Times New Roman"/>
        </w:rPr>
        <w:t>:</w:t>
      </w:r>
    </w:p>
    <w:p w:rsidR="002C1C61" w:rsidRDefault="002C1C61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1C6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1C61">
        <w:rPr>
          <w:rFonts w:ascii="Times New Roman" w:hAnsi="Times New Roman" w:cs="Times New Roman"/>
        </w:rPr>
        <w:t>Dnorm</w:t>
      </w:r>
      <w:proofErr w:type="spellEnd"/>
      <w:r w:rsidRPr="002C1C61">
        <w:rPr>
          <w:rFonts w:ascii="Times New Roman" w:hAnsi="Times New Roman" w:cs="Times New Roman"/>
        </w:rPr>
        <w:t>(</w:t>
      </w:r>
      <w:proofErr w:type="gramEnd"/>
      <w:r w:rsidRPr="002C1C61">
        <w:rPr>
          <w:rFonts w:ascii="Times New Roman" w:hAnsi="Times New Roman" w:cs="Times New Roman"/>
        </w:rPr>
        <w:t>datos2)</w:t>
      </w:r>
    </w:p>
    <w:p w:rsidR="002C1C61" w:rsidRPr="002C1C61" w:rsidRDefault="002C1C61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1150" cy="5168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61" w:rsidRDefault="002C1C61" w:rsidP="002C0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1C61" w:rsidRDefault="002C1C61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2C1C61">
        <w:rPr>
          <w:rFonts w:ascii="Times New Roman" w:hAnsi="Times New Roman" w:cs="Times New Roman"/>
        </w:rPr>
        <w:t xml:space="preserve"> </w:t>
      </w:r>
      <w:r w:rsidRPr="002C1C61">
        <w:rPr>
          <w:rFonts w:ascii="Times New Roman" w:hAnsi="Times New Roman" w:cs="Times New Roman"/>
        </w:rPr>
        <w:t>Al histograma anterior, superponer una curva con la</w:t>
      </w:r>
      <w:r>
        <w:rPr>
          <w:rFonts w:ascii="Times New Roman" w:hAnsi="Times New Roman" w:cs="Times New Roman"/>
        </w:rPr>
        <w:t xml:space="preserve"> </w:t>
      </w:r>
      <w:r w:rsidRPr="002C1C61">
        <w:rPr>
          <w:rFonts w:ascii="Times New Roman" w:hAnsi="Times New Roman" w:cs="Times New Roman"/>
        </w:rPr>
        <w:t>funci</w:t>
      </w:r>
      <w:r>
        <w:rPr>
          <w:rFonts w:ascii="Times New Roman" w:hAnsi="Times New Roman" w:cs="Times New Roman"/>
        </w:rPr>
        <w:t>ó</w:t>
      </w:r>
      <w:r w:rsidRPr="002C1C61">
        <w:rPr>
          <w:rFonts w:ascii="Times New Roman" w:hAnsi="Times New Roman" w:cs="Times New Roman"/>
        </w:rPr>
        <w:t>n de densidad te</w:t>
      </w:r>
      <w:r>
        <w:rPr>
          <w:rFonts w:ascii="Times New Roman" w:hAnsi="Times New Roman" w:cs="Times New Roman"/>
        </w:rPr>
        <w:t>ó</w:t>
      </w:r>
      <w:r w:rsidRPr="002C1C61">
        <w:rPr>
          <w:rFonts w:ascii="Times New Roman" w:hAnsi="Times New Roman" w:cs="Times New Roman"/>
        </w:rPr>
        <w:t xml:space="preserve">rica calculada. </w:t>
      </w:r>
      <w:r w:rsidR="00CC1DB5">
        <w:rPr>
          <w:rFonts w:ascii="Times New Roman" w:hAnsi="Times New Roman" w:cs="Times New Roman"/>
        </w:rPr>
        <w:t>¿</w:t>
      </w:r>
      <w:r w:rsidRPr="002C1C61">
        <w:rPr>
          <w:rFonts w:ascii="Times New Roman" w:hAnsi="Times New Roman" w:cs="Times New Roman"/>
        </w:rPr>
        <w:t>Se aproxima el</w:t>
      </w:r>
      <w:r>
        <w:rPr>
          <w:rFonts w:ascii="Times New Roman" w:hAnsi="Times New Roman" w:cs="Times New Roman"/>
        </w:rPr>
        <w:t xml:space="preserve"> </w:t>
      </w:r>
      <w:r w:rsidRPr="002C1C61">
        <w:rPr>
          <w:rFonts w:ascii="Times New Roman" w:hAnsi="Times New Roman" w:cs="Times New Roman"/>
        </w:rPr>
        <w:t>histograma al valor te</w:t>
      </w:r>
      <w:r w:rsidR="00CC1DB5">
        <w:rPr>
          <w:rFonts w:ascii="Times New Roman" w:hAnsi="Times New Roman" w:cs="Times New Roman"/>
        </w:rPr>
        <w:t>ó</w:t>
      </w:r>
      <w:r w:rsidRPr="002C1C61">
        <w:rPr>
          <w:rFonts w:ascii="Times New Roman" w:hAnsi="Times New Roman" w:cs="Times New Roman"/>
        </w:rPr>
        <w:t>rico?</w:t>
      </w:r>
    </w:p>
    <w:p w:rsidR="00CC1DB5" w:rsidRDefault="00CC1DB5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C1DB5" w:rsidRDefault="00976C32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289810" cy="2940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32" w:rsidRDefault="00976C32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6C32" w:rsidRDefault="00976C32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 pinta la línea debido a la escala. Los valores del histograma son muy grandes respecto a los valores que se representan en la línea.</w:t>
      </w:r>
    </w:p>
    <w:p w:rsidR="00976C32" w:rsidRDefault="00976C32" w:rsidP="002C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6C32" w:rsidRDefault="00976C32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976C32">
        <w:rPr>
          <w:rFonts w:ascii="Times New Roman" w:hAnsi="Times New Roman" w:cs="Times New Roman"/>
        </w:rPr>
        <w:t>Ver el par</w:t>
      </w:r>
      <w:r w:rsidR="00580303">
        <w:rPr>
          <w:rFonts w:ascii="Times New Roman" w:hAnsi="Times New Roman" w:cs="Times New Roman"/>
        </w:rPr>
        <w:t>á</w:t>
      </w:r>
      <w:r w:rsidRPr="00976C32">
        <w:rPr>
          <w:rFonts w:ascii="Times New Roman" w:hAnsi="Times New Roman" w:cs="Times New Roman"/>
        </w:rPr>
        <w:t xml:space="preserve">metro </w:t>
      </w:r>
      <w:proofErr w:type="spellStart"/>
      <w:r w:rsidRPr="00976C32">
        <w:rPr>
          <w:rFonts w:ascii="Times New Roman" w:hAnsi="Times New Roman" w:cs="Times New Roman"/>
        </w:rPr>
        <w:t>probability</w:t>
      </w:r>
      <w:proofErr w:type="spellEnd"/>
      <w:r w:rsidRPr="00976C32">
        <w:rPr>
          <w:rFonts w:ascii="Times New Roman" w:hAnsi="Times New Roman" w:cs="Times New Roman"/>
        </w:rPr>
        <w:t xml:space="preserve"> de la funci</w:t>
      </w:r>
      <w:r w:rsidR="00580303">
        <w:rPr>
          <w:rFonts w:ascii="Times New Roman" w:hAnsi="Times New Roman" w:cs="Times New Roman"/>
        </w:rPr>
        <w:t>ó</w:t>
      </w:r>
      <w:r w:rsidRPr="00976C32">
        <w:rPr>
          <w:rFonts w:ascii="Times New Roman" w:hAnsi="Times New Roman" w:cs="Times New Roman"/>
        </w:rPr>
        <w:t xml:space="preserve">n </w:t>
      </w:r>
      <w:proofErr w:type="spellStart"/>
      <w:r w:rsidRPr="00976C32">
        <w:rPr>
          <w:rFonts w:ascii="Times New Roman" w:hAnsi="Times New Roman" w:cs="Times New Roman"/>
        </w:rPr>
        <w:t>hist</w:t>
      </w:r>
      <w:proofErr w:type="spellEnd"/>
      <w:r w:rsidRPr="00976C32">
        <w:rPr>
          <w:rFonts w:ascii="Times New Roman" w:hAnsi="Times New Roman" w:cs="Times New Roman"/>
        </w:rPr>
        <w:t xml:space="preserve"> y volver</w:t>
      </w:r>
      <w:r>
        <w:rPr>
          <w:rFonts w:ascii="Times New Roman" w:hAnsi="Times New Roman" w:cs="Times New Roman"/>
        </w:rPr>
        <w:t xml:space="preserve"> </w:t>
      </w:r>
      <w:r w:rsidRPr="00976C32">
        <w:rPr>
          <w:rFonts w:ascii="Times New Roman" w:hAnsi="Times New Roman" w:cs="Times New Roman"/>
        </w:rPr>
        <w:t>a generar el histograma cambiando su valor.</w:t>
      </w:r>
      <w:r>
        <w:rPr>
          <w:rFonts w:ascii="Times New Roman" w:hAnsi="Times New Roman" w:cs="Times New Roman"/>
        </w:rPr>
        <w:t xml:space="preserve"> ¿</w:t>
      </w:r>
      <w:r w:rsidRPr="00976C32">
        <w:rPr>
          <w:rFonts w:ascii="Times New Roman" w:hAnsi="Times New Roman" w:cs="Times New Roman"/>
        </w:rPr>
        <w:t>Se aproxima</w:t>
      </w:r>
      <w:r>
        <w:rPr>
          <w:rFonts w:ascii="Times New Roman" w:hAnsi="Times New Roman" w:cs="Times New Roman"/>
        </w:rPr>
        <w:t xml:space="preserve"> </w:t>
      </w:r>
      <w:r w:rsidRPr="00976C32">
        <w:rPr>
          <w:rFonts w:ascii="Times New Roman" w:hAnsi="Times New Roman" w:cs="Times New Roman"/>
        </w:rPr>
        <w:t>ahora a la funci</w:t>
      </w:r>
      <w:r>
        <w:rPr>
          <w:rFonts w:ascii="Times New Roman" w:hAnsi="Times New Roman" w:cs="Times New Roman"/>
        </w:rPr>
        <w:t>ó</w:t>
      </w:r>
      <w:r w:rsidRPr="00976C32">
        <w:rPr>
          <w:rFonts w:ascii="Times New Roman" w:hAnsi="Times New Roman" w:cs="Times New Roman"/>
        </w:rPr>
        <w:t>n de densidad te</w:t>
      </w:r>
      <w:r>
        <w:rPr>
          <w:rFonts w:ascii="Times New Roman" w:hAnsi="Times New Roman" w:cs="Times New Roman"/>
        </w:rPr>
        <w:t>ó</w:t>
      </w:r>
      <w:r w:rsidRPr="00976C32">
        <w:rPr>
          <w:rFonts w:ascii="Times New Roman" w:hAnsi="Times New Roman" w:cs="Times New Roman"/>
        </w:rPr>
        <w:t>rica?</w:t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503045" cy="334010"/>
            <wp:effectExtent l="0" t="0" r="1905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Vemos que los parámetros </w:t>
      </w:r>
      <w:proofErr w:type="spellStart"/>
      <w:r>
        <w:rPr>
          <w:rFonts w:ascii="Times New Roman" w:hAnsi="Times New Roman" w:cs="Times New Roman"/>
        </w:rPr>
        <w:t>probability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freq</w:t>
      </w:r>
      <w:proofErr w:type="spellEnd"/>
      <w:r>
        <w:rPr>
          <w:rFonts w:ascii="Times New Roman" w:hAnsi="Times New Roman" w:cs="Times New Roman"/>
        </w:rPr>
        <w:t xml:space="preserve"> son equivalentes: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396"/>
        <w:gridCol w:w="7198"/>
      </w:tblGrid>
      <w:tr w:rsidR="00580303" w:rsidRPr="00580303" w:rsidTr="00580303">
        <w:trPr>
          <w:tblCellSpacing w:w="15" w:type="dxa"/>
        </w:trPr>
        <w:tc>
          <w:tcPr>
            <w:tcW w:w="0" w:type="auto"/>
            <w:hideMark/>
          </w:tcPr>
          <w:p w:rsidR="00580303" w:rsidRPr="00580303" w:rsidRDefault="00580303" w:rsidP="00580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:rsidR="00580303" w:rsidRPr="00580303" w:rsidRDefault="00580303" w:rsidP="00580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logical; if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TRUE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, the histogram graphic is a representation of frequencies, the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counts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component of the result; if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FALSE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, probability densities, component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density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, are plotted (so that the histogram has a total area of one). Defaults to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TRUE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r w:rsidRPr="005803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es-ES"/>
              </w:rPr>
              <w:t>if and only if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breaks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are equidistant (and </w:t>
            </w:r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probability</w:t>
            </w:r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is not specified).</w:t>
            </w:r>
          </w:p>
        </w:tc>
      </w:tr>
      <w:tr w:rsidR="00580303" w:rsidRPr="00580303" w:rsidTr="00580303">
        <w:trPr>
          <w:tblCellSpacing w:w="15" w:type="dxa"/>
        </w:trPr>
        <w:tc>
          <w:tcPr>
            <w:tcW w:w="0" w:type="auto"/>
            <w:hideMark/>
          </w:tcPr>
          <w:p w:rsidR="00580303" w:rsidRPr="00580303" w:rsidRDefault="00580303" w:rsidP="0058030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8030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probability</w:t>
            </w:r>
            <w:proofErr w:type="spellEnd"/>
          </w:p>
        </w:tc>
        <w:tc>
          <w:tcPr>
            <w:tcW w:w="0" w:type="auto"/>
            <w:hideMark/>
          </w:tcPr>
          <w:p w:rsidR="00580303" w:rsidRPr="00580303" w:rsidRDefault="00580303" w:rsidP="00580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gramStart"/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an</w:t>
            </w:r>
            <w:proofErr w:type="gramEnd"/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alias for !</w:t>
            </w:r>
            <w:proofErr w:type="spellStart"/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freq</w:t>
            </w:r>
            <w:proofErr w:type="spellEnd"/>
            <w:r w:rsidRPr="00580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, for S compatibility.</w:t>
            </w:r>
          </w:p>
        </w:tc>
      </w:tr>
    </w:tbl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0303">
        <w:rPr>
          <w:rFonts w:ascii="Times New Roman" w:hAnsi="Times New Roman" w:cs="Times New Roman"/>
        </w:rPr>
        <w:t xml:space="preserve">Si al parámetro </w:t>
      </w:r>
      <w:proofErr w:type="spellStart"/>
      <w:r w:rsidRPr="00580303">
        <w:rPr>
          <w:rFonts w:ascii="Times New Roman" w:hAnsi="Times New Roman" w:cs="Times New Roman"/>
        </w:rPr>
        <w:t>probability</w:t>
      </w:r>
      <w:proofErr w:type="spellEnd"/>
      <w:r w:rsidRPr="00580303">
        <w:rPr>
          <w:rFonts w:ascii="Times New Roman" w:hAnsi="Times New Roman" w:cs="Times New Roman"/>
        </w:rPr>
        <w:t xml:space="preserve"> le damos el valor TRUE, los valores que se representar</w:t>
      </w:r>
      <w:r>
        <w:rPr>
          <w:rFonts w:ascii="Times New Roman" w:hAnsi="Times New Roman" w:cs="Times New Roman"/>
        </w:rPr>
        <w:t>án serán las frecuencias, no los totales.</w:t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250440" cy="3181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5398936" cy="342701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ve que el eje y tiene una escala diferente. Ahora podemos pintar la línea sobre el histograma:</w:t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313940" cy="2228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8935" cy="379277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03" w:rsidRPr="00580303" w:rsidRDefault="00580303" w:rsidP="00976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Vemos que el histograma sigue se aproxima a una distribución normal.</w:t>
      </w:r>
      <w:bookmarkStart w:id="0" w:name="_GoBack"/>
      <w:bookmarkEnd w:id="0"/>
    </w:p>
    <w:sectPr w:rsidR="00580303" w:rsidRPr="00580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FEB"/>
    <w:multiLevelType w:val="hybridMultilevel"/>
    <w:tmpl w:val="652E2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F216E"/>
    <w:multiLevelType w:val="hybridMultilevel"/>
    <w:tmpl w:val="5CBE4DC8"/>
    <w:lvl w:ilvl="0" w:tplc="A16AF59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32DE"/>
    <w:multiLevelType w:val="hybridMultilevel"/>
    <w:tmpl w:val="5D422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14FE2"/>
    <w:multiLevelType w:val="hybridMultilevel"/>
    <w:tmpl w:val="A85C6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8E"/>
    <w:rsid w:val="002C0F01"/>
    <w:rsid w:val="002C1C61"/>
    <w:rsid w:val="00580303"/>
    <w:rsid w:val="0087778E"/>
    <w:rsid w:val="00976C32"/>
    <w:rsid w:val="00CC1DB5"/>
    <w:rsid w:val="00DC71AC"/>
    <w:rsid w:val="00FA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AC"/>
  </w:style>
  <w:style w:type="paragraph" w:styleId="Ttulo1">
    <w:name w:val="heading 1"/>
    <w:basedOn w:val="Normal"/>
    <w:next w:val="Normal"/>
    <w:link w:val="Ttulo1Car"/>
    <w:uiPriority w:val="9"/>
    <w:qFormat/>
    <w:rsid w:val="00DC7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C7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1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0F0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803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8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803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AC"/>
  </w:style>
  <w:style w:type="paragraph" w:styleId="Ttulo1">
    <w:name w:val="heading 1"/>
    <w:basedOn w:val="Normal"/>
    <w:next w:val="Normal"/>
    <w:link w:val="Ttulo1Car"/>
    <w:uiPriority w:val="9"/>
    <w:qFormat/>
    <w:rsid w:val="00DC7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C7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1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0F0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803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8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80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Castro Rodriguez</dc:creator>
  <cp:keywords/>
  <dc:description/>
  <cp:lastModifiedBy>Sergio Castro Rodriguez</cp:lastModifiedBy>
  <cp:revision>4</cp:revision>
  <dcterms:created xsi:type="dcterms:W3CDTF">2016-06-07T09:18:00Z</dcterms:created>
  <dcterms:modified xsi:type="dcterms:W3CDTF">2016-06-07T10:17:00Z</dcterms:modified>
</cp:coreProperties>
</file>