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4BCA" w:rsidRDefault="002131ED">
      <w:pPr>
        <w:spacing w:before="220" w:after="160" w:line="331" w:lineRule="auto"/>
      </w:pPr>
      <w:r>
        <w:rPr>
          <w:rFonts w:ascii="Trebuchet MS" w:eastAsia="Trebuchet MS" w:hAnsi="Trebuchet MS" w:cs="Trebuchet MS"/>
          <w:color w:val="A2C4C9"/>
          <w:sz w:val="60"/>
          <w:szCs w:val="60"/>
        </w:rPr>
        <w:t>EJERCICIOS DE SPARK</w:t>
      </w:r>
    </w:p>
    <w:p w:rsidR="00C94BCA" w:rsidRDefault="002131ED">
      <w:pPr>
        <w:spacing w:line="345" w:lineRule="auto"/>
      </w:pPr>
      <w:r>
        <w:rPr>
          <w:i/>
          <w:color w:val="002060"/>
        </w:rPr>
        <w:t xml:space="preserve">1. Recuperar el libro de </w:t>
      </w:r>
      <w:proofErr w:type="spellStart"/>
      <w:r>
        <w:rPr>
          <w:i/>
          <w:color w:val="002060"/>
        </w:rPr>
        <w:t>Moby</w:t>
      </w:r>
      <w:proofErr w:type="spellEnd"/>
      <w:r>
        <w:rPr>
          <w:i/>
          <w:color w:val="002060"/>
        </w:rPr>
        <w:t xml:space="preserve"> Dick del proyecto </w:t>
      </w:r>
      <w:proofErr w:type="spellStart"/>
      <w:r>
        <w:rPr>
          <w:i/>
          <w:color w:val="002060"/>
        </w:rPr>
        <w:t>gutenberg</w:t>
      </w:r>
      <w:proofErr w:type="spellEnd"/>
    </w:p>
    <w:p w:rsidR="00C94BCA" w:rsidRDefault="00625610">
      <w:pPr>
        <w:spacing w:line="345" w:lineRule="auto"/>
        <w:ind w:left="720"/>
        <w:rPr>
          <w:i/>
          <w:color w:val="009999"/>
          <w:u w:val="single"/>
        </w:rPr>
      </w:pPr>
      <w:hyperlink r:id="rId7">
        <w:r w:rsidR="002131ED">
          <w:rPr>
            <w:i/>
            <w:color w:val="009999"/>
            <w:u w:val="single"/>
          </w:rPr>
          <w:t>http://www.gutenberg.org/cache/epub/2701/pg2701.txt</w:t>
        </w:r>
      </w:hyperlink>
    </w:p>
    <w:p w:rsidR="009C4252" w:rsidRDefault="009C4252" w:rsidP="009C4252">
      <w:pPr>
        <w:spacing w:line="345" w:lineRule="auto"/>
        <w:rPr>
          <w:i/>
          <w:color w:val="009999"/>
          <w:u w:val="single"/>
        </w:rPr>
      </w:pPr>
    </w:p>
    <w:p w:rsidR="00FE2697" w:rsidRDefault="00FE2697" w:rsidP="009C4252">
      <w:pPr>
        <w:spacing w:line="345" w:lineRule="auto"/>
        <w:rPr>
          <w:color w:val="auto"/>
        </w:rPr>
      </w:pPr>
      <w:r w:rsidRPr="00FE2697">
        <w:rPr>
          <w:color w:val="auto"/>
        </w:rPr>
        <w:t>Creo</w:t>
      </w:r>
      <w:r>
        <w:rPr>
          <w:color w:val="auto"/>
        </w:rPr>
        <w:t xml:space="preserve"> una carpeta para guardar el fichero descargado:</w:t>
      </w:r>
    </w:p>
    <w:p w:rsidR="00FE2697" w:rsidRPr="009C4252" w:rsidRDefault="00FE2697" w:rsidP="009C4252">
      <w:pPr>
        <w:spacing w:line="345" w:lineRule="auto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734050" cy="2266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CA" w:rsidRDefault="002131ED">
      <w:pPr>
        <w:spacing w:line="345" w:lineRule="auto"/>
        <w:rPr>
          <w:i/>
          <w:color w:val="002060"/>
        </w:rPr>
      </w:pPr>
      <w:r>
        <w:rPr>
          <w:i/>
          <w:color w:val="002060"/>
        </w:rPr>
        <w:t xml:space="preserve">2. Crear una carpeta </w:t>
      </w:r>
      <w:proofErr w:type="spellStart"/>
      <w:r>
        <w:rPr>
          <w:i/>
          <w:color w:val="002060"/>
        </w:rPr>
        <w:t>ejercicioSpark</w:t>
      </w:r>
      <w:proofErr w:type="spellEnd"/>
      <w:r>
        <w:rPr>
          <w:i/>
          <w:color w:val="002060"/>
        </w:rPr>
        <w:t xml:space="preserve"> en HDFS</w:t>
      </w:r>
    </w:p>
    <w:p w:rsidR="00FE2697" w:rsidRPr="00FE2697" w:rsidRDefault="00FE2697">
      <w:pPr>
        <w:spacing w:line="345" w:lineRule="auto"/>
      </w:pPr>
      <w:r>
        <w:rPr>
          <w:i/>
          <w:color w:val="002060"/>
        </w:rPr>
        <w:tab/>
      </w:r>
      <w:r w:rsidR="00F14D89">
        <w:rPr>
          <w:i/>
          <w:noProof/>
          <w:color w:val="002060"/>
        </w:rPr>
        <w:drawing>
          <wp:inline distT="0" distB="0" distL="0" distR="0">
            <wp:extent cx="5734050" cy="257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CA" w:rsidRDefault="002131ED">
      <w:pPr>
        <w:spacing w:line="345" w:lineRule="auto"/>
        <w:rPr>
          <w:i/>
          <w:color w:val="002060"/>
        </w:rPr>
      </w:pPr>
      <w:r>
        <w:rPr>
          <w:i/>
          <w:color w:val="002060"/>
        </w:rPr>
        <w:t>3. Subir el fichero a HDFS a la carpeta anterior</w:t>
      </w:r>
    </w:p>
    <w:p w:rsidR="00F14D89" w:rsidRDefault="0098328A">
      <w:pPr>
        <w:spacing w:line="345" w:lineRule="auto"/>
      </w:pPr>
      <w:r>
        <w:rPr>
          <w:noProof/>
        </w:rPr>
        <w:drawing>
          <wp:inline distT="0" distB="0" distL="0" distR="0">
            <wp:extent cx="573405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CA" w:rsidRDefault="002131ED">
      <w:pPr>
        <w:spacing w:line="345" w:lineRule="auto"/>
        <w:rPr>
          <w:i/>
          <w:color w:val="002060"/>
        </w:rPr>
      </w:pPr>
      <w:r>
        <w:rPr>
          <w:i/>
          <w:color w:val="002060"/>
        </w:rPr>
        <w:t>4. Comprobar que el libro está correctamente subido</w:t>
      </w:r>
    </w:p>
    <w:p w:rsidR="0098328A" w:rsidRDefault="0098328A">
      <w:pPr>
        <w:spacing w:line="345" w:lineRule="auto"/>
      </w:pPr>
      <w:r>
        <w:rPr>
          <w:noProof/>
        </w:rPr>
        <w:drawing>
          <wp:inline distT="0" distB="0" distL="0" distR="0">
            <wp:extent cx="5724525" cy="419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CA" w:rsidRDefault="002131ED">
      <w:pPr>
        <w:spacing w:line="345" w:lineRule="auto"/>
        <w:rPr>
          <w:i/>
          <w:color w:val="002060"/>
        </w:rPr>
      </w:pPr>
      <w:r>
        <w:rPr>
          <w:i/>
          <w:color w:val="002060"/>
        </w:rPr>
        <w:t xml:space="preserve">5. Acceder a </w:t>
      </w:r>
      <w:proofErr w:type="spellStart"/>
      <w:r>
        <w:rPr>
          <w:i/>
          <w:color w:val="002060"/>
        </w:rPr>
        <w:t>pyspark</w:t>
      </w:r>
      <w:proofErr w:type="spellEnd"/>
    </w:p>
    <w:p w:rsidR="0098328A" w:rsidRDefault="0098328A">
      <w:pPr>
        <w:spacing w:line="345" w:lineRule="auto"/>
      </w:pPr>
      <w:r>
        <w:rPr>
          <w:noProof/>
        </w:rPr>
        <w:drawing>
          <wp:inline distT="0" distB="0" distL="0" distR="0">
            <wp:extent cx="5724525" cy="847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28A" w:rsidRDefault="0098328A">
      <w:pPr>
        <w:spacing w:line="345" w:lineRule="auto"/>
      </w:pPr>
      <w:r>
        <w:rPr>
          <w:noProof/>
        </w:rPr>
        <w:lastRenderedPageBreak/>
        <w:drawing>
          <wp:inline distT="0" distB="0" distL="0" distR="0">
            <wp:extent cx="5734050" cy="1704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CA" w:rsidRDefault="002131ED">
      <w:pPr>
        <w:spacing w:line="345" w:lineRule="auto"/>
        <w:rPr>
          <w:i/>
          <w:color w:val="002060"/>
        </w:rPr>
      </w:pPr>
      <w:r>
        <w:rPr>
          <w:i/>
          <w:color w:val="002060"/>
        </w:rPr>
        <w:t xml:space="preserve">6. Indicar los comandos y el resultado de contar el número de líneas que tiene el fichero </w:t>
      </w:r>
    </w:p>
    <w:p w:rsidR="0098328A" w:rsidRPr="00877D67" w:rsidRDefault="00877D67">
      <w:pPr>
        <w:spacing w:line="345" w:lineRule="auto"/>
        <w:rPr>
          <w:color w:val="auto"/>
        </w:rPr>
      </w:pPr>
      <w:r w:rsidRPr="00877D67">
        <w:rPr>
          <w:color w:val="auto"/>
        </w:rPr>
        <w:t xml:space="preserve">Primero cargamos el fichero en un RDD referenciando el archivo </w:t>
      </w:r>
      <w:proofErr w:type="spellStart"/>
      <w:r w:rsidRPr="00877D67">
        <w:rPr>
          <w:color w:val="auto"/>
        </w:rPr>
        <w:t>hdfs</w:t>
      </w:r>
      <w:proofErr w:type="spellEnd"/>
      <w:r w:rsidRPr="00877D67">
        <w:rPr>
          <w:color w:val="auto"/>
        </w:rPr>
        <w:t>:</w:t>
      </w:r>
    </w:p>
    <w:p w:rsidR="00877D67" w:rsidRDefault="00877D67">
      <w:pPr>
        <w:spacing w:line="345" w:lineRule="auto"/>
      </w:pPr>
      <w:r>
        <w:rPr>
          <w:noProof/>
        </w:rPr>
        <w:drawing>
          <wp:inline distT="0" distB="0" distL="0" distR="0">
            <wp:extent cx="5724525" cy="438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67" w:rsidRDefault="00877D67">
      <w:pPr>
        <w:spacing w:line="345" w:lineRule="auto"/>
      </w:pPr>
      <w:r>
        <w:t>Ejecutamos la instrucción “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)” para hacer el conteo de líneas:</w:t>
      </w:r>
    </w:p>
    <w:p w:rsidR="00877D67" w:rsidRDefault="00877D67">
      <w:pPr>
        <w:spacing w:line="345" w:lineRule="auto"/>
      </w:pPr>
      <w:r>
        <w:rPr>
          <w:noProof/>
        </w:rPr>
        <w:drawing>
          <wp:inline distT="0" distB="0" distL="0" distR="0">
            <wp:extent cx="5724525" cy="2324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67" w:rsidRDefault="00877D67">
      <w:pPr>
        <w:spacing w:line="345" w:lineRule="auto"/>
      </w:pPr>
      <w:r>
        <w:t xml:space="preserve">El resultado son 22660 </w:t>
      </w:r>
      <w:proofErr w:type="spellStart"/>
      <w:r>
        <w:t>lineas</w:t>
      </w:r>
      <w:proofErr w:type="spellEnd"/>
    </w:p>
    <w:p w:rsidR="00C94BCA" w:rsidRDefault="002131ED">
      <w:pPr>
        <w:spacing w:line="345" w:lineRule="auto"/>
        <w:rPr>
          <w:i/>
          <w:color w:val="002060"/>
        </w:rPr>
      </w:pPr>
      <w:r>
        <w:rPr>
          <w:i/>
          <w:color w:val="002060"/>
        </w:rPr>
        <w:t xml:space="preserve">7. Ejecutar un </w:t>
      </w:r>
      <w:proofErr w:type="spellStart"/>
      <w:r>
        <w:rPr>
          <w:i/>
          <w:color w:val="002060"/>
        </w:rPr>
        <w:t>word</w:t>
      </w:r>
      <w:proofErr w:type="spellEnd"/>
      <w:r>
        <w:rPr>
          <w:i/>
          <w:color w:val="002060"/>
        </w:rPr>
        <w:t xml:space="preserve"> </w:t>
      </w:r>
      <w:proofErr w:type="spellStart"/>
      <w:r>
        <w:rPr>
          <w:i/>
          <w:color w:val="002060"/>
        </w:rPr>
        <w:t>count</w:t>
      </w:r>
      <w:proofErr w:type="spellEnd"/>
      <w:r>
        <w:rPr>
          <w:i/>
          <w:color w:val="002060"/>
        </w:rPr>
        <w:t xml:space="preserve"> e indicar ordenadas alfabéticamente las dos últimas palabras que aparecen y el número de repeticiones</w:t>
      </w:r>
    </w:p>
    <w:p w:rsidR="00B2589D" w:rsidRDefault="00F30442">
      <w:pPr>
        <w:spacing w:line="345" w:lineRule="auto"/>
        <w:rPr>
          <w:i/>
          <w:color w:val="002060"/>
        </w:rPr>
      </w:pPr>
      <w:r w:rsidRPr="00B2589D">
        <w:t xml:space="preserve">Guardamos las distintas palabras </w:t>
      </w:r>
      <w:r w:rsidR="00B2589D">
        <w:t>y el número de repeticiones en un RDD:</w:t>
      </w:r>
      <w:bookmarkStart w:id="0" w:name="_GoBack"/>
      <w:bookmarkEnd w:id="0"/>
    </w:p>
    <w:p w:rsidR="00F30442" w:rsidRDefault="00F30442">
      <w:pPr>
        <w:spacing w:line="345" w:lineRule="auto"/>
        <w:rPr>
          <w:i/>
          <w:color w:val="002060"/>
        </w:rPr>
      </w:pPr>
      <w:r>
        <w:rPr>
          <w:i/>
          <w:noProof/>
          <w:color w:val="002060"/>
        </w:rPr>
        <w:drawing>
          <wp:inline distT="0" distB="0" distL="0" distR="0">
            <wp:extent cx="5724525" cy="2286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9D" w:rsidRPr="00B2589D" w:rsidRDefault="00B2589D">
      <w:pPr>
        <w:spacing w:line="345" w:lineRule="auto"/>
      </w:pPr>
      <w:r w:rsidRPr="00B2589D">
        <w:t>Ordenamos el RDD por la clave</w:t>
      </w:r>
      <w:r>
        <w:t xml:space="preserve"> </w:t>
      </w:r>
      <w:r w:rsidRPr="00B2589D">
        <w:t xml:space="preserve">(la palabra) y mostramos el resultado por pantalla. Este resultado se obtiene con la función </w:t>
      </w:r>
      <w:proofErr w:type="spellStart"/>
      <w:proofErr w:type="gramStart"/>
      <w:r w:rsidRPr="00B2589D">
        <w:t>collect</w:t>
      </w:r>
      <w:proofErr w:type="spellEnd"/>
      <w:r w:rsidRPr="00B2589D">
        <w:t>(</w:t>
      </w:r>
      <w:proofErr w:type="gramEnd"/>
      <w:r w:rsidRPr="00B2589D">
        <w:t>) que devuelve un vector. Como sólo queremos las dos últimas posiciones, lo indicamos al final:</w:t>
      </w:r>
    </w:p>
    <w:p w:rsidR="00877D67" w:rsidRDefault="00F30442">
      <w:pPr>
        <w:spacing w:line="345" w:lineRule="auto"/>
      </w:pPr>
      <w:r>
        <w:rPr>
          <w:noProof/>
        </w:rPr>
        <w:drawing>
          <wp:inline distT="0" distB="0" distL="0" distR="0">
            <wp:extent cx="5734050" cy="666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42" w:rsidRDefault="00F30442">
      <w:pPr>
        <w:spacing w:line="345" w:lineRule="auto"/>
      </w:pPr>
      <w:r>
        <w:rPr>
          <w:noProof/>
        </w:rPr>
        <w:drawing>
          <wp:inline distT="0" distB="0" distL="0" distR="0">
            <wp:extent cx="5724525" cy="304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42" w:rsidRDefault="00F30442">
      <w:pPr>
        <w:spacing w:line="345" w:lineRule="auto"/>
      </w:pPr>
    </w:p>
    <w:p w:rsidR="00C94BCA" w:rsidRDefault="002131ED">
      <w:pPr>
        <w:spacing w:line="288" w:lineRule="auto"/>
        <w:rPr>
          <w:i/>
          <w:color w:val="002060"/>
        </w:rPr>
      </w:pPr>
      <w:r>
        <w:rPr>
          <w:i/>
          <w:color w:val="002060"/>
        </w:rPr>
        <w:lastRenderedPageBreak/>
        <w:t xml:space="preserve">8. Indicar las instrucciones y el valor devuelto del número de líneas en las que aparece la palabra </w:t>
      </w:r>
      <w:proofErr w:type="spellStart"/>
      <w:r>
        <w:rPr>
          <w:i/>
          <w:color w:val="002060"/>
        </w:rPr>
        <w:t>Moby</w:t>
      </w:r>
      <w:proofErr w:type="spellEnd"/>
      <w:r>
        <w:rPr>
          <w:i/>
          <w:color w:val="002060"/>
        </w:rPr>
        <w:t xml:space="preserve"> en el libro</w:t>
      </w:r>
    </w:p>
    <w:p w:rsidR="00E74382" w:rsidRPr="00E74382" w:rsidRDefault="00E74382">
      <w:pPr>
        <w:spacing w:line="288" w:lineRule="auto"/>
        <w:rPr>
          <w:color w:val="auto"/>
        </w:rPr>
      </w:pPr>
      <w:r w:rsidRPr="00E74382">
        <w:rPr>
          <w:color w:val="auto"/>
        </w:rPr>
        <w:t>Filtramos por la palabra “</w:t>
      </w:r>
      <w:proofErr w:type="spellStart"/>
      <w:r w:rsidRPr="00E74382">
        <w:rPr>
          <w:color w:val="auto"/>
        </w:rPr>
        <w:t>Moby</w:t>
      </w:r>
      <w:proofErr w:type="spellEnd"/>
      <w:r w:rsidRPr="00E74382">
        <w:rPr>
          <w:color w:val="auto"/>
        </w:rPr>
        <w:t>” y hacemos un conteo:</w:t>
      </w:r>
    </w:p>
    <w:p w:rsidR="00A30020" w:rsidRDefault="00C559C9">
      <w:pPr>
        <w:spacing w:line="288" w:lineRule="auto"/>
      </w:pPr>
      <w:r>
        <w:rPr>
          <w:noProof/>
        </w:rPr>
        <w:drawing>
          <wp:inline distT="0" distB="0" distL="0" distR="0">
            <wp:extent cx="5734050" cy="1885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82" w:rsidRDefault="00E74382">
      <w:pPr>
        <w:spacing w:line="288" w:lineRule="auto"/>
      </w:pPr>
    </w:p>
    <w:p w:rsidR="00C94BCA" w:rsidRDefault="002131ED">
      <w:pPr>
        <w:spacing w:line="288" w:lineRule="auto"/>
      </w:pPr>
      <w:r>
        <w:rPr>
          <w:i/>
          <w:color w:val="002060"/>
        </w:rPr>
        <w:t xml:space="preserve">9. Describe con tus palabras las diferencias de usar </w:t>
      </w:r>
      <w:proofErr w:type="spellStart"/>
      <w:r>
        <w:rPr>
          <w:i/>
          <w:color w:val="002060"/>
        </w:rPr>
        <w:t>Spark</w:t>
      </w:r>
      <w:proofErr w:type="spellEnd"/>
      <w:r>
        <w:rPr>
          <w:i/>
          <w:color w:val="002060"/>
        </w:rPr>
        <w:t xml:space="preserve"> frente a </w:t>
      </w:r>
      <w:proofErr w:type="spellStart"/>
      <w:r>
        <w:rPr>
          <w:i/>
          <w:color w:val="002060"/>
        </w:rPr>
        <w:t>Map</w:t>
      </w:r>
      <w:proofErr w:type="spellEnd"/>
      <w:r>
        <w:rPr>
          <w:i/>
          <w:color w:val="002060"/>
        </w:rPr>
        <w:t xml:space="preserve"> Reduce</w:t>
      </w:r>
    </w:p>
    <w:p w:rsidR="00C94BCA" w:rsidRDefault="00C94BCA">
      <w:pPr>
        <w:spacing w:line="288" w:lineRule="auto"/>
      </w:pPr>
    </w:p>
    <w:p w:rsidR="00E74382" w:rsidRDefault="00E74382">
      <w:pPr>
        <w:spacing w:line="288" w:lineRule="auto"/>
      </w:pPr>
      <w:r>
        <w:t xml:space="preserve">La principal diferencia entre </w:t>
      </w:r>
      <w:proofErr w:type="spellStart"/>
      <w:r>
        <w:t>Spark</w:t>
      </w:r>
      <w:proofErr w:type="spellEnd"/>
      <w:r>
        <w:t xml:space="preserve"> y </w:t>
      </w:r>
      <w:proofErr w:type="spellStart"/>
      <w:r>
        <w:t>Map</w:t>
      </w:r>
      <w:proofErr w:type="spellEnd"/>
      <w:r>
        <w:t xml:space="preserve"> Reduce es que </w:t>
      </w:r>
      <w:proofErr w:type="spellStart"/>
      <w:r>
        <w:t>Spark</w:t>
      </w:r>
      <w:proofErr w:type="spellEnd"/>
      <w:r>
        <w:t xml:space="preserve"> se ejecuta en memoria, mientras que </w:t>
      </w:r>
      <w:proofErr w:type="spellStart"/>
      <w:r>
        <w:t>Map</w:t>
      </w:r>
      <w:proofErr w:type="spellEnd"/>
      <w:r>
        <w:t xml:space="preserve"> Reduce se ejecuta sobre discos. Debido a esta característica, la velocidad de procesamiento de </w:t>
      </w:r>
      <w:proofErr w:type="spellStart"/>
      <w:r>
        <w:t>Spark</w:t>
      </w:r>
      <w:proofErr w:type="spellEnd"/>
      <w:r>
        <w:t xml:space="preserve"> es superior a la de </w:t>
      </w:r>
      <w:proofErr w:type="spellStart"/>
      <w:r>
        <w:t>Map</w:t>
      </w:r>
      <w:proofErr w:type="spellEnd"/>
      <w:r>
        <w:t xml:space="preserve"> Reduce.</w:t>
      </w:r>
    </w:p>
    <w:sectPr w:rsidR="00E74382">
      <w:footerReference w:type="default" r:id="rId2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610" w:rsidRDefault="00625610">
      <w:pPr>
        <w:spacing w:line="240" w:lineRule="auto"/>
      </w:pPr>
      <w:r>
        <w:separator/>
      </w:r>
    </w:p>
  </w:endnote>
  <w:endnote w:type="continuationSeparator" w:id="0">
    <w:p w:rsidR="00625610" w:rsidRDefault="00625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9A8" w:rsidRDefault="007639A8">
    <w:pPr>
      <w:pStyle w:val="Piedepgina"/>
    </w:pPr>
  </w:p>
  <w:p w:rsidR="00C94BCA" w:rsidRDefault="00C94B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610" w:rsidRDefault="00625610">
      <w:pPr>
        <w:spacing w:line="240" w:lineRule="auto"/>
      </w:pPr>
      <w:r>
        <w:separator/>
      </w:r>
    </w:p>
  </w:footnote>
  <w:footnote w:type="continuationSeparator" w:id="0">
    <w:p w:rsidR="00625610" w:rsidRDefault="006256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4BCA"/>
    <w:rsid w:val="002131ED"/>
    <w:rsid w:val="00625610"/>
    <w:rsid w:val="007639A8"/>
    <w:rsid w:val="00877D67"/>
    <w:rsid w:val="0098328A"/>
    <w:rsid w:val="009C4252"/>
    <w:rsid w:val="00A30020"/>
    <w:rsid w:val="00B2589D"/>
    <w:rsid w:val="00C559C9"/>
    <w:rsid w:val="00C94BCA"/>
    <w:rsid w:val="00E74382"/>
    <w:rsid w:val="00F14D89"/>
    <w:rsid w:val="00F30442"/>
    <w:rsid w:val="00FE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6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39A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9A8"/>
  </w:style>
  <w:style w:type="paragraph" w:styleId="Piedepgina">
    <w:name w:val="footer"/>
    <w:basedOn w:val="Normal"/>
    <w:link w:val="PiedepginaCar"/>
    <w:uiPriority w:val="99"/>
    <w:unhideWhenUsed/>
    <w:rsid w:val="007639A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9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6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39A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9A8"/>
  </w:style>
  <w:style w:type="paragraph" w:styleId="Piedepgina">
    <w:name w:val="footer"/>
    <w:basedOn w:val="Normal"/>
    <w:link w:val="PiedepginaCar"/>
    <w:uiPriority w:val="99"/>
    <w:unhideWhenUsed/>
    <w:rsid w:val="007639A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utenberg.org/cache/epub/2701/pg2701.tx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Castro</cp:lastModifiedBy>
  <cp:revision>4</cp:revision>
  <dcterms:created xsi:type="dcterms:W3CDTF">2016-11-09T09:14:00Z</dcterms:created>
  <dcterms:modified xsi:type="dcterms:W3CDTF">2016-11-09T18:06:00Z</dcterms:modified>
</cp:coreProperties>
</file>