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BB80D" w14:textId="2A386323" w:rsidR="00934EA8" w:rsidRPr="00934EA8" w:rsidRDefault="00934EA8" w:rsidP="00934EA8">
      <w:r w:rsidRPr="00934EA8">
        <w:rPr>
          <w:b/>
          <w:bCs/>
        </w:rPr>
        <w:t>Derin Öğrenme Yöntemleriyle El Yazısı Rakamlarının Sınıflandırılması: MNIST Veri Seti Kullanımı</w:t>
      </w:r>
    </w:p>
    <w:p w14:paraId="3850A456" w14:textId="77777777" w:rsidR="00934EA8" w:rsidRPr="00934EA8" w:rsidRDefault="00934EA8" w:rsidP="00934EA8">
      <w:pPr>
        <w:rPr>
          <w:b/>
          <w:bCs/>
        </w:rPr>
      </w:pPr>
      <w:r w:rsidRPr="00934EA8">
        <w:rPr>
          <w:b/>
          <w:bCs/>
        </w:rPr>
        <w:t>Özet:</w:t>
      </w:r>
    </w:p>
    <w:p w14:paraId="08BD5A60" w14:textId="77777777" w:rsidR="00934EA8" w:rsidRPr="00934EA8" w:rsidRDefault="00934EA8" w:rsidP="00934EA8">
      <w:r w:rsidRPr="00934EA8">
        <w:t xml:space="preserve">Bu çalışmada, derin öğrenme yöntemlerinden biri olan </w:t>
      </w:r>
      <w:proofErr w:type="spellStart"/>
      <w:r w:rsidRPr="00934EA8">
        <w:rPr>
          <w:b/>
          <w:bCs/>
        </w:rPr>
        <w:t>Convolutional</w:t>
      </w:r>
      <w:proofErr w:type="spellEnd"/>
      <w:r w:rsidRPr="00934EA8">
        <w:rPr>
          <w:b/>
          <w:bCs/>
        </w:rPr>
        <w:t xml:space="preserve"> </w:t>
      </w:r>
      <w:proofErr w:type="spellStart"/>
      <w:r w:rsidRPr="00934EA8">
        <w:rPr>
          <w:b/>
          <w:bCs/>
        </w:rPr>
        <w:t>Neural</w:t>
      </w:r>
      <w:proofErr w:type="spellEnd"/>
      <w:r w:rsidRPr="00934EA8">
        <w:rPr>
          <w:b/>
          <w:bCs/>
        </w:rPr>
        <w:t xml:space="preserve"> Networks (CNN)</w:t>
      </w:r>
      <w:r w:rsidRPr="00934EA8">
        <w:t xml:space="preserve"> ile el yazısı rakamlarının sınıflandırılması gerçekleştirilmiştir. </w:t>
      </w:r>
      <w:r w:rsidRPr="00934EA8">
        <w:rPr>
          <w:b/>
          <w:bCs/>
        </w:rPr>
        <w:t>MNIST veri seti</w:t>
      </w:r>
      <w:r w:rsidRPr="00934EA8">
        <w:t xml:space="preserve"> kullanılarak, CNN katmanları ile model eğitilmiş ve doğruluk oranları değerlendirilmiştir. Son olarak, modelin performansı analiz edilmiş ve yeni bir görüntü üzerinde tahmin yapılarak sonuçlar görselleştirilmiştir. Bu çalışma, derin öğrenme tabanlı bir modelin el yazısı tanıma görevinde nasıl kullanılabileceğini gösteren öğretici bir rehber sunmaktadır.</w:t>
      </w:r>
    </w:p>
    <w:p w14:paraId="6340D443" w14:textId="6FD71259" w:rsidR="00934EA8" w:rsidRPr="00934EA8" w:rsidRDefault="00934EA8" w:rsidP="00934EA8"/>
    <w:p w14:paraId="491C01CE" w14:textId="77777777" w:rsidR="00934EA8" w:rsidRPr="00934EA8" w:rsidRDefault="00934EA8" w:rsidP="00934EA8">
      <w:pPr>
        <w:rPr>
          <w:b/>
          <w:bCs/>
        </w:rPr>
      </w:pPr>
      <w:r w:rsidRPr="00934EA8">
        <w:rPr>
          <w:b/>
          <w:bCs/>
        </w:rPr>
        <w:t>1. Giriş:</w:t>
      </w:r>
    </w:p>
    <w:p w14:paraId="527E1227" w14:textId="77777777" w:rsidR="00934EA8" w:rsidRPr="00934EA8" w:rsidRDefault="00934EA8" w:rsidP="00934EA8">
      <w:r w:rsidRPr="00934EA8">
        <w:t xml:space="preserve">Derin öğrenme, özellikle görüntü işleme alanında önemli başarılar elde etmiştir. </w:t>
      </w:r>
      <w:proofErr w:type="spellStart"/>
      <w:r w:rsidRPr="00934EA8">
        <w:rPr>
          <w:b/>
          <w:bCs/>
        </w:rPr>
        <w:t>Convolutional</w:t>
      </w:r>
      <w:proofErr w:type="spellEnd"/>
      <w:r w:rsidRPr="00934EA8">
        <w:rPr>
          <w:b/>
          <w:bCs/>
        </w:rPr>
        <w:t xml:space="preserve"> </w:t>
      </w:r>
      <w:proofErr w:type="spellStart"/>
      <w:r w:rsidRPr="00934EA8">
        <w:rPr>
          <w:b/>
          <w:bCs/>
        </w:rPr>
        <w:t>Neural</w:t>
      </w:r>
      <w:proofErr w:type="spellEnd"/>
      <w:r w:rsidRPr="00934EA8">
        <w:rPr>
          <w:b/>
          <w:bCs/>
        </w:rPr>
        <w:t xml:space="preserve"> Networks (CNN)</w:t>
      </w:r>
      <w:r w:rsidRPr="00934EA8">
        <w:t xml:space="preserve">, görsel verilerle çalışmak için özel olarak geliştirilmiş bir model olup, görüntü sınıflandırma, nesne tespiti ve yüz tanıma gibi görevlerde etkili sonuçlar vermektedir. Bu çalışmanın amacı, </w:t>
      </w:r>
      <w:r w:rsidRPr="00934EA8">
        <w:rPr>
          <w:b/>
          <w:bCs/>
        </w:rPr>
        <w:t>MNIST veri seti</w:t>
      </w:r>
      <w:r w:rsidRPr="00934EA8">
        <w:t xml:space="preserve"> üzerinde el yazısı rakamlarının sınıflandırılması için bir CNN modeli oluşturmak, eğitim sürecini izlemek ve sonuçları görselleştirmektir.</w:t>
      </w:r>
    </w:p>
    <w:p w14:paraId="498B4599" w14:textId="77777777" w:rsidR="00934EA8" w:rsidRPr="00934EA8" w:rsidRDefault="00934EA8" w:rsidP="00934EA8">
      <w:pPr>
        <w:rPr>
          <w:b/>
          <w:bCs/>
        </w:rPr>
      </w:pPr>
      <w:r w:rsidRPr="00934EA8">
        <w:rPr>
          <w:b/>
          <w:bCs/>
        </w:rPr>
        <w:t>MNIST Veri Seti:</w:t>
      </w:r>
    </w:p>
    <w:p w14:paraId="7EF9D9D7" w14:textId="77777777" w:rsidR="00934EA8" w:rsidRPr="00934EA8" w:rsidRDefault="00934EA8" w:rsidP="00934EA8">
      <w:r w:rsidRPr="00934EA8">
        <w:rPr>
          <w:b/>
          <w:bCs/>
        </w:rPr>
        <w:t>MNIST (</w:t>
      </w:r>
      <w:proofErr w:type="spellStart"/>
      <w:r w:rsidRPr="00934EA8">
        <w:rPr>
          <w:b/>
          <w:bCs/>
        </w:rPr>
        <w:t>Modified</w:t>
      </w:r>
      <w:proofErr w:type="spellEnd"/>
      <w:r w:rsidRPr="00934EA8">
        <w:rPr>
          <w:b/>
          <w:bCs/>
        </w:rPr>
        <w:t xml:space="preserve"> </w:t>
      </w:r>
      <w:proofErr w:type="spellStart"/>
      <w:r w:rsidRPr="00934EA8">
        <w:rPr>
          <w:b/>
          <w:bCs/>
        </w:rPr>
        <w:t>National</w:t>
      </w:r>
      <w:proofErr w:type="spellEnd"/>
      <w:r w:rsidRPr="00934EA8">
        <w:rPr>
          <w:b/>
          <w:bCs/>
        </w:rPr>
        <w:t xml:space="preserve"> </w:t>
      </w:r>
      <w:proofErr w:type="spellStart"/>
      <w:r w:rsidRPr="00934EA8">
        <w:rPr>
          <w:b/>
          <w:bCs/>
        </w:rPr>
        <w:t>Institute</w:t>
      </w:r>
      <w:proofErr w:type="spellEnd"/>
      <w:r w:rsidRPr="00934EA8">
        <w:rPr>
          <w:b/>
          <w:bCs/>
        </w:rPr>
        <w:t xml:space="preserve"> of </w:t>
      </w:r>
      <w:proofErr w:type="spellStart"/>
      <w:r w:rsidRPr="00934EA8">
        <w:rPr>
          <w:b/>
          <w:bCs/>
        </w:rPr>
        <w:t>Standards</w:t>
      </w:r>
      <w:proofErr w:type="spellEnd"/>
      <w:r w:rsidRPr="00934EA8">
        <w:rPr>
          <w:b/>
          <w:bCs/>
        </w:rPr>
        <w:t xml:space="preserve"> </w:t>
      </w:r>
      <w:proofErr w:type="spellStart"/>
      <w:r w:rsidRPr="00934EA8">
        <w:rPr>
          <w:b/>
          <w:bCs/>
        </w:rPr>
        <w:t>and</w:t>
      </w:r>
      <w:proofErr w:type="spellEnd"/>
      <w:r w:rsidRPr="00934EA8">
        <w:rPr>
          <w:b/>
          <w:bCs/>
        </w:rPr>
        <w:t xml:space="preserve"> </w:t>
      </w:r>
      <w:proofErr w:type="spellStart"/>
      <w:r w:rsidRPr="00934EA8">
        <w:rPr>
          <w:b/>
          <w:bCs/>
        </w:rPr>
        <w:t>Technology</w:t>
      </w:r>
      <w:proofErr w:type="spellEnd"/>
      <w:r w:rsidRPr="00934EA8">
        <w:rPr>
          <w:b/>
          <w:bCs/>
        </w:rPr>
        <w:t>)</w:t>
      </w:r>
      <w:r w:rsidRPr="00934EA8">
        <w:t xml:space="preserve"> veri seti, el yazısıyla yazılmış rakamlardan oluşan bir veri setidir. </w:t>
      </w:r>
      <w:r w:rsidRPr="00934EA8">
        <w:rPr>
          <w:b/>
          <w:bCs/>
        </w:rPr>
        <w:t>60.000 eğitim görüntüsü</w:t>
      </w:r>
      <w:r w:rsidRPr="00934EA8">
        <w:t xml:space="preserve"> ve </w:t>
      </w:r>
      <w:r w:rsidRPr="00934EA8">
        <w:rPr>
          <w:b/>
          <w:bCs/>
        </w:rPr>
        <w:t>10.000 test görüntüsü</w:t>
      </w:r>
      <w:r w:rsidRPr="00934EA8">
        <w:t xml:space="preserve"> içerir. Her görüntü </w:t>
      </w:r>
      <w:r w:rsidRPr="00934EA8">
        <w:rPr>
          <w:b/>
          <w:bCs/>
        </w:rPr>
        <w:t>28x28 piksel</w:t>
      </w:r>
      <w:r w:rsidRPr="00934EA8">
        <w:t xml:space="preserve"> boyutunda gri tonlamalıdır ve her biri bir rakamı (0-9) temsil etmektedir.</w:t>
      </w:r>
    </w:p>
    <w:p w14:paraId="52271673" w14:textId="7A0368C4" w:rsidR="00934EA8" w:rsidRPr="00934EA8" w:rsidRDefault="00934EA8" w:rsidP="00934EA8"/>
    <w:p w14:paraId="409511AB" w14:textId="77777777" w:rsidR="00934EA8" w:rsidRPr="00934EA8" w:rsidRDefault="00934EA8" w:rsidP="00934EA8">
      <w:pPr>
        <w:rPr>
          <w:b/>
          <w:bCs/>
        </w:rPr>
      </w:pPr>
      <w:r w:rsidRPr="00934EA8">
        <w:rPr>
          <w:b/>
          <w:bCs/>
        </w:rPr>
        <w:t>2. Literatür Taraması:</w:t>
      </w:r>
    </w:p>
    <w:p w14:paraId="31D3A96F" w14:textId="77777777" w:rsidR="00934EA8" w:rsidRPr="00934EA8" w:rsidRDefault="00934EA8" w:rsidP="00934EA8">
      <w:r w:rsidRPr="00934EA8">
        <w:t xml:space="preserve">Derin öğrenme tabanlı görüntü sınıflandırma, son yıllarda büyük başarılar elde etmiştir. </w:t>
      </w:r>
      <w:proofErr w:type="spellStart"/>
      <w:r w:rsidRPr="00934EA8">
        <w:rPr>
          <w:b/>
          <w:bCs/>
        </w:rPr>
        <w:t>LeCun</w:t>
      </w:r>
      <w:proofErr w:type="spellEnd"/>
      <w:r w:rsidRPr="00934EA8">
        <w:rPr>
          <w:b/>
          <w:bCs/>
        </w:rPr>
        <w:t xml:space="preserve"> et al. (1998)</w:t>
      </w:r>
      <w:r w:rsidRPr="00934EA8">
        <w:t>, CNN’lerin el yazısı rakam sınıflandırmasında nasıl kullanılacağına dair önemli bir çalışma yapmış ve bu modelin etkisini göstermiştir. Bugün, derin öğrenme algoritmalarının en etkili kullanıldığı alanlardan biri görsel verilerin işlenmesidir. CNN'ler, görüntülerin temel özelliklerini öğrenerek sınıflandırma ve tanıma görevlerini gerçekleştirir.</w:t>
      </w:r>
    </w:p>
    <w:p w14:paraId="2017D8C6" w14:textId="645A5F35" w:rsidR="00934EA8" w:rsidRPr="00934EA8" w:rsidRDefault="00934EA8" w:rsidP="00934EA8"/>
    <w:p w14:paraId="4DE3E86A" w14:textId="77777777" w:rsidR="00934EA8" w:rsidRPr="00934EA8" w:rsidRDefault="00934EA8" w:rsidP="00934EA8">
      <w:pPr>
        <w:rPr>
          <w:b/>
          <w:bCs/>
        </w:rPr>
      </w:pPr>
      <w:r w:rsidRPr="00934EA8">
        <w:rPr>
          <w:b/>
          <w:bCs/>
        </w:rPr>
        <w:t>3. Veri Seti ve Ön İşleme:</w:t>
      </w:r>
    </w:p>
    <w:p w14:paraId="3B580519" w14:textId="77777777" w:rsidR="00934EA8" w:rsidRPr="00934EA8" w:rsidRDefault="00934EA8" w:rsidP="00934EA8">
      <w:pPr>
        <w:rPr>
          <w:b/>
          <w:bCs/>
        </w:rPr>
      </w:pPr>
      <w:r w:rsidRPr="00934EA8">
        <w:rPr>
          <w:b/>
          <w:bCs/>
        </w:rPr>
        <w:t>3.1 Veri Setinin Yüklenmesi:</w:t>
      </w:r>
    </w:p>
    <w:p w14:paraId="3AC85AB6" w14:textId="77777777" w:rsidR="00934EA8" w:rsidRPr="00934EA8" w:rsidRDefault="00934EA8" w:rsidP="00934EA8">
      <w:r w:rsidRPr="00934EA8">
        <w:t xml:space="preserve">Kullandığımız veri seti, </w:t>
      </w:r>
      <w:proofErr w:type="spellStart"/>
      <w:r w:rsidRPr="00934EA8">
        <w:rPr>
          <w:b/>
          <w:bCs/>
        </w:rPr>
        <w:t>MNIST</w:t>
      </w:r>
      <w:r w:rsidRPr="00934EA8">
        <w:t>’tir</w:t>
      </w:r>
      <w:proofErr w:type="spellEnd"/>
      <w:r w:rsidRPr="00934EA8">
        <w:t xml:space="preserve"> ve </w:t>
      </w:r>
      <w:proofErr w:type="spellStart"/>
      <w:r w:rsidRPr="00934EA8">
        <w:t>TensorFlow</w:t>
      </w:r>
      <w:proofErr w:type="spellEnd"/>
      <w:r w:rsidRPr="00934EA8">
        <w:t xml:space="preserve"> </w:t>
      </w:r>
      <w:proofErr w:type="spellStart"/>
      <w:r w:rsidRPr="00934EA8">
        <w:t>Keras</w:t>
      </w:r>
      <w:proofErr w:type="spellEnd"/>
      <w:r w:rsidRPr="00934EA8">
        <w:t xml:space="preserve"> kütüphanesi üzerinden kolayca yüklenebilir. Bu veri seti, genellikle </w:t>
      </w:r>
      <w:r w:rsidRPr="00934EA8">
        <w:rPr>
          <w:b/>
          <w:bCs/>
        </w:rPr>
        <w:t>el yazısı rakamları</w:t>
      </w:r>
      <w:r w:rsidRPr="00934EA8">
        <w:t xml:space="preserve"> tanımada kullanılan bir </w:t>
      </w:r>
      <w:proofErr w:type="spellStart"/>
      <w:r w:rsidRPr="00934EA8">
        <w:t>benchmark</w:t>
      </w:r>
      <w:proofErr w:type="spellEnd"/>
      <w:r w:rsidRPr="00934EA8">
        <w:t xml:space="preserve"> veri setidir.</w:t>
      </w:r>
    </w:p>
    <w:p w14:paraId="334CCEA9" w14:textId="77777777" w:rsidR="00934EA8" w:rsidRPr="00934EA8" w:rsidRDefault="00934EA8" w:rsidP="00934EA8">
      <w:pPr>
        <w:rPr>
          <w:b/>
          <w:bCs/>
        </w:rPr>
      </w:pPr>
      <w:r w:rsidRPr="00934EA8">
        <w:rPr>
          <w:b/>
          <w:bCs/>
        </w:rPr>
        <w:t>3.2 Veri Ön İşleme:</w:t>
      </w:r>
    </w:p>
    <w:p w14:paraId="24A0FB5E" w14:textId="77777777" w:rsidR="00934EA8" w:rsidRPr="00934EA8" w:rsidRDefault="00934EA8" w:rsidP="00934EA8">
      <w:r w:rsidRPr="00934EA8">
        <w:t xml:space="preserve">Modelin başarısı doğrudan kullanılan verilerin işlenmesine bağlıdır. İlk adım olarak, MNIST görüntüleri </w:t>
      </w:r>
      <w:r w:rsidRPr="00934EA8">
        <w:rPr>
          <w:b/>
          <w:bCs/>
        </w:rPr>
        <w:t>0-255</w:t>
      </w:r>
      <w:r w:rsidRPr="00934EA8">
        <w:t xml:space="preserve"> arasında piksel değerlerine sahiptir. Bu değerleri </w:t>
      </w:r>
      <w:r w:rsidRPr="00934EA8">
        <w:rPr>
          <w:b/>
          <w:bCs/>
        </w:rPr>
        <w:t>0-1</w:t>
      </w:r>
      <w:r w:rsidRPr="00934EA8">
        <w:t xml:space="preserve"> aralığına normalleştirerek modelin daha hızlı ve verimli öğrenmesini sağlarız. Ayrıca, her görüntüyü </w:t>
      </w:r>
      <w:r w:rsidRPr="00934EA8">
        <w:rPr>
          <w:b/>
          <w:bCs/>
        </w:rPr>
        <w:t>28x28x1</w:t>
      </w:r>
      <w:r w:rsidRPr="00934EA8">
        <w:t xml:space="preserve"> boyutlarında yeniden şekillendiririz (siyah-beyaz, tek kanal).</w:t>
      </w:r>
    </w:p>
    <w:p w14:paraId="7800467A" w14:textId="1B5C94B8" w:rsidR="00934EA8" w:rsidRPr="00934EA8" w:rsidRDefault="00934EA8" w:rsidP="00934EA8">
      <w:r w:rsidRPr="00934EA8">
        <mc:AlternateContent>
          <mc:Choice Requires="wps">
            <w:drawing>
              <wp:inline distT="0" distB="0" distL="0" distR="0" wp14:anchorId="0C3035EE" wp14:editId="1A53A4A4">
                <wp:extent cx="304800" cy="304800"/>
                <wp:effectExtent l="0" t="0" r="0" b="0"/>
                <wp:docPr id="2041073296" name="Dikdörtgen 6" descr="Veri Ön İşl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7CA85" id="Dikdörtgen 6" o:spid="_x0000_s1026" alt="Veri Ön İşle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9CC0F0" w14:textId="77777777" w:rsidR="00934EA8" w:rsidRPr="00934EA8" w:rsidRDefault="00934EA8" w:rsidP="00934EA8">
      <w:pPr>
        <w:rPr>
          <w:b/>
          <w:bCs/>
        </w:rPr>
      </w:pPr>
      <w:r w:rsidRPr="00934EA8">
        <w:rPr>
          <w:b/>
          <w:bCs/>
        </w:rPr>
        <w:lastRenderedPageBreak/>
        <w:t>4. Model Tasarımı:</w:t>
      </w:r>
    </w:p>
    <w:p w14:paraId="41A29286" w14:textId="77777777" w:rsidR="00934EA8" w:rsidRPr="00934EA8" w:rsidRDefault="00934EA8" w:rsidP="00934EA8">
      <w:r w:rsidRPr="00934EA8">
        <w:t xml:space="preserve">Modelimiz, </w:t>
      </w:r>
      <w:proofErr w:type="spellStart"/>
      <w:r w:rsidRPr="00934EA8">
        <w:rPr>
          <w:b/>
          <w:bCs/>
        </w:rPr>
        <w:t>Convolutional</w:t>
      </w:r>
      <w:proofErr w:type="spellEnd"/>
      <w:r w:rsidRPr="00934EA8">
        <w:rPr>
          <w:b/>
          <w:bCs/>
        </w:rPr>
        <w:t xml:space="preserve"> </w:t>
      </w:r>
      <w:proofErr w:type="spellStart"/>
      <w:r w:rsidRPr="00934EA8">
        <w:rPr>
          <w:b/>
          <w:bCs/>
        </w:rPr>
        <w:t>Neural</w:t>
      </w:r>
      <w:proofErr w:type="spellEnd"/>
      <w:r w:rsidRPr="00934EA8">
        <w:rPr>
          <w:b/>
          <w:bCs/>
        </w:rPr>
        <w:t xml:space="preserve"> Networks (CNN)</w:t>
      </w:r>
      <w:r w:rsidRPr="00934EA8">
        <w:t xml:space="preserve"> kullanarak görüntü verilerini işleyip sınıflandırmak için tasarlanmıştır. Aşağıda kullanılan katmanlar ve işlevleri açıklanmaktadır:</w:t>
      </w:r>
    </w:p>
    <w:p w14:paraId="14DC08A2" w14:textId="77777777" w:rsidR="00934EA8" w:rsidRPr="00934EA8" w:rsidRDefault="00934EA8" w:rsidP="00934EA8">
      <w:pPr>
        <w:numPr>
          <w:ilvl w:val="0"/>
          <w:numId w:val="3"/>
        </w:numPr>
      </w:pPr>
      <w:r w:rsidRPr="00934EA8">
        <w:rPr>
          <w:b/>
          <w:bCs/>
        </w:rPr>
        <w:t xml:space="preserve">Conv2D (32, 3x3, </w:t>
      </w:r>
      <w:proofErr w:type="spellStart"/>
      <w:r w:rsidRPr="00934EA8">
        <w:rPr>
          <w:b/>
          <w:bCs/>
        </w:rPr>
        <w:t>ReLU</w:t>
      </w:r>
      <w:proofErr w:type="spellEnd"/>
      <w:r w:rsidRPr="00934EA8">
        <w:rPr>
          <w:b/>
          <w:bCs/>
        </w:rPr>
        <w:t>):</w:t>
      </w:r>
      <w:r w:rsidRPr="00934EA8">
        <w:t xml:space="preserve"> İlk </w:t>
      </w:r>
      <w:proofErr w:type="spellStart"/>
      <w:r w:rsidRPr="00934EA8">
        <w:t>konvolüsyonel</w:t>
      </w:r>
      <w:proofErr w:type="spellEnd"/>
      <w:r w:rsidRPr="00934EA8">
        <w:t xml:space="preserve"> katman, görüntüdeki temel özellikleri öğrenmek için kullanılır. 32 filtre ile 3x3 boyutunda konvolüsyon uygulanır.</w:t>
      </w:r>
    </w:p>
    <w:p w14:paraId="5843DC2F" w14:textId="77777777" w:rsidR="00934EA8" w:rsidRPr="00934EA8" w:rsidRDefault="00934EA8" w:rsidP="00934EA8">
      <w:pPr>
        <w:numPr>
          <w:ilvl w:val="0"/>
          <w:numId w:val="3"/>
        </w:numPr>
      </w:pPr>
      <w:r w:rsidRPr="00934EA8">
        <w:rPr>
          <w:b/>
          <w:bCs/>
        </w:rPr>
        <w:t>MaxPooling2D (2x2):</w:t>
      </w:r>
      <w:r w:rsidRPr="00934EA8">
        <w:t xml:space="preserve"> Bu katman, görüntüdeki önemli özellikleri seçmek ve boyutu azaltmak amacıyla </w:t>
      </w:r>
      <w:proofErr w:type="spellStart"/>
      <w:r w:rsidRPr="00934EA8">
        <w:rPr>
          <w:b/>
          <w:bCs/>
        </w:rPr>
        <w:t>max</w:t>
      </w:r>
      <w:proofErr w:type="spellEnd"/>
      <w:r w:rsidRPr="00934EA8">
        <w:rPr>
          <w:b/>
          <w:bCs/>
        </w:rPr>
        <w:t xml:space="preserve"> </w:t>
      </w:r>
      <w:proofErr w:type="spellStart"/>
      <w:r w:rsidRPr="00934EA8">
        <w:rPr>
          <w:b/>
          <w:bCs/>
        </w:rPr>
        <w:t>pooling</w:t>
      </w:r>
      <w:proofErr w:type="spellEnd"/>
      <w:r w:rsidRPr="00934EA8">
        <w:t xml:space="preserve"> uygular.</w:t>
      </w:r>
    </w:p>
    <w:p w14:paraId="3E62CCCB" w14:textId="77777777" w:rsidR="00934EA8" w:rsidRPr="00934EA8" w:rsidRDefault="00934EA8" w:rsidP="00934EA8">
      <w:pPr>
        <w:numPr>
          <w:ilvl w:val="0"/>
          <w:numId w:val="3"/>
        </w:numPr>
      </w:pPr>
      <w:proofErr w:type="spellStart"/>
      <w:r w:rsidRPr="00934EA8">
        <w:rPr>
          <w:b/>
          <w:bCs/>
        </w:rPr>
        <w:t>Dropout</w:t>
      </w:r>
      <w:proofErr w:type="spellEnd"/>
      <w:r w:rsidRPr="00934EA8">
        <w:rPr>
          <w:b/>
          <w:bCs/>
        </w:rPr>
        <w:t xml:space="preserve"> (0.25):</w:t>
      </w:r>
      <w:r w:rsidRPr="00934EA8">
        <w:t xml:space="preserve"> Aşırı öğrenmeyi (</w:t>
      </w:r>
      <w:proofErr w:type="spellStart"/>
      <w:r w:rsidRPr="00934EA8">
        <w:t>overfitting</w:t>
      </w:r>
      <w:proofErr w:type="spellEnd"/>
      <w:r w:rsidRPr="00934EA8">
        <w:t xml:space="preserve">) engellemek için </w:t>
      </w:r>
      <w:proofErr w:type="spellStart"/>
      <w:r w:rsidRPr="00934EA8">
        <w:rPr>
          <w:b/>
          <w:bCs/>
        </w:rPr>
        <w:t>dropout</w:t>
      </w:r>
      <w:proofErr w:type="spellEnd"/>
      <w:r w:rsidRPr="00934EA8">
        <w:t xml:space="preserve"> uygulanır. Bu işlem, modelin genel yeteneğini artırır.</w:t>
      </w:r>
    </w:p>
    <w:p w14:paraId="6F5759CA" w14:textId="77777777" w:rsidR="00934EA8" w:rsidRPr="00934EA8" w:rsidRDefault="00934EA8" w:rsidP="00934EA8">
      <w:pPr>
        <w:numPr>
          <w:ilvl w:val="0"/>
          <w:numId w:val="3"/>
        </w:numPr>
      </w:pPr>
      <w:r w:rsidRPr="00934EA8">
        <w:rPr>
          <w:b/>
          <w:bCs/>
        </w:rPr>
        <w:t xml:space="preserve">Conv2D (64, 3x3, </w:t>
      </w:r>
      <w:proofErr w:type="spellStart"/>
      <w:r w:rsidRPr="00934EA8">
        <w:rPr>
          <w:b/>
          <w:bCs/>
        </w:rPr>
        <w:t>ReLU</w:t>
      </w:r>
      <w:proofErr w:type="spellEnd"/>
      <w:r w:rsidRPr="00934EA8">
        <w:rPr>
          <w:b/>
          <w:bCs/>
        </w:rPr>
        <w:t>):</w:t>
      </w:r>
      <w:r w:rsidRPr="00934EA8">
        <w:t xml:space="preserve"> Daha derin özelliklerin öğrenilmesi için ikinci </w:t>
      </w:r>
      <w:proofErr w:type="spellStart"/>
      <w:r w:rsidRPr="00934EA8">
        <w:t>konvolüsyonel</w:t>
      </w:r>
      <w:proofErr w:type="spellEnd"/>
      <w:r w:rsidRPr="00934EA8">
        <w:t xml:space="preserve"> katman eklenmiştir.</w:t>
      </w:r>
    </w:p>
    <w:p w14:paraId="051C969E" w14:textId="77777777" w:rsidR="00934EA8" w:rsidRPr="00934EA8" w:rsidRDefault="00934EA8" w:rsidP="00934EA8">
      <w:pPr>
        <w:numPr>
          <w:ilvl w:val="0"/>
          <w:numId w:val="3"/>
        </w:numPr>
      </w:pPr>
      <w:r w:rsidRPr="00934EA8">
        <w:rPr>
          <w:b/>
          <w:bCs/>
        </w:rPr>
        <w:t>MaxPooling2D (2x2):</w:t>
      </w:r>
      <w:r w:rsidRPr="00934EA8">
        <w:t xml:space="preserve"> İkinci </w:t>
      </w:r>
      <w:proofErr w:type="spellStart"/>
      <w:r w:rsidRPr="00934EA8">
        <w:t>max</w:t>
      </w:r>
      <w:proofErr w:type="spellEnd"/>
      <w:r w:rsidRPr="00934EA8">
        <w:t xml:space="preserve"> </w:t>
      </w:r>
      <w:proofErr w:type="spellStart"/>
      <w:r w:rsidRPr="00934EA8">
        <w:t>pooling</w:t>
      </w:r>
      <w:proofErr w:type="spellEnd"/>
      <w:r w:rsidRPr="00934EA8">
        <w:t xml:space="preserve"> katmanı ile veri boyutu daha da küçültülür.</w:t>
      </w:r>
    </w:p>
    <w:p w14:paraId="34CAE52B" w14:textId="77777777" w:rsidR="00934EA8" w:rsidRPr="00934EA8" w:rsidRDefault="00934EA8" w:rsidP="00934EA8">
      <w:pPr>
        <w:numPr>
          <w:ilvl w:val="0"/>
          <w:numId w:val="3"/>
        </w:numPr>
      </w:pPr>
      <w:proofErr w:type="spellStart"/>
      <w:r w:rsidRPr="00934EA8">
        <w:rPr>
          <w:b/>
          <w:bCs/>
        </w:rPr>
        <w:t>Flatten</w:t>
      </w:r>
      <w:proofErr w:type="spellEnd"/>
      <w:r w:rsidRPr="00934EA8">
        <w:rPr>
          <w:b/>
          <w:bCs/>
        </w:rPr>
        <w:t>:</w:t>
      </w:r>
      <w:r w:rsidRPr="00934EA8">
        <w:t xml:space="preserve"> Görüntülerdeki 2D veriler, tek boyutlu hale getirilir.</w:t>
      </w:r>
    </w:p>
    <w:p w14:paraId="66C67E2E" w14:textId="77777777" w:rsidR="00934EA8" w:rsidRPr="00934EA8" w:rsidRDefault="00934EA8" w:rsidP="00934EA8">
      <w:pPr>
        <w:numPr>
          <w:ilvl w:val="0"/>
          <w:numId w:val="3"/>
        </w:numPr>
      </w:pPr>
      <w:r w:rsidRPr="00934EA8">
        <w:rPr>
          <w:b/>
          <w:bCs/>
        </w:rPr>
        <w:t xml:space="preserve">Dense (128, </w:t>
      </w:r>
      <w:proofErr w:type="spellStart"/>
      <w:r w:rsidRPr="00934EA8">
        <w:rPr>
          <w:b/>
          <w:bCs/>
        </w:rPr>
        <w:t>ReLU</w:t>
      </w:r>
      <w:proofErr w:type="spellEnd"/>
      <w:r w:rsidRPr="00934EA8">
        <w:rPr>
          <w:b/>
          <w:bCs/>
        </w:rPr>
        <w:t>):</w:t>
      </w:r>
      <w:r w:rsidRPr="00934EA8">
        <w:t xml:space="preserve"> Bu katman, tamamen bağlantılı (</w:t>
      </w:r>
      <w:proofErr w:type="spellStart"/>
      <w:r w:rsidRPr="00934EA8">
        <w:t>fully</w:t>
      </w:r>
      <w:proofErr w:type="spellEnd"/>
      <w:r w:rsidRPr="00934EA8">
        <w:t xml:space="preserve"> </w:t>
      </w:r>
      <w:proofErr w:type="spellStart"/>
      <w:r w:rsidRPr="00934EA8">
        <w:t>connected</w:t>
      </w:r>
      <w:proofErr w:type="spellEnd"/>
      <w:r w:rsidRPr="00934EA8">
        <w:t>) bir katmandır ve derin özelliklerin işlenmesini sağlar.</w:t>
      </w:r>
    </w:p>
    <w:p w14:paraId="67E3A990" w14:textId="77777777" w:rsidR="00934EA8" w:rsidRPr="00934EA8" w:rsidRDefault="00934EA8" w:rsidP="00934EA8">
      <w:pPr>
        <w:numPr>
          <w:ilvl w:val="0"/>
          <w:numId w:val="3"/>
        </w:numPr>
      </w:pPr>
      <w:proofErr w:type="spellStart"/>
      <w:r w:rsidRPr="00934EA8">
        <w:rPr>
          <w:b/>
          <w:bCs/>
        </w:rPr>
        <w:t>Dropout</w:t>
      </w:r>
      <w:proofErr w:type="spellEnd"/>
      <w:r w:rsidRPr="00934EA8">
        <w:rPr>
          <w:b/>
          <w:bCs/>
        </w:rPr>
        <w:t xml:space="preserve"> (0.5):</w:t>
      </w:r>
      <w:r w:rsidRPr="00934EA8">
        <w:t xml:space="preserve"> Son katmanlarda, </w:t>
      </w:r>
      <w:proofErr w:type="spellStart"/>
      <w:r w:rsidRPr="00934EA8">
        <w:t>overfitting</w:t>
      </w:r>
      <w:proofErr w:type="spellEnd"/>
      <w:r w:rsidRPr="00934EA8">
        <w:t xml:space="preserve"> engellemeye yönelik daha yüksek </w:t>
      </w:r>
      <w:proofErr w:type="spellStart"/>
      <w:r w:rsidRPr="00934EA8">
        <w:t>dropout</w:t>
      </w:r>
      <w:proofErr w:type="spellEnd"/>
      <w:r w:rsidRPr="00934EA8">
        <w:t xml:space="preserve"> oranı eklenmiştir.</w:t>
      </w:r>
    </w:p>
    <w:p w14:paraId="23ECE702" w14:textId="77777777" w:rsidR="00934EA8" w:rsidRPr="00934EA8" w:rsidRDefault="00934EA8" w:rsidP="00934EA8">
      <w:pPr>
        <w:numPr>
          <w:ilvl w:val="0"/>
          <w:numId w:val="3"/>
        </w:numPr>
      </w:pPr>
      <w:r w:rsidRPr="00934EA8">
        <w:rPr>
          <w:b/>
          <w:bCs/>
        </w:rPr>
        <w:t xml:space="preserve">Dense (10, </w:t>
      </w:r>
      <w:proofErr w:type="spellStart"/>
      <w:r w:rsidRPr="00934EA8">
        <w:rPr>
          <w:b/>
          <w:bCs/>
        </w:rPr>
        <w:t>Softmax</w:t>
      </w:r>
      <w:proofErr w:type="spellEnd"/>
      <w:r w:rsidRPr="00934EA8">
        <w:rPr>
          <w:b/>
          <w:bCs/>
        </w:rPr>
        <w:t>):</w:t>
      </w:r>
      <w:r w:rsidRPr="00934EA8">
        <w:t xml:space="preserve"> Son katman, 10 sınıf için </w:t>
      </w:r>
      <w:proofErr w:type="spellStart"/>
      <w:r w:rsidRPr="00934EA8">
        <w:rPr>
          <w:b/>
          <w:bCs/>
        </w:rPr>
        <w:t>softmax</w:t>
      </w:r>
      <w:proofErr w:type="spellEnd"/>
      <w:r w:rsidRPr="00934EA8">
        <w:t xml:space="preserve"> aktivasyonu kullanarak sınıflandırma yapar.</w:t>
      </w:r>
    </w:p>
    <w:p w14:paraId="52670E91" w14:textId="3ADA72A8" w:rsidR="00934EA8" w:rsidRPr="00934EA8" w:rsidRDefault="00934EA8" w:rsidP="00934EA8">
      <w:r w:rsidRPr="00934EA8">
        <mc:AlternateContent>
          <mc:Choice Requires="wps">
            <w:drawing>
              <wp:inline distT="0" distB="0" distL="0" distR="0" wp14:anchorId="5FDB5437" wp14:editId="5DD7CCD8">
                <wp:extent cx="304800" cy="304800"/>
                <wp:effectExtent l="0" t="0" r="0" b="0"/>
                <wp:docPr id="933102559" name="Dikdörtgen 5" descr="CNN Mode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D52FD" id="Dikdörtgen 5" o:spid="_x0000_s1026" alt="CNN Model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6BE85" w14:textId="07E9472F" w:rsidR="00934EA8" w:rsidRPr="00934EA8" w:rsidRDefault="00934EA8" w:rsidP="00934EA8"/>
    <w:p w14:paraId="55E7D918" w14:textId="2E34369A" w:rsidR="00934EA8" w:rsidRPr="00934EA8" w:rsidRDefault="00934EA8" w:rsidP="00934EA8"/>
    <w:p w14:paraId="3A805352" w14:textId="77777777" w:rsidR="00934EA8" w:rsidRPr="00934EA8" w:rsidRDefault="00934EA8" w:rsidP="00934EA8">
      <w:pPr>
        <w:rPr>
          <w:b/>
          <w:bCs/>
        </w:rPr>
      </w:pPr>
      <w:r w:rsidRPr="00934EA8">
        <w:rPr>
          <w:b/>
          <w:bCs/>
        </w:rPr>
        <w:t>5. Eğitim ve Sonuçlar:</w:t>
      </w:r>
    </w:p>
    <w:p w14:paraId="68095651" w14:textId="77777777" w:rsidR="00934EA8" w:rsidRPr="00934EA8" w:rsidRDefault="00934EA8" w:rsidP="00934EA8">
      <w:pPr>
        <w:rPr>
          <w:b/>
          <w:bCs/>
        </w:rPr>
      </w:pPr>
      <w:r w:rsidRPr="00934EA8">
        <w:rPr>
          <w:b/>
          <w:bCs/>
        </w:rPr>
        <w:t>5.1 Eğitim Süreci:</w:t>
      </w:r>
    </w:p>
    <w:p w14:paraId="49413FFC" w14:textId="77777777" w:rsidR="00934EA8" w:rsidRPr="00934EA8" w:rsidRDefault="00934EA8" w:rsidP="00934EA8">
      <w:r w:rsidRPr="00934EA8">
        <w:t xml:space="preserve">Modelin eğitimi, </w:t>
      </w:r>
      <w:r w:rsidRPr="00934EA8">
        <w:rPr>
          <w:b/>
          <w:bCs/>
        </w:rPr>
        <w:t xml:space="preserve">Adam </w:t>
      </w:r>
      <w:proofErr w:type="spellStart"/>
      <w:r w:rsidRPr="00934EA8">
        <w:rPr>
          <w:b/>
          <w:bCs/>
        </w:rPr>
        <w:t>optimizer</w:t>
      </w:r>
      <w:proofErr w:type="spellEnd"/>
      <w:r w:rsidRPr="00934EA8">
        <w:t xml:space="preserve"> ve </w:t>
      </w:r>
      <w:proofErr w:type="spellStart"/>
      <w:r w:rsidRPr="00934EA8">
        <w:rPr>
          <w:b/>
          <w:bCs/>
        </w:rPr>
        <w:t>sparse</w:t>
      </w:r>
      <w:proofErr w:type="spellEnd"/>
      <w:r w:rsidRPr="00934EA8">
        <w:rPr>
          <w:b/>
          <w:bCs/>
        </w:rPr>
        <w:t xml:space="preserve"> </w:t>
      </w:r>
      <w:proofErr w:type="spellStart"/>
      <w:r w:rsidRPr="00934EA8">
        <w:rPr>
          <w:b/>
          <w:bCs/>
        </w:rPr>
        <w:t>categorical</w:t>
      </w:r>
      <w:proofErr w:type="spellEnd"/>
      <w:r w:rsidRPr="00934EA8">
        <w:rPr>
          <w:b/>
          <w:bCs/>
        </w:rPr>
        <w:t xml:space="preserve"> </w:t>
      </w:r>
      <w:proofErr w:type="spellStart"/>
      <w:r w:rsidRPr="00934EA8">
        <w:rPr>
          <w:b/>
          <w:bCs/>
        </w:rPr>
        <w:t>crossentropy</w:t>
      </w:r>
      <w:proofErr w:type="spellEnd"/>
      <w:r w:rsidRPr="00934EA8">
        <w:t xml:space="preserve"> kayıp fonksiyonu kullanılarak gerçekleştirilmiştir. Modelin eğitim süresi </w:t>
      </w:r>
      <w:r w:rsidRPr="00934EA8">
        <w:rPr>
          <w:b/>
          <w:bCs/>
        </w:rPr>
        <w:t xml:space="preserve">10 </w:t>
      </w:r>
      <w:proofErr w:type="spellStart"/>
      <w:r w:rsidRPr="00934EA8">
        <w:rPr>
          <w:b/>
          <w:bCs/>
        </w:rPr>
        <w:t>epoch</w:t>
      </w:r>
      <w:proofErr w:type="spellEnd"/>
      <w:r w:rsidRPr="00934EA8">
        <w:t xml:space="preserve"> ve her bir </w:t>
      </w:r>
      <w:proofErr w:type="spellStart"/>
      <w:r w:rsidRPr="00934EA8">
        <w:t>epoch</w:t>
      </w:r>
      <w:proofErr w:type="spellEnd"/>
      <w:r w:rsidRPr="00934EA8">
        <w:t xml:space="preserve"> için </w:t>
      </w:r>
      <w:r w:rsidRPr="00934EA8">
        <w:rPr>
          <w:b/>
          <w:bCs/>
        </w:rPr>
        <w:t xml:space="preserve">64 </w:t>
      </w:r>
      <w:proofErr w:type="spellStart"/>
      <w:r w:rsidRPr="00934EA8">
        <w:rPr>
          <w:b/>
          <w:bCs/>
        </w:rPr>
        <w:t>batch</w:t>
      </w:r>
      <w:proofErr w:type="spellEnd"/>
      <w:r w:rsidRPr="00934EA8">
        <w:rPr>
          <w:b/>
          <w:bCs/>
        </w:rPr>
        <w:t xml:space="preserve"> size</w:t>
      </w:r>
      <w:r w:rsidRPr="00934EA8">
        <w:t xml:space="preserve"> kullanılmıştır. Eğitim sırasında doğruluk ve kayıp değerleri izlenmiş ve modelin başarısı değerlendirilmiştir.</w:t>
      </w:r>
    </w:p>
    <w:p w14:paraId="6740893A" w14:textId="77777777" w:rsidR="00934EA8" w:rsidRPr="00934EA8" w:rsidRDefault="00934EA8" w:rsidP="00934EA8">
      <w:pPr>
        <w:rPr>
          <w:b/>
          <w:bCs/>
        </w:rPr>
      </w:pPr>
      <w:r w:rsidRPr="00934EA8">
        <w:rPr>
          <w:b/>
          <w:bCs/>
        </w:rPr>
        <w:t>5.2 Performans Değerlendirmesi:</w:t>
      </w:r>
    </w:p>
    <w:p w14:paraId="31DD5861" w14:textId="77777777" w:rsidR="00934EA8" w:rsidRPr="00934EA8" w:rsidRDefault="00934EA8" w:rsidP="00934EA8">
      <w:r w:rsidRPr="00934EA8">
        <w:t xml:space="preserve">Modelin test verisi üzerindeki doğruluk oranı </w:t>
      </w:r>
      <w:r w:rsidRPr="00934EA8">
        <w:rPr>
          <w:b/>
          <w:bCs/>
        </w:rPr>
        <w:t>97.53%</w:t>
      </w:r>
      <w:r w:rsidRPr="00934EA8">
        <w:t xml:space="preserve"> olarak hesaplanmıştır. Bu oran, modelin oldukça iyi performans gösterdiğini ve görüntülerin doğru şekilde sınıflandırıldığını göstermektedir.</w:t>
      </w:r>
    </w:p>
    <w:p w14:paraId="139440B5" w14:textId="02666B6F" w:rsidR="00934EA8" w:rsidRPr="00934EA8" w:rsidRDefault="00934EA8" w:rsidP="00934EA8"/>
    <w:p w14:paraId="5C590290" w14:textId="77777777" w:rsidR="003408E2" w:rsidRDefault="003408E2" w:rsidP="00934EA8">
      <w:pPr>
        <w:rPr>
          <w:b/>
          <w:bCs/>
        </w:rPr>
      </w:pPr>
    </w:p>
    <w:p w14:paraId="39830D76" w14:textId="3A68AA46" w:rsidR="00934EA8" w:rsidRPr="00934EA8" w:rsidRDefault="00934EA8" w:rsidP="00934EA8">
      <w:pPr>
        <w:rPr>
          <w:b/>
          <w:bCs/>
        </w:rPr>
      </w:pPr>
      <w:r w:rsidRPr="00934EA8">
        <w:rPr>
          <w:b/>
          <w:bCs/>
        </w:rPr>
        <w:t>6. Yeni Görüntü Sınıflandırma:</w:t>
      </w:r>
    </w:p>
    <w:p w14:paraId="73A83A10" w14:textId="77777777" w:rsidR="00934EA8" w:rsidRPr="00934EA8" w:rsidRDefault="00934EA8" w:rsidP="00934EA8">
      <w:r w:rsidRPr="00934EA8">
        <w:lastRenderedPageBreak/>
        <w:t>Yeni bir görüntü üzerinde sınıflandırma işlemi yapılmadan önce, görüntünün modelin beklediği biçime getirilmesi gerekmektedir. Aşağıdaki adımlar, yeni bir görüntü üzerinde sınıflandırma yapmak için izlenen yolu göstermektedir:</w:t>
      </w:r>
    </w:p>
    <w:p w14:paraId="17C85B9F" w14:textId="77777777" w:rsidR="00934EA8" w:rsidRPr="00934EA8" w:rsidRDefault="00934EA8" w:rsidP="00934EA8">
      <w:pPr>
        <w:numPr>
          <w:ilvl w:val="0"/>
          <w:numId w:val="4"/>
        </w:numPr>
      </w:pPr>
      <w:r w:rsidRPr="00934EA8">
        <w:rPr>
          <w:b/>
          <w:bCs/>
        </w:rPr>
        <w:t>Görüntü Yükleme:</w:t>
      </w:r>
      <w:r w:rsidRPr="00934EA8">
        <w:t xml:space="preserve"> Yeni bir siyah-beyaz görüntü yüklenir.</w:t>
      </w:r>
    </w:p>
    <w:p w14:paraId="7C6F9423" w14:textId="77777777" w:rsidR="00934EA8" w:rsidRPr="00934EA8" w:rsidRDefault="00934EA8" w:rsidP="00934EA8">
      <w:pPr>
        <w:numPr>
          <w:ilvl w:val="0"/>
          <w:numId w:val="4"/>
        </w:numPr>
      </w:pPr>
      <w:r w:rsidRPr="00934EA8">
        <w:rPr>
          <w:b/>
          <w:bCs/>
        </w:rPr>
        <w:t>Görüntü Boyutlandırma:</w:t>
      </w:r>
      <w:r w:rsidRPr="00934EA8">
        <w:t xml:space="preserve"> Görüntü, </w:t>
      </w:r>
      <w:r w:rsidRPr="00934EA8">
        <w:rPr>
          <w:b/>
          <w:bCs/>
        </w:rPr>
        <w:t>28x28 piksel</w:t>
      </w:r>
      <w:r w:rsidRPr="00934EA8">
        <w:t xml:space="preserve"> boyutlarına küçültülür.</w:t>
      </w:r>
    </w:p>
    <w:p w14:paraId="5F92F774" w14:textId="77777777" w:rsidR="00934EA8" w:rsidRPr="00934EA8" w:rsidRDefault="00934EA8" w:rsidP="00934EA8">
      <w:pPr>
        <w:numPr>
          <w:ilvl w:val="0"/>
          <w:numId w:val="4"/>
        </w:numPr>
      </w:pPr>
      <w:r w:rsidRPr="00934EA8">
        <w:rPr>
          <w:b/>
          <w:bCs/>
        </w:rPr>
        <w:t>Normalizasyon:</w:t>
      </w:r>
      <w:r w:rsidRPr="00934EA8">
        <w:t xml:space="preserve"> Piksel değerleri </w:t>
      </w:r>
      <w:r w:rsidRPr="00934EA8">
        <w:rPr>
          <w:b/>
          <w:bCs/>
        </w:rPr>
        <w:t>0-1</w:t>
      </w:r>
      <w:r w:rsidRPr="00934EA8">
        <w:t xml:space="preserve"> arasına normalleştirilir.</w:t>
      </w:r>
    </w:p>
    <w:p w14:paraId="38DE2681" w14:textId="2348C98B" w:rsidR="00934EA8" w:rsidRPr="00934EA8" w:rsidRDefault="00934EA8" w:rsidP="00934EA8">
      <w:pPr>
        <w:numPr>
          <w:ilvl w:val="0"/>
          <w:numId w:val="4"/>
        </w:numPr>
      </w:pPr>
      <w:r w:rsidRPr="00934EA8">
        <w:rPr>
          <w:b/>
          <w:bCs/>
        </w:rPr>
        <w:t>Tahmin Yapma:</w:t>
      </w:r>
      <w:r w:rsidRPr="00934EA8">
        <w:t xml:space="preserve"> Model, bu işlenmiş görüntü üzerinde tahmin yapar.</w:t>
      </w:r>
    </w:p>
    <w:p w14:paraId="3D77EE9E" w14:textId="6AE8DCAB" w:rsidR="00934EA8" w:rsidRPr="00934EA8" w:rsidRDefault="00934EA8" w:rsidP="00934EA8"/>
    <w:p w14:paraId="3D09EF60" w14:textId="77777777" w:rsidR="00934EA8" w:rsidRPr="00934EA8" w:rsidRDefault="00934EA8" w:rsidP="00934EA8">
      <w:pPr>
        <w:rPr>
          <w:b/>
          <w:bCs/>
        </w:rPr>
      </w:pPr>
      <w:r w:rsidRPr="00934EA8">
        <w:rPr>
          <w:b/>
          <w:bCs/>
        </w:rPr>
        <w:t>7. Sonuçlar ve Tartışma:</w:t>
      </w:r>
    </w:p>
    <w:p w14:paraId="413116C2" w14:textId="77777777" w:rsidR="00934EA8" w:rsidRPr="00934EA8" w:rsidRDefault="00934EA8" w:rsidP="00934EA8">
      <w:r w:rsidRPr="00934EA8">
        <w:t xml:space="preserve">Elde edilen sonuçlar, modelin </w:t>
      </w:r>
      <w:r w:rsidRPr="00934EA8">
        <w:rPr>
          <w:b/>
          <w:bCs/>
        </w:rPr>
        <w:t>97.53% doğruluk oranı</w:t>
      </w:r>
      <w:r w:rsidRPr="00934EA8">
        <w:t xml:space="preserve"> ile el yazısı rakamlarını başarıyla sınıflandırabileceğini göstermektedir. Bu yüksek doğruluk oranı, modelin uygun </w:t>
      </w:r>
      <w:proofErr w:type="spellStart"/>
      <w:r w:rsidRPr="00934EA8">
        <w:t>hiperparametrelerle</w:t>
      </w:r>
      <w:proofErr w:type="spellEnd"/>
      <w:r w:rsidRPr="00934EA8">
        <w:t xml:space="preserve"> eğitildiğini ve veri setini doğru şekilde öğrendiğini gösterir.</w:t>
      </w:r>
    </w:p>
    <w:p w14:paraId="1342E500" w14:textId="77777777" w:rsidR="00934EA8" w:rsidRPr="00934EA8" w:rsidRDefault="00934EA8" w:rsidP="00934EA8">
      <w:pPr>
        <w:rPr>
          <w:b/>
          <w:bCs/>
        </w:rPr>
      </w:pPr>
      <w:proofErr w:type="spellStart"/>
      <w:r w:rsidRPr="00934EA8">
        <w:rPr>
          <w:b/>
          <w:bCs/>
        </w:rPr>
        <w:t>Dropout</w:t>
      </w:r>
      <w:proofErr w:type="spellEnd"/>
      <w:r w:rsidRPr="00934EA8">
        <w:rPr>
          <w:b/>
          <w:bCs/>
        </w:rPr>
        <w:t xml:space="preserve"> Kullanımının Önemi:</w:t>
      </w:r>
    </w:p>
    <w:p w14:paraId="2E43F53C" w14:textId="142502CB" w:rsidR="00934EA8" w:rsidRPr="00934EA8" w:rsidRDefault="00934EA8" w:rsidP="00934EA8">
      <w:r w:rsidRPr="00934EA8">
        <w:t xml:space="preserve">Modelin başarılı olmasında, </w:t>
      </w:r>
      <w:proofErr w:type="spellStart"/>
      <w:r w:rsidRPr="00934EA8">
        <w:rPr>
          <w:b/>
          <w:bCs/>
        </w:rPr>
        <w:t>dropout</w:t>
      </w:r>
      <w:proofErr w:type="spellEnd"/>
      <w:r w:rsidRPr="00934EA8">
        <w:t xml:space="preserve"> katmanlarının etkisi büyüktür. </w:t>
      </w:r>
      <w:proofErr w:type="spellStart"/>
      <w:r w:rsidRPr="00934EA8">
        <w:t>Dropout</w:t>
      </w:r>
      <w:proofErr w:type="spellEnd"/>
      <w:r w:rsidRPr="00934EA8">
        <w:t>, aşırı öğrenmeyi (</w:t>
      </w:r>
      <w:proofErr w:type="spellStart"/>
      <w:r w:rsidRPr="00934EA8">
        <w:t>overfitting</w:t>
      </w:r>
      <w:proofErr w:type="spellEnd"/>
      <w:r w:rsidRPr="00934EA8">
        <w:t>) engellemek için kullanılır ve modelin genelleme yeteneğini artırır. Bu özellik, eğitim ve test doğruluğu arasında büyük farklar olmamasını sağlar.</w:t>
      </w:r>
    </w:p>
    <w:p w14:paraId="0023D8CA" w14:textId="77777777" w:rsidR="00934EA8" w:rsidRPr="00934EA8" w:rsidRDefault="00934EA8" w:rsidP="00934EA8">
      <w:pPr>
        <w:rPr>
          <w:b/>
          <w:bCs/>
        </w:rPr>
      </w:pPr>
      <w:r w:rsidRPr="00934EA8">
        <w:rPr>
          <w:b/>
          <w:bCs/>
        </w:rPr>
        <w:t>8. Gelecek Çalışmalar:</w:t>
      </w:r>
    </w:p>
    <w:p w14:paraId="7A4076A0" w14:textId="77777777" w:rsidR="00934EA8" w:rsidRPr="00934EA8" w:rsidRDefault="00934EA8" w:rsidP="00934EA8">
      <w:r w:rsidRPr="00934EA8">
        <w:t xml:space="preserve">Bu çalışma, temel CNN modelini kullanarak el yazısı rakamlarının sınıflandırılmasını ele almıştır. Gelecekte, daha derin ağlar (örneğin, </w:t>
      </w:r>
      <w:proofErr w:type="spellStart"/>
      <w:r w:rsidRPr="00934EA8">
        <w:rPr>
          <w:b/>
          <w:bCs/>
        </w:rPr>
        <w:t>ResNet</w:t>
      </w:r>
      <w:proofErr w:type="spellEnd"/>
      <w:r w:rsidRPr="00934EA8">
        <w:t xml:space="preserve"> veya </w:t>
      </w:r>
      <w:proofErr w:type="spellStart"/>
      <w:r w:rsidRPr="00934EA8">
        <w:rPr>
          <w:b/>
          <w:bCs/>
        </w:rPr>
        <w:t>InceptionNet</w:t>
      </w:r>
      <w:proofErr w:type="spellEnd"/>
      <w:r w:rsidRPr="00934EA8">
        <w:t>) kullanılarak modelin doğruluğu artırılabilir. Ayrıca, veri artırma teknikleri ile eğitim veri setinin çeşitliliği artırılarak modelin genelleme yeteneği güçlendirilebilir.</w:t>
      </w:r>
    </w:p>
    <w:p w14:paraId="1613CFA4" w14:textId="26A98570" w:rsidR="00934EA8" w:rsidRPr="00934EA8" w:rsidRDefault="00934EA8" w:rsidP="00934EA8"/>
    <w:p w14:paraId="32B8979C" w14:textId="7BA4D9C4" w:rsidR="00934EA8" w:rsidRDefault="00934EA8" w:rsidP="003408E2">
      <w:pPr>
        <w:rPr>
          <w:b/>
          <w:bCs/>
        </w:rPr>
      </w:pPr>
      <w:r w:rsidRPr="00934EA8">
        <w:rPr>
          <w:b/>
          <w:bCs/>
        </w:rPr>
        <w:t>Kaynaklar</w:t>
      </w:r>
      <w:r w:rsidR="003408E2">
        <w:rPr>
          <w:b/>
          <w:bCs/>
        </w:rPr>
        <w:t>:</w:t>
      </w:r>
    </w:p>
    <w:p w14:paraId="172BED25" w14:textId="77777777" w:rsidR="003408E2" w:rsidRPr="003408E2" w:rsidRDefault="003408E2" w:rsidP="003408E2">
      <w:proofErr w:type="gramStart"/>
      <w:r w:rsidRPr="003408E2">
        <w:t xml:space="preserve">  </w:t>
      </w:r>
      <w:proofErr w:type="spellStart"/>
      <w:r w:rsidRPr="003408E2">
        <w:rPr>
          <w:b/>
          <w:bCs/>
        </w:rPr>
        <w:t>Vaswani</w:t>
      </w:r>
      <w:proofErr w:type="spellEnd"/>
      <w:proofErr w:type="gramEnd"/>
      <w:r w:rsidRPr="003408E2">
        <w:rPr>
          <w:b/>
          <w:bCs/>
        </w:rPr>
        <w:t xml:space="preserve">, A., </w:t>
      </w:r>
      <w:proofErr w:type="spellStart"/>
      <w:r w:rsidRPr="003408E2">
        <w:rPr>
          <w:b/>
          <w:bCs/>
        </w:rPr>
        <w:t>Shazeer</w:t>
      </w:r>
      <w:proofErr w:type="spellEnd"/>
      <w:r w:rsidRPr="003408E2">
        <w:rPr>
          <w:b/>
          <w:bCs/>
        </w:rPr>
        <w:t xml:space="preserve">, N., </w:t>
      </w:r>
      <w:proofErr w:type="spellStart"/>
      <w:r w:rsidRPr="003408E2">
        <w:rPr>
          <w:b/>
          <w:bCs/>
        </w:rPr>
        <w:t>Parmar</w:t>
      </w:r>
      <w:proofErr w:type="spellEnd"/>
      <w:r w:rsidRPr="003408E2">
        <w:rPr>
          <w:b/>
          <w:bCs/>
        </w:rPr>
        <w:t xml:space="preserve">, N., </w:t>
      </w:r>
      <w:proofErr w:type="spellStart"/>
      <w:r w:rsidRPr="003408E2">
        <w:rPr>
          <w:b/>
          <w:bCs/>
        </w:rPr>
        <w:t>Uszkoreit</w:t>
      </w:r>
      <w:proofErr w:type="spellEnd"/>
      <w:r w:rsidRPr="003408E2">
        <w:rPr>
          <w:b/>
          <w:bCs/>
        </w:rPr>
        <w:t xml:space="preserve">, J., Jones, L., Gomez, A. A., Kaiser, Ł., &amp; </w:t>
      </w:r>
      <w:proofErr w:type="spellStart"/>
      <w:r w:rsidRPr="003408E2">
        <w:rPr>
          <w:b/>
          <w:bCs/>
        </w:rPr>
        <w:t>Polosukhin</w:t>
      </w:r>
      <w:proofErr w:type="spellEnd"/>
      <w:r w:rsidRPr="003408E2">
        <w:rPr>
          <w:b/>
          <w:bCs/>
        </w:rPr>
        <w:t xml:space="preserve">, I. (2017). </w:t>
      </w:r>
      <w:proofErr w:type="spellStart"/>
      <w:r w:rsidRPr="003408E2">
        <w:rPr>
          <w:b/>
          <w:bCs/>
        </w:rPr>
        <w:t>Attention</w:t>
      </w:r>
      <w:proofErr w:type="spellEnd"/>
      <w:r w:rsidRPr="003408E2">
        <w:rPr>
          <w:b/>
          <w:bCs/>
        </w:rPr>
        <w:t xml:space="preserve"> is </w:t>
      </w:r>
      <w:proofErr w:type="spellStart"/>
      <w:r w:rsidRPr="003408E2">
        <w:rPr>
          <w:b/>
          <w:bCs/>
        </w:rPr>
        <w:t>all</w:t>
      </w:r>
      <w:proofErr w:type="spellEnd"/>
      <w:r w:rsidRPr="003408E2">
        <w:rPr>
          <w:b/>
          <w:bCs/>
        </w:rPr>
        <w:t xml:space="preserve"> </w:t>
      </w:r>
      <w:proofErr w:type="spellStart"/>
      <w:r w:rsidRPr="003408E2">
        <w:rPr>
          <w:b/>
          <w:bCs/>
        </w:rPr>
        <w:t>you</w:t>
      </w:r>
      <w:proofErr w:type="spellEnd"/>
      <w:r w:rsidRPr="003408E2">
        <w:rPr>
          <w:b/>
          <w:bCs/>
        </w:rPr>
        <w:t xml:space="preserve"> </w:t>
      </w:r>
      <w:proofErr w:type="spellStart"/>
      <w:r w:rsidRPr="003408E2">
        <w:rPr>
          <w:b/>
          <w:bCs/>
        </w:rPr>
        <w:t>need</w:t>
      </w:r>
      <w:proofErr w:type="spellEnd"/>
      <w:r w:rsidRPr="003408E2">
        <w:rPr>
          <w:b/>
          <w:bCs/>
        </w:rPr>
        <w:t>.</w:t>
      </w:r>
      <w:r w:rsidRPr="003408E2">
        <w:t xml:space="preserve"> </w:t>
      </w:r>
      <w:proofErr w:type="spellStart"/>
      <w:r w:rsidRPr="003408E2">
        <w:rPr>
          <w:i/>
          <w:iCs/>
        </w:rPr>
        <w:t>Advances</w:t>
      </w:r>
      <w:proofErr w:type="spellEnd"/>
      <w:r w:rsidRPr="003408E2">
        <w:rPr>
          <w:i/>
          <w:iCs/>
        </w:rPr>
        <w:t xml:space="preserve"> in </w:t>
      </w:r>
      <w:proofErr w:type="spellStart"/>
      <w:r w:rsidRPr="003408E2">
        <w:rPr>
          <w:i/>
          <w:iCs/>
        </w:rPr>
        <w:t>Neural</w:t>
      </w:r>
      <w:proofErr w:type="spellEnd"/>
      <w:r w:rsidRPr="003408E2">
        <w:rPr>
          <w:i/>
          <w:iCs/>
        </w:rPr>
        <w:t xml:space="preserve"> Information </w:t>
      </w:r>
      <w:proofErr w:type="spellStart"/>
      <w:r w:rsidRPr="003408E2">
        <w:rPr>
          <w:i/>
          <w:iCs/>
        </w:rPr>
        <w:t>Processing</w:t>
      </w:r>
      <w:proofErr w:type="spellEnd"/>
      <w:r w:rsidRPr="003408E2">
        <w:rPr>
          <w:i/>
          <w:iCs/>
        </w:rPr>
        <w:t xml:space="preserve"> </w:t>
      </w:r>
      <w:proofErr w:type="spellStart"/>
      <w:r w:rsidRPr="003408E2">
        <w:rPr>
          <w:i/>
          <w:iCs/>
        </w:rPr>
        <w:t>Systems</w:t>
      </w:r>
      <w:proofErr w:type="spellEnd"/>
      <w:r w:rsidRPr="003408E2">
        <w:rPr>
          <w:i/>
          <w:iCs/>
        </w:rPr>
        <w:t xml:space="preserve"> (</w:t>
      </w:r>
      <w:proofErr w:type="spellStart"/>
      <w:r w:rsidRPr="003408E2">
        <w:rPr>
          <w:i/>
          <w:iCs/>
        </w:rPr>
        <w:t>NeurIPS</w:t>
      </w:r>
      <w:proofErr w:type="spellEnd"/>
      <w:r w:rsidRPr="003408E2">
        <w:rPr>
          <w:i/>
          <w:iCs/>
        </w:rPr>
        <w:t>)</w:t>
      </w:r>
      <w:r w:rsidRPr="003408E2">
        <w:t>, 30.</w:t>
      </w:r>
    </w:p>
    <w:p w14:paraId="1A82ECA3" w14:textId="1A696B7F" w:rsidR="003408E2" w:rsidRPr="003408E2" w:rsidRDefault="003408E2" w:rsidP="003408E2">
      <w:pPr>
        <w:numPr>
          <w:ilvl w:val="0"/>
          <w:numId w:val="6"/>
        </w:numPr>
      </w:pPr>
      <w:r w:rsidRPr="003408E2">
        <w:t>Bu makale, "</w:t>
      </w:r>
      <w:proofErr w:type="spellStart"/>
      <w:r w:rsidRPr="003408E2">
        <w:t>Transformer</w:t>
      </w:r>
      <w:proofErr w:type="spellEnd"/>
      <w:r w:rsidRPr="003408E2">
        <w:t>" mimarisini tanıttı ve dil modelleme başta olmak üzere birçok alanda devrim yarattı. Görüntü işleme ve video işleme gibi konularda da etkisi büyüktür.</w:t>
      </w:r>
    </w:p>
    <w:p w14:paraId="2BBCF199" w14:textId="77777777" w:rsidR="003408E2" w:rsidRPr="003408E2" w:rsidRDefault="003408E2" w:rsidP="003408E2">
      <w:proofErr w:type="gramStart"/>
      <w:r w:rsidRPr="003408E2">
        <w:t xml:space="preserve">  </w:t>
      </w:r>
      <w:r w:rsidRPr="003408E2">
        <w:rPr>
          <w:b/>
          <w:bCs/>
        </w:rPr>
        <w:t>He</w:t>
      </w:r>
      <w:proofErr w:type="gramEnd"/>
      <w:r w:rsidRPr="003408E2">
        <w:rPr>
          <w:b/>
          <w:bCs/>
        </w:rPr>
        <w:t xml:space="preserve">, K., Zhang, X., Ren, S., &amp; Sun, J. (2016). </w:t>
      </w:r>
      <w:proofErr w:type="spellStart"/>
      <w:r w:rsidRPr="003408E2">
        <w:rPr>
          <w:b/>
          <w:bCs/>
        </w:rPr>
        <w:t>Deep</w:t>
      </w:r>
      <w:proofErr w:type="spellEnd"/>
      <w:r w:rsidRPr="003408E2">
        <w:rPr>
          <w:b/>
          <w:bCs/>
        </w:rPr>
        <w:t xml:space="preserve"> </w:t>
      </w:r>
      <w:proofErr w:type="spellStart"/>
      <w:r w:rsidRPr="003408E2">
        <w:rPr>
          <w:b/>
          <w:bCs/>
        </w:rPr>
        <w:t>residual</w:t>
      </w:r>
      <w:proofErr w:type="spellEnd"/>
      <w:r w:rsidRPr="003408E2">
        <w:rPr>
          <w:b/>
          <w:bCs/>
        </w:rPr>
        <w:t xml:space="preserve"> </w:t>
      </w:r>
      <w:proofErr w:type="spellStart"/>
      <w:r w:rsidRPr="003408E2">
        <w:rPr>
          <w:b/>
          <w:bCs/>
        </w:rPr>
        <w:t>learning</w:t>
      </w:r>
      <w:proofErr w:type="spellEnd"/>
      <w:r w:rsidRPr="003408E2">
        <w:rPr>
          <w:b/>
          <w:bCs/>
        </w:rPr>
        <w:t xml:space="preserve"> </w:t>
      </w:r>
      <w:proofErr w:type="spellStart"/>
      <w:r w:rsidRPr="003408E2">
        <w:rPr>
          <w:b/>
          <w:bCs/>
        </w:rPr>
        <w:t>for</w:t>
      </w:r>
      <w:proofErr w:type="spellEnd"/>
      <w:r w:rsidRPr="003408E2">
        <w:rPr>
          <w:b/>
          <w:bCs/>
        </w:rPr>
        <w:t xml:space="preserve"> </w:t>
      </w:r>
      <w:proofErr w:type="spellStart"/>
      <w:r w:rsidRPr="003408E2">
        <w:rPr>
          <w:b/>
          <w:bCs/>
        </w:rPr>
        <w:t>image</w:t>
      </w:r>
      <w:proofErr w:type="spellEnd"/>
      <w:r w:rsidRPr="003408E2">
        <w:rPr>
          <w:b/>
          <w:bCs/>
        </w:rPr>
        <w:t xml:space="preserve"> </w:t>
      </w:r>
      <w:proofErr w:type="spellStart"/>
      <w:r w:rsidRPr="003408E2">
        <w:rPr>
          <w:b/>
          <w:bCs/>
        </w:rPr>
        <w:t>recognition</w:t>
      </w:r>
      <w:proofErr w:type="spellEnd"/>
      <w:r w:rsidRPr="003408E2">
        <w:rPr>
          <w:b/>
          <w:bCs/>
        </w:rPr>
        <w:t>.</w:t>
      </w:r>
      <w:r w:rsidRPr="003408E2">
        <w:t xml:space="preserve"> </w:t>
      </w:r>
      <w:proofErr w:type="spellStart"/>
      <w:r w:rsidRPr="003408E2">
        <w:rPr>
          <w:i/>
          <w:iCs/>
        </w:rPr>
        <w:t>Proceedings</w:t>
      </w:r>
      <w:proofErr w:type="spellEnd"/>
      <w:r w:rsidRPr="003408E2">
        <w:rPr>
          <w:i/>
          <w:iCs/>
        </w:rPr>
        <w:t xml:space="preserve"> of </w:t>
      </w:r>
      <w:proofErr w:type="spellStart"/>
      <w:r w:rsidRPr="003408E2">
        <w:rPr>
          <w:i/>
          <w:iCs/>
        </w:rPr>
        <w:t>the</w:t>
      </w:r>
      <w:proofErr w:type="spellEnd"/>
      <w:r w:rsidRPr="003408E2">
        <w:rPr>
          <w:i/>
          <w:iCs/>
        </w:rPr>
        <w:t xml:space="preserve"> IEEE </w:t>
      </w:r>
      <w:proofErr w:type="spellStart"/>
      <w:r w:rsidRPr="003408E2">
        <w:rPr>
          <w:i/>
          <w:iCs/>
        </w:rPr>
        <w:t>conference</w:t>
      </w:r>
      <w:proofErr w:type="spellEnd"/>
      <w:r w:rsidRPr="003408E2">
        <w:rPr>
          <w:i/>
          <w:iCs/>
        </w:rPr>
        <w:t xml:space="preserve"> on </w:t>
      </w:r>
      <w:proofErr w:type="spellStart"/>
      <w:r w:rsidRPr="003408E2">
        <w:rPr>
          <w:i/>
          <w:iCs/>
        </w:rPr>
        <w:t>computer</w:t>
      </w:r>
      <w:proofErr w:type="spellEnd"/>
      <w:r w:rsidRPr="003408E2">
        <w:rPr>
          <w:i/>
          <w:iCs/>
        </w:rPr>
        <w:t xml:space="preserve"> </w:t>
      </w:r>
      <w:proofErr w:type="spellStart"/>
      <w:r w:rsidRPr="003408E2">
        <w:rPr>
          <w:i/>
          <w:iCs/>
        </w:rPr>
        <w:t>vision</w:t>
      </w:r>
      <w:proofErr w:type="spellEnd"/>
      <w:r w:rsidRPr="003408E2">
        <w:rPr>
          <w:i/>
          <w:iCs/>
        </w:rPr>
        <w:t xml:space="preserve"> </w:t>
      </w:r>
      <w:proofErr w:type="spellStart"/>
      <w:r w:rsidRPr="003408E2">
        <w:rPr>
          <w:i/>
          <w:iCs/>
        </w:rPr>
        <w:t>and</w:t>
      </w:r>
      <w:proofErr w:type="spellEnd"/>
      <w:r w:rsidRPr="003408E2">
        <w:rPr>
          <w:i/>
          <w:iCs/>
        </w:rPr>
        <w:t xml:space="preserve"> </w:t>
      </w:r>
      <w:proofErr w:type="spellStart"/>
      <w:r w:rsidRPr="003408E2">
        <w:rPr>
          <w:i/>
          <w:iCs/>
        </w:rPr>
        <w:t>pattern</w:t>
      </w:r>
      <w:proofErr w:type="spellEnd"/>
      <w:r w:rsidRPr="003408E2">
        <w:rPr>
          <w:i/>
          <w:iCs/>
        </w:rPr>
        <w:t xml:space="preserve"> </w:t>
      </w:r>
      <w:proofErr w:type="spellStart"/>
      <w:r w:rsidRPr="003408E2">
        <w:rPr>
          <w:i/>
          <w:iCs/>
        </w:rPr>
        <w:t>recognition</w:t>
      </w:r>
      <w:proofErr w:type="spellEnd"/>
      <w:r w:rsidRPr="003408E2">
        <w:rPr>
          <w:i/>
          <w:iCs/>
        </w:rPr>
        <w:t xml:space="preserve"> (CVPR)</w:t>
      </w:r>
      <w:r w:rsidRPr="003408E2">
        <w:t>, 770-778.</w:t>
      </w:r>
    </w:p>
    <w:p w14:paraId="0A8D3FE5" w14:textId="77777777" w:rsidR="003408E2" w:rsidRPr="003408E2" w:rsidRDefault="003408E2" w:rsidP="003408E2">
      <w:pPr>
        <w:numPr>
          <w:ilvl w:val="0"/>
          <w:numId w:val="7"/>
        </w:numPr>
      </w:pPr>
      <w:r w:rsidRPr="003408E2">
        <w:t>Bu çalışma, derin öğrenme modellerinde "</w:t>
      </w:r>
      <w:proofErr w:type="spellStart"/>
      <w:r w:rsidRPr="003408E2">
        <w:t>Residual</w:t>
      </w:r>
      <w:proofErr w:type="spellEnd"/>
      <w:r w:rsidRPr="003408E2">
        <w:t xml:space="preserve"> Networks" (</w:t>
      </w:r>
      <w:proofErr w:type="spellStart"/>
      <w:r w:rsidRPr="003408E2">
        <w:t>ResNet</w:t>
      </w:r>
      <w:proofErr w:type="spellEnd"/>
      <w:r w:rsidRPr="003408E2">
        <w:t>) mimarisini tanıttı ve özellikle derin ağların eğitiminde önemli bir atılım sağladı.</w:t>
      </w:r>
    </w:p>
    <w:p w14:paraId="67D8E857" w14:textId="594D9F2F" w:rsidR="003408E2" w:rsidRPr="003408E2" w:rsidRDefault="003408E2" w:rsidP="003408E2">
      <w:pPr>
        <w:ind w:left="720"/>
      </w:pPr>
    </w:p>
    <w:p w14:paraId="07563BA2" w14:textId="77777777" w:rsidR="003408E2" w:rsidRPr="003408E2" w:rsidRDefault="003408E2" w:rsidP="003408E2">
      <w:proofErr w:type="gramStart"/>
      <w:r w:rsidRPr="003408E2">
        <w:t xml:space="preserve">  </w:t>
      </w:r>
      <w:r w:rsidRPr="003408E2">
        <w:rPr>
          <w:b/>
          <w:bCs/>
        </w:rPr>
        <w:t>Zhang</w:t>
      </w:r>
      <w:proofErr w:type="gramEnd"/>
      <w:r w:rsidRPr="003408E2">
        <w:rPr>
          <w:b/>
          <w:bCs/>
        </w:rPr>
        <w:t xml:space="preserve">, L., Zhang, L., &amp; </w:t>
      </w:r>
      <w:proofErr w:type="spellStart"/>
      <w:r w:rsidRPr="003408E2">
        <w:rPr>
          <w:b/>
          <w:bCs/>
        </w:rPr>
        <w:t>Li</w:t>
      </w:r>
      <w:proofErr w:type="spellEnd"/>
      <w:r w:rsidRPr="003408E2">
        <w:rPr>
          <w:b/>
          <w:bCs/>
        </w:rPr>
        <w:t xml:space="preserve">, X. (2017). A </w:t>
      </w:r>
      <w:proofErr w:type="spellStart"/>
      <w:r w:rsidRPr="003408E2">
        <w:rPr>
          <w:b/>
          <w:bCs/>
        </w:rPr>
        <w:t>survey</w:t>
      </w:r>
      <w:proofErr w:type="spellEnd"/>
      <w:r w:rsidRPr="003408E2">
        <w:rPr>
          <w:b/>
          <w:bCs/>
        </w:rPr>
        <w:t xml:space="preserve"> of </w:t>
      </w:r>
      <w:proofErr w:type="spellStart"/>
      <w:r w:rsidRPr="003408E2">
        <w:rPr>
          <w:b/>
          <w:bCs/>
        </w:rPr>
        <w:t>image</w:t>
      </w:r>
      <w:proofErr w:type="spellEnd"/>
      <w:r w:rsidRPr="003408E2">
        <w:rPr>
          <w:b/>
          <w:bCs/>
        </w:rPr>
        <w:t xml:space="preserve"> </w:t>
      </w:r>
      <w:proofErr w:type="spellStart"/>
      <w:r w:rsidRPr="003408E2">
        <w:rPr>
          <w:b/>
          <w:bCs/>
        </w:rPr>
        <w:t>processing</w:t>
      </w:r>
      <w:proofErr w:type="spellEnd"/>
      <w:r w:rsidRPr="003408E2">
        <w:rPr>
          <w:b/>
          <w:bCs/>
        </w:rPr>
        <w:t xml:space="preserve"> </w:t>
      </w:r>
      <w:proofErr w:type="spellStart"/>
      <w:r w:rsidRPr="003408E2">
        <w:rPr>
          <w:b/>
          <w:bCs/>
        </w:rPr>
        <w:t>algorithms</w:t>
      </w:r>
      <w:proofErr w:type="spellEnd"/>
      <w:r w:rsidRPr="003408E2">
        <w:rPr>
          <w:b/>
          <w:bCs/>
        </w:rPr>
        <w:t xml:space="preserve"> </w:t>
      </w:r>
      <w:proofErr w:type="spellStart"/>
      <w:r w:rsidRPr="003408E2">
        <w:rPr>
          <w:b/>
          <w:bCs/>
        </w:rPr>
        <w:t>using</w:t>
      </w:r>
      <w:proofErr w:type="spellEnd"/>
      <w:r w:rsidRPr="003408E2">
        <w:rPr>
          <w:b/>
          <w:bCs/>
        </w:rPr>
        <w:t xml:space="preserve"> </w:t>
      </w:r>
      <w:proofErr w:type="spellStart"/>
      <w:r w:rsidRPr="003408E2">
        <w:rPr>
          <w:b/>
          <w:bCs/>
        </w:rPr>
        <w:t>deep</w:t>
      </w:r>
      <w:proofErr w:type="spellEnd"/>
      <w:r w:rsidRPr="003408E2">
        <w:rPr>
          <w:b/>
          <w:bCs/>
        </w:rPr>
        <w:t xml:space="preserve"> </w:t>
      </w:r>
      <w:proofErr w:type="spellStart"/>
      <w:r w:rsidRPr="003408E2">
        <w:rPr>
          <w:b/>
          <w:bCs/>
        </w:rPr>
        <w:t>learning</w:t>
      </w:r>
      <w:proofErr w:type="spellEnd"/>
      <w:r w:rsidRPr="003408E2">
        <w:rPr>
          <w:b/>
          <w:bCs/>
        </w:rPr>
        <w:t>.</w:t>
      </w:r>
      <w:r w:rsidRPr="003408E2">
        <w:t xml:space="preserve"> </w:t>
      </w:r>
      <w:proofErr w:type="spellStart"/>
      <w:r w:rsidRPr="003408E2">
        <w:rPr>
          <w:i/>
          <w:iCs/>
        </w:rPr>
        <w:t>Journal</w:t>
      </w:r>
      <w:proofErr w:type="spellEnd"/>
      <w:r w:rsidRPr="003408E2">
        <w:rPr>
          <w:i/>
          <w:iCs/>
        </w:rPr>
        <w:t xml:space="preserve"> of Visual </w:t>
      </w:r>
      <w:proofErr w:type="spellStart"/>
      <w:r w:rsidRPr="003408E2">
        <w:rPr>
          <w:i/>
          <w:iCs/>
        </w:rPr>
        <w:t>Communication</w:t>
      </w:r>
      <w:proofErr w:type="spellEnd"/>
      <w:r w:rsidRPr="003408E2">
        <w:rPr>
          <w:i/>
          <w:iCs/>
        </w:rPr>
        <w:t xml:space="preserve"> </w:t>
      </w:r>
      <w:proofErr w:type="spellStart"/>
      <w:r w:rsidRPr="003408E2">
        <w:rPr>
          <w:i/>
          <w:iCs/>
        </w:rPr>
        <w:t>and</w:t>
      </w:r>
      <w:proofErr w:type="spellEnd"/>
      <w:r w:rsidRPr="003408E2">
        <w:rPr>
          <w:i/>
          <w:iCs/>
        </w:rPr>
        <w:t xml:space="preserve"> Image </w:t>
      </w:r>
      <w:proofErr w:type="spellStart"/>
      <w:r w:rsidRPr="003408E2">
        <w:rPr>
          <w:i/>
          <w:iCs/>
        </w:rPr>
        <w:t>Representation</w:t>
      </w:r>
      <w:proofErr w:type="spellEnd"/>
      <w:r w:rsidRPr="003408E2">
        <w:t>, 48, 194-214.</w:t>
      </w:r>
    </w:p>
    <w:p w14:paraId="66072BC3" w14:textId="2AA61233" w:rsidR="003408E2" w:rsidRPr="003408E2" w:rsidRDefault="003408E2" w:rsidP="003408E2">
      <w:pPr>
        <w:numPr>
          <w:ilvl w:val="0"/>
          <w:numId w:val="8"/>
        </w:numPr>
      </w:pPr>
      <w:r w:rsidRPr="003408E2">
        <w:t>Bu inceleme makalesi, görüntü işleme alanında derin öğrenme algoritmalarını geniş bir perspektiften ele almaktadır.</w:t>
      </w:r>
    </w:p>
    <w:p w14:paraId="3C26D0A0" w14:textId="77777777" w:rsidR="003408E2" w:rsidRPr="003408E2" w:rsidRDefault="003408E2" w:rsidP="003408E2">
      <w:proofErr w:type="gramStart"/>
      <w:r w:rsidRPr="003408E2">
        <w:lastRenderedPageBreak/>
        <w:t xml:space="preserve">  </w:t>
      </w:r>
      <w:proofErr w:type="spellStart"/>
      <w:r w:rsidRPr="003408E2">
        <w:rPr>
          <w:b/>
          <w:bCs/>
        </w:rPr>
        <w:t>Chollet</w:t>
      </w:r>
      <w:proofErr w:type="spellEnd"/>
      <w:proofErr w:type="gramEnd"/>
      <w:r w:rsidRPr="003408E2">
        <w:rPr>
          <w:b/>
          <w:bCs/>
        </w:rPr>
        <w:t xml:space="preserve">, F. (2021). </w:t>
      </w:r>
      <w:proofErr w:type="spellStart"/>
      <w:r w:rsidRPr="003408E2">
        <w:rPr>
          <w:b/>
          <w:bCs/>
        </w:rPr>
        <w:t>Deep</w:t>
      </w:r>
      <w:proofErr w:type="spellEnd"/>
      <w:r w:rsidRPr="003408E2">
        <w:rPr>
          <w:b/>
          <w:bCs/>
        </w:rPr>
        <w:t xml:space="preserve"> </w:t>
      </w:r>
      <w:proofErr w:type="spellStart"/>
      <w:r w:rsidRPr="003408E2">
        <w:rPr>
          <w:b/>
          <w:bCs/>
        </w:rPr>
        <w:t>learning</w:t>
      </w:r>
      <w:proofErr w:type="spellEnd"/>
      <w:r w:rsidRPr="003408E2">
        <w:rPr>
          <w:b/>
          <w:bCs/>
        </w:rPr>
        <w:t xml:space="preserve"> </w:t>
      </w:r>
      <w:proofErr w:type="spellStart"/>
      <w:r w:rsidRPr="003408E2">
        <w:rPr>
          <w:b/>
          <w:bCs/>
        </w:rPr>
        <w:t>with</w:t>
      </w:r>
      <w:proofErr w:type="spellEnd"/>
      <w:r w:rsidRPr="003408E2">
        <w:rPr>
          <w:b/>
          <w:bCs/>
        </w:rPr>
        <w:t xml:space="preserve"> Python (2nd ed.).</w:t>
      </w:r>
      <w:r w:rsidRPr="003408E2">
        <w:t xml:space="preserve"> </w:t>
      </w:r>
      <w:proofErr w:type="spellStart"/>
      <w:r w:rsidRPr="003408E2">
        <w:t>Manning</w:t>
      </w:r>
      <w:proofErr w:type="spellEnd"/>
      <w:r w:rsidRPr="003408E2">
        <w:t xml:space="preserve"> Publications </w:t>
      </w:r>
      <w:proofErr w:type="spellStart"/>
      <w:r w:rsidRPr="003408E2">
        <w:t>Co</w:t>
      </w:r>
      <w:proofErr w:type="spellEnd"/>
      <w:r w:rsidRPr="003408E2">
        <w:t>.</w:t>
      </w:r>
    </w:p>
    <w:p w14:paraId="381E5C79" w14:textId="77777777" w:rsidR="003408E2" w:rsidRPr="003408E2" w:rsidRDefault="003408E2" w:rsidP="003408E2">
      <w:pPr>
        <w:numPr>
          <w:ilvl w:val="0"/>
          <w:numId w:val="9"/>
        </w:numPr>
      </w:pPr>
      <w:r w:rsidRPr="003408E2">
        <w:t xml:space="preserve">François </w:t>
      </w:r>
      <w:proofErr w:type="spellStart"/>
      <w:r w:rsidRPr="003408E2">
        <w:t>Chollet</w:t>
      </w:r>
      <w:proofErr w:type="spellEnd"/>
      <w:r w:rsidRPr="003408E2">
        <w:t>, derin öğrenme konusundaki popüler kitabının ikinci baskısında, derin öğrenme ve yapay sinir ağları ile ilgili daha yeni bilgiler ve örnekler sunmaktadır.</w:t>
      </w:r>
    </w:p>
    <w:p w14:paraId="7FCE5955" w14:textId="36A88FE3" w:rsidR="003408E2" w:rsidRPr="003408E2" w:rsidRDefault="003408E2" w:rsidP="003408E2">
      <w:pPr>
        <w:ind w:left="720"/>
      </w:pPr>
    </w:p>
    <w:p w14:paraId="55E8E65C" w14:textId="77777777" w:rsidR="003408E2" w:rsidRDefault="003408E2" w:rsidP="003408E2"/>
    <w:p w14:paraId="630E6BB5" w14:textId="77777777" w:rsidR="003408E2" w:rsidRDefault="003408E2" w:rsidP="003408E2"/>
    <w:p w14:paraId="2851CC7F" w14:textId="77777777" w:rsidR="003408E2" w:rsidRDefault="003408E2" w:rsidP="003408E2"/>
    <w:p w14:paraId="6D30DD76" w14:textId="77777777" w:rsidR="003408E2" w:rsidRDefault="003408E2" w:rsidP="003408E2"/>
    <w:p w14:paraId="31E6FC9E" w14:textId="77777777" w:rsidR="003408E2" w:rsidRDefault="003408E2" w:rsidP="003408E2"/>
    <w:p w14:paraId="1DF23B27" w14:textId="77777777" w:rsidR="003408E2" w:rsidRDefault="003408E2" w:rsidP="003408E2"/>
    <w:p w14:paraId="12AA566E" w14:textId="77777777" w:rsidR="003408E2" w:rsidRDefault="003408E2" w:rsidP="003408E2"/>
    <w:p w14:paraId="5F76D621" w14:textId="77777777" w:rsidR="003408E2" w:rsidRDefault="003408E2" w:rsidP="003408E2"/>
    <w:p w14:paraId="7327AC9C" w14:textId="77777777" w:rsidR="003408E2" w:rsidRDefault="003408E2" w:rsidP="003408E2"/>
    <w:p w14:paraId="6526565D" w14:textId="77777777" w:rsidR="003408E2" w:rsidRDefault="003408E2" w:rsidP="003408E2"/>
    <w:p w14:paraId="515E6A83" w14:textId="77777777" w:rsidR="003408E2" w:rsidRDefault="003408E2" w:rsidP="003408E2"/>
    <w:p w14:paraId="745024FC" w14:textId="77777777" w:rsidR="003408E2" w:rsidRDefault="003408E2" w:rsidP="003408E2"/>
    <w:p w14:paraId="5E8B5864" w14:textId="77777777" w:rsidR="003408E2" w:rsidRDefault="003408E2" w:rsidP="003408E2"/>
    <w:p w14:paraId="5A652D01" w14:textId="77777777" w:rsidR="003408E2" w:rsidRDefault="003408E2" w:rsidP="003408E2"/>
    <w:p w14:paraId="1FF79DB5" w14:textId="77777777" w:rsidR="003408E2" w:rsidRDefault="003408E2" w:rsidP="003408E2"/>
    <w:p w14:paraId="6CB41ACB" w14:textId="77777777" w:rsidR="003408E2" w:rsidRDefault="003408E2" w:rsidP="003408E2"/>
    <w:p w14:paraId="20D597A6" w14:textId="77777777" w:rsidR="003408E2" w:rsidRDefault="003408E2" w:rsidP="003408E2"/>
    <w:p w14:paraId="307DB60A" w14:textId="77777777" w:rsidR="003408E2" w:rsidRDefault="003408E2" w:rsidP="003408E2"/>
    <w:p w14:paraId="3BD117D0" w14:textId="77777777" w:rsidR="003408E2" w:rsidRDefault="003408E2" w:rsidP="003408E2"/>
    <w:p w14:paraId="7EC7DA90" w14:textId="77777777" w:rsidR="003408E2" w:rsidRDefault="003408E2" w:rsidP="003408E2"/>
    <w:p w14:paraId="5661DDAA" w14:textId="77777777" w:rsidR="003408E2" w:rsidRDefault="003408E2" w:rsidP="003408E2"/>
    <w:p w14:paraId="22805BCB" w14:textId="77777777" w:rsidR="003408E2" w:rsidRDefault="003408E2" w:rsidP="003408E2"/>
    <w:p w14:paraId="228ECD01" w14:textId="77777777" w:rsidR="003408E2" w:rsidRDefault="003408E2" w:rsidP="003408E2"/>
    <w:p w14:paraId="5EF23550" w14:textId="77777777" w:rsidR="003408E2" w:rsidRDefault="003408E2" w:rsidP="003408E2"/>
    <w:p w14:paraId="0BDE23BD" w14:textId="77777777" w:rsidR="003408E2" w:rsidRDefault="003408E2" w:rsidP="003408E2"/>
    <w:p w14:paraId="3A153948" w14:textId="003B6460" w:rsidR="003408E2" w:rsidRDefault="003408E2" w:rsidP="003408E2"/>
    <w:p w14:paraId="1E909A84" w14:textId="77777777" w:rsidR="003408E2" w:rsidRDefault="003408E2" w:rsidP="003408E2"/>
    <w:p w14:paraId="7099FA50" w14:textId="4338E98A" w:rsidR="003408E2" w:rsidRPr="00934EA8" w:rsidRDefault="003408E2" w:rsidP="003408E2">
      <w:r>
        <w:lastRenderedPageBreak/>
        <w:t>MAKALE ÇALIŞMASI</w:t>
      </w:r>
      <w:r w:rsidR="00AE3B4F">
        <w:t>NDA KULLANILAN KOD</w:t>
      </w:r>
    </w:p>
    <w:p w14:paraId="7157F231" w14:textId="77777777" w:rsidR="003408E2" w:rsidRDefault="003408E2" w:rsidP="003408E2">
      <w:r>
        <w:t># Gerekli kütüphaneleri yükleyelim</w:t>
      </w:r>
    </w:p>
    <w:p w14:paraId="55F344B3" w14:textId="77777777" w:rsidR="003408E2" w:rsidRDefault="003408E2" w:rsidP="003408E2">
      <w:proofErr w:type="spellStart"/>
      <w:proofErr w:type="gramStart"/>
      <w:r>
        <w:t>import</w:t>
      </w:r>
      <w:proofErr w:type="spellEnd"/>
      <w:proofErr w:type="gramEnd"/>
      <w:r>
        <w:t xml:space="preserve"> </w:t>
      </w:r>
      <w:proofErr w:type="spellStart"/>
      <w:r>
        <w:t>tensorflow</w:t>
      </w:r>
      <w:proofErr w:type="spellEnd"/>
      <w:r>
        <w:t xml:space="preserve"> as </w:t>
      </w:r>
      <w:proofErr w:type="spellStart"/>
      <w:r>
        <w:t>tf</w:t>
      </w:r>
      <w:proofErr w:type="spellEnd"/>
    </w:p>
    <w:p w14:paraId="709F6D74" w14:textId="77777777" w:rsidR="003408E2" w:rsidRDefault="003408E2" w:rsidP="003408E2">
      <w:proofErr w:type="spellStart"/>
      <w:proofErr w:type="gramStart"/>
      <w:r>
        <w:t>from</w:t>
      </w:r>
      <w:proofErr w:type="spellEnd"/>
      <w:proofErr w:type="gramEnd"/>
      <w:r>
        <w:t xml:space="preserve"> </w:t>
      </w:r>
      <w:proofErr w:type="spellStart"/>
      <w:r>
        <w:t>tensorflow.keras.models</w:t>
      </w:r>
      <w:proofErr w:type="spellEnd"/>
      <w:r>
        <w:t xml:space="preserve"> </w:t>
      </w:r>
      <w:proofErr w:type="spellStart"/>
      <w:r>
        <w:t>import</w:t>
      </w:r>
      <w:proofErr w:type="spellEnd"/>
      <w:r>
        <w:t xml:space="preserve"> </w:t>
      </w:r>
      <w:proofErr w:type="spellStart"/>
      <w:r>
        <w:t>Sequential</w:t>
      </w:r>
      <w:proofErr w:type="spellEnd"/>
      <w:r>
        <w:t xml:space="preserve">  # Model için </w:t>
      </w:r>
      <w:proofErr w:type="spellStart"/>
      <w:r>
        <w:t>Sequential</w:t>
      </w:r>
      <w:proofErr w:type="spellEnd"/>
      <w:r>
        <w:t xml:space="preserve"> sınıfı</w:t>
      </w:r>
    </w:p>
    <w:p w14:paraId="2F36E098" w14:textId="77777777" w:rsidR="003408E2" w:rsidRDefault="003408E2" w:rsidP="003408E2">
      <w:proofErr w:type="spellStart"/>
      <w:proofErr w:type="gramStart"/>
      <w:r>
        <w:t>from</w:t>
      </w:r>
      <w:proofErr w:type="spellEnd"/>
      <w:proofErr w:type="gramEnd"/>
      <w:r>
        <w:t xml:space="preserve"> </w:t>
      </w:r>
      <w:proofErr w:type="spellStart"/>
      <w:r>
        <w:t>tensorflow.keras.layers</w:t>
      </w:r>
      <w:proofErr w:type="spellEnd"/>
      <w:r>
        <w:t xml:space="preserve"> </w:t>
      </w:r>
      <w:proofErr w:type="spellStart"/>
      <w:r>
        <w:t>import</w:t>
      </w:r>
      <w:proofErr w:type="spellEnd"/>
      <w:r>
        <w:t xml:space="preserve"> Conv2D, MaxPooling2D, </w:t>
      </w:r>
      <w:proofErr w:type="spellStart"/>
      <w:r>
        <w:t>Flatten</w:t>
      </w:r>
      <w:proofErr w:type="spellEnd"/>
      <w:r>
        <w:t xml:space="preserve">, Dense, </w:t>
      </w:r>
      <w:proofErr w:type="spellStart"/>
      <w:r>
        <w:t>Dropout</w:t>
      </w:r>
      <w:proofErr w:type="spellEnd"/>
      <w:r>
        <w:t xml:space="preserve">  # CNN için gerekli katmanlar</w:t>
      </w:r>
    </w:p>
    <w:p w14:paraId="6752FEF5" w14:textId="77777777" w:rsidR="003408E2" w:rsidRDefault="003408E2" w:rsidP="003408E2">
      <w:proofErr w:type="spellStart"/>
      <w:proofErr w:type="gramStart"/>
      <w:r>
        <w:t>import</w:t>
      </w:r>
      <w:proofErr w:type="spellEnd"/>
      <w:proofErr w:type="gramEnd"/>
      <w:r>
        <w:t xml:space="preserve"> </w:t>
      </w:r>
      <w:proofErr w:type="spellStart"/>
      <w:r>
        <w:t>numpy</w:t>
      </w:r>
      <w:proofErr w:type="spellEnd"/>
      <w:r>
        <w:t xml:space="preserve"> as </w:t>
      </w:r>
      <w:proofErr w:type="spellStart"/>
      <w:r>
        <w:t>np</w:t>
      </w:r>
      <w:proofErr w:type="spellEnd"/>
    </w:p>
    <w:p w14:paraId="760BF1BD" w14:textId="77777777" w:rsidR="003408E2" w:rsidRDefault="003408E2" w:rsidP="003408E2">
      <w:proofErr w:type="spellStart"/>
      <w:proofErr w:type="gramStart"/>
      <w:r>
        <w:t>import</w:t>
      </w:r>
      <w:proofErr w:type="spellEnd"/>
      <w:proofErr w:type="gramEnd"/>
      <w:r>
        <w:t xml:space="preserve"> </w:t>
      </w:r>
      <w:proofErr w:type="spellStart"/>
      <w:r>
        <w:t>matplotlib.pyplot</w:t>
      </w:r>
      <w:proofErr w:type="spellEnd"/>
      <w:r>
        <w:t xml:space="preserve"> as </w:t>
      </w:r>
      <w:proofErr w:type="spellStart"/>
      <w:r>
        <w:t>plt</w:t>
      </w:r>
      <w:proofErr w:type="spellEnd"/>
    </w:p>
    <w:p w14:paraId="4345DFB6" w14:textId="77777777" w:rsidR="003408E2" w:rsidRDefault="003408E2" w:rsidP="003408E2">
      <w:proofErr w:type="spellStart"/>
      <w:proofErr w:type="gramStart"/>
      <w:r>
        <w:t>from</w:t>
      </w:r>
      <w:proofErr w:type="spellEnd"/>
      <w:proofErr w:type="gramEnd"/>
      <w:r>
        <w:t xml:space="preserve"> PIL </w:t>
      </w:r>
      <w:proofErr w:type="spellStart"/>
      <w:r>
        <w:t>import</w:t>
      </w:r>
      <w:proofErr w:type="spellEnd"/>
      <w:r>
        <w:t xml:space="preserve"> Image  # Görüntü işlemleri için PIL kütüphanesi</w:t>
      </w:r>
    </w:p>
    <w:p w14:paraId="6AA4334A" w14:textId="77777777" w:rsidR="003408E2" w:rsidRDefault="003408E2" w:rsidP="003408E2"/>
    <w:p w14:paraId="3850867C" w14:textId="77777777" w:rsidR="003408E2" w:rsidRDefault="003408E2" w:rsidP="003408E2">
      <w:r>
        <w:t># 1. Veri setini yükleme ve eğitim/test setlerini ayırma</w:t>
      </w:r>
    </w:p>
    <w:p w14:paraId="04440C68" w14:textId="77777777" w:rsidR="003408E2" w:rsidRDefault="003408E2" w:rsidP="003408E2">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tf.keras</w:t>
      </w:r>
      <w:proofErr w:type="gramEnd"/>
      <w:r>
        <w:t>.datasets.mnist.load_data</w:t>
      </w:r>
      <w:proofErr w:type="spellEnd"/>
      <w:r>
        <w:t>()</w:t>
      </w:r>
    </w:p>
    <w:p w14:paraId="419C9E97" w14:textId="77777777" w:rsidR="003408E2" w:rsidRDefault="003408E2" w:rsidP="003408E2"/>
    <w:p w14:paraId="307CD229" w14:textId="77777777" w:rsidR="003408E2" w:rsidRDefault="003408E2" w:rsidP="003408E2">
      <w:r>
        <w:t># MNIST veri seti, 60,000 eğitim örneği ve 10,000 test örneği içerir.</w:t>
      </w:r>
    </w:p>
    <w:p w14:paraId="3F97376D" w14:textId="77777777" w:rsidR="003408E2" w:rsidRDefault="003408E2" w:rsidP="003408E2">
      <w:r>
        <w:t xml:space="preserve"># </w:t>
      </w:r>
      <w:proofErr w:type="spellStart"/>
      <w:r>
        <w:t>X_train</w:t>
      </w:r>
      <w:proofErr w:type="spellEnd"/>
      <w:r>
        <w:t>, 28x28 boyutunda el yazısı rakamları içeren görüntülerdir.</w:t>
      </w:r>
    </w:p>
    <w:p w14:paraId="273623D8" w14:textId="77777777" w:rsidR="003408E2" w:rsidRDefault="003408E2" w:rsidP="003408E2">
      <w:r>
        <w:t xml:space="preserve"># </w:t>
      </w:r>
      <w:proofErr w:type="spellStart"/>
      <w:r>
        <w:t>y_train</w:t>
      </w:r>
      <w:proofErr w:type="spellEnd"/>
      <w:r>
        <w:t>, bu görüntülere karşılık gelen etiketlerdir (0-9 arası rakamlar).</w:t>
      </w:r>
    </w:p>
    <w:p w14:paraId="6309E7BD" w14:textId="77777777" w:rsidR="003408E2" w:rsidRDefault="003408E2" w:rsidP="003408E2">
      <w:r>
        <w:t xml:space="preserve"># </w:t>
      </w:r>
      <w:proofErr w:type="spellStart"/>
      <w:r>
        <w:t>X_test</w:t>
      </w:r>
      <w:proofErr w:type="spellEnd"/>
      <w:r>
        <w:t xml:space="preserve"> ve </w:t>
      </w:r>
      <w:proofErr w:type="spellStart"/>
      <w:r>
        <w:t>y_test</w:t>
      </w:r>
      <w:proofErr w:type="spellEnd"/>
      <w:r>
        <w:t xml:space="preserve"> ise test verilerini içerir.</w:t>
      </w:r>
    </w:p>
    <w:p w14:paraId="0E0C2870" w14:textId="77777777" w:rsidR="003408E2" w:rsidRDefault="003408E2" w:rsidP="003408E2"/>
    <w:p w14:paraId="0377FDF3" w14:textId="77777777" w:rsidR="003408E2" w:rsidRDefault="003408E2" w:rsidP="003408E2">
      <w:r>
        <w:t># 2. Veri ön işleme (normalizasyon ve yeniden şekillendirme)</w:t>
      </w:r>
    </w:p>
    <w:p w14:paraId="2D55FBAA" w14:textId="77777777" w:rsidR="003408E2" w:rsidRDefault="003408E2" w:rsidP="003408E2">
      <w:proofErr w:type="spellStart"/>
      <w:r>
        <w:t>X_train</w:t>
      </w:r>
      <w:proofErr w:type="spellEnd"/>
      <w:r>
        <w:t xml:space="preserve"> = </w:t>
      </w:r>
      <w:proofErr w:type="spellStart"/>
      <w:r>
        <w:t>X_train</w:t>
      </w:r>
      <w:proofErr w:type="spellEnd"/>
      <w:r>
        <w:t xml:space="preserve"> / </w:t>
      </w:r>
      <w:proofErr w:type="gramStart"/>
      <w:r>
        <w:t>255.0  #</w:t>
      </w:r>
      <w:proofErr w:type="gramEnd"/>
      <w:r>
        <w:t xml:space="preserve"> Görüntülerin piksel değerlerini 0-255 aralığından 0-1 aralığına dönüştürür.</w:t>
      </w:r>
    </w:p>
    <w:p w14:paraId="56A47EED" w14:textId="77777777" w:rsidR="003408E2" w:rsidRDefault="003408E2" w:rsidP="003408E2">
      <w:proofErr w:type="spellStart"/>
      <w:r>
        <w:t>X_test</w:t>
      </w:r>
      <w:proofErr w:type="spellEnd"/>
      <w:r>
        <w:t xml:space="preserve"> = </w:t>
      </w:r>
      <w:proofErr w:type="spellStart"/>
      <w:r>
        <w:t>X_test</w:t>
      </w:r>
      <w:proofErr w:type="spellEnd"/>
      <w:r>
        <w:t xml:space="preserve"> / 255.0    # Aynı işlemi test verisi için yapıyoruz.</w:t>
      </w:r>
    </w:p>
    <w:p w14:paraId="7FA61F96" w14:textId="77777777" w:rsidR="003408E2" w:rsidRDefault="003408E2" w:rsidP="003408E2"/>
    <w:p w14:paraId="2316C75D" w14:textId="77777777" w:rsidR="003408E2" w:rsidRDefault="003408E2" w:rsidP="003408E2">
      <w:r>
        <w:t># Görüntüleri modelin kabul edeceği şekle getirmek: (</w:t>
      </w:r>
      <w:proofErr w:type="spellStart"/>
      <w:r>
        <w:t>num_samples</w:t>
      </w:r>
      <w:proofErr w:type="spellEnd"/>
      <w:r>
        <w:t xml:space="preserve">, </w:t>
      </w:r>
      <w:proofErr w:type="spellStart"/>
      <w:r>
        <w:t>height</w:t>
      </w:r>
      <w:proofErr w:type="spellEnd"/>
      <w:r>
        <w:t xml:space="preserve">, </w:t>
      </w:r>
      <w:proofErr w:type="spellStart"/>
      <w:r>
        <w:t>width</w:t>
      </w:r>
      <w:proofErr w:type="spellEnd"/>
      <w:r>
        <w:t xml:space="preserve">, </w:t>
      </w:r>
      <w:proofErr w:type="spellStart"/>
      <w:r>
        <w:t>channels</w:t>
      </w:r>
      <w:proofErr w:type="spellEnd"/>
      <w:r>
        <w:t>)</w:t>
      </w:r>
    </w:p>
    <w:p w14:paraId="3BEAF6A7" w14:textId="77777777" w:rsidR="003408E2" w:rsidRDefault="003408E2" w:rsidP="003408E2">
      <w:r>
        <w:t># Burada her görüntü 28x28 boyutunda olduğu için, her birini tek kanal (siyah-beyaz) olarak şekillendiriyoruz.</w:t>
      </w:r>
    </w:p>
    <w:p w14:paraId="40054387" w14:textId="77777777" w:rsidR="003408E2" w:rsidRDefault="003408E2" w:rsidP="003408E2">
      <w:proofErr w:type="spellStart"/>
      <w:r>
        <w:t>X_train</w:t>
      </w:r>
      <w:proofErr w:type="spellEnd"/>
      <w:r>
        <w:t xml:space="preserve"> = </w:t>
      </w:r>
      <w:proofErr w:type="spellStart"/>
      <w:r>
        <w:t>X_</w:t>
      </w:r>
      <w:proofErr w:type="gramStart"/>
      <w:r>
        <w:t>train.reshape</w:t>
      </w:r>
      <w:proofErr w:type="spellEnd"/>
      <w:proofErr w:type="gramEnd"/>
      <w:r>
        <w:t>(-1, 28, 28, 1)</w:t>
      </w:r>
    </w:p>
    <w:p w14:paraId="24FC6A3C" w14:textId="77777777" w:rsidR="003408E2" w:rsidRDefault="003408E2" w:rsidP="003408E2">
      <w:proofErr w:type="spellStart"/>
      <w:r>
        <w:t>X_test</w:t>
      </w:r>
      <w:proofErr w:type="spellEnd"/>
      <w:r>
        <w:t xml:space="preserve"> = </w:t>
      </w:r>
      <w:proofErr w:type="spellStart"/>
      <w:r>
        <w:t>X_</w:t>
      </w:r>
      <w:proofErr w:type="gramStart"/>
      <w:r>
        <w:t>test.reshape</w:t>
      </w:r>
      <w:proofErr w:type="spellEnd"/>
      <w:proofErr w:type="gramEnd"/>
      <w:r>
        <w:t>(-1, 28, 28, 1)</w:t>
      </w:r>
    </w:p>
    <w:p w14:paraId="0284519F" w14:textId="77777777" w:rsidR="003408E2" w:rsidRDefault="003408E2" w:rsidP="003408E2"/>
    <w:p w14:paraId="293C01BA" w14:textId="77777777" w:rsidR="003408E2" w:rsidRDefault="003408E2" w:rsidP="003408E2">
      <w:r>
        <w:t># 3. Modeli tanımlama</w:t>
      </w:r>
    </w:p>
    <w:p w14:paraId="7E1B028D" w14:textId="77777777" w:rsidR="003408E2" w:rsidRDefault="003408E2" w:rsidP="003408E2">
      <w:proofErr w:type="gramStart"/>
      <w:r>
        <w:t>model</w:t>
      </w:r>
      <w:proofErr w:type="gramEnd"/>
      <w:r>
        <w:t xml:space="preserve"> = </w:t>
      </w:r>
      <w:proofErr w:type="spellStart"/>
      <w:r>
        <w:t>Sequential</w:t>
      </w:r>
      <w:proofErr w:type="spellEnd"/>
      <w:r>
        <w:t>([</w:t>
      </w:r>
    </w:p>
    <w:p w14:paraId="6D3DE517" w14:textId="77777777" w:rsidR="003408E2" w:rsidRDefault="003408E2" w:rsidP="003408E2">
      <w:r>
        <w:t xml:space="preserve">    # İlk </w:t>
      </w:r>
      <w:proofErr w:type="spellStart"/>
      <w:r>
        <w:t>konvolüsyonel</w:t>
      </w:r>
      <w:proofErr w:type="spellEnd"/>
      <w:r>
        <w:t xml:space="preserve"> katman: 32 adet 3x3 filtre kullanarak, aktivasyon fonksiyonu olarak </w:t>
      </w:r>
      <w:proofErr w:type="spellStart"/>
      <w:r>
        <w:t>ReLU</w:t>
      </w:r>
      <w:proofErr w:type="spellEnd"/>
      <w:r>
        <w:t xml:space="preserve"> kullanıyoruz.</w:t>
      </w:r>
    </w:p>
    <w:p w14:paraId="7A8A8595" w14:textId="77777777" w:rsidR="003408E2" w:rsidRDefault="003408E2" w:rsidP="003408E2">
      <w:r>
        <w:lastRenderedPageBreak/>
        <w:t xml:space="preserve">    Conv2D(32, (3, 3), </w:t>
      </w:r>
      <w:proofErr w:type="spellStart"/>
      <w:r>
        <w:t>activation</w:t>
      </w:r>
      <w:proofErr w:type="spellEnd"/>
      <w:r>
        <w:t>='</w:t>
      </w:r>
      <w:proofErr w:type="spellStart"/>
      <w:r>
        <w:t>relu</w:t>
      </w:r>
      <w:proofErr w:type="spellEnd"/>
      <w:r>
        <w:t xml:space="preserve">', </w:t>
      </w:r>
      <w:proofErr w:type="spellStart"/>
      <w:r>
        <w:t>input_shape</w:t>
      </w:r>
      <w:proofErr w:type="spellEnd"/>
      <w:proofErr w:type="gramStart"/>
      <w:r>
        <w:t>=(</w:t>
      </w:r>
      <w:proofErr w:type="gramEnd"/>
      <w:r>
        <w:t>28, 28, 1)),</w:t>
      </w:r>
    </w:p>
    <w:p w14:paraId="2F33AA6D" w14:textId="77777777" w:rsidR="003408E2" w:rsidRDefault="003408E2" w:rsidP="003408E2">
      <w:r>
        <w:t xml:space="preserve">    MaxPooling2D((2, 2)</w:t>
      </w:r>
      <w:proofErr w:type="gramStart"/>
      <w:r>
        <w:t>),  #</w:t>
      </w:r>
      <w:proofErr w:type="gramEnd"/>
      <w:r>
        <w:t xml:space="preserve"> Maksimum havuzlama: 2x2 havuzlama alanı</w:t>
      </w:r>
    </w:p>
    <w:p w14:paraId="6C1DF6D4" w14:textId="77777777" w:rsidR="003408E2" w:rsidRDefault="003408E2" w:rsidP="003408E2">
      <w:r>
        <w:t xml:space="preserve">    </w:t>
      </w:r>
      <w:proofErr w:type="spellStart"/>
      <w:proofErr w:type="gramStart"/>
      <w:r>
        <w:t>Dropout</w:t>
      </w:r>
      <w:proofErr w:type="spellEnd"/>
      <w:r>
        <w:t>(</w:t>
      </w:r>
      <w:proofErr w:type="gramEnd"/>
      <w:r>
        <w:t xml:space="preserve">0.25),  # </w:t>
      </w:r>
      <w:proofErr w:type="spellStart"/>
      <w:r>
        <w:t>Dropout</w:t>
      </w:r>
      <w:proofErr w:type="spellEnd"/>
      <w:r>
        <w:t xml:space="preserve"> katmanı: Aşırı öğrenmeyi engellemek için rastgele bağlantıları devre dışı bırakır</w:t>
      </w:r>
    </w:p>
    <w:p w14:paraId="54931E0C" w14:textId="77777777" w:rsidR="003408E2" w:rsidRDefault="003408E2" w:rsidP="003408E2"/>
    <w:p w14:paraId="2AF49617" w14:textId="77777777" w:rsidR="003408E2" w:rsidRDefault="003408E2" w:rsidP="003408E2">
      <w:r>
        <w:t xml:space="preserve">    # İkinci </w:t>
      </w:r>
      <w:proofErr w:type="spellStart"/>
      <w:r>
        <w:t>konvolüsyonel</w:t>
      </w:r>
      <w:proofErr w:type="spellEnd"/>
      <w:r>
        <w:t xml:space="preserve"> katman: 64 adet 3x3 filtre</w:t>
      </w:r>
    </w:p>
    <w:p w14:paraId="042EC122" w14:textId="77777777" w:rsidR="003408E2" w:rsidRDefault="003408E2" w:rsidP="003408E2">
      <w:r>
        <w:t xml:space="preserve">    Conv2D(64, (3, 3), </w:t>
      </w:r>
      <w:proofErr w:type="spellStart"/>
      <w:r>
        <w:t>activation</w:t>
      </w:r>
      <w:proofErr w:type="spellEnd"/>
      <w:r>
        <w:t>='</w:t>
      </w:r>
      <w:proofErr w:type="spellStart"/>
      <w:r>
        <w:t>relu</w:t>
      </w:r>
      <w:proofErr w:type="spellEnd"/>
      <w:r>
        <w:t>'),</w:t>
      </w:r>
    </w:p>
    <w:p w14:paraId="10B3E17D" w14:textId="77777777" w:rsidR="003408E2" w:rsidRDefault="003408E2" w:rsidP="003408E2">
      <w:r>
        <w:t xml:space="preserve">    MaxPooling2D((2, 2)</w:t>
      </w:r>
      <w:proofErr w:type="gramStart"/>
      <w:r>
        <w:t>),  #</w:t>
      </w:r>
      <w:proofErr w:type="gramEnd"/>
      <w:r>
        <w:t xml:space="preserve"> Maksimum havuzlama: 2x2 havuzlama alanı</w:t>
      </w:r>
    </w:p>
    <w:p w14:paraId="5FDE2B5C" w14:textId="77777777" w:rsidR="003408E2" w:rsidRDefault="003408E2" w:rsidP="003408E2">
      <w:r>
        <w:t xml:space="preserve">    </w:t>
      </w:r>
      <w:proofErr w:type="spellStart"/>
      <w:proofErr w:type="gramStart"/>
      <w:r>
        <w:t>Dropout</w:t>
      </w:r>
      <w:proofErr w:type="spellEnd"/>
      <w:r>
        <w:t>(</w:t>
      </w:r>
      <w:proofErr w:type="gramEnd"/>
      <w:r>
        <w:t>0.25),</w:t>
      </w:r>
    </w:p>
    <w:p w14:paraId="6932560A" w14:textId="77777777" w:rsidR="003408E2" w:rsidRDefault="003408E2" w:rsidP="003408E2"/>
    <w:p w14:paraId="4B1BB3DF" w14:textId="77777777" w:rsidR="003408E2" w:rsidRDefault="003408E2" w:rsidP="003408E2">
      <w:r>
        <w:t xml:space="preserve">    </w:t>
      </w:r>
      <w:proofErr w:type="spellStart"/>
      <w:proofErr w:type="gramStart"/>
      <w:r>
        <w:t>Flatten</w:t>
      </w:r>
      <w:proofErr w:type="spellEnd"/>
      <w:r>
        <w:t>(</w:t>
      </w:r>
      <w:proofErr w:type="gramEnd"/>
      <w:r>
        <w:t xml:space="preserve">),  # </w:t>
      </w:r>
      <w:proofErr w:type="spellStart"/>
      <w:r>
        <w:t>Konvolüsyonel</w:t>
      </w:r>
      <w:proofErr w:type="spellEnd"/>
      <w:r>
        <w:t xml:space="preserve"> katmanlardan çıkan özellik haritalarını düzleştirir (1D vektör haline getirir)</w:t>
      </w:r>
    </w:p>
    <w:p w14:paraId="00D03D9E" w14:textId="77777777" w:rsidR="003408E2" w:rsidRDefault="003408E2" w:rsidP="003408E2">
      <w:r>
        <w:t xml:space="preserve">    </w:t>
      </w:r>
      <w:proofErr w:type="gramStart"/>
      <w:r>
        <w:t>Dense(</w:t>
      </w:r>
      <w:proofErr w:type="gramEnd"/>
      <w:r>
        <w:t xml:space="preserve">128, </w:t>
      </w:r>
      <w:proofErr w:type="spellStart"/>
      <w:r>
        <w:t>activation</w:t>
      </w:r>
      <w:proofErr w:type="spellEnd"/>
      <w:r>
        <w:t>='</w:t>
      </w:r>
      <w:proofErr w:type="spellStart"/>
      <w:r>
        <w:t>relu</w:t>
      </w:r>
      <w:proofErr w:type="spellEnd"/>
      <w:r>
        <w:t xml:space="preserve">'),  # Tam bağlantılı katman: 128 nöron, </w:t>
      </w:r>
      <w:proofErr w:type="spellStart"/>
      <w:r>
        <w:t>ReLU</w:t>
      </w:r>
      <w:proofErr w:type="spellEnd"/>
      <w:r>
        <w:t xml:space="preserve"> aktivasyon fonksiyonu</w:t>
      </w:r>
    </w:p>
    <w:p w14:paraId="4FD89470" w14:textId="77777777" w:rsidR="003408E2" w:rsidRDefault="003408E2" w:rsidP="003408E2">
      <w:r>
        <w:t xml:space="preserve">    </w:t>
      </w:r>
      <w:proofErr w:type="spellStart"/>
      <w:proofErr w:type="gramStart"/>
      <w:r>
        <w:t>Dropout</w:t>
      </w:r>
      <w:proofErr w:type="spellEnd"/>
      <w:r>
        <w:t>(</w:t>
      </w:r>
      <w:proofErr w:type="gramEnd"/>
      <w:r>
        <w:t xml:space="preserve">0.5),  # </w:t>
      </w:r>
      <w:proofErr w:type="spellStart"/>
      <w:r>
        <w:t>Dropout</w:t>
      </w:r>
      <w:proofErr w:type="spellEnd"/>
      <w:r>
        <w:t>: Bu katmanda da aşırı öğrenmeyi engellemeye çalışıyoruz</w:t>
      </w:r>
    </w:p>
    <w:p w14:paraId="42C375D0" w14:textId="77777777" w:rsidR="003408E2" w:rsidRDefault="003408E2" w:rsidP="003408E2">
      <w:r>
        <w:t xml:space="preserve">    </w:t>
      </w:r>
      <w:proofErr w:type="gramStart"/>
      <w:r>
        <w:t>Dense(</w:t>
      </w:r>
      <w:proofErr w:type="gramEnd"/>
      <w:r>
        <w:t xml:space="preserve">10, </w:t>
      </w:r>
      <w:proofErr w:type="spellStart"/>
      <w:r>
        <w:t>activation</w:t>
      </w:r>
      <w:proofErr w:type="spellEnd"/>
      <w:r>
        <w:t>='</w:t>
      </w:r>
      <w:proofErr w:type="spellStart"/>
      <w:r>
        <w:t>softmax</w:t>
      </w:r>
      <w:proofErr w:type="spellEnd"/>
      <w:r>
        <w:t xml:space="preserve">')  # Son katman: 10 sınıf için </w:t>
      </w:r>
      <w:proofErr w:type="spellStart"/>
      <w:r>
        <w:t>softmax</w:t>
      </w:r>
      <w:proofErr w:type="spellEnd"/>
      <w:r>
        <w:t xml:space="preserve"> aktivasyonu (sınıflandırma için)</w:t>
      </w:r>
    </w:p>
    <w:p w14:paraId="5F8B8BCB" w14:textId="77777777" w:rsidR="003408E2" w:rsidRDefault="003408E2" w:rsidP="003408E2">
      <w:r>
        <w:t>])</w:t>
      </w:r>
    </w:p>
    <w:p w14:paraId="077EE5C8" w14:textId="77777777" w:rsidR="003408E2" w:rsidRDefault="003408E2" w:rsidP="003408E2"/>
    <w:p w14:paraId="2A41E6E0" w14:textId="77777777" w:rsidR="003408E2" w:rsidRDefault="003408E2" w:rsidP="003408E2">
      <w:r>
        <w:t># 4. Modeli derleme</w:t>
      </w:r>
    </w:p>
    <w:p w14:paraId="3D42E236" w14:textId="77777777" w:rsidR="003408E2" w:rsidRDefault="003408E2" w:rsidP="003408E2">
      <w:proofErr w:type="spellStart"/>
      <w:proofErr w:type="gramStart"/>
      <w:r>
        <w:t>model.compile</w:t>
      </w:r>
      <w:proofErr w:type="spellEnd"/>
      <w:proofErr w:type="gramEnd"/>
      <w:r>
        <w:t>(</w:t>
      </w:r>
      <w:proofErr w:type="spellStart"/>
      <w:r>
        <w:t>optimizer</w:t>
      </w:r>
      <w:proofErr w:type="spellEnd"/>
      <w:r>
        <w:t xml:space="preserve">='adam', </w:t>
      </w:r>
      <w:proofErr w:type="spellStart"/>
      <w:r>
        <w:t>loss</w:t>
      </w:r>
      <w:proofErr w:type="spellEnd"/>
      <w:r>
        <w:t>='</w:t>
      </w:r>
      <w:proofErr w:type="spellStart"/>
      <w:r>
        <w:t>sparse_categorical_crossentropy</w:t>
      </w:r>
      <w:proofErr w:type="spellEnd"/>
      <w:r>
        <w:t xml:space="preserve">', </w:t>
      </w:r>
      <w:proofErr w:type="spellStart"/>
      <w:r>
        <w:t>metrics</w:t>
      </w:r>
      <w:proofErr w:type="spellEnd"/>
      <w:r>
        <w:t>=['</w:t>
      </w:r>
      <w:proofErr w:type="spellStart"/>
      <w:r>
        <w:t>accuracy</w:t>
      </w:r>
      <w:proofErr w:type="spellEnd"/>
      <w:r>
        <w:t>'])</w:t>
      </w:r>
    </w:p>
    <w:p w14:paraId="49ED0C5B" w14:textId="77777777" w:rsidR="003408E2" w:rsidRDefault="003408E2" w:rsidP="003408E2"/>
    <w:p w14:paraId="25FFD7A0" w14:textId="77777777" w:rsidR="003408E2" w:rsidRDefault="003408E2" w:rsidP="003408E2">
      <w:r>
        <w:t># Derleme işleminde:</w:t>
      </w:r>
    </w:p>
    <w:p w14:paraId="62FFE36C" w14:textId="77777777" w:rsidR="003408E2" w:rsidRDefault="003408E2" w:rsidP="003408E2">
      <w:proofErr w:type="gramStart"/>
      <w:r>
        <w:t># -</w:t>
      </w:r>
      <w:proofErr w:type="gramEnd"/>
      <w:r>
        <w:t xml:space="preserve"> </w:t>
      </w:r>
      <w:proofErr w:type="spellStart"/>
      <w:r>
        <w:t>Optimizer</w:t>
      </w:r>
      <w:proofErr w:type="spellEnd"/>
      <w:r>
        <w:t>: Adam (öğrenme oranını uyarlayan bir optimizasyon algoritması)</w:t>
      </w:r>
    </w:p>
    <w:p w14:paraId="0DC49F52" w14:textId="77777777" w:rsidR="003408E2" w:rsidRDefault="003408E2" w:rsidP="003408E2">
      <w:proofErr w:type="gramStart"/>
      <w:r>
        <w:t># -</w:t>
      </w:r>
      <w:proofErr w:type="gramEnd"/>
      <w:r>
        <w:t xml:space="preserve"> </w:t>
      </w:r>
      <w:proofErr w:type="spellStart"/>
      <w:r>
        <w:t>Loss</w:t>
      </w:r>
      <w:proofErr w:type="spellEnd"/>
      <w:r>
        <w:t xml:space="preserve">: </w:t>
      </w:r>
      <w:proofErr w:type="spellStart"/>
      <w:r>
        <w:t>Sparse</w:t>
      </w:r>
      <w:proofErr w:type="spellEnd"/>
      <w:r>
        <w:t xml:space="preserve"> </w:t>
      </w:r>
      <w:proofErr w:type="spellStart"/>
      <w:r>
        <w:t>Categorical</w:t>
      </w:r>
      <w:proofErr w:type="spellEnd"/>
      <w:r>
        <w:t xml:space="preserve"> </w:t>
      </w:r>
      <w:proofErr w:type="spellStart"/>
      <w:r>
        <w:t>Crossentropy</w:t>
      </w:r>
      <w:proofErr w:type="spellEnd"/>
      <w:r>
        <w:t xml:space="preserve"> (çok sınıflı sınıflandırma problemi için uygun kayıp fonksiyonu)</w:t>
      </w:r>
    </w:p>
    <w:p w14:paraId="4B20D4A5" w14:textId="77777777" w:rsidR="003408E2" w:rsidRDefault="003408E2" w:rsidP="003408E2">
      <w:proofErr w:type="gramStart"/>
      <w:r>
        <w:t># -</w:t>
      </w:r>
      <w:proofErr w:type="gramEnd"/>
      <w:r>
        <w:t xml:space="preserve"> </w:t>
      </w:r>
      <w:proofErr w:type="spellStart"/>
      <w:r>
        <w:t>Metrics</w:t>
      </w:r>
      <w:proofErr w:type="spellEnd"/>
      <w:r>
        <w:t>: Doğruluk (</w:t>
      </w:r>
      <w:proofErr w:type="spellStart"/>
      <w:r>
        <w:t>accuracy</w:t>
      </w:r>
      <w:proofErr w:type="spellEnd"/>
      <w:r>
        <w:t>), modelin doğruluğunu değerlendireceğiz</w:t>
      </w:r>
    </w:p>
    <w:p w14:paraId="458A9F33" w14:textId="77777777" w:rsidR="003408E2" w:rsidRDefault="003408E2" w:rsidP="003408E2"/>
    <w:p w14:paraId="720A3886" w14:textId="77777777" w:rsidR="003408E2" w:rsidRDefault="003408E2" w:rsidP="003408E2">
      <w:r>
        <w:t># 5. Modeli eğitme</w:t>
      </w:r>
    </w:p>
    <w:p w14:paraId="0D275416" w14:textId="77777777" w:rsidR="003408E2" w:rsidRDefault="003408E2" w:rsidP="003408E2">
      <w:proofErr w:type="spellStart"/>
      <w:proofErr w:type="gramStart"/>
      <w:r>
        <w:t>history</w:t>
      </w:r>
      <w:proofErr w:type="spellEnd"/>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roofErr w:type="spellStart"/>
      <w:r>
        <w:t>epochs</w:t>
      </w:r>
      <w:proofErr w:type="spellEnd"/>
      <w:r>
        <w:t xml:space="preserve">=10,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roofErr w:type="spellStart"/>
      <w:r>
        <w:t>batch_size</w:t>
      </w:r>
      <w:proofErr w:type="spellEnd"/>
      <w:r>
        <w:t>=64)</w:t>
      </w:r>
    </w:p>
    <w:p w14:paraId="38D17695" w14:textId="77777777" w:rsidR="003408E2" w:rsidRDefault="003408E2" w:rsidP="003408E2"/>
    <w:p w14:paraId="56BEFA82" w14:textId="77777777" w:rsidR="003408E2" w:rsidRDefault="003408E2" w:rsidP="003408E2">
      <w:r>
        <w:t xml:space="preserve"># </w:t>
      </w:r>
      <w:proofErr w:type="spellStart"/>
      <w:r>
        <w:t>model.fit</w:t>
      </w:r>
      <w:proofErr w:type="spellEnd"/>
      <w:r>
        <w:t>:</w:t>
      </w:r>
    </w:p>
    <w:p w14:paraId="779D38E5" w14:textId="77777777" w:rsidR="003408E2" w:rsidRDefault="003408E2" w:rsidP="003408E2">
      <w:proofErr w:type="gramStart"/>
      <w:r>
        <w:t># -</w:t>
      </w:r>
      <w:proofErr w:type="gramEnd"/>
      <w:r>
        <w:t xml:space="preserve"> </w:t>
      </w:r>
      <w:proofErr w:type="spellStart"/>
      <w:r>
        <w:t>X_train</w:t>
      </w:r>
      <w:proofErr w:type="spellEnd"/>
      <w:r>
        <w:t xml:space="preserve">, </w:t>
      </w:r>
      <w:proofErr w:type="spellStart"/>
      <w:r>
        <w:t>y_train</w:t>
      </w:r>
      <w:proofErr w:type="spellEnd"/>
      <w:r>
        <w:t>: Eğitim verisi ve etiketleri</w:t>
      </w:r>
    </w:p>
    <w:p w14:paraId="659CAA11" w14:textId="77777777" w:rsidR="003408E2" w:rsidRDefault="003408E2" w:rsidP="003408E2">
      <w:proofErr w:type="gramStart"/>
      <w:r>
        <w:t># -</w:t>
      </w:r>
      <w:proofErr w:type="gramEnd"/>
      <w:r>
        <w:t xml:space="preserve"> </w:t>
      </w:r>
      <w:proofErr w:type="spellStart"/>
      <w:r>
        <w:t>epochs</w:t>
      </w:r>
      <w:proofErr w:type="spellEnd"/>
      <w:r>
        <w:t xml:space="preserve">: Modelin eğitim verisi üzerinde kaç kez geçeceğini belirtir (10 </w:t>
      </w:r>
      <w:proofErr w:type="spellStart"/>
      <w:r>
        <w:t>epok</w:t>
      </w:r>
      <w:proofErr w:type="spellEnd"/>
      <w:r>
        <w:t>)</w:t>
      </w:r>
    </w:p>
    <w:p w14:paraId="46353833" w14:textId="77777777" w:rsidR="003408E2" w:rsidRDefault="003408E2" w:rsidP="003408E2">
      <w:proofErr w:type="gramStart"/>
      <w:r>
        <w:lastRenderedPageBreak/>
        <w:t># -</w:t>
      </w:r>
      <w:proofErr w:type="gramEnd"/>
      <w:r>
        <w:t xml:space="preserve"> </w:t>
      </w:r>
      <w:proofErr w:type="spellStart"/>
      <w:r>
        <w:t>validation_data</w:t>
      </w:r>
      <w:proofErr w:type="spellEnd"/>
      <w:r>
        <w:t xml:space="preserve">: Modelin her </w:t>
      </w:r>
      <w:proofErr w:type="spellStart"/>
      <w:r>
        <w:t>epoch</w:t>
      </w:r>
      <w:proofErr w:type="spellEnd"/>
      <w:r>
        <w:t xml:space="preserve"> sonunda doğrulama (test) verisi üzerinde nasıl performans gösterdiğini görmemizi sağlar.</w:t>
      </w:r>
    </w:p>
    <w:p w14:paraId="02B9D732" w14:textId="77777777" w:rsidR="003408E2" w:rsidRDefault="003408E2" w:rsidP="003408E2">
      <w:proofErr w:type="gramStart"/>
      <w:r>
        <w:t># -</w:t>
      </w:r>
      <w:proofErr w:type="gramEnd"/>
      <w:r>
        <w:t xml:space="preserve"> </w:t>
      </w:r>
      <w:proofErr w:type="spellStart"/>
      <w:r>
        <w:t>batch_size</w:t>
      </w:r>
      <w:proofErr w:type="spellEnd"/>
      <w:r>
        <w:t>: Eğitim sırasında her seferinde kaç örneğin işleneceğini belirler (64)</w:t>
      </w:r>
    </w:p>
    <w:p w14:paraId="2E814466" w14:textId="77777777" w:rsidR="003408E2" w:rsidRDefault="003408E2" w:rsidP="003408E2"/>
    <w:p w14:paraId="3029CF7B" w14:textId="77777777" w:rsidR="003408E2" w:rsidRDefault="003408E2" w:rsidP="003408E2">
      <w:r>
        <w:t># 6. Model performansını değerlendirme</w:t>
      </w:r>
    </w:p>
    <w:p w14:paraId="4F0964AB" w14:textId="77777777" w:rsidR="003408E2" w:rsidRDefault="003408E2" w:rsidP="003408E2">
      <w:proofErr w:type="spellStart"/>
      <w:proofErr w:type="gramStart"/>
      <w:r>
        <w:t>test</w:t>
      </w:r>
      <w:proofErr w:type="gramEnd"/>
      <w:r>
        <w:t>_loss</w:t>
      </w:r>
      <w:proofErr w:type="spellEnd"/>
      <w:r>
        <w:t xml:space="preserve">, </w:t>
      </w:r>
      <w:proofErr w:type="spellStart"/>
      <w:r>
        <w:t>test_accuracy</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w:t>
      </w:r>
    </w:p>
    <w:p w14:paraId="3667DCCC" w14:textId="77777777" w:rsidR="003408E2" w:rsidRDefault="003408E2" w:rsidP="003408E2"/>
    <w:p w14:paraId="498E4E6F" w14:textId="77777777" w:rsidR="003408E2" w:rsidRDefault="003408E2" w:rsidP="003408E2">
      <w:r>
        <w:t># Modeli test verisiyle değerlendiririz.</w:t>
      </w:r>
    </w:p>
    <w:p w14:paraId="7363C75F" w14:textId="77777777" w:rsidR="003408E2" w:rsidRDefault="003408E2" w:rsidP="003408E2">
      <w:r>
        <w:t xml:space="preserve"># </w:t>
      </w:r>
      <w:proofErr w:type="spellStart"/>
      <w:r>
        <w:t>test_loss</w:t>
      </w:r>
      <w:proofErr w:type="spellEnd"/>
      <w:r>
        <w:t>: Test setindeki kayıp değeri</w:t>
      </w:r>
    </w:p>
    <w:p w14:paraId="55E4798D" w14:textId="77777777" w:rsidR="003408E2" w:rsidRDefault="003408E2" w:rsidP="003408E2">
      <w:r>
        <w:t xml:space="preserve"># </w:t>
      </w:r>
      <w:proofErr w:type="spellStart"/>
      <w:r>
        <w:t>test_accuracy</w:t>
      </w:r>
      <w:proofErr w:type="spellEnd"/>
      <w:r>
        <w:t>: Test setindeki doğruluk oranı</w:t>
      </w:r>
    </w:p>
    <w:p w14:paraId="391801BF" w14:textId="77777777" w:rsidR="003408E2" w:rsidRDefault="003408E2" w:rsidP="003408E2"/>
    <w:p w14:paraId="6907C8F6" w14:textId="77777777" w:rsidR="003408E2" w:rsidRDefault="003408E2" w:rsidP="003408E2">
      <w:proofErr w:type="spellStart"/>
      <w:proofErr w:type="gramStart"/>
      <w:r>
        <w:t>print</w:t>
      </w:r>
      <w:proofErr w:type="spellEnd"/>
      <w:r>
        <w:t>(</w:t>
      </w:r>
      <w:proofErr w:type="spellStart"/>
      <w:proofErr w:type="gramEnd"/>
      <w:r>
        <w:t>f"Test</w:t>
      </w:r>
      <w:proofErr w:type="spellEnd"/>
      <w:r>
        <w:t xml:space="preserve"> </w:t>
      </w:r>
      <w:proofErr w:type="spellStart"/>
      <w:r>
        <w:t>Accuracy</w:t>
      </w:r>
      <w:proofErr w:type="spellEnd"/>
      <w:r>
        <w:t>: {</w:t>
      </w:r>
      <w:proofErr w:type="spellStart"/>
      <w:r>
        <w:t>test_accuracy</w:t>
      </w:r>
      <w:proofErr w:type="spellEnd"/>
      <w:r>
        <w:t xml:space="preserve"> * 100:.2f}%")</w:t>
      </w:r>
    </w:p>
    <w:p w14:paraId="6AB577A1" w14:textId="77777777" w:rsidR="003408E2" w:rsidRDefault="003408E2" w:rsidP="003408E2"/>
    <w:p w14:paraId="4EBB5BC4" w14:textId="77777777" w:rsidR="003408E2" w:rsidRDefault="003408E2" w:rsidP="003408E2">
      <w:r>
        <w:t># 7. Yeni bir görüntüyü yükleyip sınıflandırma</w:t>
      </w:r>
    </w:p>
    <w:p w14:paraId="04BC46D9" w14:textId="77777777" w:rsidR="003408E2" w:rsidRDefault="003408E2" w:rsidP="003408E2"/>
    <w:p w14:paraId="45F6A1BD" w14:textId="77777777" w:rsidR="003408E2" w:rsidRDefault="003408E2" w:rsidP="003408E2">
      <w:r>
        <w:t># Yeni bir görüntü yükleyelim</w:t>
      </w:r>
    </w:p>
    <w:p w14:paraId="21A79E43" w14:textId="77777777" w:rsidR="003408E2" w:rsidRDefault="003408E2" w:rsidP="003408E2">
      <w:proofErr w:type="spellStart"/>
      <w:proofErr w:type="gramStart"/>
      <w:r>
        <w:t>img</w:t>
      </w:r>
      <w:proofErr w:type="spellEnd"/>
      <w:proofErr w:type="gramEnd"/>
      <w:r>
        <w:t xml:space="preserve"> = </w:t>
      </w:r>
      <w:proofErr w:type="spellStart"/>
      <w:r>
        <w:t>Image.open</w:t>
      </w:r>
      <w:proofErr w:type="spellEnd"/>
      <w:r>
        <w:t>('yeni_goruntu.png').</w:t>
      </w:r>
      <w:proofErr w:type="spellStart"/>
      <w:r>
        <w:t>convert</w:t>
      </w:r>
      <w:proofErr w:type="spellEnd"/>
      <w:r>
        <w:t>('L')  # Siyah-beyaz bir resim açıyoruz</w:t>
      </w:r>
    </w:p>
    <w:p w14:paraId="366F3892" w14:textId="77777777" w:rsidR="003408E2" w:rsidRDefault="003408E2" w:rsidP="003408E2">
      <w:proofErr w:type="spellStart"/>
      <w:proofErr w:type="gramStart"/>
      <w:r>
        <w:t>img</w:t>
      </w:r>
      <w:proofErr w:type="spellEnd"/>
      <w:proofErr w:type="gramEnd"/>
      <w:r>
        <w:t xml:space="preserve"> = </w:t>
      </w:r>
      <w:proofErr w:type="spellStart"/>
      <w:r>
        <w:t>img.resize</w:t>
      </w:r>
      <w:proofErr w:type="spellEnd"/>
      <w:r>
        <w:t>((28, 28))  # Görüntüyü 28x28 boyutlarına getiriyoruz</w:t>
      </w:r>
    </w:p>
    <w:p w14:paraId="63DA16C6" w14:textId="77777777" w:rsidR="003408E2" w:rsidRDefault="003408E2" w:rsidP="003408E2">
      <w:proofErr w:type="spellStart"/>
      <w:proofErr w:type="gramStart"/>
      <w:r>
        <w:t>img</w:t>
      </w:r>
      <w:proofErr w:type="gramEnd"/>
      <w:r>
        <w:t>_array</w:t>
      </w:r>
      <w:proofErr w:type="spellEnd"/>
      <w:r>
        <w:t xml:space="preserve"> = </w:t>
      </w:r>
      <w:proofErr w:type="spellStart"/>
      <w:r>
        <w:t>np.array</w:t>
      </w:r>
      <w:proofErr w:type="spellEnd"/>
      <w:r>
        <w:t>(</w:t>
      </w:r>
      <w:proofErr w:type="spellStart"/>
      <w:r>
        <w:t>img</w:t>
      </w:r>
      <w:proofErr w:type="spellEnd"/>
      <w:r>
        <w:t>) / 255.0  # Görüntüyü normalize ediyoruz</w:t>
      </w:r>
    </w:p>
    <w:p w14:paraId="40A88CAF" w14:textId="77777777" w:rsidR="003408E2" w:rsidRDefault="003408E2" w:rsidP="003408E2">
      <w:proofErr w:type="spellStart"/>
      <w:proofErr w:type="gramStart"/>
      <w:r>
        <w:t>img</w:t>
      </w:r>
      <w:proofErr w:type="gramEnd"/>
      <w:r>
        <w:t>_array</w:t>
      </w:r>
      <w:proofErr w:type="spellEnd"/>
      <w:r>
        <w:t xml:space="preserve"> = </w:t>
      </w:r>
      <w:proofErr w:type="spellStart"/>
      <w:r>
        <w:t>img_array.reshape</w:t>
      </w:r>
      <w:proofErr w:type="spellEnd"/>
      <w:r>
        <w:t>(1, 28, 28, 1)  # Modelin beklediği şekilde şekillendiriyoruz</w:t>
      </w:r>
    </w:p>
    <w:p w14:paraId="1D29FEDA" w14:textId="77777777" w:rsidR="003408E2" w:rsidRDefault="003408E2" w:rsidP="003408E2"/>
    <w:p w14:paraId="6F22AC89" w14:textId="77777777" w:rsidR="003408E2" w:rsidRDefault="003408E2" w:rsidP="003408E2">
      <w:r>
        <w:t># 8. Görüntü üzerinde tahmin yapma</w:t>
      </w:r>
    </w:p>
    <w:p w14:paraId="2041FE94" w14:textId="77777777" w:rsidR="003408E2" w:rsidRDefault="003408E2" w:rsidP="003408E2">
      <w:proofErr w:type="spellStart"/>
      <w:proofErr w:type="gramStart"/>
      <w:r>
        <w:t>prediction</w:t>
      </w:r>
      <w:proofErr w:type="spellEnd"/>
      <w:proofErr w:type="gramEnd"/>
      <w:r>
        <w:t xml:space="preserve"> = </w:t>
      </w:r>
      <w:proofErr w:type="spellStart"/>
      <w:r>
        <w:t>model.predict</w:t>
      </w:r>
      <w:proofErr w:type="spellEnd"/>
      <w:r>
        <w:t>(</w:t>
      </w:r>
      <w:proofErr w:type="spellStart"/>
      <w:r>
        <w:t>img_array</w:t>
      </w:r>
      <w:proofErr w:type="spellEnd"/>
      <w:r>
        <w:t>)</w:t>
      </w:r>
    </w:p>
    <w:p w14:paraId="1ED04285" w14:textId="77777777" w:rsidR="003408E2" w:rsidRDefault="003408E2" w:rsidP="003408E2"/>
    <w:p w14:paraId="3694981F" w14:textId="77777777" w:rsidR="003408E2" w:rsidRDefault="003408E2" w:rsidP="003408E2">
      <w:r>
        <w:t xml:space="preserve"># </w:t>
      </w:r>
      <w:proofErr w:type="spellStart"/>
      <w:proofErr w:type="gramStart"/>
      <w:r>
        <w:t>model.predict</w:t>
      </w:r>
      <w:proofErr w:type="spellEnd"/>
      <w:proofErr w:type="gramEnd"/>
      <w:r>
        <w:t>: Yeni bir görüntü üzerinde tahmin yapar</w:t>
      </w:r>
    </w:p>
    <w:p w14:paraId="7D9CB2C0" w14:textId="77777777" w:rsidR="003408E2" w:rsidRDefault="003408E2" w:rsidP="003408E2">
      <w:r>
        <w:t xml:space="preserve"># </w:t>
      </w:r>
      <w:proofErr w:type="spellStart"/>
      <w:r>
        <w:t>prediction</w:t>
      </w:r>
      <w:proofErr w:type="spellEnd"/>
      <w:r>
        <w:t>, 10 sınıf için modelin tahmin ettiği olasılıkları döndürür.</w:t>
      </w:r>
    </w:p>
    <w:p w14:paraId="7F82799D" w14:textId="77777777" w:rsidR="003408E2" w:rsidRDefault="003408E2" w:rsidP="003408E2"/>
    <w:p w14:paraId="4B8084A1" w14:textId="77777777" w:rsidR="003408E2" w:rsidRDefault="003408E2" w:rsidP="003408E2">
      <w:r>
        <w:t># Tahmin edilen sınıf</w:t>
      </w:r>
    </w:p>
    <w:p w14:paraId="1C6CF36D" w14:textId="77777777" w:rsidR="003408E2" w:rsidRDefault="003408E2" w:rsidP="003408E2">
      <w:proofErr w:type="spellStart"/>
      <w:proofErr w:type="gramStart"/>
      <w:r>
        <w:t>predicted</w:t>
      </w:r>
      <w:proofErr w:type="gramEnd"/>
      <w:r>
        <w:t>_label</w:t>
      </w:r>
      <w:proofErr w:type="spellEnd"/>
      <w:r>
        <w:t xml:space="preserve"> = </w:t>
      </w:r>
      <w:proofErr w:type="spellStart"/>
      <w:r>
        <w:t>np.argmax</w:t>
      </w:r>
      <w:proofErr w:type="spellEnd"/>
      <w:r>
        <w:t>(</w:t>
      </w:r>
      <w:proofErr w:type="spellStart"/>
      <w:r>
        <w:t>prediction</w:t>
      </w:r>
      <w:proofErr w:type="spellEnd"/>
      <w:r>
        <w:t>)  # En yüksek olasılıkla tahmin edilen sınıf</w:t>
      </w:r>
    </w:p>
    <w:p w14:paraId="1AC35565" w14:textId="77777777" w:rsidR="003408E2" w:rsidRDefault="003408E2" w:rsidP="003408E2"/>
    <w:p w14:paraId="52AFD164" w14:textId="77777777" w:rsidR="003408E2" w:rsidRDefault="003408E2" w:rsidP="003408E2">
      <w:proofErr w:type="spellStart"/>
      <w:proofErr w:type="gramStart"/>
      <w:r>
        <w:t>print</w:t>
      </w:r>
      <w:proofErr w:type="spellEnd"/>
      <w:r>
        <w:t>(</w:t>
      </w:r>
      <w:proofErr w:type="spellStart"/>
      <w:proofErr w:type="gramEnd"/>
      <w:r>
        <w:t>f"Tahmin</w:t>
      </w:r>
      <w:proofErr w:type="spellEnd"/>
      <w:r>
        <w:t xml:space="preserve"> edilen sınıf: {</w:t>
      </w:r>
      <w:proofErr w:type="spellStart"/>
      <w:r>
        <w:t>predicted_label</w:t>
      </w:r>
      <w:proofErr w:type="spellEnd"/>
      <w:r>
        <w:t>}")</w:t>
      </w:r>
    </w:p>
    <w:p w14:paraId="3E00D108" w14:textId="77777777" w:rsidR="003408E2" w:rsidRDefault="003408E2" w:rsidP="003408E2"/>
    <w:p w14:paraId="405FE25E" w14:textId="77777777" w:rsidR="003408E2" w:rsidRDefault="003408E2" w:rsidP="003408E2">
      <w:r>
        <w:t># 9. Görüntüyü görselleştirme</w:t>
      </w:r>
    </w:p>
    <w:p w14:paraId="397C0E69" w14:textId="77777777" w:rsidR="003408E2" w:rsidRDefault="003408E2" w:rsidP="003408E2">
      <w:proofErr w:type="spellStart"/>
      <w:proofErr w:type="gramStart"/>
      <w:r>
        <w:t>plt.imshow</w:t>
      </w:r>
      <w:proofErr w:type="spellEnd"/>
      <w:proofErr w:type="gramEnd"/>
      <w:r>
        <w:t>(</w:t>
      </w:r>
      <w:proofErr w:type="spellStart"/>
      <w:r>
        <w:t>img_array.reshape</w:t>
      </w:r>
      <w:proofErr w:type="spellEnd"/>
      <w:r>
        <w:t xml:space="preserve">(28, 28), </w:t>
      </w:r>
      <w:proofErr w:type="spellStart"/>
      <w:r>
        <w:t>cmap</w:t>
      </w:r>
      <w:proofErr w:type="spellEnd"/>
      <w:r>
        <w:t>='</w:t>
      </w:r>
      <w:proofErr w:type="spellStart"/>
      <w:r>
        <w:t>gray</w:t>
      </w:r>
      <w:proofErr w:type="spellEnd"/>
      <w:r>
        <w:t>')  # Görüntüyü çiziyoruz</w:t>
      </w:r>
    </w:p>
    <w:p w14:paraId="674198F3" w14:textId="77777777" w:rsidR="003408E2" w:rsidRDefault="003408E2" w:rsidP="003408E2">
      <w:proofErr w:type="spellStart"/>
      <w:proofErr w:type="gramStart"/>
      <w:r>
        <w:t>plt.title</w:t>
      </w:r>
      <w:proofErr w:type="spellEnd"/>
      <w:proofErr w:type="gramEnd"/>
      <w:r>
        <w:t>(</w:t>
      </w:r>
      <w:proofErr w:type="spellStart"/>
      <w:r>
        <w:t>f"Tahmin</w:t>
      </w:r>
      <w:proofErr w:type="spellEnd"/>
      <w:r>
        <w:t>: {</w:t>
      </w:r>
      <w:proofErr w:type="spellStart"/>
      <w:r>
        <w:t>predicted_label</w:t>
      </w:r>
      <w:proofErr w:type="spellEnd"/>
      <w:r>
        <w:t>}")  # Başlıkta tahmin edilen sınıfı gösteriyoruz</w:t>
      </w:r>
    </w:p>
    <w:p w14:paraId="5A959511" w14:textId="77777777" w:rsidR="003408E2" w:rsidRDefault="003408E2" w:rsidP="003408E2">
      <w:proofErr w:type="spellStart"/>
      <w:proofErr w:type="gramStart"/>
      <w:r>
        <w:t>plt.axis</w:t>
      </w:r>
      <w:proofErr w:type="spellEnd"/>
      <w:proofErr w:type="gramEnd"/>
      <w:r>
        <w:t>('</w:t>
      </w:r>
      <w:proofErr w:type="spellStart"/>
      <w:r>
        <w:t>off</w:t>
      </w:r>
      <w:proofErr w:type="spellEnd"/>
      <w:r>
        <w:t>')  # Eksenleri gizliyoruz</w:t>
      </w:r>
    </w:p>
    <w:p w14:paraId="5C6E9344" w14:textId="37849181" w:rsidR="00426887" w:rsidRDefault="003408E2" w:rsidP="003408E2">
      <w:proofErr w:type="spellStart"/>
      <w:proofErr w:type="gramStart"/>
      <w:r>
        <w:t>plt.show</w:t>
      </w:r>
      <w:proofErr w:type="spellEnd"/>
      <w:proofErr w:type="gramEnd"/>
      <w:r>
        <w:t>()  # Görüntüyü gösteriyoruz</w:t>
      </w:r>
    </w:p>
    <w:sectPr w:rsidR="004268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68CC"/>
    <w:multiLevelType w:val="multilevel"/>
    <w:tmpl w:val="478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36F4E"/>
    <w:multiLevelType w:val="multilevel"/>
    <w:tmpl w:val="9DB0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076E"/>
    <w:multiLevelType w:val="multilevel"/>
    <w:tmpl w:val="6ABC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31AF1"/>
    <w:multiLevelType w:val="multilevel"/>
    <w:tmpl w:val="8E4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13D3E"/>
    <w:multiLevelType w:val="multilevel"/>
    <w:tmpl w:val="464A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744CA"/>
    <w:multiLevelType w:val="multilevel"/>
    <w:tmpl w:val="93D4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E7355"/>
    <w:multiLevelType w:val="multilevel"/>
    <w:tmpl w:val="B86C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212AD"/>
    <w:multiLevelType w:val="multilevel"/>
    <w:tmpl w:val="79D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C1570"/>
    <w:multiLevelType w:val="multilevel"/>
    <w:tmpl w:val="46A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593456">
    <w:abstractNumId w:val="5"/>
  </w:num>
  <w:num w:numId="2" w16cid:durableId="822233572">
    <w:abstractNumId w:val="1"/>
  </w:num>
  <w:num w:numId="3" w16cid:durableId="105152431">
    <w:abstractNumId w:val="6"/>
  </w:num>
  <w:num w:numId="4" w16cid:durableId="1874879495">
    <w:abstractNumId w:val="2"/>
  </w:num>
  <w:num w:numId="5" w16cid:durableId="1953903910">
    <w:abstractNumId w:val="4"/>
  </w:num>
  <w:num w:numId="6" w16cid:durableId="931400748">
    <w:abstractNumId w:val="0"/>
  </w:num>
  <w:num w:numId="7" w16cid:durableId="1264071315">
    <w:abstractNumId w:val="3"/>
  </w:num>
  <w:num w:numId="8" w16cid:durableId="1612467394">
    <w:abstractNumId w:val="8"/>
  </w:num>
  <w:num w:numId="9" w16cid:durableId="349576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A8"/>
    <w:rsid w:val="000F24FB"/>
    <w:rsid w:val="001E6EB7"/>
    <w:rsid w:val="003408E2"/>
    <w:rsid w:val="00426887"/>
    <w:rsid w:val="00934EA8"/>
    <w:rsid w:val="00AE3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10D4"/>
  <w15:chartTrackingRefBased/>
  <w15:docId w15:val="{D0F8A69E-6BE3-4D20-B5F2-CF83128A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408E2"/>
    <w:rPr>
      <w:color w:val="0563C1" w:themeColor="hyperlink"/>
      <w:u w:val="single"/>
    </w:rPr>
  </w:style>
  <w:style w:type="character" w:styleId="zmlenmeyenBahsetme">
    <w:name w:val="Unresolved Mention"/>
    <w:basedOn w:val="VarsaylanParagrafYazTipi"/>
    <w:uiPriority w:val="99"/>
    <w:semiHidden/>
    <w:unhideWhenUsed/>
    <w:rsid w:val="00340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65383">
      <w:bodyDiv w:val="1"/>
      <w:marLeft w:val="0"/>
      <w:marRight w:val="0"/>
      <w:marTop w:val="0"/>
      <w:marBottom w:val="0"/>
      <w:divBdr>
        <w:top w:val="none" w:sz="0" w:space="0" w:color="auto"/>
        <w:left w:val="none" w:sz="0" w:space="0" w:color="auto"/>
        <w:bottom w:val="none" w:sz="0" w:space="0" w:color="auto"/>
        <w:right w:val="none" w:sz="0" w:space="0" w:color="auto"/>
      </w:divBdr>
      <w:divsChild>
        <w:div w:id="1989360258">
          <w:marLeft w:val="0"/>
          <w:marRight w:val="0"/>
          <w:marTop w:val="0"/>
          <w:marBottom w:val="0"/>
          <w:divBdr>
            <w:top w:val="none" w:sz="0" w:space="0" w:color="auto"/>
            <w:left w:val="none" w:sz="0" w:space="0" w:color="auto"/>
            <w:bottom w:val="none" w:sz="0" w:space="0" w:color="auto"/>
            <w:right w:val="none" w:sz="0" w:space="0" w:color="auto"/>
          </w:divBdr>
          <w:divsChild>
            <w:div w:id="1357729777">
              <w:marLeft w:val="0"/>
              <w:marRight w:val="0"/>
              <w:marTop w:val="0"/>
              <w:marBottom w:val="0"/>
              <w:divBdr>
                <w:top w:val="none" w:sz="0" w:space="0" w:color="auto"/>
                <w:left w:val="none" w:sz="0" w:space="0" w:color="auto"/>
                <w:bottom w:val="none" w:sz="0" w:space="0" w:color="auto"/>
                <w:right w:val="none" w:sz="0" w:space="0" w:color="auto"/>
              </w:divBdr>
              <w:divsChild>
                <w:div w:id="1993173168">
                  <w:marLeft w:val="0"/>
                  <w:marRight w:val="0"/>
                  <w:marTop w:val="0"/>
                  <w:marBottom w:val="0"/>
                  <w:divBdr>
                    <w:top w:val="none" w:sz="0" w:space="0" w:color="auto"/>
                    <w:left w:val="none" w:sz="0" w:space="0" w:color="auto"/>
                    <w:bottom w:val="none" w:sz="0" w:space="0" w:color="auto"/>
                    <w:right w:val="none" w:sz="0" w:space="0" w:color="auto"/>
                  </w:divBdr>
                  <w:divsChild>
                    <w:div w:id="7324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7525">
          <w:marLeft w:val="0"/>
          <w:marRight w:val="0"/>
          <w:marTop w:val="0"/>
          <w:marBottom w:val="0"/>
          <w:divBdr>
            <w:top w:val="none" w:sz="0" w:space="0" w:color="auto"/>
            <w:left w:val="none" w:sz="0" w:space="0" w:color="auto"/>
            <w:bottom w:val="none" w:sz="0" w:space="0" w:color="auto"/>
            <w:right w:val="none" w:sz="0" w:space="0" w:color="auto"/>
          </w:divBdr>
          <w:divsChild>
            <w:div w:id="1762485063">
              <w:marLeft w:val="0"/>
              <w:marRight w:val="0"/>
              <w:marTop w:val="0"/>
              <w:marBottom w:val="0"/>
              <w:divBdr>
                <w:top w:val="none" w:sz="0" w:space="0" w:color="auto"/>
                <w:left w:val="none" w:sz="0" w:space="0" w:color="auto"/>
                <w:bottom w:val="none" w:sz="0" w:space="0" w:color="auto"/>
                <w:right w:val="none" w:sz="0" w:space="0" w:color="auto"/>
              </w:divBdr>
              <w:divsChild>
                <w:div w:id="1114982675">
                  <w:marLeft w:val="0"/>
                  <w:marRight w:val="0"/>
                  <w:marTop w:val="0"/>
                  <w:marBottom w:val="0"/>
                  <w:divBdr>
                    <w:top w:val="none" w:sz="0" w:space="0" w:color="auto"/>
                    <w:left w:val="none" w:sz="0" w:space="0" w:color="auto"/>
                    <w:bottom w:val="none" w:sz="0" w:space="0" w:color="auto"/>
                    <w:right w:val="none" w:sz="0" w:space="0" w:color="auto"/>
                  </w:divBdr>
                  <w:divsChild>
                    <w:div w:id="6307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3527">
      <w:bodyDiv w:val="1"/>
      <w:marLeft w:val="0"/>
      <w:marRight w:val="0"/>
      <w:marTop w:val="0"/>
      <w:marBottom w:val="0"/>
      <w:divBdr>
        <w:top w:val="none" w:sz="0" w:space="0" w:color="auto"/>
        <w:left w:val="none" w:sz="0" w:space="0" w:color="auto"/>
        <w:bottom w:val="none" w:sz="0" w:space="0" w:color="auto"/>
        <w:right w:val="none" w:sz="0" w:space="0" w:color="auto"/>
      </w:divBdr>
    </w:div>
    <w:div w:id="1027220478">
      <w:bodyDiv w:val="1"/>
      <w:marLeft w:val="0"/>
      <w:marRight w:val="0"/>
      <w:marTop w:val="0"/>
      <w:marBottom w:val="0"/>
      <w:divBdr>
        <w:top w:val="none" w:sz="0" w:space="0" w:color="auto"/>
        <w:left w:val="none" w:sz="0" w:space="0" w:color="auto"/>
        <w:bottom w:val="none" w:sz="0" w:space="0" w:color="auto"/>
        <w:right w:val="none" w:sz="0" w:space="0" w:color="auto"/>
      </w:divBdr>
      <w:divsChild>
        <w:div w:id="1869247405">
          <w:marLeft w:val="0"/>
          <w:marRight w:val="0"/>
          <w:marTop w:val="0"/>
          <w:marBottom w:val="0"/>
          <w:divBdr>
            <w:top w:val="none" w:sz="0" w:space="0" w:color="auto"/>
            <w:left w:val="none" w:sz="0" w:space="0" w:color="auto"/>
            <w:bottom w:val="none" w:sz="0" w:space="0" w:color="auto"/>
            <w:right w:val="none" w:sz="0" w:space="0" w:color="auto"/>
          </w:divBdr>
          <w:divsChild>
            <w:div w:id="1691760543">
              <w:marLeft w:val="0"/>
              <w:marRight w:val="0"/>
              <w:marTop w:val="0"/>
              <w:marBottom w:val="0"/>
              <w:divBdr>
                <w:top w:val="none" w:sz="0" w:space="0" w:color="auto"/>
                <w:left w:val="none" w:sz="0" w:space="0" w:color="auto"/>
                <w:bottom w:val="none" w:sz="0" w:space="0" w:color="auto"/>
                <w:right w:val="none" w:sz="0" w:space="0" w:color="auto"/>
              </w:divBdr>
              <w:divsChild>
                <w:div w:id="1864980996">
                  <w:marLeft w:val="0"/>
                  <w:marRight w:val="0"/>
                  <w:marTop w:val="0"/>
                  <w:marBottom w:val="0"/>
                  <w:divBdr>
                    <w:top w:val="none" w:sz="0" w:space="0" w:color="auto"/>
                    <w:left w:val="none" w:sz="0" w:space="0" w:color="auto"/>
                    <w:bottom w:val="none" w:sz="0" w:space="0" w:color="auto"/>
                    <w:right w:val="none" w:sz="0" w:space="0" w:color="auto"/>
                  </w:divBdr>
                  <w:divsChild>
                    <w:div w:id="13723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2516">
          <w:marLeft w:val="0"/>
          <w:marRight w:val="0"/>
          <w:marTop w:val="0"/>
          <w:marBottom w:val="0"/>
          <w:divBdr>
            <w:top w:val="none" w:sz="0" w:space="0" w:color="auto"/>
            <w:left w:val="none" w:sz="0" w:space="0" w:color="auto"/>
            <w:bottom w:val="none" w:sz="0" w:space="0" w:color="auto"/>
            <w:right w:val="none" w:sz="0" w:space="0" w:color="auto"/>
          </w:divBdr>
          <w:divsChild>
            <w:div w:id="1312056348">
              <w:marLeft w:val="0"/>
              <w:marRight w:val="0"/>
              <w:marTop w:val="0"/>
              <w:marBottom w:val="0"/>
              <w:divBdr>
                <w:top w:val="none" w:sz="0" w:space="0" w:color="auto"/>
                <w:left w:val="none" w:sz="0" w:space="0" w:color="auto"/>
                <w:bottom w:val="none" w:sz="0" w:space="0" w:color="auto"/>
                <w:right w:val="none" w:sz="0" w:space="0" w:color="auto"/>
              </w:divBdr>
              <w:divsChild>
                <w:div w:id="1074085257">
                  <w:marLeft w:val="0"/>
                  <w:marRight w:val="0"/>
                  <w:marTop w:val="0"/>
                  <w:marBottom w:val="0"/>
                  <w:divBdr>
                    <w:top w:val="none" w:sz="0" w:space="0" w:color="auto"/>
                    <w:left w:val="none" w:sz="0" w:space="0" w:color="auto"/>
                    <w:bottom w:val="none" w:sz="0" w:space="0" w:color="auto"/>
                    <w:right w:val="none" w:sz="0" w:space="0" w:color="auto"/>
                  </w:divBdr>
                  <w:divsChild>
                    <w:div w:id="1777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1250">
      <w:bodyDiv w:val="1"/>
      <w:marLeft w:val="0"/>
      <w:marRight w:val="0"/>
      <w:marTop w:val="0"/>
      <w:marBottom w:val="0"/>
      <w:divBdr>
        <w:top w:val="none" w:sz="0" w:space="0" w:color="auto"/>
        <w:left w:val="none" w:sz="0" w:space="0" w:color="auto"/>
        <w:bottom w:val="none" w:sz="0" w:space="0" w:color="auto"/>
        <w:right w:val="none" w:sz="0" w:space="0" w:color="auto"/>
      </w:divBdr>
    </w:div>
    <w:div w:id="1669400949">
      <w:bodyDiv w:val="1"/>
      <w:marLeft w:val="0"/>
      <w:marRight w:val="0"/>
      <w:marTop w:val="0"/>
      <w:marBottom w:val="0"/>
      <w:divBdr>
        <w:top w:val="none" w:sz="0" w:space="0" w:color="auto"/>
        <w:left w:val="none" w:sz="0" w:space="0" w:color="auto"/>
        <w:bottom w:val="none" w:sz="0" w:space="0" w:color="auto"/>
        <w:right w:val="none" w:sz="0" w:space="0" w:color="auto"/>
      </w:divBdr>
    </w:div>
    <w:div w:id="17500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1711</Words>
  <Characters>9759</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Şahin</dc:creator>
  <cp:keywords/>
  <dc:description/>
  <cp:lastModifiedBy>Cihan Şahin</cp:lastModifiedBy>
  <cp:revision>1</cp:revision>
  <dcterms:created xsi:type="dcterms:W3CDTF">2024-12-04T01:47:00Z</dcterms:created>
  <dcterms:modified xsi:type="dcterms:W3CDTF">2024-12-04T02:18:00Z</dcterms:modified>
</cp:coreProperties>
</file>