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34C32" w14:textId="689F34B8" w:rsidR="00692B70" w:rsidRPr="00692B70" w:rsidRDefault="00692B70" w:rsidP="00DC3554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692B70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Practical Assessment: Supervised Learning – Classification I</w:t>
      </w:r>
    </w:p>
    <w:p w14:paraId="06262C90" w14:textId="02739ABC" w:rsidR="00692B70" w:rsidRPr="00692B70" w:rsidRDefault="00692B70" w:rsidP="00DC3554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884BBC" w14:textId="6A2D5EFA" w:rsidR="00692B70" w:rsidRPr="00692B70" w:rsidRDefault="00692B70" w:rsidP="00DC3554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692B70">
        <w:rPr>
          <w:rFonts w:ascii="Times New Roman" w:eastAsia="Times New Roman" w:hAnsi="Times New Roman" w:cs="Times New Roman"/>
          <w:b/>
          <w:bCs/>
          <w:kern w:val="36"/>
          <w:highlight w:val="yellow"/>
          <w14:ligatures w14:val="none"/>
        </w:rPr>
        <w:t>PART I — Conceptual Questions (Written)</w:t>
      </w:r>
    </w:p>
    <w:p w14:paraId="64CE2058" w14:textId="77777777" w:rsidR="00692B70" w:rsidRPr="00692B70" w:rsidRDefault="00692B70" w:rsidP="00DC3554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92B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Classification Basics</w:t>
      </w:r>
    </w:p>
    <w:p w14:paraId="3EF8F1D3" w14:textId="22506FFC" w:rsidR="009B09B2" w:rsidRDefault="00692B70" w:rsidP="009B09B2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2B70">
        <w:rPr>
          <w:rFonts w:ascii="Times New Roman" w:eastAsia="Times New Roman" w:hAnsi="Times New Roman" w:cs="Times New Roman"/>
          <w:kern w:val="0"/>
          <w14:ligatures w14:val="none"/>
        </w:rPr>
        <w:t xml:space="preserve">a. Explain the difference between </w:t>
      </w:r>
      <w:r w:rsidRPr="00692B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classification</w:t>
      </w:r>
      <w:r w:rsidRPr="00692B70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692B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regression</w:t>
      </w:r>
      <w:r w:rsidRPr="00692B70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="009B09B2" w:rsidRPr="009B09B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9B09B2" w:rsidRPr="009B09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Classification</w:t>
      </w:r>
      <w:r w:rsidR="009B09B2" w:rsidRPr="009B09B2">
        <w:rPr>
          <w:rFonts w:ascii="Times New Roman" w:eastAsia="Times New Roman" w:hAnsi="Times New Roman" w:cs="Times New Roman"/>
          <w:kern w:val="0"/>
          <w14:ligatures w14:val="none"/>
        </w:rPr>
        <w:t xml:space="preserve"> predicts discrete labels or categories (for example, spam or not spam), while </w:t>
      </w:r>
      <w:r w:rsidR="009B09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</w:t>
      </w:r>
      <w:r w:rsidR="009B09B2" w:rsidRPr="009B09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egression</w:t>
      </w:r>
      <w:r w:rsidR="009B09B2" w:rsidRPr="009B09B2">
        <w:rPr>
          <w:rFonts w:ascii="Times New Roman" w:eastAsia="Times New Roman" w:hAnsi="Times New Roman" w:cs="Times New Roman"/>
          <w:kern w:val="0"/>
          <w14:ligatures w14:val="none"/>
        </w:rPr>
        <w:t xml:space="preserve"> predicts continuous numerical values (for example, house price or temperature).</w:t>
      </w:r>
    </w:p>
    <w:p w14:paraId="52BBC0E3" w14:textId="669D6357" w:rsidR="00692B70" w:rsidRPr="00692B70" w:rsidRDefault="00692B70" w:rsidP="009B09B2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2B7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Give </w:t>
      </w:r>
      <w:r w:rsidRPr="00692B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examples</w:t>
      </w:r>
      <w:r w:rsidRPr="00692B70">
        <w:rPr>
          <w:rFonts w:ascii="Times New Roman" w:eastAsia="Times New Roman" w:hAnsi="Times New Roman" w:cs="Times New Roman"/>
          <w:kern w:val="0"/>
          <w14:ligatures w14:val="none"/>
        </w:rPr>
        <w:t xml:space="preserve"> each of:</w:t>
      </w:r>
    </w:p>
    <w:p w14:paraId="07E39F82" w14:textId="77777777" w:rsidR="00692B70" w:rsidRDefault="00692B70" w:rsidP="00DC3554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2B70">
        <w:rPr>
          <w:rFonts w:ascii="Times New Roman" w:eastAsia="Times New Roman" w:hAnsi="Times New Roman" w:cs="Times New Roman"/>
          <w:kern w:val="0"/>
          <w14:ligatures w14:val="none"/>
        </w:rPr>
        <w:t>Binary classification</w:t>
      </w:r>
    </w:p>
    <w:p w14:paraId="1B5D4845" w14:textId="348808DF" w:rsidR="009B09B2" w:rsidRDefault="009B09B2" w:rsidP="009B09B2">
      <w:pPr>
        <w:numPr>
          <w:ilvl w:val="1"/>
          <w:numId w:val="1"/>
        </w:num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09B2">
        <w:rPr>
          <w:rFonts w:ascii="Times New Roman" w:eastAsia="Times New Roman" w:hAnsi="Times New Roman" w:cs="Times New Roman"/>
          <w:kern w:val="0"/>
          <w14:ligatures w14:val="none"/>
        </w:rPr>
        <w:t>Email spam detection (spam / not spam)</w:t>
      </w:r>
    </w:p>
    <w:p w14:paraId="3E8C9B11" w14:textId="0242FA74" w:rsidR="009B09B2" w:rsidRPr="00692B70" w:rsidRDefault="009B09B2" w:rsidP="009B09B2">
      <w:pPr>
        <w:numPr>
          <w:ilvl w:val="1"/>
          <w:numId w:val="1"/>
        </w:num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09B2">
        <w:rPr>
          <w:rFonts w:ascii="Times New Roman" w:eastAsia="Times New Roman" w:hAnsi="Times New Roman" w:cs="Times New Roman"/>
          <w:kern w:val="0"/>
          <w14:ligatures w14:val="none"/>
        </w:rPr>
        <w:t>Medical test result (disease / no disease)</w:t>
      </w:r>
    </w:p>
    <w:p w14:paraId="426AE5F0" w14:textId="77777777" w:rsidR="00692B70" w:rsidRDefault="00692B70" w:rsidP="00DC3554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2B70">
        <w:rPr>
          <w:rFonts w:ascii="Times New Roman" w:eastAsia="Times New Roman" w:hAnsi="Times New Roman" w:cs="Times New Roman"/>
          <w:kern w:val="0"/>
          <w14:ligatures w14:val="none"/>
        </w:rPr>
        <w:t>Multiclass classification</w:t>
      </w:r>
    </w:p>
    <w:p w14:paraId="7D7B066A" w14:textId="1E2B6A49" w:rsidR="009B09B2" w:rsidRDefault="009B09B2" w:rsidP="009B09B2">
      <w:pPr>
        <w:numPr>
          <w:ilvl w:val="1"/>
          <w:numId w:val="1"/>
        </w:num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09B2">
        <w:rPr>
          <w:rFonts w:ascii="Times New Roman" w:eastAsia="Times New Roman" w:hAnsi="Times New Roman" w:cs="Times New Roman"/>
          <w:kern w:val="0"/>
          <w14:ligatures w14:val="none"/>
        </w:rPr>
        <w:t>Handwritten digit recognition (0–9)</w:t>
      </w:r>
    </w:p>
    <w:p w14:paraId="676EA137" w14:textId="3AA8AC5E" w:rsidR="009B09B2" w:rsidRPr="00692B70" w:rsidRDefault="009B09B2" w:rsidP="009B09B2">
      <w:pPr>
        <w:numPr>
          <w:ilvl w:val="1"/>
          <w:numId w:val="1"/>
        </w:num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09B2">
        <w:rPr>
          <w:rFonts w:ascii="Times New Roman" w:eastAsia="Times New Roman" w:hAnsi="Times New Roman" w:cs="Times New Roman"/>
          <w:kern w:val="0"/>
          <w14:ligatures w14:val="none"/>
        </w:rPr>
        <w:t>News article classification (sports, politics, entertainment, technology)</w:t>
      </w:r>
    </w:p>
    <w:p w14:paraId="1A040C5F" w14:textId="77777777" w:rsidR="00692B70" w:rsidRPr="00692B70" w:rsidRDefault="00692B70" w:rsidP="00DC3554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2B70">
        <w:rPr>
          <w:rFonts w:ascii="Times New Roman" w:eastAsia="Times New Roman" w:hAnsi="Times New Roman" w:cs="Times New Roman"/>
          <w:kern w:val="0"/>
          <w14:ligatures w14:val="none"/>
        </w:rPr>
        <w:t>c. Define the following evaluation metrics:</w:t>
      </w:r>
    </w:p>
    <w:p w14:paraId="285B465F" w14:textId="77777777" w:rsidR="00692B70" w:rsidRDefault="00692B70" w:rsidP="00DC3554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2B70">
        <w:rPr>
          <w:rFonts w:ascii="Times New Roman" w:eastAsia="Times New Roman" w:hAnsi="Times New Roman" w:cs="Times New Roman"/>
          <w:kern w:val="0"/>
          <w14:ligatures w14:val="none"/>
        </w:rPr>
        <w:t>Accuracy</w:t>
      </w:r>
    </w:p>
    <w:p w14:paraId="4A7F05CD" w14:textId="7AA227C2" w:rsidR="009B09B2" w:rsidRPr="00692B70" w:rsidRDefault="009B09B2" w:rsidP="009B09B2">
      <w:pPr>
        <w:numPr>
          <w:ilvl w:val="1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09B2">
        <w:rPr>
          <w:rFonts w:ascii="Times New Roman" w:eastAsia="Times New Roman" w:hAnsi="Times New Roman" w:cs="Times New Roman"/>
          <w:kern w:val="0"/>
          <w14:ligatures w14:val="none"/>
        </w:rPr>
        <w:t>Accuracy is the proportion of correct predictions out of all predictions made.</w:t>
      </w:r>
    </w:p>
    <w:p w14:paraId="50A76448" w14:textId="77777777" w:rsidR="00692B70" w:rsidRDefault="00692B70" w:rsidP="00DC3554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2B70">
        <w:rPr>
          <w:rFonts w:ascii="Times New Roman" w:eastAsia="Times New Roman" w:hAnsi="Times New Roman" w:cs="Times New Roman"/>
          <w:kern w:val="0"/>
          <w14:ligatures w14:val="none"/>
        </w:rPr>
        <w:t>Precision</w:t>
      </w:r>
    </w:p>
    <w:p w14:paraId="0F2F6846" w14:textId="3B52F78D" w:rsidR="009B09B2" w:rsidRPr="00692B70" w:rsidRDefault="009B09B2" w:rsidP="009B09B2">
      <w:pPr>
        <w:numPr>
          <w:ilvl w:val="1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09B2">
        <w:rPr>
          <w:rFonts w:ascii="Times New Roman" w:eastAsia="Times New Roman" w:hAnsi="Times New Roman" w:cs="Times New Roman"/>
          <w:kern w:val="0"/>
          <w14:ligatures w14:val="none"/>
        </w:rPr>
        <w:t>Precision measures how many of the predicted positive cases are actually positive.</w:t>
      </w:r>
      <w:r w:rsidRPr="009B09B2">
        <w:rPr>
          <w:rFonts w:ascii="Times New Roman" w:eastAsia="Times New Roman" w:hAnsi="Times New Roman" w:cs="Times New Roman"/>
          <w:kern w:val="0"/>
          <w14:ligatures w14:val="none"/>
        </w:rPr>
        <w:br/>
        <w:t>Formula: TP / (TP + FP)</w:t>
      </w:r>
    </w:p>
    <w:p w14:paraId="40BEF9B8" w14:textId="77777777" w:rsidR="00692B70" w:rsidRDefault="00692B70" w:rsidP="00DC3554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2B70">
        <w:rPr>
          <w:rFonts w:ascii="Times New Roman" w:eastAsia="Times New Roman" w:hAnsi="Times New Roman" w:cs="Times New Roman"/>
          <w:kern w:val="0"/>
          <w14:ligatures w14:val="none"/>
        </w:rPr>
        <w:t>Recall</w:t>
      </w:r>
    </w:p>
    <w:p w14:paraId="238BBA18" w14:textId="5B1A698A" w:rsidR="009B09B2" w:rsidRPr="00692B70" w:rsidRDefault="009B09B2" w:rsidP="009B09B2">
      <w:pPr>
        <w:numPr>
          <w:ilvl w:val="1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09B2">
        <w:rPr>
          <w:rFonts w:ascii="Times New Roman" w:eastAsia="Times New Roman" w:hAnsi="Times New Roman" w:cs="Times New Roman"/>
          <w:kern w:val="0"/>
          <w14:ligatures w14:val="none"/>
        </w:rPr>
        <w:t>Recall measures how many of the actual positive cases were correctly identified.</w:t>
      </w:r>
      <w:r w:rsidRPr="009B09B2">
        <w:rPr>
          <w:rFonts w:ascii="Times New Roman" w:eastAsia="Times New Roman" w:hAnsi="Times New Roman" w:cs="Times New Roman"/>
          <w:kern w:val="0"/>
          <w14:ligatures w14:val="none"/>
        </w:rPr>
        <w:br/>
        <w:t>Formula: TP / (TP + FN)</w:t>
      </w:r>
    </w:p>
    <w:p w14:paraId="797EE055" w14:textId="77777777" w:rsidR="00692B70" w:rsidRDefault="00692B70" w:rsidP="00DC3554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2B70">
        <w:rPr>
          <w:rFonts w:ascii="Times New Roman" w:eastAsia="Times New Roman" w:hAnsi="Times New Roman" w:cs="Times New Roman"/>
          <w:kern w:val="0"/>
          <w14:ligatures w14:val="none"/>
        </w:rPr>
        <w:t>F1 Score</w:t>
      </w:r>
    </w:p>
    <w:p w14:paraId="69CF7683" w14:textId="24A98CDE" w:rsidR="009B09B2" w:rsidRPr="00692B70" w:rsidRDefault="009B09B2" w:rsidP="009B09B2">
      <w:pPr>
        <w:numPr>
          <w:ilvl w:val="1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09B2">
        <w:rPr>
          <w:rFonts w:ascii="Times New Roman" w:eastAsia="Times New Roman" w:hAnsi="Times New Roman" w:cs="Times New Roman"/>
          <w:kern w:val="0"/>
          <w14:ligatures w14:val="none"/>
        </w:rPr>
        <w:t>The F1 Score is the harmonic mean of precision and recall. It balances both metrics.</w:t>
      </w:r>
      <w:r w:rsidRPr="009B09B2">
        <w:rPr>
          <w:rFonts w:ascii="Times New Roman" w:eastAsia="Times New Roman" w:hAnsi="Times New Roman" w:cs="Times New Roman"/>
          <w:kern w:val="0"/>
          <w14:ligatures w14:val="none"/>
        </w:rPr>
        <w:br/>
        <w:t>Formula: 2 × (Precision × Recall) / (Precision + Recall)</w:t>
      </w:r>
    </w:p>
    <w:p w14:paraId="13710A94" w14:textId="77777777" w:rsidR="00692B70" w:rsidRDefault="00692B70" w:rsidP="00DC3554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2B70">
        <w:rPr>
          <w:rFonts w:ascii="Times New Roman" w:eastAsia="Times New Roman" w:hAnsi="Times New Roman" w:cs="Times New Roman"/>
          <w:kern w:val="0"/>
          <w14:ligatures w14:val="none"/>
        </w:rPr>
        <w:t>Confusion Matrix</w:t>
      </w:r>
    </w:p>
    <w:p w14:paraId="3600F54D" w14:textId="0F131830" w:rsidR="009B09B2" w:rsidRPr="00692B70" w:rsidRDefault="009B09B2" w:rsidP="009B09B2">
      <w:pPr>
        <w:numPr>
          <w:ilvl w:val="1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09B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F1 Score is the harmonic mean of precision and recall. It balances both metrics.</w:t>
      </w:r>
      <w:r w:rsidRPr="009B09B2">
        <w:rPr>
          <w:rFonts w:ascii="Times New Roman" w:eastAsia="Times New Roman" w:hAnsi="Times New Roman" w:cs="Times New Roman"/>
          <w:kern w:val="0"/>
          <w14:ligatures w14:val="none"/>
        </w:rPr>
        <w:br/>
        <w:t>Formula: 2 × (Precision × Recall) / (Precision + Recall)</w:t>
      </w:r>
    </w:p>
    <w:p w14:paraId="72AF803E" w14:textId="72662047" w:rsidR="00692B70" w:rsidRPr="00692B70" w:rsidRDefault="00692B70" w:rsidP="00DC3554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D7B85E" w14:textId="77777777" w:rsidR="00692B70" w:rsidRPr="00692B70" w:rsidRDefault="00692B70" w:rsidP="00DC3554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92B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Logistic Regression</w:t>
      </w:r>
    </w:p>
    <w:p w14:paraId="711C7981" w14:textId="77777777" w:rsidR="009B09B2" w:rsidRDefault="00692B70" w:rsidP="00DC3554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2B70">
        <w:rPr>
          <w:rFonts w:ascii="Times New Roman" w:eastAsia="Times New Roman" w:hAnsi="Times New Roman" w:cs="Times New Roman"/>
          <w:kern w:val="0"/>
          <w14:ligatures w14:val="none"/>
        </w:rPr>
        <w:t xml:space="preserve">a. Why is </w:t>
      </w:r>
      <w:r w:rsidRPr="00692B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logistic regression considered a classification algorithm</w:t>
      </w:r>
      <w:r w:rsidRPr="00692B70">
        <w:rPr>
          <w:rFonts w:ascii="Times New Roman" w:eastAsia="Times New Roman" w:hAnsi="Times New Roman" w:cs="Times New Roman"/>
          <w:kern w:val="0"/>
          <w14:ligatures w14:val="none"/>
        </w:rPr>
        <w:t>, not a regression algorithm?</w:t>
      </w:r>
    </w:p>
    <w:p w14:paraId="24636AE9" w14:textId="77777777" w:rsidR="009B09B2" w:rsidRDefault="009B09B2" w:rsidP="009B09B2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B09B2">
        <w:rPr>
          <w:rFonts w:ascii="Times New Roman" w:eastAsia="Times New Roman" w:hAnsi="Times New Roman" w:cs="Times New Roman"/>
          <w:kern w:val="0"/>
          <w14:ligatures w14:val="none"/>
        </w:rPr>
        <w:t>Although it has “regression” in its name, logistic regression outputs probabilities between 0 and 1 using the sigmoid function, which are then mapped to class labels. This makes it suitable for classification, not predicting continuous values.</w:t>
      </w:r>
    </w:p>
    <w:p w14:paraId="1B5E48B6" w14:textId="77777777" w:rsidR="009B09B2" w:rsidRDefault="00692B70" w:rsidP="00DC3554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2B7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b. What is the role of the </w:t>
      </w:r>
      <w:r w:rsidRPr="00692B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sigmoid function</w:t>
      </w:r>
      <w:r w:rsidRPr="00692B70">
        <w:rPr>
          <w:rFonts w:ascii="Times New Roman" w:eastAsia="Times New Roman" w:hAnsi="Times New Roman" w:cs="Times New Roman"/>
          <w:kern w:val="0"/>
          <w14:ligatures w14:val="none"/>
        </w:rPr>
        <w:t xml:space="preserve"> in logistic regression?</w:t>
      </w:r>
    </w:p>
    <w:p w14:paraId="38CA8A83" w14:textId="0E792AAF" w:rsidR="009B09B2" w:rsidRDefault="009B09B2" w:rsidP="009B09B2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B09B2">
        <w:rPr>
          <w:rFonts w:ascii="Times New Roman" w:eastAsia="Times New Roman" w:hAnsi="Times New Roman" w:cs="Times New Roman"/>
          <w:kern w:val="0"/>
          <w14:ligatures w14:val="none"/>
        </w:rPr>
        <w:t>The sigmoid function converts any real-valued input into a value between 0 and 1, which represents the probability of belonging to a certain class.</w:t>
      </w:r>
    </w:p>
    <w:p w14:paraId="5BC8D2ED" w14:textId="0B182831" w:rsidR="00692B70" w:rsidRDefault="00692B70" w:rsidP="00DC3554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2B7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c. List </w:t>
      </w:r>
      <w:r w:rsidRPr="00692B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advantages</w:t>
      </w:r>
      <w:r w:rsidRPr="00692B70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692B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disadvantages</w:t>
      </w:r>
      <w:r w:rsidRPr="00692B70">
        <w:rPr>
          <w:rFonts w:ascii="Times New Roman" w:eastAsia="Times New Roman" w:hAnsi="Times New Roman" w:cs="Times New Roman"/>
          <w:kern w:val="0"/>
          <w14:ligatures w14:val="none"/>
        </w:rPr>
        <w:t xml:space="preserve"> of logistic regression.</w:t>
      </w:r>
    </w:p>
    <w:p w14:paraId="1E9C8087" w14:textId="77777777" w:rsidR="009B09B2" w:rsidRPr="009B09B2" w:rsidRDefault="009B09B2" w:rsidP="009B09B2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09B2">
        <w:rPr>
          <w:rFonts w:ascii="Times New Roman" w:eastAsia="Times New Roman" w:hAnsi="Times New Roman" w:cs="Times New Roman"/>
          <w:kern w:val="0"/>
          <w14:ligatures w14:val="none"/>
        </w:rPr>
        <w:t>Advantages:</w:t>
      </w:r>
    </w:p>
    <w:p w14:paraId="74FB7436" w14:textId="77777777" w:rsidR="009B09B2" w:rsidRPr="009B09B2" w:rsidRDefault="009B09B2" w:rsidP="009B09B2">
      <w:pPr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09B2">
        <w:rPr>
          <w:rFonts w:ascii="Times New Roman" w:eastAsia="Times New Roman" w:hAnsi="Times New Roman" w:cs="Times New Roman"/>
          <w:kern w:val="0"/>
          <w14:ligatures w14:val="none"/>
        </w:rPr>
        <w:t>Simple and easy to interpret</w:t>
      </w:r>
    </w:p>
    <w:p w14:paraId="6DA62C28" w14:textId="77777777" w:rsidR="009B09B2" w:rsidRPr="009B09B2" w:rsidRDefault="009B09B2" w:rsidP="009B09B2">
      <w:pPr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09B2">
        <w:rPr>
          <w:rFonts w:ascii="Times New Roman" w:eastAsia="Times New Roman" w:hAnsi="Times New Roman" w:cs="Times New Roman"/>
          <w:kern w:val="0"/>
          <w14:ligatures w14:val="none"/>
        </w:rPr>
        <w:t>Works well for linearly separable data and small datasets</w:t>
      </w:r>
    </w:p>
    <w:p w14:paraId="1AF8F424" w14:textId="77777777" w:rsidR="009B09B2" w:rsidRPr="009B09B2" w:rsidRDefault="009B09B2" w:rsidP="009B09B2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09B2">
        <w:rPr>
          <w:rFonts w:ascii="Times New Roman" w:eastAsia="Times New Roman" w:hAnsi="Times New Roman" w:cs="Times New Roman"/>
          <w:kern w:val="0"/>
          <w14:ligatures w14:val="none"/>
        </w:rPr>
        <w:t>Disadvantages:</w:t>
      </w:r>
    </w:p>
    <w:p w14:paraId="5BBADB6C" w14:textId="77777777" w:rsidR="009B09B2" w:rsidRPr="009B09B2" w:rsidRDefault="009B09B2" w:rsidP="009B09B2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09B2">
        <w:rPr>
          <w:rFonts w:ascii="Times New Roman" w:eastAsia="Times New Roman" w:hAnsi="Times New Roman" w:cs="Times New Roman"/>
          <w:kern w:val="0"/>
          <w14:ligatures w14:val="none"/>
        </w:rPr>
        <w:t>Cannot model complex non-linear relationships well</w:t>
      </w:r>
    </w:p>
    <w:p w14:paraId="2A80AFFA" w14:textId="77777777" w:rsidR="009B09B2" w:rsidRPr="009B09B2" w:rsidRDefault="009B09B2" w:rsidP="009B09B2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09B2">
        <w:rPr>
          <w:rFonts w:ascii="Times New Roman" w:eastAsia="Times New Roman" w:hAnsi="Times New Roman" w:cs="Times New Roman"/>
          <w:kern w:val="0"/>
          <w14:ligatures w14:val="none"/>
        </w:rPr>
        <w:t>Performance drops when classes are highly overlapping</w:t>
      </w:r>
    </w:p>
    <w:p w14:paraId="21C4B036" w14:textId="77777777" w:rsidR="009B09B2" w:rsidRPr="00692B70" w:rsidRDefault="009B09B2" w:rsidP="00DC3554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50B3B3" w14:textId="52F1456B" w:rsidR="00692B70" w:rsidRPr="00692B70" w:rsidRDefault="00692B70" w:rsidP="00DC3554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0ABF8F" w14:textId="77777777" w:rsidR="00692B70" w:rsidRPr="00692B70" w:rsidRDefault="00692B70" w:rsidP="00DC3554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92B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K-Nearest Neighbors (KNN)</w:t>
      </w:r>
    </w:p>
    <w:p w14:paraId="492183F3" w14:textId="77777777" w:rsidR="009B09B2" w:rsidRDefault="00692B70" w:rsidP="00DC3554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2B70">
        <w:rPr>
          <w:rFonts w:ascii="Times New Roman" w:eastAsia="Times New Roman" w:hAnsi="Times New Roman" w:cs="Times New Roman"/>
          <w:kern w:val="0"/>
          <w14:ligatures w14:val="none"/>
        </w:rPr>
        <w:t xml:space="preserve">a. What does it mean that KNN is a </w:t>
      </w:r>
      <w:r w:rsidRPr="00692B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non-parametric</w:t>
      </w:r>
      <w:r w:rsidRPr="00692B70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692B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lazy learning</w:t>
      </w:r>
      <w:r w:rsidRPr="00692B70">
        <w:rPr>
          <w:rFonts w:ascii="Times New Roman" w:eastAsia="Times New Roman" w:hAnsi="Times New Roman" w:cs="Times New Roman"/>
          <w:kern w:val="0"/>
          <w14:ligatures w14:val="none"/>
        </w:rPr>
        <w:t xml:space="preserve"> algorithm?</w:t>
      </w:r>
    </w:p>
    <w:p w14:paraId="0594ACDB" w14:textId="77777777" w:rsidR="009B09B2" w:rsidRDefault="009B09B2" w:rsidP="009B09B2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B09B2">
        <w:rPr>
          <w:rFonts w:ascii="Times New Roman" w:eastAsia="Times New Roman" w:hAnsi="Times New Roman" w:cs="Times New Roman"/>
          <w:kern w:val="0"/>
          <w14:ligatures w14:val="none"/>
        </w:rPr>
        <w:t>Non-parametric means KNN does not assume any underlying data distribution.</w:t>
      </w:r>
      <w:r w:rsidRPr="009B09B2">
        <w:rPr>
          <w:rFonts w:ascii="Times New Roman" w:eastAsia="Times New Roman" w:hAnsi="Times New Roman" w:cs="Times New Roman"/>
          <w:kern w:val="0"/>
          <w14:ligatures w14:val="none"/>
        </w:rPr>
        <w:br/>
        <w:t>Lazy learning means it does not train a model in advance; it stores the data and performs computation only when making predictions.</w:t>
      </w:r>
    </w:p>
    <w:p w14:paraId="3326BDCC" w14:textId="77777777" w:rsidR="009B09B2" w:rsidRDefault="009B09B2" w:rsidP="009B09B2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9E5682" w14:textId="77777777" w:rsidR="009B09B2" w:rsidRDefault="009B09B2" w:rsidP="009B09B2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163B06" w14:textId="77777777" w:rsidR="009B09B2" w:rsidRDefault="00692B70" w:rsidP="00DC3554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2B7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br/>
        <w:t>b. Describe the steps of how KNN classifies a new data point.</w:t>
      </w:r>
    </w:p>
    <w:p w14:paraId="1C254189" w14:textId="75AE19C4" w:rsidR="009B09B2" w:rsidRPr="009B09B2" w:rsidRDefault="009B09B2" w:rsidP="009B09B2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09B2">
        <w:rPr>
          <w:rFonts w:ascii="Times New Roman" w:eastAsia="Times New Roman" w:hAnsi="Times New Roman" w:cs="Times New Roman"/>
          <w:kern w:val="0"/>
          <w14:ligatures w14:val="none"/>
        </w:rPr>
        <w:t>Choose the value of K</w:t>
      </w:r>
    </w:p>
    <w:p w14:paraId="5C4FDFBD" w14:textId="33F638B5" w:rsidR="009B09B2" w:rsidRPr="009B09B2" w:rsidRDefault="009B09B2" w:rsidP="009B09B2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09B2">
        <w:rPr>
          <w:rFonts w:ascii="Times New Roman" w:eastAsia="Times New Roman" w:hAnsi="Times New Roman" w:cs="Times New Roman"/>
          <w:kern w:val="0"/>
          <w14:ligatures w14:val="none"/>
        </w:rPr>
        <w:t>Compute the distance between the new data point and all training points</w:t>
      </w:r>
    </w:p>
    <w:p w14:paraId="7F472D9F" w14:textId="26CA9FBE" w:rsidR="009B09B2" w:rsidRPr="009B09B2" w:rsidRDefault="009B09B2" w:rsidP="009B09B2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09B2">
        <w:rPr>
          <w:rFonts w:ascii="Times New Roman" w:eastAsia="Times New Roman" w:hAnsi="Times New Roman" w:cs="Times New Roman"/>
          <w:kern w:val="0"/>
          <w14:ligatures w14:val="none"/>
        </w:rPr>
        <w:t>Select the K nearest neighbors</w:t>
      </w:r>
    </w:p>
    <w:p w14:paraId="68AE3667" w14:textId="103B4800" w:rsidR="009B09B2" w:rsidRPr="009B09B2" w:rsidRDefault="009B09B2" w:rsidP="009B09B2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09B2">
        <w:rPr>
          <w:rFonts w:ascii="Times New Roman" w:eastAsia="Times New Roman" w:hAnsi="Times New Roman" w:cs="Times New Roman"/>
          <w:kern w:val="0"/>
          <w14:ligatures w14:val="none"/>
        </w:rPr>
        <w:t>Take a majority vote of their class labels</w:t>
      </w:r>
    </w:p>
    <w:p w14:paraId="7E6A012E" w14:textId="48576AAA" w:rsidR="009B09B2" w:rsidRPr="009B09B2" w:rsidRDefault="009B09B2" w:rsidP="009B09B2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09B2">
        <w:rPr>
          <w:rFonts w:ascii="Times New Roman" w:eastAsia="Times New Roman" w:hAnsi="Times New Roman" w:cs="Times New Roman"/>
          <w:kern w:val="0"/>
          <w14:ligatures w14:val="none"/>
        </w:rPr>
        <w:t>Assign the most common class to the new point</w:t>
      </w:r>
    </w:p>
    <w:p w14:paraId="42842418" w14:textId="08B3694F" w:rsidR="009B09B2" w:rsidRDefault="00692B70" w:rsidP="00DC3554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2B7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c. Explain how choosing a </w:t>
      </w:r>
      <w:r w:rsidRPr="00692B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small K</w:t>
      </w:r>
      <w:r w:rsidRPr="00692B70">
        <w:rPr>
          <w:rFonts w:ascii="Times New Roman" w:eastAsia="Times New Roman" w:hAnsi="Times New Roman" w:cs="Times New Roman"/>
          <w:kern w:val="0"/>
          <w14:ligatures w14:val="none"/>
        </w:rPr>
        <w:t xml:space="preserve"> vs. a </w:t>
      </w:r>
      <w:r w:rsidRPr="00692B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large K</w:t>
      </w:r>
      <w:r w:rsidRPr="00692B70">
        <w:rPr>
          <w:rFonts w:ascii="Times New Roman" w:eastAsia="Times New Roman" w:hAnsi="Times New Roman" w:cs="Times New Roman"/>
          <w:kern w:val="0"/>
          <w14:ligatures w14:val="none"/>
        </w:rPr>
        <w:t xml:space="preserve"> affects the model.</w:t>
      </w:r>
    </w:p>
    <w:p w14:paraId="24630704" w14:textId="77777777" w:rsidR="009B09B2" w:rsidRPr="009B09B2" w:rsidRDefault="009B09B2" w:rsidP="009B09B2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09B2">
        <w:rPr>
          <w:rFonts w:ascii="Times New Roman" w:eastAsia="Times New Roman" w:hAnsi="Times New Roman" w:cs="Times New Roman"/>
          <w:kern w:val="0"/>
          <w14:ligatures w14:val="none"/>
        </w:rPr>
        <w:t>Small K:</w:t>
      </w:r>
    </w:p>
    <w:p w14:paraId="0610DDA1" w14:textId="77777777" w:rsidR="009B09B2" w:rsidRPr="009B09B2" w:rsidRDefault="009B09B2" w:rsidP="009B09B2">
      <w:pPr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09B2">
        <w:rPr>
          <w:rFonts w:ascii="Times New Roman" w:eastAsia="Times New Roman" w:hAnsi="Times New Roman" w:cs="Times New Roman"/>
          <w:kern w:val="0"/>
          <w14:ligatures w14:val="none"/>
        </w:rPr>
        <w:t>More sensitive to noise</w:t>
      </w:r>
    </w:p>
    <w:p w14:paraId="50130D4E" w14:textId="77777777" w:rsidR="009B09B2" w:rsidRPr="009B09B2" w:rsidRDefault="009B09B2" w:rsidP="009B09B2">
      <w:pPr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09B2">
        <w:rPr>
          <w:rFonts w:ascii="Times New Roman" w:eastAsia="Times New Roman" w:hAnsi="Times New Roman" w:cs="Times New Roman"/>
          <w:kern w:val="0"/>
          <w14:ligatures w14:val="none"/>
        </w:rPr>
        <w:t>Can overfit the data</w:t>
      </w:r>
    </w:p>
    <w:p w14:paraId="05F23C6F" w14:textId="77777777" w:rsidR="009B09B2" w:rsidRPr="009B09B2" w:rsidRDefault="009B09B2" w:rsidP="009B09B2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09B2">
        <w:rPr>
          <w:rFonts w:ascii="Times New Roman" w:eastAsia="Times New Roman" w:hAnsi="Times New Roman" w:cs="Times New Roman"/>
          <w:kern w:val="0"/>
          <w14:ligatures w14:val="none"/>
        </w:rPr>
        <w:t>Large K:</w:t>
      </w:r>
    </w:p>
    <w:p w14:paraId="390532A9" w14:textId="77777777" w:rsidR="009B09B2" w:rsidRPr="009B09B2" w:rsidRDefault="009B09B2" w:rsidP="009B09B2">
      <w:pPr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09B2">
        <w:rPr>
          <w:rFonts w:ascii="Times New Roman" w:eastAsia="Times New Roman" w:hAnsi="Times New Roman" w:cs="Times New Roman"/>
          <w:kern w:val="0"/>
          <w14:ligatures w14:val="none"/>
        </w:rPr>
        <w:t>Smoother decision boundary</w:t>
      </w:r>
    </w:p>
    <w:p w14:paraId="17754A0D" w14:textId="77777777" w:rsidR="009B09B2" w:rsidRPr="009B09B2" w:rsidRDefault="009B09B2" w:rsidP="009B09B2">
      <w:pPr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09B2">
        <w:rPr>
          <w:rFonts w:ascii="Times New Roman" w:eastAsia="Times New Roman" w:hAnsi="Times New Roman" w:cs="Times New Roman"/>
          <w:kern w:val="0"/>
          <w14:ligatures w14:val="none"/>
        </w:rPr>
        <w:t>Can underfit and ignore local patterns</w:t>
      </w:r>
    </w:p>
    <w:p w14:paraId="12376021" w14:textId="74963BE1" w:rsidR="00DC3554" w:rsidRDefault="00692B70" w:rsidP="00DC3554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2B7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d. Why is </w:t>
      </w:r>
      <w:proofErr w:type="gramStart"/>
      <w:r w:rsidRPr="00692B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</w:t>
      </w:r>
      <w:proofErr w:type="gramEnd"/>
      <w:r w:rsidRPr="00692B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scaling</w:t>
      </w:r>
      <w:r w:rsidRPr="00692B70">
        <w:rPr>
          <w:rFonts w:ascii="Times New Roman" w:eastAsia="Times New Roman" w:hAnsi="Times New Roman" w:cs="Times New Roman"/>
          <w:kern w:val="0"/>
          <w14:ligatures w14:val="none"/>
        </w:rPr>
        <w:t xml:space="preserve"> (normalization/standardization) important for KNN?</w:t>
      </w:r>
    </w:p>
    <w:p w14:paraId="4B2BBFCF" w14:textId="620CF387" w:rsidR="009B09B2" w:rsidRPr="00692B70" w:rsidRDefault="009B09B2" w:rsidP="009B09B2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B09B2">
        <w:rPr>
          <w:rFonts w:ascii="Times New Roman" w:eastAsia="Times New Roman" w:hAnsi="Times New Roman" w:cs="Times New Roman"/>
          <w:kern w:val="0"/>
          <w14:ligatures w14:val="none"/>
        </w:rPr>
        <w:t>KNN relies on distance calculations. If features are on different scales, larger-scale features dominate the distance, leading to incorrect neighbor selection. Scaling ensures all features contribute equally.</w:t>
      </w:r>
    </w:p>
    <w:p w14:paraId="386316AE" w14:textId="24A4CC61" w:rsidR="00692B70" w:rsidRPr="00692B70" w:rsidRDefault="00692B70" w:rsidP="00DC3554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C57D68" w14:textId="77777777" w:rsidR="00AA5FEC" w:rsidRPr="003A5674" w:rsidRDefault="00AA5FEC" w:rsidP="00DC3554">
      <w:pPr>
        <w:spacing w:after="0" w:line="360" w:lineRule="auto"/>
      </w:pPr>
    </w:p>
    <w:p w14:paraId="4AC6925B" w14:textId="77777777" w:rsidR="003A5674" w:rsidRPr="003A5674" w:rsidRDefault="003A5674" w:rsidP="00DC3554">
      <w:pPr>
        <w:spacing w:after="0" w:line="360" w:lineRule="auto"/>
      </w:pPr>
    </w:p>
    <w:sectPr w:rsidR="003A5674" w:rsidRPr="003A567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76F8A"/>
    <w:multiLevelType w:val="multilevel"/>
    <w:tmpl w:val="BEC2A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35F2E"/>
    <w:multiLevelType w:val="multilevel"/>
    <w:tmpl w:val="57388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9E412A"/>
    <w:multiLevelType w:val="multilevel"/>
    <w:tmpl w:val="67E6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CE0C7D"/>
    <w:multiLevelType w:val="multilevel"/>
    <w:tmpl w:val="9E7C6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B1184C"/>
    <w:multiLevelType w:val="hybridMultilevel"/>
    <w:tmpl w:val="AEC2F55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370CB4"/>
    <w:multiLevelType w:val="multilevel"/>
    <w:tmpl w:val="05640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EF7E57"/>
    <w:multiLevelType w:val="multilevel"/>
    <w:tmpl w:val="68E6A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2554D2"/>
    <w:multiLevelType w:val="multilevel"/>
    <w:tmpl w:val="98881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C2391B"/>
    <w:multiLevelType w:val="hybridMultilevel"/>
    <w:tmpl w:val="F7120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D2076B"/>
    <w:multiLevelType w:val="multilevel"/>
    <w:tmpl w:val="89925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031448"/>
    <w:multiLevelType w:val="multilevel"/>
    <w:tmpl w:val="8D86D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F1067A"/>
    <w:multiLevelType w:val="multilevel"/>
    <w:tmpl w:val="6716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71424C"/>
    <w:multiLevelType w:val="multilevel"/>
    <w:tmpl w:val="5D389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2131351">
    <w:abstractNumId w:val="12"/>
  </w:num>
  <w:num w:numId="2" w16cid:durableId="1666084622">
    <w:abstractNumId w:val="11"/>
  </w:num>
  <w:num w:numId="3" w16cid:durableId="1936555745">
    <w:abstractNumId w:val="5"/>
  </w:num>
  <w:num w:numId="4" w16cid:durableId="1087457006">
    <w:abstractNumId w:val="6"/>
  </w:num>
  <w:num w:numId="5" w16cid:durableId="1616912266">
    <w:abstractNumId w:val="7"/>
  </w:num>
  <w:num w:numId="6" w16cid:durableId="1280843611">
    <w:abstractNumId w:val="1"/>
  </w:num>
  <w:num w:numId="7" w16cid:durableId="1565410823">
    <w:abstractNumId w:val="2"/>
  </w:num>
  <w:num w:numId="8" w16cid:durableId="955521838">
    <w:abstractNumId w:val="8"/>
  </w:num>
  <w:num w:numId="9" w16cid:durableId="1564829676">
    <w:abstractNumId w:val="3"/>
  </w:num>
  <w:num w:numId="10" w16cid:durableId="470559773">
    <w:abstractNumId w:val="0"/>
  </w:num>
  <w:num w:numId="11" w16cid:durableId="1785927472">
    <w:abstractNumId w:val="4"/>
  </w:num>
  <w:num w:numId="12" w16cid:durableId="1783182999">
    <w:abstractNumId w:val="9"/>
  </w:num>
  <w:num w:numId="13" w16cid:durableId="190653043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B70"/>
    <w:rsid w:val="003A5674"/>
    <w:rsid w:val="00692B70"/>
    <w:rsid w:val="009B09B2"/>
    <w:rsid w:val="00AA5FEC"/>
    <w:rsid w:val="00BC5324"/>
    <w:rsid w:val="00D701C4"/>
    <w:rsid w:val="00DC3554"/>
    <w:rsid w:val="00E277EA"/>
    <w:rsid w:val="00E5093D"/>
    <w:rsid w:val="00EC6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32D28"/>
  <w15:chartTrackingRefBased/>
  <w15:docId w15:val="{6B36D6A7-CBAB-FD4B-B1CD-808D4B43F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B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2B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92B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B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B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B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B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B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B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B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2B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92B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B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B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B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B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B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B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B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B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B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B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B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B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B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B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B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B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B7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92B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92B7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92B7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2B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2B70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488</Words>
  <Characters>2784</Characters>
  <Application>Microsoft Office Word</Application>
  <DocSecurity>0</DocSecurity>
  <Lines>23</Lines>
  <Paragraphs>6</Paragraphs>
  <ScaleCrop>false</ScaleCrop>
  <Company/>
  <LinksUpToDate>false</LinksUpToDate>
  <CharactersWithSpaces>3266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 Carlo Cataraja</dc:creator>
  <cp:keywords/>
  <dc:description/>
  <cp:lastModifiedBy>Luxury Landy Joren</cp:lastModifiedBy>
  <cp:revision>2</cp:revision>
  <dcterms:created xsi:type="dcterms:W3CDTF">2025-12-15T03:49:00Z</dcterms:created>
  <dcterms:modified xsi:type="dcterms:W3CDTF">2025-12-15T03:49:00Z</dcterms:modified>
</cp:coreProperties>
</file>