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97" w:rsidRDefault="00E54016">
      <w:r>
        <w:t>VERSÃO HTML:5</w:t>
      </w:r>
    </w:p>
    <w:p w:rsidR="00EF1FB5" w:rsidRDefault="00EF1FB5">
      <w:r>
        <w:t>Link de imagens:</w:t>
      </w:r>
    </w:p>
    <w:p w:rsidR="00EF1FB5" w:rsidRDefault="00EF1FB5">
      <w:hyperlink r:id="rId4" w:history="1">
        <w:r w:rsidRPr="0046431B">
          <w:rPr>
            <w:rStyle w:val="Hyperlink"/>
          </w:rPr>
          <w:t>https://postimg.cc/gallery/wzmwhhf</w:t>
        </w:r>
      </w:hyperlink>
    </w:p>
    <w:p w:rsidR="00EF1FB5" w:rsidRDefault="00EF1FB5">
      <w:r>
        <w:t>amarelo</w:t>
      </w:r>
      <w:bookmarkStart w:id="0" w:name="_GoBack"/>
      <w:bookmarkEnd w:id="0"/>
    </w:p>
    <w:p w:rsidR="00E54016" w:rsidRDefault="00E54016"/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http-equiv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applesheet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apple.css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&gt;Loja Apple&lt;/</w:t>
      </w:r>
      <w:proofErr w:type="spell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preconnect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https://fonts.googleapis.com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preconnect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https://fonts.gstatic.com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crossorigin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https://fonts.googleapis.com/css2?family=Open+Sans:wght@300&amp;display=swap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applesheet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apple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apple.js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apple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caixa-maior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titulo1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14&lt;/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caixa-média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titulo2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&gt;Tão poderoso. Tão ao seu alcance&lt;/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titulo3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&gt;Em dois tamanhos perfeitos. Agora com um toque de </w:t>
      </w:r>
      <w:proofErr w:type="gramStart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amarelo.&lt;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titulo4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 partir de R$633,25/mês ou R$7.599*&lt;/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caixa-menor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40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40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temp</w:t>
      </w:r>
      <w:proofErr w:type="spellEnd"/>
      <w:r w:rsidRPr="00E540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&gt;Escolha sua cor:&lt;/</w:t>
      </w:r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4016" w:rsidRPr="00E54016" w:rsidRDefault="00E54016" w:rsidP="00E540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E540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E540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4016" w:rsidRDefault="00E54016"/>
    <w:sectPr w:rsidR="00E5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16"/>
    <w:rsid w:val="00E54016"/>
    <w:rsid w:val="00EF1FB5"/>
    <w:rsid w:val="00F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4BAD6-9ADE-4FCC-A23C-AE24BE5B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1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stimg.cc/gallery/wzmwhh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3</cp:revision>
  <dcterms:created xsi:type="dcterms:W3CDTF">2023-04-04T18:23:00Z</dcterms:created>
  <dcterms:modified xsi:type="dcterms:W3CDTF">2023-04-04T19:05:00Z</dcterms:modified>
</cp:coreProperties>
</file>