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C8E2D" w14:textId="77777777" w:rsidR="009D7105" w:rsidRPr="005A7726" w:rsidRDefault="009D7105" w:rsidP="009D7105">
      <w:pPr>
        <w:pStyle w:val="Nagwek1"/>
        <w:rPr>
          <w:rFonts w:ascii="Times New Roman" w:hAnsi="Times New Roman" w:cs="Times New Roman"/>
        </w:rPr>
      </w:pPr>
      <w:bookmarkStart w:id="0" w:name="_GoBack"/>
      <w:bookmarkEnd w:id="0"/>
      <w:r w:rsidRPr="005A7726">
        <w:rPr>
          <w:rFonts w:ascii="Times New Roman" w:hAnsi="Times New Roman" w:cs="Times New Roman"/>
        </w:rPr>
        <w:t>Wstęp teoretyczny</w:t>
      </w:r>
    </w:p>
    <w:p w14:paraId="14774591" w14:textId="77777777" w:rsidR="009D7105" w:rsidRPr="005A7726" w:rsidRDefault="009D7105" w:rsidP="009D7105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Rozdział ten zawiera informacje o koncepcie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, wykorzystaniu urządzeń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, systemie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>, a także informacje o decyzji wyboru tematu pracy.</w:t>
      </w:r>
    </w:p>
    <w:p w14:paraId="3EB490D6" w14:textId="77777777" w:rsidR="002047D0" w:rsidRPr="005A7726" w:rsidRDefault="002047D0" w:rsidP="00F90EAA">
      <w:pPr>
        <w:pStyle w:val="Nagwek2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Wstęp</w:t>
      </w:r>
      <w:r w:rsidR="008F6973" w:rsidRPr="005A7726">
        <w:rPr>
          <w:rFonts w:ascii="Times New Roman" w:hAnsi="Times New Roman" w:cs="Times New Roman"/>
        </w:rPr>
        <w:tab/>
      </w:r>
    </w:p>
    <w:p w14:paraId="30252E52" w14:textId="77777777" w:rsidR="008F6973" w:rsidRPr="005A7726" w:rsidRDefault="008F6973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Technologie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od wielu lat zdobywają popularność na rynku. Koncepcja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opiera się połączeniu fizycznych obiektów codziennego użycia do Internetu. Pozwala to na zdalne kontrolowanie przedmiotów oraz gromadzenie </w:t>
      </w:r>
      <w:r w:rsidR="002047D0" w:rsidRPr="005A7726">
        <w:rPr>
          <w:rFonts w:ascii="Times New Roman" w:hAnsi="Times New Roman" w:cs="Times New Roman"/>
        </w:rPr>
        <w:t>danych w sposób umożliwiający ich prostą analizę</w:t>
      </w:r>
      <w:r w:rsidRPr="005A7726">
        <w:rPr>
          <w:rFonts w:ascii="Times New Roman" w:hAnsi="Times New Roman" w:cs="Times New Roman"/>
        </w:rPr>
        <w:t>. Pozwala to przyśpieszyć i ulepszyć codzienne czynności i procesy.</w:t>
      </w:r>
      <w:r w:rsidR="00367521" w:rsidRPr="005A7726">
        <w:rPr>
          <w:rFonts w:ascii="Times New Roman" w:hAnsi="Times New Roman" w:cs="Times New Roman"/>
        </w:rPr>
        <w:t xml:space="preserve"> Inteligentne urządzenia mają</w:t>
      </w:r>
      <w:r w:rsidR="002047D0" w:rsidRPr="005A7726">
        <w:rPr>
          <w:rFonts w:ascii="Times New Roman" w:hAnsi="Times New Roman" w:cs="Times New Roman"/>
        </w:rPr>
        <w:t xml:space="preserve"> również</w:t>
      </w:r>
      <w:r w:rsidR="00367521" w:rsidRPr="005A7726">
        <w:rPr>
          <w:rFonts w:ascii="Times New Roman" w:hAnsi="Times New Roman" w:cs="Times New Roman"/>
        </w:rPr>
        <w:t xml:space="preserve"> swoją niszę w zastosowaniach </w:t>
      </w:r>
      <w:r w:rsidRPr="005A7726">
        <w:rPr>
          <w:rFonts w:ascii="Times New Roman" w:hAnsi="Times New Roman" w:cs="Times New Roman"/>
        </w:rPr>
        <w:t>domowych (</w:t>
      </w:r>
      <w:r w:rsidR="00367521" w:rsidRPr="005A7726">
        <w:rPr>
          <w:rFonts w:ascii="Times New Roman" w:hAnsi="Times New Roman" w:cs="Times New Roman"/>
        </w:rPr>
        <w:t xml:space="preserve">np. </w:t>
      </w:r>
      <w:r w:rsidRPr="005A7726">
        <w:rPr>
          <w:rFonts w:ascii="Times New Roman" w:hAnsi="Times New Roman" w:cs="Times New Roman"/>
        </w:rPr>
        <w:t>inteligentne włączniki świateł, czajniki)</w:t>
      </w:r>
      <w:r w:rsidR="00367521" w:rsidRPr="005A7726">
        <w:rPr>
          <w:rFonts w:ascii="Times New Roman" w:hAnsi="Times New Roman" w:cs="Times New Roman"/>
        </w:rPr>
        <w:t xml:space="preserve">, ale także i przemysłowych. Urządzenia </w:t>
      </w:r>
      <w:proofErr w:type="spellStart"/>
      <w:r w:rsidR="00367521" w:rsidRPr="005A7726">
        <w:rPr>
          <w:rFonts w:ascii="Times New Roman" w:hAnsi="Times New Roman" w:cs="Times New Roman"/>
        </w:rPr>
        <w:t>IoT</w:t>
      </w:r>
      <w:proofErr w:type="spellEnd"/>
      <w:r w:rsidR="00367521" w:rsidRPr="005A7726">
        <w:rPr>
          <w:rFonts w:ascii="Times New Roman" w:hAnsi="Times New Roman" w:cs="Times New Roman"/>
        </w:rPr>
        <w:t xml:space="preserve"> są stosowane w systemach bezpieczeństwa, transporcie, energetyce, służbie zdrowia, produkcji, kontroli jakości itd. Jaki jest powód wdrażania tam tych technologii? Umożliwiają one automatyzację, synchronizację, a także wdrażanie procesów typu </w:t>
      </w:r>
      <w:proofErr w:type="spellStart"/>
      <w:r w:rsidR="00367521" w:rsidRPr="005A7726">
        <w:rPr>
          <w:rFonts w:ascii="Times New Roman" w:hAnsi="Times New Roman" w:cs="Times New Roman"/>
        </w:rPr>
        <w:t>DevOps</w:t>
      </w:r>
      <w:proofErr w:type="spellEnd"/>
      <w:r w:rsidR="00367521" w:rsidRPr="005A7726">
        <w:rPr>
          <w:rFonts w:ascii="Times New Roman" w:hAnsi="Times New Roman" w:cs="Times New Roman"/>
        </w:rPr>
        <w:t xml:space="preserve"> w procesach produkcyjnych.</w:t>
      </w:r>
    </w:p>
    <w:p w14:paraId="1D6ECBB2" w14:textId="77777777" w:rsidR="00AE2FF2" w:rsidRPr="005A7726" w:rsidRDefault="00EF0060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ab/>
        <w:t xml:space="preserve">W przypadku zastosowań domowych mogą być to kamery IP, gniazdka monitorujące zużycie prądu, </w:t>
      </w:r>
      <w:r w:rsidR="00FC7913" w:rsidRPr="005A7726">
        <w:rPr>
          <w:rFonts w:ascii="Times New Roman" w:hAnsi="Times New Roman" w:cs="Times New Roman"/>
        </w:rPr>
        <w:t xml:space="preserve">inteligentne lodówki, czajniki, wagi. Tak naprawdę zastosowań jest bardzo dużo, ponieważ zestawy prototypowe są sprzedawane w przystępnych cenach, często gotowych do wykonaniu prototypowania swojego pierwszego urządzenia klasy </w:t>
      </w:r>
      <w:proofErr w:type="spellStart"/>
      <w:r w:rsidR="00FC7913" w:rsidRPr="005A7726">
        <w:rPr>
          <w:rFonts w:ascii="Times New Roman" w:hAnsi="Times New Roman" w:cs="Times New Roman"/>
        </w:rPr>
        <w:t>IoT</w:t>
      </w:r>
      <w:proofErr w:type="spellEnd"/>
      <w:r w:rsidR="00FC7913" w:rsidRPr="005A7726">
        <w:rPr>
          <w:rFonts w:ascii="Times New Roman" w:hAnsi="Times New Roman" w:cs="Times New Roman"/>
        </w:rPr>
        <w:t>.</w:t>
      </w:r>
      <w:r w:rsidR="00807524" w:rsidRPr="005A7726">
        <w:rPr>
          <w:rFonts w:ascii="Times New Roman" w:hAnsi="Times New Roman" w:cs="Times New Roman"/>
        </w:rPr>
        <w:t xml:space="preserve"> </w:t>
      </w:r>
      <w:r w:rsidR="00AE2FF2" w:rsidRPr="005A7726">
        <w:rPr>
          <w:rFonts w:ascii="Times New Roman" w:hAnsi="Times New Roman" w:cs="Times New Roman"/>
        </w:rPr>
        <w:t>Do swojej dyspozycji domowi konstruktorzy mają do dyspozycji gotowe mikrokomputery, często wyposażone w złącze GPIO (</w:t>
      </w:r>
      <w:proofErr w:type="spellStart"/>
      <w:r w:rsidR="00AE2FF2" w:rsidRPr="005A7726">
        <w:rPr>
          <w:rFonts w:ascii="Times New Roman" w:hAnsi="Times New Roman" w:cs="Times New Roman"/>
        </w:rPr>
        <w:t>general</w:t>
      </w:r>
      <w:proofErr w:type="spellEnd"/>
      <w:r w:rsidR="00AE2FF2" w:rsidRPr="005A7726">
        <w:rPr>
          <w:rFonts w:ascii="Times New Roman" w:hAnsi="Times New Roman" w:cs="Times New Roman"/>
        </w:rPr>
        <w:t xml:space="preserve"> </w:t>
      </w:r>
      <w:proofErr w:type="spellStart"/>
      <w:r w:rsidR="00AE2FF2" w:rsidRPr="005A7726">
        <w:rPr>
          <w:rFonts w:ascii="Times New Roman" w:hAnsi="Times New Roman" w:cs="Times New Roman"/>
        </w:rPr>
        <w:t>purpouse</w:t>
      </w:r>
      <w:proofErr w:type="spellEnd"/>
      <w:r w:rsidR="00AE2FF2" w:rsidRPr="005A7726">
        <w:rPr>
          <w:rFonts w:ascii="Times New Roman" w:hAnsi="Times New Roman" w:cs="Times New Roman"/>
        </w:rPr>
        <w:t xml:space="preserve"> </w:t>
      </w:r>
      <w:proofErr w:type="spellStart"/>
      <w:r w:rsidR="00AE2FF2" w:rsidRPr="005A7726">
        <w:rPr>
          <w:rFonts w:ascii="Times New Roman" w:hAnsi="Times New Roman" w:cs="Times New Roman"/>
        </w:rPr>
        <w:t>input-output</w:t>
      </w:r>
      <w:proofErr w:type="spellEnd"/>
      <w:r w:rsidR="00AE2FF2" w:rsidRPr="005A7726">
        <w:rPr>
          <w:rFonts w:ascii="Times New Roman" w:hAnsi="Times New Roman" w:cs="Times New Roman"/>
        </w:rPr>
        <w:t xml:space="preserve">), które pozwala na wyprowadzenie połączeń do innych układów. Przykładami takich urządzeń jest mikrokomputer </w:t>
      </w:r>
      <w:proofErr w:type="spellStart"/>
      <w:r w:rsidR="00AE2FF2" w:rsidRPr="005A7726">
        <w:rPr>
          <w:rFonts w:ascii="Times New Roman" w:hAnsi="Times New Roman" w:cs="Times New Roman"/>
        </w:rPr>
        <w:t>Arduino</w:t>
      </w:r>
      <w:proofErr w:type="spellEnd"/>
      <w:r w:rsidR="00AE2FF2" w:rsidRPr="005A7726">
        <w:rPr>
          <w:rFonts w:ascii="Times New Roman" w:hAnsi="Times New Roman" w:cs="Times New Roman"/>
        </w:rPr>
        <w:t xml:space="preserve">, </w:t>
      </w:r>
      <w:proofErr w:type="spellStart"/>
      <w:r w:rsidR="00AE2FF2" w:rsidRPr="005A7726">
        <w:rPr>
          <w:rFonts w:ascii="Times New Roman" w:hAnsi="Times New Roman" w:cs="Times New Roman"/>
        </w:rPr>
        <w:t>BeagleBone</w:t>
      </w:r>
      <w:proofErr w:type="spellEnd"/>
      <w:r w:rsidR="00AE2FF2" w:rsidRPr="005A7726">
        <w:rPr>
          <w:rFonts w:ascii="Times New Roman" w:hAnsi="Times New Roman" w:cs="Times New Roman"/>
        </w:rPr>
        <w:t xml:space="preserve"> czy </w:t>
      </w:r>
      <w:proofErr w:type="spellStart"/>
      <w:r w:rsidR="00AE2FF2" w:rsidRPr="005A7726">
        <w:rPr>
          <w:rFonts w:ascii="Times New Roman" w:hAnsi="Times New Roman" w:cs="Times New Roman"/>
        </w:rPr>
        <w:t>Rasberry</w:t>
      </w:r>
      <w:proofErr w:type="spellEnd"/>
      <w:r w:rsidR="00AE2FF2" w:rsidRPr="005A7726">
        <w:rPr>
          <w:rFonts w:ascii="Times New Roman" w:hAnsi="Times New Roman" w:cs="Times New Roman"/>
        </w:rPr>
        <w:t xml:space="preserve"> Pi.</w:t>
      </w:r>
      <w:r w:rsidR="002047D0" w:rsidRPr="005A7726">
        <w:rPr>
          <w:rFonts w:ascii="Times New Roman" w:hAnsi="Times New Roman" w:cs="Times New Roman"/>
        </w:rPr>
        <w:t xml:space="preserve"> Układy, które możemy podłączyć do takich układów to termometry, diody, czujniki (np. zbliżeniowe), wyświetlacze, kamery, regulatory napięcia, przyciski, serwomechanizmy. Sterowanie nimi odbywa się przy użyciu znanych i dobrze opisanych interfejsów, takich jak np. I2C.</w:t>
      </w:r>
    </w:p>
    <w:p w14:paraId="3E891F37" w14:textId="77777777" w:rsidR="00807524" w:rsidRPr="005A7726" w:rsidRDefault="00AE2FF2" w:rsidP="00F90EA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W roku 2018 firma Google również postanowiła wkroczyć w ten rynek</w:t>
      </w:r>
      <w:r w:rsidR="002047D0" w:rsidRPr="005A7726">
        <w:rPr>
          <w:rFonts w:ascii="Times New Roman" w:hAnsi="Times New Roman" w:cs="Times New Roman"/>
        </w:rPr>
        <w:t xml:space="preserve">. Nie zaoferowała ona jednak swojego autorskiego układu, lecz </w:t>
      </w:r>
      <w:r w:rsidRPr="005A7726">
        <w:rPr>
          <w:rFonts w:ascii="Times New Roman" w:hAnsi="Times New Roman" w:cs="Times New Roman"/>
        </w:rPr>
        <w:t>oficjalnie udostępnia</w:t>
      </w:r>
      <w:r w:rsidR="002047D0" w:rsidRPr="005A7726">
        <w:rPr>
          <w:rFonts w:ascii="Times New Roman" w:hAnsi="Times New Roman" w:cs="Times New Roman"/>
        </w:rPr>
        <w:t>ła s</w:t>
      </w:r>
      <w:r w:rsidRPr="005A7726">
        <w:rPr>
          <w:rFonts w:ascii="Times New Roman" w:hAnsi="Times New Roman" w:cs="Times New Roman"/>
        </w:rPr>
        <w:t xml:space="preserve">ystem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w wersji 1.0. System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jest kompatybilny z</w:t>
      </w:r>
      <w:r w:rsidR="002047D0" w:rsidRPr="005A7726">
        <w:rPr>
          <w:rFonts w:ascii="Times New Roman" w:hAnsi="Times New Roman" w:cs="Times New Roman"/>
        </w:rPr>
        <w:t xml:space="preserve"> mikrokomputerami</w:t>
      </w:r>
      <w:r w:rsidRPr="005A7726">
        <w:rPr>
          <w:rFonts w:ascii="Times New Roman" w:hAnsi="Times New Roman" w:cs="Times New Roman"/>
        </w:rPr>
        <w:t xml:space="preserve"> takimi jak </w:t>
      </w:r>
      <w:proofErr w:type="spellStart"/>
      <w:r w:rsidRPr="005A7726">
        <w:rPr>
          <w:rFonts w:ascii="Times New Roman" w:hAnsi="Times New Roman" w:cs="Times New Roman"/>
        </w:rPr>
        <w:t>Rasberry</w:t>
      </w:r>
      <w:proofErr w:type="spellEnd"/>
      <w:r w:rsidRPr="005A7726">
        <w:rPr>
          <w:rFonts w:ascii="Times New Roman" w:hAnsi="Times New Roman" w:cs="Times New Roman"/>
        </w:rPr>
        <w:t xml:space="preserve"> Pi 3</w:t>
      </w:r>
      <w:r w:rsidR="00807524" w:rsidRPr="005A7726">
        <w:rPr>
          <w:rFonts w:ascii="Times New Roman" w:hAnsi="Times New Roman" w:cs="Times New Roman"/>
        </w:rPr>
        <w:t xml:space="preserve"> Model B oraz</w:t>
      </w:r>
      <w:r w:rsidRPr="005A7726">
        <w:rPr>
          <w:rFonts w:ascii="Times New Roman" w:hAnsi="Times New Roman" w:cs="Times New Roman"/>
        </w:rPr>
        <w:t xml:space="preserve"> </w:t>
      </w:r>
      <w:r w:rsidR="00807524" w:rsidRPr="005A7726">
        <w:rPr>
          <w:rFonts w:ascii="Times New Roman" w:hAnsi="Times New Roman" w:cs="Times New Roman"/>
        </w:rPr>
        <w:t xml:space="preserve">NPX i.MX7D. Układy te są oficjalnie wspierane przez kalifornijskiego giganta. System ten został zaprojektowany, aby wraz z </w:t>
      </w:r>
      <w:proofErr w:type="spellStart"/>
      <w:r w:rsidR="00807524" w:rsidRPr="005A7726">
        <w:rPr>
          <w:rFonts w:ascii="Times New Roman" w:hAnsi="Times New Roman" w:cs="Times New Roman"/>
        </w:rPr>
        <w:t>Things</w:t>
      </w:r>
      <w:proofErr w:type="spellEnd"/>
      <w:r w:rsidR="00807524" w:rsidRPr="005A7726">
        <w:rPr>
          <w:rFonts w:ascii="Times New Roman" w:hAnsi="Times New Roman" w:cs="Times New Roman"/>
        </w:rPr>
        <w:t xml:space="preserve"> </w:t>
      </w:r>
      <w:proofErr w:type="spellStart"/>
      <w:r w:rsidR="00807524" w:rsidRPr="005A7726">
        <w:rPr>
          <w:rFonts w:ascii="Times New Roman" w:hAnsi="Times New Roman" w:cs="Times New Roman"/>
        </w:rPr>
        <w:t>Support</w:t>
      </w:r>
      <w:proofErr w:type="spellEnd"/>
      <w:r w:rsidR="00807524" w:rsidRPr="005A7726">
        <w:rPr>
          <w:rFonts w:ascii="Times New Roman" w:hAnsi="Times New Roman" w:cs="Times New Roman"/>
        </w:rPr>
        <w:t xml:space="preserve"> Library dostarczyć wsparcia do integracji urządzeń dotąd niewspieranych na urządzeniach mobilnych. Pozwala on na bardziej przyjazny dostęp do urządzeń peryferyjnych i sterowników niż urządzenia mobilne, jednocześnie zapewniając dobrodziejstwa systemu Android, takie jak </w:t>
      </w:r>
      <w:proofErr w:type="spellStart"/>
      <w:r w:rsidR="00807524" w:rsidRPr="005A7726">
        <w:rPr>
          <w:rFonts w:ascii="Times New Roman" w:hAnsi="Times New Roman" w:cs="Times New Roman"/>
        </w:rPr>
        <w:t>wysoko-poziomowe</w:t>
      </w:r>
      <w:proofErr w:type="spellEnd"/>
      <w:r w:rsidR="00807524" w:rsidRPr="005A7726">
        <w:rPr>
          <w:rFonts w:ascii="Times New Roman" w:hAnsi="Times New Roman" w:cs="Times New Roman"/>
        </w:rPr>
        <w:t xml:space="preserve"> API.</w:t>
      </w:r>
    </w:p>
    <w:p w14:paraId="2D7F599F" w14:textId="77777777" w:rsidR="00574883" w:rsidRPr="005A7726" w:rsidRDefault="00807524" w:rsidP="00F90EA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Jak zostało wspomniane wyżej urządzenia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mogą mieć wiele zastosowań domowych. </w:t>
      </w:r>
      <w:r w:rsidR="00574883" w:rsidRPr="005A7726">
        <w:rPr>
          <w:rFonts w:ascii="Times New Roman" w:hAnsi="Times New Roman" w:cs="Times New Roman"/>
        </w:rPr>
        <w:t xml:space="preserve">Zgodnie z założeniem urządzenia tej klasy powinny wspomagać użytkownika w jego działaniach, poprzez automatyzację pewnych czynności jak i gromadzenie danych umożliwiających analizę. Jednym z problemów, które urządzenie klasy </w:t>
      </w:r>
      <w:proofErr w:type="spellStart"/>
      <w:r w:rsidR="00574883" w:rsidRPr="005A7726">
        <w:rPr>
          <w:rFonts w:ascii="Times New Roman" w:hAnsi="Times New Roman" w:cs="Times New Roman"/>
        </w:rPr>
        <w:t>IoT</w:t>
      </w:r>
      <w:proofErr w:type="spellEnd"/>
      <w:r w:rsidR="00574883" w:rsidRPr="005A7726">
        <w:rPr>
          <w:rFonts w:ascii="Times New Roman" w:hAnsi="Times New Roman" w:cs="Times New Roman"/>
        </w:rPr>
        <w:t xml:space="preserve"> może rozwiązać jest domowa uprawa roślin, które wymagają szczególnych warunków, takich jak utrzymanie temperatury, wilgotności, cykli światła. Nie chodzi tu tylko o regulację pewnych parametrów, ale także o regularne zbieranie danych w taki sposób, aby użytkownik mógł odpowiednio reagować na zmiany zachodzące w środowisku rośliny.</w:t>
      </w:r>
    </w:p>
    <w:p w14:paraId="099DFE09" w14:textId="77777777" w:rsidR="00807524" w:rsidRPr="005A7726" w:rsidRDefault="00807524" w:rsidP="00F90EA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Mając na uwadze tak szybki rozwój branży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="002047D0" w:rsidRPr="005A7726">
        <w:rPr>
          <w:rFonts w:ascii="Times New Roman" w:hAnsi="Times New Roman" w:cs="Times New Roman"/>
        </w:rPr>
        <w:t xml:space="preserve"> w tej pracy postanowiłem zaprojektować system wspomagania uprawy roślin. Będzie on miał na celu wspomóc domowych ogrodników.</w:t>
      </w:r>
    </w:p>
    <w:p w14:paraId="0D274782" w14:textId="77777777" w:rsidR="002047D0" w:rsidRPr="005A7726" w:rsidRDefault="002047D0" w:rsidP="00F90EAA">
      <w:pPr>
        <w:jc w:val="both"/>
        <w:rPr>
          <w:rFonts w:ascii="Times New Roman" w:hAnsi="Times New Roman" w:cs="Times New Roman"/>
        </w:rPr>
      </w:pPr>
    </w:p>
    <w:p w14:paraId="36EF0E75" w14:textId="77777777" w:rsidR="002047D0" w:rsidRPr="005A7726" w:rsidRDefault="002047D0" w:rsidP="00F90EAA">
      <w:pPr>
        <w:pStyle w:val="Nagwek2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lastRenderedPageBreak/>
        <w:t xml:space="preserve">Platforma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</w:p>
    <w:p w14:paraId="0C0A7C3E" w14:textId="77777777" w:rsidR="002047D0" w:rsidRPr="005A7726" w:rsidRDefault="002047D0" w:rsidP="00F90EA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Platforma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została oficjalnie ogłoszona w roku 2015</w:t>
      </w:r>
      <w:r w:rsidR="00F90EAA" w:rsidRPr="005A7726">
        <w:rPr>
          <w:rFonts w:ascii="Times New Roman" w:hAnsi="Times New Roman" w:cs="Times New Roman"/>
        </w:rPr>
        <w:t xml:space="preserve">, pod kodową nazwą </w:t>
      </w:r>
      <w:proofErr w:type="spellStart"/>
      <w:r w:rsidR="00F90EAA" w:rsidRPr="005A7726">
        <w:rPr>
          <w:rFonts w:ascii="Times New Roman" w:hAnsi="Times New Roman" w:cs="Times New Roman"/>
        </w:rPr>
        <w:t>Brillo</w:t>
      </w:r>
      <w:proofErr w:type="spellEnd"/>
      <w:r w:rsidR="00F90EAA" w:rsidRPr="005A7726">
        <w:rPr>
          <w:rFonts w:ascii="Times New Roman" w:hAnsi="Times New Roman" w:cs="Times New Roman"/>
        </w:rPr>
        <w:t xml:space="preserve">, </w:t>
      </w:r>
      <w:r w:rsidRPr="005A7726">
        <w:rPr>
          <w:rFonts w:ascii="Times New Roman" w:hAnsi="Times New Roman" w:cs="Times New Roman"/>
        </w:rPr>
        <w:t xml:space="preserve">na konferencji Google I/O. </w:t>
      </w:r>
      <w:r w:rsidR="00F871EA" w:rsidRPr="005A7726">
        <w:rPr>
          <w:rFonts w:ascii="Times New Roman" w:hAnsi="Times New Roman" w:cs="Times New Roman"/>
        </w:rPr>
        <w:t xml:space="preserve">Jak klasyczny Android oparty jest on na jądrze systemu Linux. </w:t>
      </w:r>
      <w:r w:rsidRPr="005A7726">
        <w:rPr>
          <w:rFonts w:ascii="Times New Roman" w:hAnsi="Times New Roman" w:cs="Times New Roman"/>
        </w:rPr>
        <w:t xml:space="preserve">Przez kilka kolejnych lat developerze trudzili się, aby zaprojektować </w:t>
      </w:r>
      <w:r w:rsidR="00F90EAA" w:rsidRPr="005A7726">
        <w:rPr>
          <w:rFonts w:ascii="Times New Roman" w:hAnsi="Times New Roman" w:cs="Times New Roman"/>
        </w:rPr>
        <w:t xml:space="preserve">system, który będzie używał mało energii, działający na różnych platformach MCU. Od samego początku wspiera </w:t>
      </w:r>
      <w:proofErr w:type="spellStart"/>
      <w:r w:rsidR="00F90EAA" w:rsidRPr="005A7726">
        <w:rPr>
          <w:rFonts w:ascii="Times New Roman" w:hAnsi="Times New Roman" w:cs="Times New Roman"/>
        </w:rPr>
        <w:t>Low</w:t>
      </w:r>
      <w:proofErr w:type="spellEnd"/>
      <w:r w:rsidR="00F90EAA" w:rsidRPr="005A7726">
        <w:rPr>
          <w:rFonts w:ascii="Times New Roman" w:hAnsi="Times New Roman" w:cs="Times New Roman"/>
        </w:rPr>
        <w:t xml:space="preserve"> Energy Bluetooth oraz </w:t>
      </w:r>
      <w:proofErr w:type="spellStart"/>
      <w:r w:rsidR="00F90EAA" w:rsidRPr="005A7726">
        <w:rPr>
          <w:rFonts w:ascii="Times New Roman" w:hAnsi="Times New Roman" w:cs="Times New Roman"/>
        </w:rPr>
        <w:t>WiFi</w:t>
      </w:r>
      <w:proofErr w:type="spellEnd"/>
      <w:r w:rsidR="00F90EAA" w:rsidRPr="005A7726">
        <w:rPr>
          <w:rFonts w:ascii="Times New Roman" w:hAnsi="Times New Roman" w:cs="Times New Roman"/>
        </w:rPr>
        <w:t>.</w:t>
      </w:r>
    </w:p>
    <w:p w14:paraId="094D12EB" w14:textId="77777777" w:rsidR="00F871EA" w:rsidRPr="005A7726" w:rsidRDefault="00F90EAA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ab/>
        <w:t xml:space="preserve">System pozwala na projektowanie aplikacji przy użyciu istniejących bibliotek i narzędzi dla systemu Android. Wśród nowego API odnajdziemy komponenty takie jak </w:t>
      </w:r>
      <w:proofErr w:type="spellStart"/>
      <w:r w:rsidRPr="005A7726">
        <w:rPr>
          <w:rFonts w:ascii="Times New Roman" w:hAnsi="Times New Roman" w:cs="Times New Roman"/>
        </w:rPr>
        <w:t>niskopozoiomowe</w:t>
      </w:r>
      <w:proofErr w:type="spellEnd"/>
      <w:r w:rsidRPr="005A7726">
        <w:rPr>
          <w:rFonts w:ascii="Times New Roman" w:hAnsi="Times New Roman" w:cs="Times New Roman"/>
        </w:rPr>
        <w:t xml:space="preserve"> API do obsługi I/O, a także sterowniki dla najpopularniejszych urządzeń, takich jak sensory, wyświetlacze, termometry itp. Nie jest żadnym problemem połączenie z Google Services. System ma wbudowane narzędzia do obsługi złącz GPIO, I2C, SPI, UART a także PWM. </w:t>
      </w:r>
      <w:r w:rsidR="00F871EA" w:rsidRPr="005A7726">
        <w:rPr>
          <w:rFonts w:ascii="Times New Roman" w:hAnsi="Times New Roman" w:cs="Times New Roman"/>
        </w:rPr>
        <w:t>Opis złącz znajduje się poniżej:</w:t>
      </w:r>
    </w:p>
    <w:p w14:paraId="6CDB8448" w14:textId="77777777" w:rsidR="00F871EA" w:rsidRPr="005A7726" w:rsidRDefault="00F871EA" w:rsidP="00F871EA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GPIO – złącze ogólnego przeznaczenia. Może przyjąć stan logiczny niski oraz wysoki.</w:t>
      </w:r>
    </w:p>
    <w:p w14:paraId="3C6E9FDD" w14:textId="77777777" w:rsidR="00F871EA" w:rsidRPr="005A7726" w:rsidRDefault="00F871EA" w:rsidP="00F871EA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I2C – szeregowa, dwukierunkowa magistrala. Wysyła dane za pomocą linii sygnałowych SDA (linia danych) oraz SCL (linia sygnału taktującego).</w:t>
      </w:r>
    </w:p>
    <w:p w14:paraId="7AF7B5BA" w14:textId="77777777" w:rsidR="00B94932" w:rsidRPr="005A7726" w:rsidRDefault="00F871EA" w:rsidP="00B94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SPI </w:t>
      </w:r>
      <w:r w:rsidR="00B94932" w:rsidRPr="005A7726">
        <w:rPr>
          <w:rFonts w:ascii="Times New Roman" w:hAnsi="Times New Roman" w:cs="Times New Roman"/>
        </w:rPr>
        <w:t>–</w:t>
      </w:r>
      <w:r w:rsidRPr="005A7726">
        <w:rPr>
          <w:rFonts w:ascii="Times New Roman" w:hAnsi="Times New Roman" w:cs="Times New Roman"/>
        </w:rPr>
        <w:t xml:space="preserve"> </w:t>
      </w:r>
      <w:r w:rsidR="00B94932" w:rsidRPr="005A7726">
        <w:rPr>
          <w:rFonts w:ascii="Times New Roman" w:hAnsi="Times New Roman" w:cs="Times New Roman"/>
        </w:rPr>
        <w:t>Interfejs szeregowy urządzeń peryferyjnych. Służy do dwukierunkowej transmisji danych. Interfejs jest trójprzewodowy. Transfer danych odbywa się w układzie master-</w:t>
      </w:r>
      <w:proofErr w:type="spellStart"/>
      <w:r w:rsidR="00B94932" w:rsidRPr="005A7726">
        <w:rPr>
          <w:rFonts w:ascii="Times New Roman" w:hAnsi="Times New Roman" w:cs="Times New Roman"/>
        </w:rPr>
        <w:t>slave</w:t>
      </w:r>
      <w:proofErr w:type="spellEnd"/>
      <w:r w:rsidR="00B94932" w:rsidRPr="005A7726">
        <w:rPr>
          <w:rFonts w:ascii="Times New Roman" w:hAnsi="Times New Roman" w:cs="Times New Roman"/>
        </w:rPr>
        <w:t>.</w:t>
      </w:r>
    </w:p>
    <w:p w14:paraId="0C03959D" w14:textId="77777777" w:rsidR="00B94932" w:rsidRPr="005A7726" w:rsidRDefault="00B94932" w:rsidP="00B94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UART – służy do przekazywania i odbierania informacji przez port szeregowy. Wspiera on buforowanie danych w przypadku szybkiej transmisji.</w:t>
      </w:r>
    </w:p>
    <w:p w14:paraId="008F5106" w14:textId="77777777" w:rsidR="00B94932" w:rsidRPr="005A7726" w:rsidRDefault="00B94932" w:rsidP="00B949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PWM – złącze służące do modulacji sygnału cyfrowego.</w:t>
      </w:r>
    </w:p>
    <w:p w14:paraId="1524145F" w14:textId="77777777" w:rsidR="00F871EA" w:rsidRPr="005A7726" w:rsidRDefault="00B94932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To, jakie złącza znajdziemy na mikrokontrolerze zależy od niego.</w:t>
      </w:r>
    </w:p>
    <w:p w14:paraId="242E350A" w14:textId="77777777" w:rsidR="00F90EAA" w:rsidRPr="005A7726" w:rsidRDefault="00F90EAA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Udostępniona jest również usługa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</w:t>
      </w:r>
      <w:proofErr w:type="spellStart"/>
      <w:r w:rsidRPr="005A7726">
        <w:rPr>
          <w:rFonts w:ascii="Times New Roman" w:hAnsi="Times New Roman" w:cs="Times New Roman"/>
        </w:rPr>
        <w:t>Console</w:t>
      </w:r>
      <w:proofErr w:type="spellEnd"/>
      <w:r w:rsidRPr="005A7726">
        <w:rPr>
          <w:rFonts w:ascii="Times New Roman" w:hAnsi="Times New Roman" w:cs="Times New Roman"/>
        </w:rPr>
        <w:t xml:space="preserve">, która pozwala na zdalne aktualizacje aplikacji. Wystarczy, że urządzenie jest podpięte do </w:t>
      </w:r>
      <w:proofErr w:type="spellStart"/>
      <w:r w:rsidRPr="005A7726">
        <w:rPr>
          <w:rFonts w:ascii="Times New Roman" w:hAnsi="Times New Roman" w:cs="Times New Roman"/>
        </w:rPr>
        <w:t>internetu</w:t>
      </w:r>
      <w:proofErr w:type="spellEnd"/>
      <w:r w:rsidRPr="005A7726">
        <w:rPr>
          <w:rFonts w:ascii="Times New Roman" w:hAnsi="Times New Roman" w:cs="Times New Roman"/>
        </w:rPr>
        <w:t>.</w:t>
      </w:r>
    </w:p>
    <w:p w14:paraId="1BB58C47" w14:textId="77777777" w:rsidR="00DE55E8" w:rsidRPr="005A7726" w:rsidRDefault="00F90EAA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ab/>
        <w:t xml:space="preserve">Jak zostało wspomniane wyżej platforma obecnie obsługuje dwa układy – </w:t>
      </w:r>
      <w:proofErr w:type="spellStart"/>
      <w:r w:rsidRPr="005A7726">
        <w:rPr>
          <w:rFonts w:ascii="Times New Roman" w:hAnsi="Times New Roman" w:cs="Times New Roman"/>
        </w:rPr>
        <w:t>Rasberry</w:t>
      </w:r>
      <w:proofErr w:type="spellEnd"/>
      <w:r w:rsidRPr="005A7726">
        <w:rPr>
          <w:rFonts w:ascii="Times New Roman" w:hAnsi="Times New Roman" w:cs="Times New Roman"/>
        </w:rPr>
        <w:t xml:space="preserve"> Pi 3 Model B, a także NPX i.MX7D. Sam system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opiera się na popularnym systemie Android dla urządzeń mobilnych. Tutaj jednak, wraz z Android SDK zostało dostarczone dodatkowe API w postaci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</w:t>
      </w:r>
      <w:proofErr w:type="spellStart"/>
      <w:r w:rsidRPr="005A7726">
        <w:rPr>
          <w:rFonts w:ascii="Times New Roman" w:hAnsi="Times New Roman" w:cs="Times New Roman"/>
        </w:rPr>
        <w:t>Support</w:t>
      </w:r>
      <w:proofErr w:type="spellEnd"/>
      <w:r w:rsidRPr="005A7726">
        <w:rPr>
          <w:rFonts w:ascii="Times New Roman" w:hAnsi="Times New Roman" w:cs="Times New Roman"/>
        </w:rPr>
        <w:t xml:space="preserve"> Library, pozwalające na integrację w zasadzie każdego urządzenia działającego na w/w złączach.</w:t>
      </w:r>
    </w:p>
    <w:p w14:paraId="1ED32E23" w14:textId="77777777" w:rsidR="00DE55E8" w:rsidRPr="005A7726" w:rsidRDefault="00F90EAA" w:rsidP="00DE55E8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Mówiąc o systemie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nie sposób jest </w:t>
      </w:r>
      <w:r w:rsidR="00DE55E8" w:rsidRPr="005A7726">
        <w:rPr>
          <w:rFonts w:ascii="Times New Roman" w:hAnsi="Times New Roman" w:cs="Times New Roman"/>
        </w:rPr>
        <w:t xml:space="preserve">nie porównać go do jego „starszego brata”, systemu Android. W porównaniu do niego, Android </w:t>
      </w:r>
      <w:proofErr w:type="spellStart"/>
      <w:r w:rsidR="00DE55E8" w:rsidRPr="005A7726">
        <w:rPr>
          <w:rFonts w:ascii="Times New Roman" w:hAnsi="Times New Roman" w:cs="Times New Roman"/>
        </w:rPr>
        <w:t>Things</w:t>
      </w:r>
      <w:proofErr w:type="spellEnd"/>
      <w:r w:rsidR="00DE55E8" w:rsidRPr="005A7726">
        <w:rPr>
          <w:rFonts w:ascii="Times New Roman" w:hAnsi="Times New Roman" w:cs="Times New Roman"/>
        </w:rPr>
        <w:t xml:space="preserve"> pozwala na łatwiejszy dostęp do urządzeń peryferyjnych, nie posiada wielu aplikacji wbudowanych w system, pozwala na instalację tylko jednej aplikacji, która zostanie uruchomiona automatycznie po starcie aplikacji (jeżeli jest obecna). Samo Android SDK jest również ograniczone – nie posiada części UI do którego przyzwyczaił nas Android (np. status bar, </w:t>
      </w:r>
      <w:proofErr w:type="spellStart"/>
      <w:r w:rsidR="00DE55E8" w:rsidRPr="005A7726">
        <w:rPr>
          <w:rFonts w:ascii="Times New Roman" w:hAnsi="Times New Roman" w:cs="Times New Roman"/>
        </w:rPr>
        <w:t>navigation</w:t>
      </w:r>
      <w:proofErr w:type="spellEnd"/>
      <w:r w:rsidR="00DE55E8" w:rsidRPr="005A7726">
        <w:rPr>
          <w:rFonts w:ascii="Times New Roman" w:hAnsi="Times New Roman" w:cs="Times New Roman"/>
        </w:rPr>
        <w:t xml:space="preserve"> </w:t>
      </w:r>
      <w:proofErr w:type="spellStart"/>
      <w:r w:rsidR="00DE55E8" w:rsidRPr="005A7726">
        <w:rPr>
          <w:rFonts w:ascii="Times New Roman" w:hAnsi="Times New Roman" w:cs="Times New Roman"/>
        </w:rPr>
        <w:t>buttons</w:t>
      </w:r>
      <w:proofErr w:type="spellEnd"/>
      <w:r w:rsidR="00DE55E8" w:rsidRPr="005A7726">
        <w:rPr>
          <w:rFonts w:ascii="Times New Roman" w:hAnsi="Times New Roman" w:cs="Times New Roman"/>
        </w:rPr>
        <w:t xml:space="preserve">). Innymi, najważniejszymi </w:t>
      </w:r>
      <w:proofErr w:type="spellStart"/>
      <w:r w:rsidR="00DE55E8" w:rsidRPr="005A7726">
        <w:rPr>
          <w:rFonts w:ascii="Times New Roman" w:hAnsi="Times New Roman" w:cs="Times New Roman"/>
        </w:rPr>
        <w:t>kompontentami</w:t>
      </w:r>
      <w:proofErr w:type="spellEnd"/>
      <w:r w:rsidR="00DE55E8" w:rsidRPr="005A7726">
        <w:rPr>
          <w:rFonts w:ascii="Times New Roman" w:hAnsi="Times New Roman" w:cs="Times New Roman"/>
        </w:rPr>
        <w:t xml:space="preserve"> są:</w:t>
      </w:r>
    </w:p>
    <w:p w14:paraId="269DC899" w14:textId="77777777"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android.hardware.telephony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wykonywanie połączeń GSM)</w:t>
      </w:r>
    </w:p>
    <w:p w14:paraId="0E25698B" w14:textId="77777777"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android.hardware.nfc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komunikację z modułem NFC)</w:t>
      </w:r>
    </w:p>
    <w:p w14:paraId="4C4EAE0F" w14:textId="77777777"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android.hardware.fingerprint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autoryzację odciskiem palca)</w:t>
      </w:r>
    </w:p>
    <w:p w14:paraId="01784C42" w14:textId="77777777"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android.hardware.wifi.aware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optymalizację połączeń </w:t>
      </w:r>
      <w:proofErr w:type="spellStart"/>
      <w:r w:rsidRPr="005A7726">
        <w:rPr>
          <w:rFonts w:ascii="Times New Roman" w:hAnsi="Times New Roman" w:cs="Times New Roman"/>
        </w:rPr>
        <w:t>WiFi</w:t>
      </w:r>
      <w:proofErr w:type="spellEnd"/>
      <w:r w:rsidRPr="005A7726">
        <w:rPr>
          <w:rFonts w:ascii="Times New Roman" w:hAnsi="Times New Roman" w:cs="Times New Roman"/>
        </w:rPr>
        <w:t>)</w:t>
      </w:r>
    </w:p>
    <w:p w14:paraId="7F1230D4" w14:textId="77777777" w:rsidR="00DE55E8" w:rsidRPr="005A7726" w:rsidRDefault="00DE55E8" w:rsidP="00DE55E8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5A7726">
        <w:rPr>
          <w:rFonts w:ascii="Times New Roman" w:hAnsi="Times New Roman" w:cs="Times New Roman"/>
        </w:rPr>
        <w:t>android.software.backup</w:t>
      </w:r>
      <w:proofErr w:type="spellEnd"/>
      <w:r w:rsidRPr="005A7726">
        <w:rPr>
          <w:rFonts w:ascii="Times New Roman" w:hAnsi="Times New Roman" w:cs="Times New Roman"/>
        </w:rPr>
        <w:t xml:space="preserve"> (usługa odpowiedzialna za automatyczny backup)</w:t>
      </w:r>
    </w:p>
    <w:p w14:paraId="77E81F56" w14:textId="77777777" w:rsidR="00DE55E8" w:rsidRPr="005A7726" w:rsidRDefault="00DE55E8" w:rsidP="00DE55E8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Nie są to wszystkie usunięte komponenty z Android API. Warto jednak wspomnieć, że część z tych komponentów można zastąpić zewnętrznymi bibliotekami i modułami.</w:t>
      </w:r>
    </w:p>
    <w:p w14:paraId="1F072865" w14:textId="77777777" w:rsidR="00DE55E8" w:rsidRPr="005A7726" w:rsidRDefault="00DE55E8" w:rsidP="00F871EA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O czym warto wspomnieć, z racji, że urządzenia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często nie posiadają interfejsu użytkownika </w:t>
      </w:r>
      <w:r w:rsidR="00F871EA" w:rsidRPr="005A7726">
        <w:rPr>
          <w:rFonts w:ascii="Times New Roman" w:hAnsi="Times New Roman" w:cs="Times New Roman"/>
        </w:rPr>
        <w:t xml:space="preserve">tzw. Runtime </w:t>
      </w:r>
      <w:proofErr w:type="spellStart"/>
      <w:r w:rsidR="00F871EA" w:rsidRPr="005A7726">
        <w:rPr>
          <w:rFonts w:ascii="Times New Roman" w:hAnsi="Times New Roman" w:cs="Times New Roman"/>
        </w:rPr>
        <w:t>Permissions</w:t>
      </w:r>
      <w:proofErr w:type="spellEnd"/>
      <w:r w:rsidR="00F871EA" w:rsidRPr="005A7726">
        <w:rPr>
          <w:rFonts w:ascii="Times New Roman" w:hAnsi="Times New Roman" w:cs="Times New Roman"/>
        </w:rPr>
        <w:t xml:space="preserve">, wprowadzone w Androidzie </w:t>
      </w:r>
      <w:proofErr w:type="spellStart"/>
      <w:r w:rsidR="00F871EA" w:rsidRPr="005A7726">
        <w:rPr>
          <w:rFonts w:ascii="Times New Roman" w:hAnsi="Times New Roman" w:cs="Times New Roman"/>
        </w:rPr>
        <w:t>Marshmallow</w:t>
      </w:r>
      <w:proofErr w:type="spellEnd"/>
      <w:r w:rsidR="00F871EA" w:rsidRPr="005A7726">
        <w:rPr>
          <w:rFonts w:ascii="Times New Roman" w:hAnsi="Times New Roman" w:cs="Times New Roman"/>
        </w:rPr>
        <w:t xml:space="preserve"> zostały wyłączone, i są nadawane </w:t>
      </w:r>
      <w:r w:rsidR="00F871EA" w:rsidRPr="005A7726">
        <w:rPr>
          <w:rFonts w:ascii="Times New Roman" w:hAnsi="Times New Roman" w:cs="Times New Roman"/>
        </w:rPr>
        <w:lastRenderedPageBreak/>
        <w:t xml:space="preserve">podczas instalacji aplikacji, lub poprzez konsole </w:t>
      </w:r>
      <w:proofErr w:type="spellStart"/>
      <w:r w:rsidR="00F871EA" w:rsidRPr="005A7726">
        <w:rPr>
          <w:rFonts w:ascii="Times New Roman" w:hAnsi="Times New Roman" w:cs="Times New Roman"/>
        </w:rPr>
        <w:t>adb</w:t>
      </w:r>
      <w:proofErr w:type="spellEnd"/>
      <w:r w:rsidR="00F871EA" w:rsidRPr="005A7726">
        <w:rPr>
          <w:rFonts w:ascii="Times New Roman" w:hAnsi="Times New Roman" w:cs="Times New Roman"/>
        </w:rPr>
        <w:t>. System wspiera natywny kod, jednak wymaga tego, aby natywne biblioteki były trzymane w pliku APK.</w:t>
      </w:r>
    </w:p>
    <w:p w14:paraId="70A571CC" w14:textId="77777777" w:rsidR="00F871EA" w:rsidRPr="005A7726" w:rsidRDefault="00F871EA" w:rsidP="00F871EA">
      <w:pPr>
        <w:tabs>
          <w:tab w:val="left" w:pos="708"/>
          <w:tab w:val="left" w:pos="1416"/>
          <w:tab w:val="left" w:pos="1968"/>
        </w:tabs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ab/>
        <w:t>Aby lepiej zrozumieć jak system jest zbudowany warto spojrzeć na graficzne przedstawienie warstw systemu.</w:t>
      </w:r>
    </w:p>
    <w:p w14:paraId="160B876A" w14:textId="77777777" w:rsidR="00F871EA" w:rsidRPr="005A7726" w:rsidRDefault="00F871EA" w:rsidP="00F871EA">
      <w:pPr>
        <w:tabs>
          <w:tab w:val="left" w:pos="708"/>
          <w:tab w:val="left" w:pos="1416"/>
          <w:tab w:val="left" w:pos="1968"/>
        </w:tabs>
        <w:jc w:val="center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  <w:noProof/>
        </w:rPr>
        <w:drawing>
          <wp:inline distT="0" distB="0" distL="0" distR="0" wp14:anchorId="63746552" wp14:editId="035FE4D1">
            <wp:extent cx="3924300" cy="1831340"/>
            <wp:effectExtent l="0" t="0" r="0" b="0"/>
            <wp:docPr id="1" name="Obraz 1" descr="https://developer.android.com/things/images/platform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things/images/platform-archite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26" cy="18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Pr="005A7726">
          <w:rPr>
            <w:rStyle w:val="Hipercze"/>
            <w:rFonts w:ascii="Times New Roman" w:hAnsi="Times New Roman" w:cs="Times New Roman"/>
          </w:rPr>
          <w:t>https://developer.android.com/things/images/platform-architecture.png</w:t>
        </w:r>
      </w:hyperlink>
    </w:p>
    <w:p w14:paraId="53569AFD" w14:textId="77777777" w:rsidR="00B94932" w:rsidRPr="005A7726" w:rsidRDefault="00B94932" w:rsidP="00B94932">
      <w:pPr>
        <w:rPr>
          <w:rFonts w:ascii="Times New Roman" w:hAnsi="Times New Roman" w:cs="Times New Roman"/>
        </w:rPr>
      </w:pPr>
    </w:p>
    <w:p w14:paraId="3C84BF91" w14:textId="77777777" w:rsidR="00F871EA" w:rsidRPr="005A7726" w:rsidRDefault="00F871EA" w:rsidP="00F871EA">
      <w:pPr>
        <w:pStyle w:val="Nagwek2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Opis projektowanego systemu</w:t>
      </w:r>
    </w:p>
    <w:p w14:paraId="4BB5E77B" w14:textId="77777777" w:rsidR="00B94932" w:rsidRPr="005A7726" w:rsidRDefault="00F871EA" w:rsidP="00B94932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Jak zostało wcześniej wspomniane, celem tej pracy jest zaprojektowanie </w:t>
      </w:r>
      <w:r w:rsidR="00B94932" w:rsidRPr="005A7726">
        <w:rPr>
          <w:rFonts w:ascii="Times New Roman" w:hAnsi="Times New Roman" w:cs="Times New Roman"/>
        </w:rPr>
        <w:t>systemu wspomagania uprawy roślin. Pomoc ta miałaby sprowadzać się do:</w:t>
      </w:r>
    </w:p>
    <w:p w14:paraId="1C7E304E" w14:textId="77777777" w:rsidR="00B94932" w:rsidRPr="005A7726" w:rsidRDefault="00B9493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Zdalnego kontrolowania światła (włączone/wyłączone)</w:t>
      </w:r>
      <w:r w:rsidR="00C44022" w:rsidRPr="005A7726">
        <w:rPr>
          <w:rFonts w:ascii="Times New Roman" w:hAnsi="Times New Roman" w:cs="Times New Roman"/>
        </w:rPr>
        <w:t>, w tym możliwość ustawienia godzin, w których światło ma być w włączone/wyłączone.</w:t>
      </w:r>
    </w:p>
    <w:p w14:paraId="300FD2EA" w14:textId="77777777" w:rsidR="00B94932" w:rsidRPr="005A7726" w:rsidRDefault="00B9493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Monitorowania temperatury pomieszczenia</w:t>
      </w:r>
    </w:p>
    <w:p w14:paraId="6A1B25C9" w14:textId="77777777" w:rsidR="00B94932" w:rsidRPr="005A7726" w:rsidRDefault="00B9493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Monitorowania wilgotności gleby i powietrze</w:t>
      </w:r>
    </w:p>
    <w:p w14:paraId="2E857480" w14:textId="77777777" w:rsidR="00B94932" w:rsidRPr="005A7726" w:rsidRDefault="00B9493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Regulacji temperatury (poprzez włączanie/wyłączanie wentylatorów)</w:t>
      </w:r>
    </w:p>
    <w:p w14:paraId="50D31C3B" w14:textId="77777777" w:rsidR="00B94932" w:rsidRPr="005A7726" w:rsidRDefault="00C44022" w:rsidP="00B9493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Możliwość zrobienia zdjęcia wewnątrz pomieszczenia.</w:t>
      </w:r>
    </w:p>
    <w:p w14:paraId="4DEED315" w14:textId="77777777" w:rsidR="00C44022" w:rsidRPr="005A7726" w:rsidRDefault="00C44022" w:rsidP="00C44022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W tym celu zostaną zaprojektowane:</w:t>
      </w:r>
    </w:p>
    <w:p w14:paraId="5E24A9B0" w14:textId="77777777" w:rsidR="00C44022" w:rsidRPr="005A7726" w:rsidRDefault="00C44022" w:rsidP="00C4402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Prototyp urządzenia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(hardware)</w:t>
      </w:r>
    </w:p>
    <w:p w14:paraId="3F8EB5B4" w14:textId="77777777" w:rsidR="00C44022" w:rsidRPr="005A7726" w:rsidRDefault="00C44022" w:rsidP="00C4402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Aplikacja kontrolujące prototyp klasy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działająca </w:t>
      </w:r>
      <w:r w:rsidR="005A7726" w:rsidRPr="005A7726">
        <w:rPr>
          <w:rFonts w:ascii="Times New Roman" w:hAnsi="Times New Roman" w:cs="Times New Roman"/>
        </w:rPr>
        <w:t>pod kontrolą systemu</w:t>
      </w:r>
      <w:r w:rsidRPr="005A7726">
        <w:rPr>
          <w:rFonts w:ascii="Times New Roman" w:hAnsi="Times New Roman" w:cs="Times New Roman"/>
        </w:rPr>
        <w:t xml:space="preserve">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</w:p>
    <w:p w14:paraId="60DDA264" w14:textId="77777777" w:rsidR="00C44022" w:rsidRPr="005A7726" w:rsidRDefault="00C44022" w:rsidP="00C44022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Aplikacja kliencka na system Android pozwalająca na zdalne monitorowanie parametrów środowiska, a także zdalną kontrolę nad aplikacją.</w:t>
      </w:r>
    </w:p>
    <w:p w14:paraId="31ABB4AA" w14:textId="77777777" w:rsidR="001B7CE0" w:rsidRPr="005A7726" w:rsidRDefault="00C44022" w:rsidP="001B7CE0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Jako mikrokomputer zostanie użyty komputer NPX i.MX7D. Układ ten posiada dwurdzeniowy procesor ARM </w:t>
      </w:r>
      <w:proofErr w:type="spellStart"/>
      <w:r w:rsidRPr="005A7726">
        <w:rPr>
          <w:rFonts w:ascii="Times New Roman" w:hAnsi="Times New Roman" w:cs="Times New Roman"/>
        </w:rPr>
        <w:t>Cortex</w:t>
      </w:r>
      <w:proofErr w:type="spellEnd"/>
      <w:r w:rsidRPr="005A7726">
        <w:rPr>
          <w:rFonts w:ascii="Times New Roman" w:hAnsi="Times New Roman" w:cs="Times New Roman"/>
        </w:rPr>
        <w:t xml:space="preserve"> A7, 512MB pamięci RAM, wbudowane 4GB pamięci </w:t>
      </w:r>
      <w:proofErr w:type="spellStart"/>
      <w:r w:rsidRPr="005A7726">
        <w:rPr>
          <w:rFonts w:ascii="Times New Roman" w:hAnsi="Times New Roman" w:cs="Times New Roman"/>
        </w:rPr>
        <w:t>eMMC</w:t>
      </w:r>
      <w:proofErr w:type="spellEnd"/>
      <w:r w:rsidRPr="005A7726">
        <w:rPr>
          <w:rFonts w:ascii="Times New Roman" w:hAnsi="Times New Roman" w:cs="Times New Roman"/>
        </w:rPr>
        <w:t>, wbudowany ekran LCD8000-43T VL050-80128NM-CO1, a także kamerę O5640 MIPI CSI.</w:t>
      </w:r>
      <w:r w:rsidR="001B7CE0" w:rsidRPr="005A7726">
        <w:rPr>
          <w:rFonts w:ascii="Times New Roman" w:hAnsi="Times New Roman" w:cs="Times New Roman"/>
        </w:rPr>
        <w:t xml:space="preserve"> </w:t>
      </w:r>
      <w:r w:rsidRPr="005A7726">
        <w:rPr>
          <w:rFonts w:ascii="Times New Roman" w:hAnsi="Times New Roman" w:cs="Times New Roman"/>
        </w:rPr>
        <w:t xml:space="preserve">Interfejsy, które udostępnia ten układ to I2S (Audio), UART, I2C, SPI, PWM, GPIO (czyli wszystkie wspierane przez system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). </w:t>
      </w:r>
      <w:r w:rsidR="001B7CE0" w:rsidRPr="005A7726">
        <w:rPr>
          <w:rFonts w:ascii="Times New Roman" w:hAnsi="Times New Roman" w:cs="Times New Roman"/>
        </w:rPr>
        <w:t xml:space="preserve"> Interfejsy bezprzewodowej komunikacji to </w:t>
      </w:r>
      <w:r w:rsidRPr="005A7726">
        <w:rPr>
          <w:rFonts w:ascii="Times New Roman" w:hAnsi="Times New Roman" w:cs="Times New Roman"/>
        </w:rPr>
        <w:t>10/100/1000 Ethernet,</w:t>
      </w:r>
      <w:r w:rsidR="001B7CE0" w:rsidRPr="005A7726">
        <w:rPr>
          <w:rFonts w:ascii="Times New Roman" w:hAnsi="Times New Roman" w:cs="Times New Roman"/>
        </w:rPr>
        <w:t xml:space="preserve"> Wi-Fi 802.11ac (2.4/5.0Ghz), a także Bluetooth 4.1. Na płytce znajdziemy również gniazda USB – USB 2.0 Host, a także USB 2.0 OTG.</w:t>
      </w:r>
    </w:p>
    <w:p w14:paraId="233EAB89" w14:textId="77777777" w:rsidR="001B7CE0" w:rsidRPr="005A7726" w:rsidRDefault="001B7CE0" w:rsidP="001B7CE0">
      <w:pPr>
        <w:ind w:firstLine="708"/>
        <w:jc w:val="center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D9DA3B" wp14:editId="1095B4AC">
            <wp:extent cx="1645920" cy="1744980"/>
            <wp:effectExtent l="0" t="0" r="0" b="7620"/>
            <wp:docPr id="3" name="Obraz 3" descr="https://developer.android.com/things/images/nxp-pico7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eveloper.android.com/things/images/nxp-pico7-modu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6F14" w14:textId="77777777" w:rsidR="001B7CE0" w:rsidRPr="005A7726" w:rsidRDefault="004B2DF4" w:rsidP="001B7CE0">
      <w:pPr>
        <w:ind w:firstLine="708"/>
        <w:jc w:val="center"/>
        <w:rPr>
          <w:rFonts w:ascii="Times New Roman" w:hAnsi="Times New Roman" w:cs="Times New Roman"/>
        </w:rPr>
      </w:pPr>
      <w:hyperlink r:id="rId12" w:history="1">
        <w:r w:rsidR="001B7CE0" w:rsidRPr="005A7726">
          <w:rPr>
            <w:rStyle w:val="Hipercze"/>
            <w:rFonts w:ascii="Times New Roman" w:hAnsi="Times New Roman" w:cs="Times New Roman"/>
          </w:rPr>
          <w:t>https://developer.android.com/things/images/nxp-pico7-module.png</w:t>
        </w:r>
      </w:hyperlink>
      <w:r w:rsidR="001B7CE0" w:rsidRPr="005A7726">
        <w:rPr>
          <w:rFonts w:ascii="Times New Roman" w:hAnsi="Times New Roman" w:cs="Times New Roman"/>
        </w:rPr>
        <w:t xml:space="preserve"> </w:t>
      </w:r>
    </w:p>
    <w:p w14:paraId="6D7D109B" w14:textId="77777777" w:rsidR="009D7105" w:rsidRPr="005A7726" w:rsidRDefault="009D7105" w:rsidP="009D7105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Prezentacja listy złączy na płytce: </w:t>
      </w:r>
    </w:p>
    <w:p w14:paraId="71F2E8F1" w14:textId="77777777" w:rsidR="009D7105" w:rsidRPr="005A7726" w:rsidRDefault="009D7105" w:rsidP="009D7105">
      <w:pPr>
        <w:jc w:val="center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  <w:noProof/>
        </w:rPr>
        <w:drawing>
          <wp:inline distT="0" distB="0" distL="0" distR="0" wp14:anchorId="5A40D68A" wp14:editId="047364D9">
            <wp:extent cx="2172914" cy="52654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819" cy="530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4F47" w14:textId="77777777" w:rsidR="009D7105" w:rsidRPr="005A7726" w:rsidRDefault="004B2DF4" w:rsidP="009D7105">
      <w:pPr>
        <w:jc w:val="center"/>
        <w:rPr>
          <w:rFonts w:ascii="Times New Roman" w:hAnsi="Times New Roman" w:cs="Times New Roman"/>
        </w:rPr>
      </w:pPr>
      <w:hyperlink r:id="rId14" w:history="1">
        <w:r w:rsidR="009D7105" w:rsidRPr="005A7726">
          <w:rPr>
            <w:rStyle w:val="Hipercze"/>
            <w:rFonts w:ascii="Times New Roman" w:hAnsi="Times New Roman" w:cs="Times New Roman"/>
          </w:rPr>
          <w:t>https://developer.android.com/things/hardware/imx7d.html</w:t>
        </w:r>
      </w:hyperlink>
      <w:r w:rsidR="009D7105" w:rsidRPr="005A7726">
        <w:rPr>
          <w:rFonts w:ascii="Times New Roman" w:hAnsi="Times New Roman" w:cs="Times New Roman"/>
        </w:rPr>
        <w:t xml:space="preserve"> </w:t>
      </w:r>
    </w:p>
    <w:p w14:paraId="27F115A9" w14:textId="77777777" w:rsidR="001B7CE0" w:rsidRPr="005A7726" w:rsidRDefault="001B7CE0" w:rsidP="001B7CE0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lastRenderedPageBreak/>
        <w:t xml:space="preserve">Powyższa konfiguracja urządzenia powinna pozwolić na zaprojektowanie urządzenia klasy </w:t>
      </w:r>
      <w:proofErr w:type="spellStart"/>
      <w:r w:rsidRPr="005A7726">
        <w:rPr>
          <w:rFonts w:ascii="Times New Roman" w:hAnsi="Times New Roman" w:cs="Times New Roman"/>
        </w:rPr>
        <w:t>IoT</w:t>
      </w:r>
      <w:proofErr w:type="spellEnd"/>
      <w:r w:rsidRPr="005A7726">
        <w:rPr>
          <w:rFonts w:ascii="Times New Roman" w:hAnsi="Times New Roman" w:cs="Times New Roman"/>
        </w:rPr>
        <w:t xml:space="preserve"> spełniającego wszystkie w/w wymagania. Mikrokomputer ten działać będzie na systemie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w wersji 1.0. Zdalna kontrola odbywać będzie się z aplikacji na urządzenie Android, w wersji co najmniej 8.0. Aplikacje działające na systemie Android zostaną napisane w języku Kotlin. Do przechowywania danych w chmurze zostanie użyty </w:t>
      </w:r>
      <w:proofErr w:type="spellStart"/>
      <w:r w:rsidRPr="005A7726">
        <w:rPr>
          <w:rFonts w:ascii="Times New Roman" w:hAnsi="Times New Roman" w:cs="Times New Roman"/>
        </w:rPr>
        <w:t>Firebase</w:t>
      </w:r>
      <w:proofErr w:type="spellEnd"/>
      <w:r w:rsidRPr="005A7726">
        <w:rPr>
          <w:rFonts w:ascii="Times New Roman" w:hAnsi="Times New Roman" w:cs="Times New Roman"/>
        </w:rPr>
        <w:t>, udostępniający zarówno usługę przechowywania statycznych zdjęć, jak i Real Time Database.</w:t>
      </w:r>
    </w:p>
    <w:p w14:paraId="66D8B714" w14:textId="77777777" w:rsidR="001B7CE0" w:rsidRPr="005A7726" w:rsidRDefault="001B7CE0" w:rsidP="001B7CE0">
      <w:pPr>
        <w:ind w:firstLine="708"/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Opis, a także projekt całego układu znajduje się w dalszej części pracy.</w:t>
      </w:r>
    </w:p>
    <w:p w14:paraId="22F46D6F" w14:textId="77777777" w:rsidR="001B7CE0" w:rsidRPr="005A7726" w:rsidRDefault="001B7CE0" w:rsidP="001B7CE0">
      <w:pPr>
        <w:pStyle w:val="Nagwek1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Projektowanie i implementacja</w:t>
      </w:r>
    </w:p>
    <w:p w14:paraId="1616F5C5" w14:textId="77777777" w:rsidR="001B7CE0" w:rsidRPr="005A7726" w:rsidRDefault="001B7CE0" w:rsidP="001B7CE0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Ten rozdział zawiera informacje na temat procesu projektowania układu, począwszy od instalacji systemu na mikrokomputerze, </w:t>
      </w:r>
      <w:r w:rsidR="009D7105" w:rsidRPr="005A7726">
        <w:rPr>
          <w:rFonts w:ascii="Times New Roman" w:hAnsi="Times New Roman" w:cs="Times New Roman"/>
        </w:rPr>
        <w:t>skończywszy na implementacji aplikacji klienckiej.</w:t>
      </w:r>
    </w:p>
    <w:p w14:paraId="09DF541F" w14:textId="77777777" w:rsidR="005A7726" w:rsidRPr="005A7726" w:rsidRDefault="005A7726" w:rsidP="005A7726">
      <w:pPr>
        <w:pStyle w:val="Nagwek2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Projekt urządzenia </w:t>
      </w:r>
    </w:p>
    <w:p w14:paraId="57AADCA9" w14:textId="77777777" w:rsidR="005A7726" w:rsidRPr="005A7726" w:rsidRDefault="005A7726" w:rsidP="005A7726">
      <w:pPr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Biorąc pod uwagę wymagania wyspecyfikowane powyżej, podjęto decyzję jakie podzespoły zostaną użyte.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7726" w:rsidRPr="005A7726" w14:paraId="1921B8A2" w14:textId="77777777" w:rsidTr="005A7726">
        <w:tc>
          <w:tcPr>
            <w:tcW w:w="3116" w:type="dxa"/>
          </w:tcPr>
          <w:p w14:paraId="50E03076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Wymaganie</w:t>
            </w:r>
          </w:p>
        </w:tc>
        <w:tc>
          <w:tcPr>
            <w:tcW w:w="3117" w:type="dxa"/>
          </w:tcPr>
          <w:p w14:paraId="43AFFC61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Zastosowany układ</w:t>
            </w:r>
          </w:p>
        </w:tc>
        <w:tc>
          <w:tcPr>
            <w:tcW w:w="3117" w:type="dxa"/>
          </w:tcPr>
          <w:p w14:paraId="5171E317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Opis</w:t>
            </w:r>
          </w:p>
        </w:tc>
      </w:tr>
      <w:tr w:rsidR="005A7726" w:rsidRPr="005A7726" w14:paraId="6A9F887C" w14:textId="77777777" w:rsidTr="005A7726">
        <w:tc>
          <w:tcPr>
            <w:tcW w:w="3116" w:type="dxa"/>
          </w:tcPr>
          <w:p w14:paraId="3DB4D912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Zdalna kontrola światła w tym możliwość ustalenia godzin, w których światło ma być włączone/wyłączone</w:t>
            </w:r>
          </w:p>
        </w:tc>
        <w:tc>
          <w:tcPr>
            <w:tcW w:w="3117" w:type="dxa"/>
          </w:tcPr>
          <w:p w14:paraId="5DF8668C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 xml:space="preserve">Moduł 2 przekaźników TONGLING JQC-3FF-S-Z </w:t>
            </w:r>
          </w:p>
        </w:tc>
        <w:tc>
          <w:tcPr>
            <w:tcW w:w="3117" w:type="dxa"/>
          </w:tcPr>
          <w:p w14:paraId="1D82EEFD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Przekaźnik jest urządzeniem, które pozwala na wywołanie pewnej ustalonej nagłej zmiany stanu. Zmiana stanu jest skokowa.</w:t>
            </w:r>
          </w:p>
          <w:p w14:paraId="4317297D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Zastosowanie przekaźników pozwoli na sterowanie stanem oświetlenia. Możliwość planowania zostanie zapewniona na warstwie softwareowej.</w:t>
            </w:r>
          </w:p>
        </w:tc>
      </w:tr>
      <w:tr w:rsidR="005A7726" w:rsidRPr="005A7726" w14:paraId="2A16B50F" w14:textId="77777777" w:rsidTr="005A7726">
        <w:tc>
          <w:tcPr>
            <w:tcW w:w="3116" w:type="dxa"/>
          </w:tcPr>
          <w:p w14:paraId="0543E25B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Monitorowanie temperatury pomieszczenia</w:t>
            </w:r>
          </w:p>
        </w:tc>
        <w:tc>
          <w:tcPr>
            <w:tcW w:w="3117" w:type="dxa"/>
          </w:tcPr>
          <w:p w14:paraId="184F605A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Czujnik temperatury LM35-DZ (*)</w:t>
            </w:r>
          </w:p>
        </w:tc>
        <w:tc>
          <w:tcPr>
            <w:tcW w:w="3117" w:type="dxa"/>
          </w:tcPr>
          <w:p w14:paraId="38302560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Analogowy czujnik temperatury pozwalający mierzyć temperatury z zakresu -55 °C do 150 °C z dokładnością do 0.5 °C.</w:t>
            </w:r>
          </w:p>
        </w:tc>
      </w:tr>
      <w:tr w:rsidR="005A7726" w:rsidRPr="005A7726" w14:paraId="60AF3443" w14:textId="77777777" w:rsidTr="005A7726">
        <w:tc>
          <w:tcPr>
            <w:tcW w:w="3116" w:type="dxa"/>
          </w:tcPr>
          <w:p w14:paraId="442CCA7A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Monitorowanie wilgotności gleby i powietrza</w:t>
            </w:r>
          </w:p>
        </w:tc>
        <w:tc>
          <w:tcPr>
            <w:tcW w:w="3117" w:type="dxa"/>
          </w:tcPr>
          <w:p w14:paraId="056095D9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TODO(</w:t>
            </w:r>
            <w:proofErr w:type="spellStart"/>
            <w:r w:rsidRPr="005A7726">
              <w:rPr>
                <w:rFonts w:ascii="Times New Roman" w:hAnsi="Times New Roman" w:cs="Times New Roman"/>
              </w:rPr>
              <w:t>pmaterna</w:t>
            </w:r>
            <w:proofErr w:type="spellEnd"/>
            <w:r w:rsidRPr="005A772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7" w:type="dxa"/>
          </w:tcPr>
          <w:p w14:paraId="65614C0B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</w:p>
        </w:tc>
      </w:tr>
      <w:tr w:rsidR="005A7726" w:rsidRPr="005A7726" w14:paraId="6A0F64B3" w14:textId="77777777" w:rsidTr="005A7726">
        <w:tc>
          <w:tcPr>
            <w:tcW w:w="3116" w:type="dxa"/>
          </w:tcPr>
          <w:p w14:paraId="3C74C841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 xml:space="preserve">Regulacja temperatury </w:t>
            </w:r>
          </w:p>
        </w:tc>
        <w:tc>
          <w:tcPr>
            <w:tcW w:w="3117" w:type="dxa"/>
          </w:tcPr>
          <w:p w14:paraId="67333E40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33E818E2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Regulacja temperatury będzie odbywać się poprzez ustawienie sterownika wybranego wentylatora komputerowego w stan niski bądź wysoki</w:t>
            </w:r>
          </w:p>
        </w:tc>
      </w:tr>
      <w:tr w:rsidR="005A7726" w:rsidRPr="005A7726" w14:paraId="195D57FA" w14:textId="77777777" w:rsidTr="005A7726">
        <w:tc>
          <w:tcPr>
            <w:tcW w:w="3116" w:type="dxa"/>
          </w:tcPr>
          <w:p w14:paraId="6B97159F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Możliwość zrobienia zdjęcia wnętrza pomieszczenia</w:t>
            </w:r>
          </w:p>
        </w:tc>
        <w:tc>
          <w:tcPr>
            <w:tcW w:w="3117" w:type="dxa"/>
          </w:tcPr>
          <w:p w14:paraId="1E255280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7" w:type="dxa"/>
          </w:tcPr>
          <w:p w14:paraId="18DAB4F8" w14:textId="77777777" w:rsidR="005A7726" w:rsidRPr="005A7726" w:rsidRDefault="005A7726" w:rsidP="005A7726">
            <w:pPr>
              <w:rPr>
                <w:rFonts w:ascii="Times New Roman" w:hAnsi="Times New Roman" w:cs="Times New Roman"/>
              </w:rPr>
            </w:pPr>
            <w:r w:rsidRPr="005A7726">
              <w:rPr>
                <w:rFonts w:ascii="Times New Roman" w:hAnsi="Times New Roman" w:cs="Times New Roman"/>
              </w:rPr>
              <w:t>Zastosowany układ posiada wbudowaną kamerę. To ona zostanie wykorzystana w tym celu.</w:t>
            </w:r>
          </w:p>
        </w:tc>
      </w:tr>
    </w:tbl>
    <w:p w14:paraId="2D04C90B" w14:textId="77777777" w:rsidR="005A7726" w:rsidRDefault="005A7726" w:rsidP="005A7726">
      <w:pPr>
        <w:rPr>
          <w:rFonts w:ascii="Times New Roman" w:hAnsi="Times New Roman" w:cs="Times New Roman"/>
        </w:rPr>
      </w:pPr>
    </w:p>
    <w:p w14:paraId="2BA17FD1" w14:textId="77777777" w:rsidR="005A7726" w:rsidRDefault="005A7726" w:rsidP="005A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(*) – Układ jest układem z wyjściem analogowym. Niestety, zastosowana płytka nie posiada wejść analogowych. Aby odczytać wartość zwracaną przez układ zostanie użyty konwerter analogowo cyfrowy – ADAFRUIT ADS1015. Układ ten pozwala na podłączenie do 4 urządzeń analogowych. Komunikuje się z hostującym układem przez interfejs I2C.</w:t>
      </w:r>
    </w:p>
    <w:p w14:paraId="6DB14014" w14:textId="77777777" w:rsidR="005A7726" w:rsidRDefault="007A0282" w:rsidP="005A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 tym etapie podłączono wszystkie elementy. Aby zwizualizować układ, użyto darmowego narzędzia </w:t>
      </w:r>
      <w:proofErr w:type="spellStart"/>
      <w:r>
        <w:rPr>
          <w:rFonts w:ascii="Times New Roman" w:hAnsi="Times New Roman" w:cs="Times New Roman"/>
        </w:rPr>
        <w:t>Fritzing</w:t>
      </w:r>
      <w:proofErr w:type="spellEnd"/>
      <w:r>
        <w:rPr>
          <w:rFonts w:ascii="Times New Roman" w:hAnsi="Times New Roman" w:cs="Times New Roman"/>
        </w:rPr>
        <w:t>.</w:t>
      </w:r>
    </w:p>
    <w:p w14:paraId="43F42039" w14:textId="77777777" w:rsidR="005A7726" w:rsidRDefault="009B7B00" w:rsidP="005A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F07DD8" wp14:editId="7A18BD54">
            <wp:extent cx="5943600" cy="3999865"/>
            <wp:effectExtent l="0" t="0" r="0" b="635"/>
            <wp:docPr id="8" name="Obraz 8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0659" w14:textId="77777777" w:rsidR="007A0282" w:rsidRDefault="007A0282" w:rsidP="005A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</w:t>
      </w:r>
      <w:proofErr w:type="spellStart"/>
      <w:r>
        <w:rPr>
          <w:rFonts w:ascii="Times New Roman" w:hAnsi="Times New Roman" w:cs="Times New Roman"/>
        </w:rPr>
        <w:t>pinów</w:t>
      </w:r>
      <w:proofErr w:type="spellEnd"/>
      <w:r>
        <w:rPr>
          <w:rFonts w:ascii="Times New Roman" w:hAnsi="Times New Roman" w:cs="Times New Roman"/>
        </w:rPr>
        <w:t>, które zostały użyte znajduje się poniżej. Można traktować ją jako kontrakt, pomiędzy częścią fizyczną, a oprogramowaniem.</w:t>
      </w:r>
    </w:p>
    <w:p w14:paraId="15513D6E" w14:textId="77777777" w:rsidR="007A0282" w:rsidRDefault="007A0282" w:rsidP="005A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aplikacji będziemy odwoływać się do poszczególnych urządzeń używając tych nazw </w:t>
      </w:r>
      <w:proofErr w:type="spellStart"/>
      <w:r>
        <w:rPr>
          <w:rFonts w:ascii="Times New Roman" w:hAnsi="Times New Roman" w:cs="Times New Roman"/>
        </w:rPr>
        <w:t>gnizad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6"/>
        <w:gridCol w:w="2498"/>
        <w:gridCol w:w="895"/>
        <w:gridCol w:w="1750"/>
        <w:gridCol w:w="1512"/>
      </w:tblGrid>
      <w:tr w:rsidR="008D3A56" w14:paraId="3FB8F71F" w14:textId="77777777" w:rsidTr="00156EF3">
        <w:tc>
          <w:tcPr>
            <w:tcW w:w="626" w:type="dxa"/>
          </w:tcPr>
          <w:p w14:paraId="68AE682B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2498" w:type="dxa"/>
          </w:tcPr>
          <w:p w14:paraId="05DF3734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895" w:type="dxa"/>
          </w:tcPr>
          <w:p w14:paraId="5F5589D9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1750" w:type="dxa"/>
          </w:tcPr>
          <w:p w14:paraId="6F96405E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 pin na płytce</w:t>
            </w:r>
          </w:p>
        </w:tc>
        <w:tc>
          <w:tcPr>
            <w:tcW w:w="1512" w:type="dxa"/>
          </w:tcPr>
          <w:p w14:paraId="72303D9F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Oznaczenie</w:t>
            </w:r>
          </w:p>
        </w:tc>
      </w:tr>
      <w:tr w:rsidR="00CA06B8" w14:paraId="3AD3233A" w14:textId="77777777" w:rsidTr="00156EF3">
        <w:tc>
          <w:tcPr>
            <w:tcW w:w="626" w:type="dxa"/>
          </w:tcPr>
          <w:p w14:paraId="35ED2B91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8" w:type="dxa"/>
            <w:vMerge w:val="restart"/>
          </w:tcPr>
          <w:p w14:paraId="66AD2234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Czujnik zbliżeniowy</w:t>
            </w:r>
          </w:p>
        </w:tc>
        <w:tc>
          <w:tcPr>
            <w:tcW w:w="895" w:type="dxa"/>
          </w:tcPr>
          <w:p w14:paraId="1B061E80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Trig</w:t>
            </w:r>
            <w:proofErr w:type="spellEnd"/>
          </w:p>
        </w:tc>
        <w:tc>
          <w:tcPr>
            <w:tcW w:w="1750" w:type="dxa"/>
          </w:tcPr>
          <w:p w14:paraId="54CCE6C5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12" w:type="dxa"/>
          </w:tcPr>
          <w:p w14:paraId="53BDFE57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GPIO2_IO03</w:t>
            </w:r>
          </w:p>
        </w:tc>
      </w:tr>
      <w:tr w:rsidR="00CA06B8" w14:paraId="749E678E" w14:textId="77777777" w:rsidTr="00156EF3">
        <w:tc>
          <w:tcPr>
            <w:tcW w:w="626" w:type="dxa"/>
          </w:tcPr>
          <w:p w14:paraId="50FB36D2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vMerge/>
          </w:tcPr>
          <w:p w14:paraId="5072EC75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63E619FF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Echo</w:t>
            </w:r>
          </w:p>
        </w:tc>
        <w:tc>
          <w:tcPr>
            <w:tcW w:w="1750" w:type="dxa"/>
          </w:tcPr>
          <w:p w14:paraId="0D802F25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12" w:type="dxa"/>
          </w:tcPr>
          <w:p w14:paraId="099D5A50" w14:textId="77777777" w:rsidR="00CA06B8" w:rsidRDefault="00CA06B8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GPIO1_IO10</w:t>
            </w:r>
          </w:p>
        </w:tc>
      </w:tr>
      <w:tr w:rsidR="008D3A56" w14:paraId="296839A5" w14:textId="77777777" w:rsidTr="00156EF3">
        <w:tc>
          <w:tcPr>
            <w:tcW w:w="626" w:type="dxa"/>
            <w:vMerge w:val="restart"/>
          </w:tcPr>
          <w:p w14:paraId="7BF7B123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98" w:type="dxa"/>
            <w:vMerge w:val="restart"/>
          </w:tcPr>
          <w:p w14:paraId="685383F9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Przekaźnik</w:t>
            </w:r>
          </w:p>
        </w:tc>
        <w:tc>
          <w:tcPr>
            <w:tcW w:w="895" w:type="dxa"/>
          </w:tcPr>
          <w:p w14:paraId="66FAD5D3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IN1</w:t>
            </w:r>
          </w:p>
        </w:tc>
        <w:tc>
          <w:tcPr>
            <w:tcW w:w="1750" w:type="dxa"/>
          </w:tcPr>
          <w:p w14:paraId="3FE9EED9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512" w:type="dxa"/>
          </w:tcPr>
          <w:p w14:paraId="0C7CC397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GPIO6_IO15</w:t>
            </w:r>
          </w:p>
        </w:tc>
      </w:tr>
      <w:tr w:rsidR="008D3A56" w14:paraId="6DD8B10C" w14:textId="77777777" w:rsidTr="00156EF3">
        <w:tc>
          <w:tcPr>
            <w:tcW w:w="626" w:type="dxa"/>
            <w:vMerge/>
          </w:tcPr>
          <w:p w14:paraId="1E7834DA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vMerge/>
          </w:tcPr>
          <w:p w14:paraId="049054BC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300F52FD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IN2</w:t>
            </w:r>
          </w:p>
        </w:tc>
        <w:tc>
          <w:tcPr>
            <w:tcW w:w="1750" w:type="dxa"/>
          </w:tcPr>
          <w:p w14:paraId="56EF9192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512" w:type="dxa"/>
          </w:tcPr>
          <w:p w14:paraId="3FB069D4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GPIO6_IO14</w:t>
            </w:r>
          </w:p>
        </w:tc>
      </w:tr>
      <w:tr w:rsidR="008D3A56" w14:paraId="232F893C" w14:textId="77777777" w:rsidTr="00156EF3">
        <w:tc>
          <w:tcPr>
            <w:tcW w:w="626" w:type="dxa"/>
            <w:vMerge w:val="restart"/>
          </w:tcPr>
          <w:p w14:paraId="2D0CFAB1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98" w:type="dxa"/>
            <w:vMerge w:val="restart"/>
          </w:tcPr>
          <w:p w14:paraId="65FA3057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Konwerter AD</w:t>
            </w:r>
          </w:p>
        </w:tc>
        <w:tc>
          <w:tcPr>
            <w:tcW w:w="895" w:type="dxa"/>
          </w:tcPr>
          <w:p w14:paraId="4A1D63DA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1750" w:type="dxa"/>
          </w:tcPr>
          <w:p w14:paraId="648C91C3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2" w:type="dxa"/>
          </w:tcPr>
          <w:p w14:paraId="7FC0D16F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I2C1 (SDA)</w:t>
            </w:r>
          </w:p>
        </w:tc>
      </w:tr>
      <w:tr w:rsidR="008D3A56" w14:paraId="516892C4" w14:textId="77777777" w:rsidTr="00156EF3">
        <w:tc>
          <w:tcPr>
            <w:tcW w:w="626" w:type="dxa"/>
            <w:vMerge/>
          </w:tcPr>
          <w:p w14:paraId="71B08AA7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  <w:vMerge/>
          </w:tcPr>
          <w:p w14:paraId="1CC409ED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27BD9A3F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SDC</w:t>
            </w:r>
          </w:p>
        </w:tc>
        <w:tc>
          <w:tcPr>
            <w:tcW w:w="1750" w:type="dxa"/>
          </w:tcPr>
          <w:p w14:paraId="2FD331DD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2" w:type="dxa"/>
          </w:tcPr>
          <w:p w14:paraId="542CAFFE" w14:textId="77777777" w:rsidR="008D3A56" w:rsidRDefault="008D3A56" w:rsidP="005A77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I2C1 (SCL)</w:t>
            </w:r>
          </w:p>
        </w:tc>
      </w:tr>
    </w:tbl>
    <w:p w14:paraId="33D34DD5" w14:textId="77777777" w:rsidR="008D3A56" w:rsidRDefault="008D3A56" w:rsidP="005A7726">
      <w:pPr>
        <w:rPr>
          <w:rFonts w:ascii="Times New Roman" w:hAnsi="Times New Roman" w:cs="Times New Roman"/>
        </w:rPr>
      </w:pPr>
    </w:p>
    <w:p w14:paraId="4C5DBC0B" w14:textId="77777777" w:rsidR="008D3A56" w:rsidRDefault="008D3A56" w:rsidP="005A77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Urządzenia połączone pośrednio, przez konwerter: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6"/>
        <w:gridCol w:w="2498"/>
        <w:gridCol w:w="895"/>
        <w:gridCol w:w="1713"/>
      </w:tblGrid>
      <w:tr w:rsidR="00156EF3" w14:paraId="36509A90" w14:textId="77777777" w:rsidTr="00156EF3">
        <w:tc>
          <w:tcPr>
            <w:tcW w:w="626" w:type="dxa"/>
          </w:tcPr>
          <w:p w14:paraId="4303DFC4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Lp.</w:t>
            </w:r>
          </w:p>
        </w:tc>
        <w:tc>
          <w:tcPr>
            <w:tcW w:w="2498" w:type="dxa"/>
          </w:tcPr>
          <w:p w14:paraId="06AC4004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895" w:type="dxa"/>
          </w:tcPr>
          <w:p w14:paraId="19209CD1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</w:t>
            </w:r>
          </w:p>
        </w:tc>
        <w:tc>
          <w:tcPr>
            <w:tcW w:w="1713" w:type="dxa"/>
          </w:tcPr>
          <w:p w14:paraId="132CBCB8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(konwerter)</w:t>
            </w:r>
          </w:p>
        </w:tc>
      </w:tr>
      <w:tr w:rsidR="00156EF3" w14:paraId="331462A1" w14:textId="77777777" w:rsidTr="00156EF3">
        <w:tc>
          <w:tcPr>
            <w:tcW w:w="626" w:type="dxa"/>
          </w:tcPr>
          <w:p w14:paraId="4D46573C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8" w:type="dxa"/>
          </w:tcPr>
          <w:p w14:paraId="1E8D793B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Czujnik wilgotności</w:t>
            </w:r>
          </w:p>
        </w:tc>
        <w:tc>
          <w:tcPr>
            <w:tcW w:w="895" w:type="dxa"/>
          </w:tcPr>
          <w:p w14:paraId="34709D82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A0</w:t>
            </w:r>
          </w:p>
        </w:tc>
        <w:tc>
          <w:tcPr>
            <w:tcW w:w="1713" w:type="dxa"/>
          </w:tcPr>
          <w:p w14:paraId="5F574C3B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A0</w:t>
            </w:r>
          </w:p>
        </w:tc>
      </w:tr>
      <w:tr w:rsidR="00156EF3" w14:paraId="75536324" w14:textId="77777777" w:rsidTr="00156EF3">
        <w:tc>
          <w:tcPr>
            <w:tcW w:w="626" w:type="dxa"/>
          </w:tcPr>
          <w:p w14:paraId="3018833F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98" w:type="dxa"/>
          </w:tcPr>
          <w:p w14:paraId="376FC9AD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Czujnik temperatury (1)</w:t>
            </w:r>
          </w:p>
        </w:tc>
        <w:tc>
          <w:tcPr>
            <w:tcW w:w="895" w:type="dxa"/>
          </w:tcPr>
          <w:p w14:paraId="5698B7C1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A0</w:t>
            </w:r>
          </w:p>
        </w:tc>
        <w:tc>
          <w:tcPr>
            <w:tcW w:w="1713" w:type="dxa"/>
          </w:tcPr>
          <w:p w14:paraId="3BCE5303" w14:textId="77777777" w:rsidR="00156EF3" w:rsidRDefault="00156EF3" w:rsidP="00CA06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</w:tr>
    </w:tbl>
    <w:p w14:paraId="1B0F601B" w14:textId="77777777" w:rsidR="008D3A56" w:rsidRDefault="008D3A56" w:rsidP="005A7726">
      <w:pPr>
        <w:rPr>
          <w:rFonts w:ascii="Times New Roman" w:hAnsi="Times New Roman" w:cs="Times New Roman"/>
        </w:rPr>
      </w:pPr>
    </w:p>
    <w:p w14:paraId="37E6A162" w14:textId="77777777" w:rsidR="007A0282" w:rsidRDefault="007A0282" w:rsidP="005A7726">
      <w:pPr>
        <w:rPr>
          <w:rFonts w:ascii="Times New Roman" w:hAnsi="Times New Roman" w:cs="Times New Roman"/>
        </w:rPr>
      </w:pPr>
    </w:p>
    <w:p w14:paraId="25CA0192" w14:textId="77777777" w:rsidR="001B7CE0" w:rsidRPr="005A7726" w:rsidRDefault="001B7CE0" w:rsidP="009D7105">
      <w:pPr>
        <w:pStyle w:val="Nagwek2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lastRenderedPageBreak/>
        <w:t>Przygotowanie układu</w:t>
      </w:r>
      <w:r w:rsidR="009D7105" w:rsidRPr="005A7726">
        <w:rPr>
          <w:rFonts w:ascii="Times New Roman" w:hAnsi="Times New Roman" w:cs="Times New Roman"/>
        </w:rPr>
        <w:t xml:space="preserve"> – instalacja systemu</w:t>
      </w:r>
    </w:p>
    <w:p w14:paraId="51AB1721" w14:textId="0A22C699" w:rsidR="001B7CE0" w:rsidRPr="005A7726" w:rsidRDefault="009D7105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Pierwszym krokiem instalacji systemu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na mikrokomputerze jest pobranie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Setup </w:t>
      </w:r>
      <w:proofErr w:type="spellStart"/>
      <w:r w:rsidRPr="005A7726">
        <w:rPr>
          <w:rFonts w:ascii="Times New Roman" w:hAnsi="Times New Roman" w:cs="Times New Roman"/>
        </w:rPr>
        <w:t>Utility</w:t>
      </w:r>
      <w:proofErr w:type="spellEnd"/>
      <w:r w:rsidRPr="005A7726">
        <w:rPr>
          <w:rFonts w:ascii="Times New Roman" w:hAnsi="Times New Roman" w:cs="Times New Roman"/>
        </w:rPr>
        <w:t xml:space="preserve"> z 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 xml:space="preserve"> </w:t>
      </w:r>
      <w:proofErr w:type="spellStart"/>
      <w:r w:rsidRPr="005A7726">
        <w:rPr>
          <w:rFonts w:ascii="Times New Roman" w:hAnsi="Times New Roman" w:cs="Times New Roman"/>
        </w:rPr>
        <w:t>Console</w:t>
      </w:r>
      <w:proofErr w:type="spellEnd"/>
      <w:r w:rsidRPr="005A7726">
        <w:rPr>
          <w:rFonts w:ascii="Times New Roman" w:hAnsi="Times New Roman" w:cs="Times New Roman"/>
        </w:rPr>
        <w:t>. Wymagało to posiadania konta Google oraz</w:t>
      </w:r>
      <w:r w:rsidR="005A7726">
        <w:rPr>
          <w:rFonts w:ascii="Times New Roman" w:hAnsi="Times New Roman" w:cs="Times New Roman"/>
        </w:rPr>
        <w:t xml:space="preserve"> zaakceptowania licencji</w:t>
      </w:r>
      <w:r w:rsidRPr="005A7726">
        <w:rPr>
          <w:rFonts w:ascii="Times New Roman" w:hAnsi="Times New Roman" w:cs="Times New Roman"/>
        </w:rPr>
        <w:t>.</w:t>
      </w:r>
      <w:r w:rsidR="00A95D69">
        <w:rPr>
          <w:rFonts w:ascii="Times New Roman" w:hAnsi="Times New Roman" w:cs="Times New Roman"/>
        </w:rPr>
        <w:t xml:space="preserve"> Instalacja sprowadza się do skorzystania z kreatora:</w:t>
      </w:r>
    </w:p>
    <w:p w14:paraId="2BA325B4" w14:textId="6F6ADF4D" w:rsidR="009D7105" w:rsidRPr="005A7726" w:rsidRDefault="00B00040" w:rsidP="00F90EAA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05745F" wp14:editId="43199E30">
            <wp:extent cx="5943600" cy="31248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46A1" w14:textId="77777777" w:rsidR="009D7105" w:rsidRPr="005A7726" w:rsidRDefault="009D7105" w:rsidP="00F90EAA">
      <w:pPr>
        <w:jc w:val="both"/>
        <w:rPr>
          <w:rFonts w:ascii="Times New Roman" w:hAnsi="Times New Roman" w:cs="Times New Roman"/>
        </w:rPr>
      </w:pPr>
    </w:p>
    <w:p w14:paraId="32A458F8" w14:textId="77777777" w:rsidR="009D7105" w:rsidRPr="005A7726" w:rsidRDefault="009D7105" w:rsidP="00F90EAA">
      <w:pPr>
        <w:jc w:val="both"/>
        <w:rPr>
          <w:rFonts w:ascii="Times New Roman" w:hAnsi="Times New Roman" w:cs="Times New Roman"/>
        </w:rPr>
      </w:pPr>
    </w:p>
    <w:p w14:paraId="65F5EAB3" w14:textId="77777777" w:rsidR="009D7105" w:rsidRPr="005A7726" w:rsidRDefault="009D7105" w:rsidP="00F90EAA">
      <w:pPr>
        <w:jc w:val="both"/>
        <w:rPr>
          <w:rFonts w:ascii="Times New Roman" w:hAnsi="Times New Roman" w:cs="Times New Roman"/>
        </w:rPr>
      </w:pPr>
    </w:p>
    <w:p w14:paraId="2639AF3E" w14:textId="77777777" w:rsidR="00367521" w:rsidRPr="005A7726" w:rsidRDefault="00367521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>Wstęp teoretyczny:</w:t>
      </w:r>
    </w:p>
    <w:p w14:paraId="0E04ABAD" w14:textId="77777777" w:rsidR="00367521" w:rsidRPr="005A7726" w:rsidRDefault="004B2DF4" w:rsidP="00F90EAA">
      <w:pPr>
        <w:jc w:val="both"/>
        <w:rPr>
          <w:rFonts w:ascii="Times New Roman" w:hAnsi="Times New Roman" w:cs="Times New Roman"/>
        </w:rPr>
      </w:pPr>
      <w:hyperlink r:id="rId17" w:history="1">
        <w:r w:rsidR="00F90EAA" w:rsidRPr="005A7726">
          <w:rPr>
            <w:rStyle w:val="Hipercze"/>
            <w:rFonts w:ascii="Times New Roman" w:hAnsi="Times New Roman" w:cs="Times New Roman"/>
          </w:rPr>
          <w:t>https://www.computerworld.pl/news/IIoT-jak-zmieni-swiat-i-dlaczego-jest-to-wazne,409830.html</w:t>
        </w:r>
      </w:hyperlink>
      <w:r w:rsidR="00F90EAA" w:rsidRPr="005A7726">
        <w:rPr>
          <w:rFonts w:ascii="Times New Roman" w:hAnsi="Times New Roman" w:cs="Times New Roman"/>
        </w:rPr>
        <w:t xml:space="preserve"> </w:t>
      </w:r>
    </w:p>
    <w:p w14:paraId="643AD0A1" w14:textId="77777777" w:rsidR="008F6973" w:rsidRPr="005A7726" w:rsidRDefault="004B2DF4" w:rsidP="00F90EAA">
      <w:pPr>
        <w:jc w:val="both"/>
        <w:rPr>
          <w:rFonts w:ascii="Times New Roman" w:hAnsi="Times New Roman" w:cs="Times New Roman"/>
        </w:rPr>
      </w:pPr>
      <w:hyperlink r:id="rId18" w:history="1">
        <w:r w:rsidR="00F90EAA" w:rsidRPr="005A7726">
          <w:rPr>
            <w:rStyle w:val="Hipercze"/>
            <w:rFonts w:ascii="Times New Roman" w:hAnsi="Times New Roman" w:cs="Times New Roman"/>
          </w:rPr>
          <w:t>https://developer.android.com/things/get-started</w:t>
        </w:r>
      </w:hyperlink>
    </w:p>
    <w:p w14:paraId="3F62A6F3" w14:textId="77777777" w:rsidR="00F90EAA" w:rsidRPr="005A7726" w:rsidRDefault="004B2DF4" w:rsidP="00F90EAA">
      <w:pPr>
        <w:jc w:val="both"/>
        <w:rPr>
          <w:rFonts w:ascii="Times New Roman" w:hAnsi="Times New Roman" w:cs="Times New Roman"/>
        </w:rPr>
      </w:pPr>
      <w:hyperlink r:id="rId19" w:history="1">
        <w:r w:rsidR="00F90EAA" w:rsidRPr="005A7726">
          <w:rPr>
            <w:rStyle w:val="Hipercze"/>
            <w:rFonts w:ascii="Times New Roman" w:hAnsi="Times New Roman" w:cs="Times New Roman"/>
          </w:rPr>
          <w:t>https://en.wikipedia.org/wiki/Android_Things</w:t>
        </w:r>
      </w:hyperlink>
      <w:r w:rsidR="00F90EAA" w:rsidRPr="005A7726">
        <w:rPr>
          <w:rFonts w:ascii="Times New Roman" w:hAnsi="Times New Roman" w:cs="Times New Roman"/>
        </w:rPr>
        <w:t xml:space="preserve"> </w:t>
      </w:r>
    </w:p>
    <w:p w14:paraId="46AB98C9" w14:textId="77777777" w:rsidR="00DE55E8" w:rsidRPr="005A7726" w:rsidRDefault="00DE55E8" w:rsidP="00F90EAA">
      <w:pPr>
        <w:jc w:val="both"/>
        <w:rPr>
          <w:rFonts w:ascii="Times New Roman" w:hAnsi="Times New Roman" w:cs="Times New Roman"/>
        </w:rPr>
      </w:pPr>
      <w:r w:rsidRPr="005A7726">
        <w:rPr>
          <w:rFonts w:ascii="Times New Roman" w:hAnsi="Times New Roman" w:cs="Times New Roman"/>
        </w:rPr>
        <w:t xml:space="preserve">Android </w:t>
      </w:r>
      <w:proofErr w:type="spellStart"/>
      <w:r w:rsidRPr="005A7726">
        <w:rPr>
          <w:rFonts w:ascii="Times New Roman" w:hAnsi="Times New Roman" w:cs="Times New Roman"/>
        </w:rPr>
        <w:t>things</w:t>
      </w:r>
      <w:proofErr w:type="spellEnd"/>
      <w:r w:rsidRPr="005A7726">
        <w:rPr>
          <w:rFonts w:ascii="Times New Roman" w:hAnsi="Times New Roman" w:cs="Times New Roman"/>
        </w:rPr>
        <w:t>:</w:t>
      </w:r>
    </w:p>
    <w:p w14:paraId="40112F10" w14:textId="77777777" w:rsidR="00DE55E8" w:rsidRPr="005A7726" w:rsidRDefault="004B2DF4" w:rsidP="00F90EAA">
      <w:pPr>
        <w:jc w:val="both"/>
        <w:rPr>
          <w:rFonts w:ascii="Times New Roman" w:hAnsi="Times New Roman" w:cs="Times New Roman"/>
        </w:rPr>
      </w:pPr>
      <w:hyperlink r:id="rId20" w:history="1">
        <w:r w:rsidR="00DE55E8" w:rsidRPr="005A7726">
          <w:rPr>
            <w:rStyle w:val="Hipercze"/>
            <w:rFonts w:ascii="Times New Roman" w:hAnsi="Times New Roman" w:cs="Times New Roman"/>
          </w:rPr>
          <w:t>https://developer.android.com/things/get-started/platform-differences</w:t>
        </w:r>
      </w:hyperlink>
      <w:r w:rsidR="00DE55E8" w:rsidRPr="005A7726">
        <w:rPr>
          <w:rFonts w:ascii="Times New Roman" w:hAnsi="Times New Roman" w:cs="Times New Roman"/>
        </w:rPr>
        <w:t xml:space="preserve"> </w:t>
      </w:r>
    </w:p>
    <w:p w14:paraId="6E473CB2" w14:textId="77777777" w:rsidR="00DE55E8" w:rsidRPr="005A7726" w:rsidRDefault="004B2DF4" w:rsidP="00DE55E8">
      <w:pPr>
        <w:jc w:val="both"/>
        <w:rPr>
          <w:rFonts w:ascii="Times New Roman" w:hAnsi="Times New Roman" w:cs="Times New Roman"/>
        </w:rPr>
      </w:pPr>
      <w:hyperlink r:id="rId21" w:history="1">
        <w:r w:rsidR="00DE55E8" w:rsidRPr="005A7726">
          <w:rPr>
            <w:rStyle w:val="Hipercze"/>
            <w:rFonts w:ascii="Times New Roman" w:hAnsi="Times New Roman" w:cs="Times New Roman"/>
          </w:rPr>
          <w:t>https://developer.android.com/things/get-started</w:t>
        </w:r>
      </w:hyperlink>
    </w:p>
    <w:p w14:paraId="3DF0683C" w14:textId="77777777" w:rsidR="00DE55E8" w:rsidRPr="005A7726" w:rsidRDefault="004B2DF4" w:rsidP="00F90EAA">
      <w:pPr>
        <w:jc w:val="both"/>
        <w:rPr>
          <w:rFonts w:ascii="Times New Roman" w:hAnsi="Times New Roman" w:cs="Times New Roman"/>
        </w:rPr>
      </w:pPr>
      <w:hyperlink r:id="rId22" w:history="1">
        <w:r w:rsidR="00C44022" w:rsidRPr="005A7726">
          <w:rPr>
            <w:rStyle w:val="Hipercze"/>
            <w:rFonts w:ascii="Times New Roman" w:hAnsi="Times New Roman" w:cs="Times New Roman"/>
          </w:rPr>
          <w:t>https://developer.android.com/things/hardware/</w:t>
        </w:r>
      </w:hyperlink>
    </w:p>
    <w:p w14:paraId="4ADB8B1B" w14:textId="77777777" w:rsidR="00C44022" w:rsidRPr="005A7726" w:rsidRDefault="00C44022" w:rsidP="00F90EAA">
      <w:pPr>
        <w:jc w:val="both"/>
        <w:rPr>
          <w:rFonts w:ascii="Times New Roman" w:hAnsi="Times New Roman" w:cs="Times New Roman"/>
        </w:rPr>
      </w:pPr>
    </w:p>
    <w:sectPr w:rsidR="00C44022" w:rsidRPr="005A7726" w:rsidSect="00F7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26344"/>
    <w:multiLevelType w:val="hybridMultilevel"/>
    <w:tmpl w:val="727A0E76"/>
    <w:lvl w:ilvl="0" w:tplc="951CE88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F3A1179"/>
    <w:multiLevelType w:val="hybridMultilevel"/>
    <w:tmpl w:val="001C8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5075F"/>
    <w:multiLevelType w:val="hybridMultilevel"/>
    <w:tmpl w:val="C4265BEA"/>
    <w:lvl w:ilvl="0" w:tplc="7D04A9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73"/>
    <w:rsid w:val="00112433"/>
    <w:rsid w:val="00156EF3"/>
    <w:rsid w:val="001B7CE0"/>
    <w:rsid w:val="002047D0"/>
    <w:rsid w:val="00367521"/>
    <w:rsid w:val="004B2DF4"/>
    <w:rsid w:val="00574883"/>
    <w:rsid w:val="005A7726"/>
    <w:rsid w:val="007A0282"/>
    <w:rsid w:val="00807524"/>
    <w:rsid w:val="008D3A56"/>
    <w:rsid w:val="008F6973"/>
    <w:rsid w:val="00961B64"/>
    <w:rsid w:val="009B7B00"/>
    <w:rsid w:val="009D7105"/>
    <w:rsid w:val="00A95D69"/>
    <w:rsid w:val="00AE2FF2"/>
    <w:rsid w:val="00B00040"/>
    <w:rsid w:val="00B94932"/>
    <w:rsid w:val="00C44022"/>
    <w:rsid w:val="00CA06B8"/>
    <w:rsid w:val="00D24099"/>
    <w:rsid w:val="00D856B4"/>
    <w:rsid w:val="00DE55E8"/>
    <w:rsid w:val="00DF6227"/>
    <w:rsid w:val="00EF0060"/>
    <w:rsid w:val="00F75CEA"/>
    <w:rsid w:val="00F871EA"/>
    <w:rsid w:val="00F90EAA"/>
    <w:rsid w:val="00FC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45FA"/>
  <w15:chartTrackingRefBased/>
  <w15:docId w15:val="{2D66D192-6A6A-43AD-AB11-5F8BCDF4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B7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047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6973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047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F90EA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90EAA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7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5A7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eveloper.android.com/things/get-starte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android.com/things/get-starte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eveloper.android.com/things/images/nxp-pico7-module.png" TargetMode="External"/><Relationship Id="rId17" Type="http://schemas.openxmlformats.org/officeDocument/2006/relationships/hyperlink" Target="https://www.computerworld.pl/news/IIoT-jak-zmieni-swiat-i-dlaczego-jest-to-wazne,409830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eveloper.android.com/things/get-started/platform-differenc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developer.android.com/things/images/platform-architecture.png" TargetMode="External"/><Relationship Id="rId19" Type="http://schemas.openxmlformats.org/officeDocument/2006/relationships/hyperlink" Target="https://en.wikipedia.org/wiki/Android_Thing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/things/hardware/imx7d.html" TargetMode="External"/><Relationship Id="rId22" Type="http://schemas.openxmlformats.org/officeDocument/2006/relationships/hyperlink" Target="https://developer.android.com/things/hardwar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7FFB736E024ABF475643ABB12929" ma:contentTypeVersion="2" ma:contentTypeDescription="Create a new document." ma:contentTypeScope="" ma:versionID="bae8aef1d549daa3461a792c9d84bc5d">
  <xsd:schema xmlns:xsd="http://www.w3.org/2001/XMLSchema" xmlns:xs="http://www.w3.org/2001/XMLSchema" xmlns:p="http://schemas.microsoft.com/office/2006/metadata/properties" xmlns:ns3="2da58ee8-4fa3-4136-9b73-ec47fb456b0d" targetNamespace="http://schemas.microsoft.com/office/2006/metadata/properties" ma:root="true" ma:fieldsID="7fa1200b8cbeb3838e5bc290b2e1d521" ns3:_="">
    <xsd:import namespace="2da58ee8-4fa3-4136-9b73-ec47fb456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58ee8-4fa3-4136-9b73-ec47fb456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4BB86-CEAD-496E-8505-B1E411F7EA41}">
  <ds:schemaRefs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2da58ee8-4fa3-4136-9b73-ec47fb456b0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E37CCAC-4C77-407A-B1C1-44E38DB182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3E6269-3717-44A0-BA85-404A54DB5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58ee8-4fa3-4136-9b73-ec47fb456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9C20C4-7E57-4596-AAC2-8CA15C17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1848</Words>
  <Characters>11090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228114</dc:creator>
  <cp:keywords/>
  <dc:description/>
  <cp:lastModifiedBy>Student 228114</cp:lastModifiedBy>
  <cp:revision>2</cp:revision>
  <dcterms:created xsi:type="dcterms:W3CDTF">2019-09-18T16:39:00Z</dcterms:created>
  <dcterms:modified xsi:type="dcterms:W3CDTF">2019-09-18T16:39:00Z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0x010100D5CC7FFB736E024ABF475643ABB12929</vt:lpwstr>
  </property>
</Properties>
</file>