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A4D9" w14:textId="77777777" w:rsidR="00E22409" w:rsidRPr="007C1FDC" w:rsidRDefault="00E22409" w:rsidP="00E22409">
      <w:pPr>
        <w:rPr>
          <w:rFonts w:ascii="Times New Roman" w:hAnsi="Times New Roman" w:cs="Times New Roman"/>
        </w:rPr>
      </w:pPr>
      <w:r w:rsidRPr="007C1FDC">
        <w:rPr>
          <w:rFonts w:ascii="Times New Roman" w:hAnsi="Times New Roman" w:cs="Times New Roman"/>
        </w:rPr>
        <w:t>Liam Cui</w:t>
      </w:r>
    </w:p>
    <w:p w14:paraId="1741CC16" w14:textId="04AE970A" w:rsidR="00E22409" w:rsidRPr="007C1FDC" w:rsidRDefault="00E22409" w:rsidP="00E22409">
      <w:pPr>
        <w:rPr>
          <w:rFonts w:ascii="Times New Roman" w:hAnsi="Times New Roman" w:cs="Times New Roman"/>
        </w:rPr>
      </w:pPr>
      <w:r w:rsidRPr="007C1FDC">
        <w:rPr>
          <w:rFonts w:ascii="Times New Roman" w:hAnsi="Times New Roman" w:cs="Times New Roman"/>
        </w:rPr>
        <w:t>HW</w:t>
      </w:r>
      <w:r w:rsidRPr="007C1FDC">
        <w:rPr>
          <w:rFonts w:ascii="Times New Roman" w:hAnsi="Times New Roman" w:cs="Times New Roman"/>
        </w:rPr>
        <w:t>4</w:t>
      </w:r>
      <w:r w:rsidRPr="007C1FDC">
        <w:rPr>
          <w:rFonts w:ascii="Times New Roman" w:hAnsi="Times New Roman" w:cs="Times New Roman"/>
        </w:rPr>
        <w:t xml:space="preserve"> CSCI 661</w:t>
      </w:r>
    </w:p>
    <w:p w14:paraId="13F3B126" w14:textId="77777777" w:rsidR="00A818AB" w:rsidRPr="007C1FDC" w:rsidRDefault="00A818AB" w:rsidP="00D0170F">
      <w:pPr>
        <w:ind w:left="720" w:hanging="360"/>
        <w:rPr>
          <w:rFonts w:ascii="Times New Roman" w:hAnsi="Times New Roman" w:cs="Times New Roman"/>
        </w:rPr>
      </w:pPr>
    </w:p>
    <w:p w14:paraId="42472D30" w14:textId="77777777" w:rsidR="00A818AB" w:rsidRPr="007C1FDC" w:rsidRDefault="00A818AB" w:rsidP="00A818AB">
      <w:pPr>
        <w:pStyle w:val="ListParagraph"/>
        <w:rPr>
          <w:rFonts w:ascii="Times New Roman" w:eastAsiaTheme="minorEastAsia" w:hAnsi="Times New Roman" w:cs="Times New Roman"/>
        </w:rPr>
      </w:pPr>
    </w:p>
    <w:p w14:paraId="4AD4C367" w14:textId="3AAAB74F" w:rsidR="000A67B5" w:rsidRPr="007C1FDC" w:rsidRDefault="000C2A01" w:rsidP="00D0170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01)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i-1</m:t>
                </m:r>
              </m:sup>
            </m:sSup>
          </m:sup>
        </m:sSup>
      </m:oMath>
      <w:r w:rsidRPr="007C1FDC">
        <w:rPr>
          <w:rFonts w:ascii="Times New Roman" w:eastAsiaTheme="minorEastAsia" w:hAnsi="Times New Roman" w:cs="Times New Roman"/>
        </w:rPr>
        <w:t xml:space="preserve"> </w:t>
      </w:r>
    </w:p>
    <w:p w14:paraId="2A604EE0" w14:textId="388817D8" w:rsidR="000C2A01" w:rsidRPr="007C1FDC" w:rsidRDefault="000C2A01" w:rsidP="000C2A01">
      <w:pPr>
        <w:pStyle w:val="ListParagraph"/>
        <w:rPr>
          <w:rFonts w:ascii="Times New Roman" w:eastAsiaTheme="minorEastAsia" w:hAnsi="Times New Roman" w:cs="Times New Roman"/>
        </w:rPr>
      </w:pPr>
    </w:p>
    <w:p w14:paraId="47D34FAC" w14:textId="1A156613" w:rsidR="008E1960" w:rsidRPr="007C1FDC" w:rsidRDefault="009705F6" w:rsidP="00A24FE7">
      <w:pPr>
        <w:pStyle w:val="ListParagraph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There are always an equal number of 0s and 1s</w:t>
      </w:r>
      <w:r w:rsidR="00A24FE7" w:rsidRPr="007C1FDC">
        <w:rPr>
          <w:rFonts w:ascii="Times New Roman" w:eastAsiaTheme="minorEastAsia" w:hAnsi="Times New Roman" w:cs="Times New Roman"/>
        </w:rPr>
        <w:t xml:space="preserve"> and 0’s and 1’s always alternate. </w:t>
      </w:r>
      <w:r w:rsidR="005D12B6" w:rsidRPr="007C1FDC">
        <w:rPr>
          <w:rFonts w:ascii="Times New Roman" w:eastAsiaTheme="minorEastAsia" w:hAnsi="Times New Roman" w:cs="Times New Roman"/>
        </w:rPr>
        <w:t xml:space="preserve">The strings length doubles each increment of </w:t>
      </w:r>
      <w:proofErr w:type="spellStart"/>
      <w:r w:rsidR="005D12B6" w:rsidRPr="007C1FDC">
        <w:rPr>
          <w:rFonts w:ascii="Times New Roman" w:eastAsiaTheme="minorEastAsia" w:hAnsi="Times New Roman" w:cs="Times New Roman"/>
        </w:rPr>
        <w:t>i</w:t>
      </w:r>
      <w:proofErr w:type="spellEnd"/>
      <w:r w:rsidR="005D12B6" w:rsidRPr="007C1FDC">
        <w:rPr>
          <w:rFonts w:ascii="Times New Roman" w:eastAsiaTheme="minorEastAsia" w:hAnsi="Times New Roman" w:cs="Times New Roman"/>
        </w:rPr>
        <w:t xml:space="preserve">. </w:t>
      </w:r>
      <w:proofErr w:type="gramStart"/>
      <w:r w:rsidR="005D12B6" w:rsidRPr="007C1FDC">
        <w:rPr>
          <w:rFonts w:ascii="Times New Roman" w:eastAsiaTheme="minorEastAsia" w:hAnsi="Times New Roman" w:cs="Times New Roman"/>
        </w:rPr>
        <w:t>Therefore</w:t>
      </w:r>
      <w:proofErr w:type="gramEnd"/>
      <w:r w:rsidR="00A818AB" w:rsidRPr="007C1FDC">
        <w:rPr>
          <w:rFonts w:ascii="Times New Roman" w:eastAsiaTheme="minorEastAsia" w:hAnsi="Times New Roman" w:cs="Times New Roman"/>
        </w:rPr>
        <w:t xml:space="preserve"> if we implement the pumping lemma</w:t>
      </w:r>
      <w:r w:rsidR="00A67FA8" w:rsidRPr="007C1FDC">
        <w:rPr>
          <w:rFonts w:ascii="Times New Roman" w:eastAsiaTheme="minorEastAsia" w:hAnsi="Times New Roman" w:cs="Times New Roman"/>
        </w:rPr>
        <w:t xml:space="preserve">, every positive looping of y must double the length of 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r w:rsidR="00A67FA8" w:rsidRPr="007C1FDC">
        <w:rPr>
          <w:rFonts w:ascii="Times New Roman" w:eastAsiaTheme="minorEastAsia" w:hAnsi="Times New Roman" w:cs="Times New Roman"/>
        </w:rPr>
        <w:t xml:space="preserve"> and every negative looping of y must half the length of 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r w:rsidR="00A67FA8" w:rsidRPr="007C1FDC">
        <w:rPr>
          <w:rFonts w:ascii="Times New Roman" w:eastAsiaTheme="minorEastAsia" w:hAnsi="Times New Roman" w:cs="Times New Roman"/>
        </w:rPr>
        <w:t>. Therefore |y| = |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r w:rsidR="00A67FA8" w:rsidRPr="007C1FDC">
        <w:rPr>
          <w:rFonts w:ascii="Times New Roman" w:eastAsiaTheme="minorEastAsia" w:hAnsi="Times New Roman" w:cs="Times New Roman"/>
        </w:rPr>
        <w:t>| and the |y| = |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r w:rsidR="00A67FA8" w:rsidRPr="007C1FDC">
        <w:rPr>
          <w:rFonts w:ascii="Times New Roman" w:eastAsiaTheme="minorEastAsia" w:hAnsi="Times New Roman" w:cs="Times New Roman"/>
        </w:rPr>
        <w:t>|/2. |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proofErr w:type="gramStart"/>
      <w:r w:rsidR="00A67FA8" w:rsidRPr="007C1FDC">
        <w:rPr>
          <w:rFonts w:ascii="Times New Roman" w:eastAsiaTheme="minorEastAsia" w:hAnsi="Times New Roman" w:cs="Times New Roman"/>
        </w:rPr>
        <w:t>| !</w:t>
      </w:r>
      <w:proofErr w:type="gramEnd"/>
      <w:r w:rsidR="00A67FA8" w:rsidRPr="007C1FDC">
        <w:rPr>
          <w:rFonts w:ascii="Times New Roman" w:eastAsiaTheme="minorEastAsia" w:hAnsi="Times New Roman" w:cs="Times New Roman"/>
        </w:rPr>
        <w:t>= |</w:t>
      </w:r>
      <w:proofErr w:type="spellStart"/>
      <w:r w:rsidR="00A67FA8" w:rsidRPr="007C1FDC">
        <w:rPr>
          <w:rFonts w:ascii="Times New Roman" w:eastAsiaTheme="minorEastAsia" w:hAnsi="Times New Roman" w:cs="Times New Roman"/>
        </w:rPr>
        <w:t>xyz</w:t>
      </w:r>
      <w:proofErr w:type="spellEnd"/>
      <w:r w:rsidR="00A67FA8" w:rsidRPr="007C1FDC">
        <w:rPr>
          <w:rFonts w:ascii="Times New Roman" w:eastAsiaTheme="minorEastAsia" w:hAnsi="Times New Roman" w:cs="Times New Roman"/>
        </w:rPr>
        <w:t>|/2.</w:t>
      </w:r>
      <w:r w:rsidR="00A818AB" w:rsidRPr="007C1FDC">
        <w:rPr>
          <w:rFonts w:ascii="Times New Roman" w:eastAsiaTheme="minorEastAsia" w:hAnsi="Times New Roman" w:cs="Times New Roman"/>
        </w:rPr>
        <w:t xml:space="preserve"> As the pumping lemma fails, the language is not regular.</w:t>
      </w:r>
    </w:p>
    <w:p w14:paraId="7EF95F79" w14:textId="77777777" w:rsidR="00A67FA8" w:rsidRPr="007C1FDC" w:rsidRDefault="00A67FA8" w:rsidP="00A24FE7">
      <w:pPr>
        <w:pStyle w:val="ListParagraph"/>
        <w:rPr>
          <w:rFonts w:ascii="Times New Roman" w:eastAsiaTheme="minorEastAsia" w:hAnsi="Times New Roman" w:cs="Times New Roman"/>
        </w:rPr>
      </w:pPr>
    </w:p>
    <w:p w14:paraId="20528357" w14:textId="059DF9E3" w:rsidR="00A51831" w:rsidRPr="007C1FDC" w:rsidRDefault="00196757" w:rsidP="00A5183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The language is all strings with an equal number of 0’s and 1’s with a string length equal to a multiple of four including 0.</w:t>
      </w:r>
    </w:p>
    <w:p w14:paraId="3A36D67A" w14:textId="77777777" w:rsidR="00196757" w:rsidRPr="007C1FDC" w:rsidRDefault="00196757" w:rsidP="00196757">
      <w:pPr>
        <w:pStyle w:val="ListParagraph"/>
        <w:rPr>
          <w:rFonts w:ascii="Times New Roman" w:eastAsiaTheme="minorEastAsia" w:hAnsi="Times New Roman" w:cs="Times New Roman"/>
        </w:rPr>
      </w:pPr>
    </w:p>
    <w:p w14:paraId="34A45693" w14:textId="6A839BB7" w:rsidR="00A51831" w:rsidRPr="007C1FDC" w:rsidRDefault="00196757" w:rsidP="00A5183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The language is all strings that contain the substring 01</w:t>
      </w:r>
    </w:p>
    <w:p w14:paraId="08E7224E" w14:textId="2D64EB33" w:rsidR="008E1960" w:rsidRPr="007C1FDC" w:rsidRDefault="008E1960" w:rsidP="00A24FE7">
      <w:pPr>
        <w:pStyle w:val="ListParagraph"/>
        <w:rPr>
          <w:rFonts w:ascii="Times New Roman" w:eastAsiaTheme="minorEastAsia" w:hAnsi="Times New Roman" w:cs="Times New Roman"/>
        </w:rPr>
      </w:pPr>
    </w:p>
    <w:p w14:paraId="4257376C" w14:textId="77777777" w:rsidR="00B01CE3" w:rsidRPr="007C1FDC" w:rsidRDefault="00B01CE3" w:rsidP="00B01CE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=A →0A0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1A1</m:t>
            </m:r>
          </m:e>
        </m:d>
        <m:r>
          <w:rPr>
            <w:rFonts w:ascii="Cambria Math" w:eastAsiaTheme="minorEastAsia" w:hAnsi="Cambria Math" w:cs="Times New Roman"/>
          </w:rPr>
          <m:t>…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kAk</m:t>
            </m:r>
          </m:e>
        </m:d>
        <m:r>
          <w:rPr>
            <w:rFonts w:ascii="Cambria Math" w:eastAsiaTheme="minorEastAsia" w:hAnsi="Cambria Math" w:cs="Times New Roman"/>
          </w:rPr>
          <m:t>ε</m:t>
        </m:r>
      </m:oMath>
    </w:p>
    <w:p w14:paraId="26F6068C" w14:textId="77777777" w:rsidR="00B01CE3" w:rsidRPr="007C1FDC" w:rsidRDefault="00B01CE3" w:rsidP="00B01CE3">
      <w:pPr>
        <w:pStyle w:val="ListParagraph"/>
        <w:rPr>
          <w:rFonts w:ascii="Cambria Math" w:eastAsiaTheme="minorEastAsia" w:hAnsi="Cambria Math" w:cs="Times New Roman"/>
          <w:oMath/>
        </w:rPr>
      </w:pPr>
    </w:p>
    <w:p w14:paraId="6C8B78FC" w14:textId="29F2F5AC" w:rsidR="00B01CE3" w:rsidRPr="007C1FDC" w:rsidRDefault="00B01CE3" w:rsidP="00B01CE3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=A →0A0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1A1</m:t>
              </m:r>
            </m:e>
          </m:d>
          <m:r>
            <w:rPr>
              <w:rFonts w:ascii="Cambria Math" w:eastAsiaTheme="minorEastAsia" w:hAnsi="Cambria Math" w:cs="Times New Roman"/>
            </w:rPr>
            <m:t>…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kAk</m:t>
              </m:r>
            </m:e>
          </m:d>
          <m:r>
            <w:rPr>
              <w:rFonts w:ascii="Cambria Math" w:eastAsiaTheme="minorEastAsia" w:hAnsi="Cambria Math" w:cs="Times New Roman"/>
            </w:rPr>
            <m:t>0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</w:rPr>
            <m:t>…|k|ε</m:t>
          </m:r>
        </m:oMath>
      </m:oMathPara>
    </w:p>
    <w:p w14:paraId="4CEF458C" w14:textId="77777777" w:rsidR="00B01CE3" w:rsidRPr="007C1FDC" w:rsidRDefault="00B01CE3" w:rsidP="00B01CE3">
      <w:pPr>
        <w:pStyle w:val="ListParagraph"/>
        <w:rPr>
          <w:rFonts w:ascii="Times New Roman" w:eastAsiaTheme="minorEastAsia" w:hAnsi="Times New Roman" w:cs="Times New Roman"/>
        </w:rPr>
      </w:pPr>
    </w:p>
    <w:p w14:paraId="021D0722" w14:textId="77777777" w:rsidR="00C35F27" w:rsidRPr="007C1FDC" w:rsidRDefault="00CE0DB5" w:rsidP="00A818A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Assumption</w:t>
      </w:r>
      <w:r w:rsidR="00C35F27" w:rsidRPr="007C1FDC">
        <w:rPr>
          <w:rFonts w:ascii="Times New Roman" w:eastAsiaTheme="minorEastAsia" w:hAnsi="Times New Roman" w:cs="Times New Roman"/>
        </w:rPr>
        <w:t>s</w:t>
      </w:r>
      <w:r w:rsidRPr="007C1FDC">
        <w:rPr>
          <w:rFonts w:ascii="Times New Roman" w:eastAsiaTheme="minorEastAsia" w:hAnsi="Times New Roman" w:cs="Times New Roman"/>
        </w:rPr>
        <w:t xml:space="preserve">: </w:t>
      </w:r>
    </w:p>
    <w:p w14:paraId="6697FF38" w14:textId="621F5C0F" w:rsidR="00C35F27" w:rsidRPr="007C1FDC" w:rsidRDefault="00F64896" w:rsidP="00C35F27">
      <w:pPr>
        <w:pStyle w:val="ListParagraph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 xml:space="preserve">Where n is the number of blocks, </w:t>
      </w:r>
      <w:r w:rsidR="00A818AB" w:rsidRPr="007C1FDC">
        <w:rPr>
          <w:rFonts w:ascii="Times New Roman" w:eastAsiaTheme="minorEastAsia" w:hAnsi="Times New Roman" w:cs="Times New Roman"/>
        </w:rPr>
        <w:t>given</w:t>
      </w:r>
      <w:r w:rsidR="00A818AB" w:rsidRPr="007C1FDC">
        <w:rPr>
          <w:rFonts w:ascii="Times New Roman" w:eastAsiaTheme="minorEastAsia" w:hAnsi="Times New Roman" w:cs="Times New Roman"/>
        </w:rPr>
        <w:t xml:space="preserve"> a string, of this language, </w:t>
      </w:r>
      <w:proofErr w:type="gramStart"/>
      <w:r w:rsidR="00A818AB" w:rsidRPr="007C1FDC">
        <w:rPr>
          <w:rFonts w:ascii="Times New Roman" w:eastAsiaTheme="minorEastAsia" w:hAnsi="Times New Roman" w:cs="Times New Roman"/>
        </w:rPr>
        <w:t>the</w:t>
      </w:r>
      <w:r w:rsidR="00C35F27" w:rsidRPr="007C1FDC">
        <w:rPr>
          <w:rFonts w:ascii="Times New Roman" w:eastAsiaTheme="minorEastAsia" w:hAnsi="Times New Roman" w:cs="Times New Roman"/>
        </w:rPr>
        <w:t xml:space="preserve"> each</w:t>
      </w:r>
      <w:proofErr w:type="gramEnd"/>
      <w:r w:rsidR="00A818AB" w:rsidRPr="007C1FDC">
        <w:rPr>
          <w:rFonts w:ascii="Times New Roman" w:eastAsiaTheme="minorEastAsia" w:hAnsi="Times New Roman" w:cs="Times New Roman"/>
        </w:rPr>
        <w:t xml:space="preserve"> number represents </w:t>
      </w:r>
      <w:r w:rsidR="00C35F27" w:rsidRPr="007C1FDC">
        <w:rPr>
          <w:rFonts w:ascii="Times New Roman" w:eastAsiaTheme="minorEastAsia" w:hAnsi="Times New Roman" w:cs="Times New Roman"/>
        </w:rPr>
        <w:t xml:space="preserve">the </w:t>
      </w:r>
      <w:r w:rsidR="00A818AB" w:rsidRPr="007C1FDC">
        <w:rPr>
          <w:rFonts w:ascii="Times New Roman" w:eastAsiaTheme="minorEastAsia" w:hAnsi="Times New Roman" w:cs="Times New Roman"/>
        </w:rPr>
        <w:t xml:space="preserve">moving </w:t>
      </w:r>
      <w:r w:rsidR="00C35F27" w:rsidRPr="007C1FDC">
        <w:rPr>
          <w:rFonts w:ascii="Times New Roman" w:eastAsiaTheme="minorEastAsia" w:hAnsi="Times New Roman" w:cs="Times New Roman"/>
        </w:rPr>
        <w:t>of the</w:t>
      </w:r>
      <w:r w:rsidR="00A818AB" w:rsidRPr="007C1FDC">
        <w:rPr>
          <w:rFonts w:ascii="Times New Roman" w:eastAsiaTheme="minorEastAsia" w:hAnsi="Times New Roman" w:cs="Times New Roman"/>
        </w:rPr>
        <w:t xml:space="preserve"> block of that size to a valid move</w:t>
      </w:r>
      <w:r w:rsidR="00A818AB" w:rsidRPr="007C1FDC">
        <w:rPr>
          <w:rFonts w:ascii="Times New Roman" w:eastAsiaTheme="minorEastAsia" w:hAnsi="Times New Roman" w:cs="Times New Roman"/>
        </w:rPr>
        <w:t>.</w:t>
      </w:r>
      <w:r w:rsidR="00A818AB" w:rsidRPr="007C1FDC">
        <w:rPr>
          <w:rFonts w:ascii="Times New Roman" w:eastAsiaTheme="minorEastAsia" w:hAnsi="Times New Roman" w:cs="Times New Roman"/>
        </w:rPr>
        <w:t xml:space="preserve"> </w:t>
      </w:r>
    </w:p>
    <w:p w14:paraId="318E6683" w14:textId="77777777" w:rsidR="00C35F27" w:rsidRPr="007C1FDC" w:rsidRDefault="00C35F27" w:rsidP="00C35F27">
      <w:pPr>
        <w:pStyle w:val="ListParagraph"/>
        <w:rPr>
          <w:rFonts w:ascii="Times New Roman" w:eastAsiaTheme="minorEastAsia" w:hAnsi="Times New Roman" w:cs="Times New Roman"/>
        </w:rPr>
      </w:pPr>
    </w:p>
    <w:p w14:paraId="22F207B3" w14:textId="6D780CC2" w:rsidR="00C35F27" w:rsidRPr="007C1FDC" w:rsidRDefault="00A818AB" w:rsidP="00C35F27">
      <w:pPr>
        <w:pStyle w:val="ListParagraph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 xml:space="preserve">All blocks except size 1 have only one valid move. </w:t>
      </w:r>
    </w:p>
    <w:p w14:paraId="30F977DC" w14:textId="77777777" w:rsidR="00C35F27" w:rsidRPr="007C1FDC" w:rsidRDefault="00C35F27" w:rsidP="00C35F27">
      <w:pPr>
        <w:pStyle w:val="ListParagraph"/>
        <w:rPr>
          <w:rFonts w:ascii="Times New Roman" w:eastAsiaTheme="minorEastAsia" w:hAnsi="Times New Roman" w:cs="Times New Roman"/>
        </w:rPr>
      </w:pPr>
    </w:p>
    <w:p w14:paraId="6F7501A7" w14:textId="681B8403" w:rsidR="00CE0DB5" w:rsidRPr="007C1FDC" w:rsidRDefault="00A818AB" w:rsidP="00C35F27">
      <w:pPr>
        <w:pStyle w:val="ListParagraph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W</w:t>
      </w:r>
      <w:r w:rsidR="00CE0DB5" w:rsidRPr="007C1FDC">
        <w:rPr>
          <w:rFonts w:ascii="Times New Roman" w:eastAsiaTheme="minorEastAsia" w:hAnsi="Times New Roman" w:cs="Times New Roman"/>
        </w:rPr>
        <w:t>hen n is odd the size</w:t>
      </w:r>
      <w:r w:rsidR="00C35F27" w:rsidRPr="007C1FDC">
        <w:rPr>
          <w:rFonts w:ascii="Times New Roman" w:eastAsiaTheme="minorEastAsia" w:hAnsi="Times New Roman" w:cs="Times New Roman"/>
        </w:rPr>
        <w:t>,</w:t>
      </w:r>
      <w:r w:rsidR="00CE0DB5" w:rsidRPr="007C1FDC">
        <w:rPr>
          <w:rFonts w:ascii="Times New Roman" w:eastAsiaTheme="minorEastAsia" w:hAnsi="Times New Roman" w:cs="Times New Roman"/>
        </w:rPr>
        <w:t xml:space="preserve"> block</w:t>
      </w:r>
      <w:r w:rsidR="00C35F27" w:rsidRPr="007C1FDC">
        <w:rPr>
          <w:rFonts w:ascii="Times New Roman" w:eastAsiaTheme="minorEastAsia" w:hAnsi="Times New Roman" w:cs="Times New Roman"/>
        </w:rPr>
        <w:t xml:space="preserve"> of size 1</w:t>
      </w:r>
      <w:r w:rsidR="00CE0DB5" w:rsidRPr="007C1FDC">
        <w:rPr>
          <w:rFonts w:ascii="Times New Roman" w:eastAsiaTheme="minorEastAsia" w:hAnsi="Times New Roman" w:cs="Times New Roman"/>
        </w:rPr>
        <w:t xml:space="preserve"> is moved 2 places to the right. If n is even the block</w:t>
      </w:r>
      <w:r w:rsidR="00C35F27" w:rsidRPr="007C1FDC">
        <w:rPr>
          <w:rFonts w:ascii="Times New Roman" w:eastAsiaTheme="minorEastAsia" w:hAnsi="Times New Roman" w:cs="Times New Roman"/>
        </w:rPr>
        <w:t xml:space="preserve"> of size 1</w:t>
      </w:r>
      <w:r w:rsidR="00CE0DB5" w:rsidRPr="007C1FDC">
        <w:rPr>
          <w:rFonts w:ascii="Times New Roman" w:eastAsiaTheme="minorEastAsia" w:hAnsi="Times New Roman" w:cs="Times New Roman"/>
        </w:rPr>
        <w:t xml:space="preserve"> moves 1 place to the right.</w:t>
      </w:r>
    </w:p>
    <w:p w14:paraId="7660CDD5" w14:textId="77777777" w:rsidR="00C35F27" w:rsidRPr="007C1FDC" w:rsidRDefault="00C35F27" w:rsidP="00C35F27">
      <w:pPr>
        <w:pStyle w:val="ListParagraph"/>
        <w:rPr>
          <w:rFonts w:ascii="Times New Roman" w:eastAsiaTheme="minorEastAsia" w:hAnsi="Times New Roman" w:cs="Times New Roman"/>
        </w:rPr>
      </w:pPr>
    </w:p>
    <w:p w14:paraId="0804EFAE" w14:textId="19B5D339" w:rsidR="00B01CE3" w:rsidRPr="007C1FDC" w:rsidRDefault="00381018" w:rsidP="00CE0DB5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Variables=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</w:rPr>
            <m:t>…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</m:oMath>
      </m:oMathPara>
    </w:p>
    <w:p w14:paraId="7B0242B2" w14:textId="77777777" w:rsidR="00CE0DB5" w:rsidRPr="007C1FDC" w:rsidRDefault="00CE0DB5" w:rsidP="00CE0DB5">
      <w:pPr>
        <w:pStyle w:val="ListParagraph"/>
        <w:rPr>
          <w:rFonts w:ascii="Times New Roman" w:eastAsiaTheme="minorEastAsia" w:hAnsi="Times New Roman" w:cs="Times New Roman"/>
        </w:rPr>
      </w:pPr>
    </w:p>
    <w:p w14:paraId="3965324C" w14:textId="69DDBF56" w:rsidR="00CE0DB5" w:rsidRPr="007C1FDC" w:rsidRDefault="00CE0DB5" w:rsidP="00CE0DB5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Σ</m:t>
          </m:r>
          <m:r>
            <w:rPr>
              <w:rFonts w:ascii="Cambria Math" w:eastAsiaTheme="minorEastAsia" w:hAnsi="Cambria Math" w:cs="Times New Roman"/>
            </w:rPr>
            <m:t>=ε, 1, 2, …n-1, n</m:t>
          </m:r>
        </m:oMath>
      </m:oMathPara>
    </w:p>
    <w:p w14:paraId="38E8B579" w14:textId="7FE65FDA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Terminals are all positive integers n and less and epsilon</w:t>
      </w:r>
    </w:p>
    <w:p w14:paraId="3065EC2D" w14:textId="77777777" w:rsidR="00CE0DB5" w:rsidRPr="007C1FDC" w:rsidRDefault="00CE0DB5" w:rsidP="00CE0DB5">
      <w:pPr>
        <w:pStyle w:val="ListParagraph"/>
        <w:ind w:left="2880" w:firstLine="720"/>
        <w:rPr>
          <w:rFonts w:ascii="Times New Roman" w:eastAsiaTheme="minorEastAsia" w:hAnsi="Times New Roman" w:cs="Times New Roman"/>
        </w:rPr>
      </w:pPr>
    </w:p>
    <w:p w14:paraId="78C587D2" w14:textId="1FF26052" w:rsidR="00CE0DB5" w:rsidRPr="007C1FDC" w:rsidRDefault="00CE0DB5" w:rsidP="00CE0DB5">
      <w:pPr>
        <w:pStyle w:val="ListParagraph"/>
        <w:ind w:left="2880" w:firstLine="720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 xml:space="preserve">Start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n-1</m:t>
            </m:r>
          </m:sub>
        </m:sSub>
        <m:r>
          <w:rPr>
            <w:rFonts w:ascii="Cambria Math" w:eastAsiaTheme="minorEastAsia" w:hAnsi="Cambria Math" w:cs="Times New Roman"/>
          </w:rPr>
          <m:t>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n-1</m:t>
            </m:r>
          </m:sub>
        </m:sSub>
      </m:oMath>
    </w:p>
    <w:p w14:paraId="21A60169" w14:textId="77777777" w:rsidR="00CE0DB5" w:rsidRPr="007C1FDC" w:rsidRDefault="00CE0DB5" w:rsidP="00CE0DB5">
      <w:pPr>
        <w:pStyle w:val="ListParagraph"/>
        <w:rPr>
          <w:rFonts w:ascii="Times New Roman" w:eastAsiaTheme="minorEastAsia" w:hAnsi="Times New Roman" w:cs="Times New Roman"/>
        </w:rPr>
      </w:pPr>
    </w:p>
    <w:p w14:paraId="31A76209" w14:textId="77777777" w:rsidR="00F64896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Rules</w:t>
      </w:r>
    </w:p>
    <w:p w14:paraId="6F7D193D" w14:textId="1B508453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</m:t>
              </m:r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</w:rPr>
            <m:t>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n-1</m:t>
              </m:r>
            </m:sub>
          </m:sSub>
        </m:oMath>
      </m:oMathPara>
    </w:p>
    <w:p w14:paraId="07F9916E" w14:textId="1D2EAE5B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-2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(</m:t>
          </m:r>
          <m:r>
            <w:rPr>
              <w:rFonts w:ascii="Cambria Math" w:eastAsiaTheme="minorEastAsia" w:hAnsi="Cambria Math" w:cs="Times New Roman"/>
            </w:rPr>
            <m:t>n</m:t>
          </m:r>
          <m:r>
            <w:rPr>
              <w:rFonts w:ascii="Cambria Math" w:eastAsiaTheme="minorEastAsia" w:hAnsi="Cambria Math" w:cs="Times New Roman"/>
            </w:rPr>
            <m:t>-1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 xml:space="preserve">) </m:t>
              </m:r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  <m:r>
                <w:rPr>
                  <w:rFonts w:ascii="Cambria Math" w:eastAsiaTheme="minorEastAsia" w:hAnsi="Cambria Math" w:cs="Times New Roman"/>
                </w:rPr>
                <m:t>-2</m:t>
              </m:r>
            </m:sub>
          </m:sSub>
        </m:oMath>
      </m:oMathPara>
    </w:p>
    <w:p w14:paraId="5D5D3971" w14:textId="10BB1C9D" w:rsidR="00F64896" w:rsidRPr="007C1FDC" w:rsidRDefault="00F64896" w:rsidP="00F64896">
      <w:pPr>
        <w:pStyle w:val="ListParagraph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</m:t>
              </m:r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</m:t>
              </m:r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(</m:t>
          </m:r>
          <m:r>
            <w:rPr>
              <w:rFonts w:ascii="Cambria Math" w:eastAsiaTheme="minorEastAsia" w:hAnsi="Cambria Math" w:cs="Times New Roman"/>
            </w:rPr>
            <m:t>n</m:t>
          </m:r>
          <m:r>
            <w:rPr>
              <w:rFonts w:ascii="Cambria Math" w:eastAsiaTheme="minorEastAsia" w:hAnsi="Cambria Math" w:cs="Times New Roman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 xml:space="preserve">) </m:t>
              </m:r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n-</m:t>
              </m:r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</m:oMath>
      </m:oMathPara>
    </w:p>
    <w:p w14:paraId="77551917" w14:textId="75A463B9" w:rsidR="00F64896" w:rsidRPr="007C1FDC" w:rsidRDefault="00F64896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</w:p>
    <w:p w14:paraId="2934692E" w14:textId="11846A87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•</w:t>
      </w:r>
    </w:p>
    <w:p w14:paraId="0714D320" w14:textId="44F41D69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•</w:t>
      </w:r>
    </w:p>
    <w:p w14:paraId="3125ADF9" w14:textId="0D8FF297" w:rsidR="00CE0DB5" w:rsidRPr="007C1FDC" w:rsidRDefault="00CE0DB5" w:rsidP="00CE0DB5">
      <w:pPr>
        <w:pStyle w:val="ListParagraph"/>
        <w:jc w:val="center"/>
        <w:rPr>
          <w:rFonts w:ascii="Times New Roman" w:eastAsiaTheme="minorEastAsia" w:hAnsi="Times New Roman" w:cs="Times New Roman"/>
        </w:rPr>
      </w:pPr>
      <w:r w:rsidRPr="007C1FDC">
        <w:rPr>
          <w:rFonts w:ascii="Times New Roman" w:eastAsiaTheme="minorEastAsia" w:hAnsi="Times New Roman" w:cs="Times New Roman"/>
        </w:rPr>
        <w:t>•</w:t>
      </w:r>
    </w:p>
    <w:p w14:paraId="6C21C587" w14:textId="3F31E3B5" w:rsidR="00B01CE3" w:rsidRPr="007C1FDC" w:rsidRDefault="00F64896" w:rsidP="007C1FDC">
      <w:pPr>
        <w:pStyle w:val="ListParagraph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i/>
            </w:rPr>
            <w:sym w:font="Symbol" w:char="F065"/>
          </m:r>
        </m:oMath>
      </m:oMathPara>
    </w:p>
    <w:sectPr w:rsidR="00B01CE3" w:rsidRPr="007C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53A2"/>
    <w:multiLevelType w:val="hybridMultilevel"/>
    <w:tmpl w:val="D9621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3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1D"/>
    <w:rsid w:val="000A67B5"/>
    <w:rsid w:val="000C2A01"/>
    <w:rsid w:val="001359B6"/>
    <w:rsid w:val="00196757"/>
    <w:rsid w:val="001C071A"/>
    <w:rsid w:val="0024442C"/>
    <w:rsid w:val="00381018"/>
    <w:rsid w:val="00456E9B"/>
    <w:rsid w:val="0053415E"/>
    <w:rsid w:val="005D12B6"/>
    <w:rsid w:val="007C1FDC"/>
    <w:rsid w:val="008E1960"/>
    <w:rsid w:val="009705F6"/>
    <w:rsid w:val="00A24FE7"/>
    <w:rsid w:val="00A51831"/>
    <w:rsid w:val="00A67FA8"/>
    <w:rsid w:val="00A818AB"/>
    <w:rsid w:val="00B01CE3"/>
    <w:rsid w:val="00C0281D"/>
    <w:rsid w:val="00C35F27"/>
    <w:rsid w:val="00CE0DB5"/>
    <w:rsid w:val="00D0170F"/>
    <w:rsid w:val="00DB6D96"/>
    <w:rsid w:val="00E22409"/>
    <w:rsid w:val="00F569F0"/>
    <w:rsid w:val="00F6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F357C"/>
  <w15:chartTrackingRefBased/>
  <w15:docId w15:val="{E1BFD255-1EC6-EB4B-A4F1-760899F9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2A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Chenzhe Cui</dc:creator>
  <cp:keywords/>
  <dc:description/>
  <cp:lastModifiedBy>Chenzhe Cui</cp:lastModifiedBy>
  <cp:revision>8</cp:revision>
  <dcterms:created xsi:type="dcterms:W3CDTF">2025-03-19T01:43:00Z</dcterms:created>
  <dcterms:modified xsi:type="dcterms:W3CDTF">2025-03-20T20:55:00Z</dcterms:modified>
</cp:coreProperties>
</file>