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73500C" w:rsidRDefault="00A7778F" w:rsidP="00EB474D"/>
    <w:p w:rsidR="00A7778F" w:rsidRPr="0073500C" w:rsidRDefault="00A7778F" w:rsidP="00EB474D"/>
    <w:p w:rsidR="00B644E3" w:rsidRPr="0073500C" w:rsidRDefault="00B644E3" w:rsidP="00EB474D"/>
    <w:p w:rsidR="00B644E3" w:rsidRPr="0073500C" w:rsidRDefault="00B644E3" w:rsidP="00EB474D"/>
    <w:p w:rsidR="00263C45" w:rsidRPr="0073500C" w:rsidRDefault="00263C45" w:rsidP="00EB474D"/>
    <w:p w:rsidR="00A954BD" w:rsidRPr="0073500C" w:rsidRDefault="00A954BD" w:rsidP="00EB474D"/>
    <w:p w:rsidR="00E57663" w:rsidRPr="0073500C" w:rsidRDefault="000902F8" w:rsidP="00E57663">
      <w:pPr>
        <w:pStyle w:val="Title"/>
      </w:pPr>
      <w:r w:rsidRPr="0073500C">
        <w:t>PLC basic concept</w:t>
      </w:r>
    </w:p>
    <w:p w:rsidR="00A7778F" w:rsidRPr="0073500C" w:rsidRDefault="00A7778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9C7255" w:rsidP="00EB474D">
      <w:r w:rsidRPr="0073500C">
        <w:rPr>
          <w:noProof/>
          <w:lang w:val="en-US" w:eastAsia="en-US"/>
        </w:rPr>
        <mc:AlternateContent>
          <mc:Choice Requires="wpg">
            <w:drawing>
              <wp:anchor distT="0" distB="0" distL="114300" distR="114300" simplePos="0" relativeHeight="251659264" behindDoc="0" locked="0" layoutInCell="1" allowOverlap="1" wp14:anchorId="589560CB" wp14:editId="75AF3FA8">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3D226E">
      <w:pPr>
        <w:jc w:val="center"/>
      </w:pP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E57663" w:rsidRPr="0073500C" w:rsidRDefault="000902F8" w:rsidP="00E57663">
      <w:pPr>
        <w:tabs>
          <w:tab w:val="left" w:pos="1418"/>
        </w:tabs>
      </w:pPr>
      <w:r w:rsidRPr="0073500C">
        <w:t>Customer</w:t>
      </w:r>
      <w:r w:rsidR="00E57663" w:rsidRPr="0073500C">
        <w:t>:</w:t>
      </w:r>
      <w:r w:rsidR="00E57663" w:rsidRPr="0073500C">
        <w:tab/>
      </w:r>
      <w:r w:rsidRPr="0073500C">
        <w:t>Vistaprint</w:t>
      </w:r>
    </w:p>
    <w:p w:rsidR="00E57663" w:rsidRPr="0073500C" w:rsidRDefault="00E57663" w:rsidP="00E57663"/>
    <w:p w:rsidR="00E57663" w:rsidRPr="0073500C" w:rsidRDefault="000902F8" w:rsidP="00E57663">
      <w:pPr>
        <w:tabs>
          <w:tab w:val="left" w:pos="1418"/>
        </w:tabs>
      </w:pPr>
      <w:r w:rsidRPr="0073500C">
        <w:t>Project</w:t>
      </w:r>
      <w:r w:rsidR="00E57663" w:rsidRPr="0073500C">
        <w:t>:</w:t>
      </w:r>
      <w:r w:rsidR="00E57663" w:rsidRPr="0073500C">
        <w:tab/>
      </w:r>
      <w:r w:rsidR="00493DB6">
        <w:t>Promo</w:t>
      </w:r>
    </w:p>
    <w:p w:rsidR="00E57663" w:rsidRPr="0073500C" w:rsidRDefault="00E57663" w:rsidP="00E57663"/>
    <w:p w:rsidR="00E57663" w:rsidRPr="0073500C" w:rsidRDefault="000902F8" w:rsidP="00E57663">
      <w:pPr>
        <w:tabs>
          <w:tab w:val="left" w:pos="1418"/>
        </w:tabs>
      </w:pPr>
      <w:r w:rsidRPr="0073500C">
        <w:t>Projectnr.</w:t>
      </w:r>
      <w:r w:rsidR="00FE3FA4" w:rsidRPr="0073500C">
        <w:t>.:</w:t>
      </w:r>
      <w:r w:rsidR="00FE3FA4" w:rsidRPr="0073500C">
        <w:tab/>
        <w:t>101</w:t>
      </w:r>
      <w:r w:rsidR="00493DB6">
        <w:t>16</w:t>
      </w:r>
      <w:r w:rsidR="00FE3FA4" w:rsidRPr="0073500C">
        <w:t>.0</w:t>
      </w:r>
      <w:r w:rsidR="00493DB6">
        <w:t>0</w:t>
      </w:r>
    </w:p>
    <w:p w:rsidR="00E57663" w:rsidRPr="0073500C" w:rsidRDefault="00E57663" w:rsidP="00E57663"/>
    <w:p w:rsidR="00E57663" w:rsidRPr="0073500C" w:rsidRDefault="00E57663" w:rsidP="00E57663">
      <w:pPr>
        <w:tabs>
          <w:tab w:val="left" w:pos="1418"/>
        </w:tabs>
      </w:pPr>
      <w:r w:rsidRPr="0073500C">
        <w:t>Version:</w:t>
      </w:r>
      <w:r w:rsidRPr="0073500C">
        <w:tab/>
      </w:r>
      <w:r w:rsidR="00C673DE">
        <w:t>0.</w:t>
      </w:r>
      <w:r w:rsidR="00D42336">
        <w:t>9</w:t>
      </w:r>
    </w:p>
    <w:p w:rsidR="00A954BD" w:rsidRPr="0073500C" w:rsidRDefault="00A954BD" w:rsidP="00EB474D"/>
    <w:p w:rsidR="00DB283F" w:rsidRPr="0073500C" w:rsidRDefault="00DB283F" w:rsidP="00EB474D"/>
    <w:p w:rsidR="00DB283F" w:rsidRPr="0073500C" w:rsidRDefault="00DB283F" w:rsidP="00EB474D"/>
    <w:p w:rsidR="00A954BD" w:rsidRPr="0073500C" w:rsidRDefault="00A954BD" w:rsidP="00EB474D"/>
    <w:p w:rsidR="00A954BD" w:rsidRPr="0073500C" w:rsidRDefault="000902F8" w:rsidP="00E57663">
      <w:pPr>
        <w:tabs>
          <w:tab w:val="left" w:pos="1418"/>
        </w:tabs>
      </w:pPr>
      <w:r w:rsidRPr="0073500C">
        <w:t>Storage</w:t>
      </w:r>
      <w:r w:rsidR="00A954BD" w:rsidRPr="0073500C">
        <w:t>:</w:t>
      </w:r>
      <w:r w:rsidR="005C00C6" w:rsidRPr="0073500C">
        <w:tab/>
      </w:r>
      <w:fldSimple w:instr=" FILENAME \p \* MERGEFORMAT ">
        <w:r w:rsidR="00D42336">
          <w:rPr>
            <w:noProof/>
          </w:rPr>
          <w:t>D:\daten\60_Projekte\10116 Vista Print\00 Basics\40_PLC_Base\Design\Vistaprint PLC Basic Concepts V0.9.docx</w:t>
        </w:r>
      </w:fldSimple>
      <w:bookmarkStart w:id="0" w:name="_GoBack"/>
      <w:bookmarkEnd w:id="0"/>
    </w:p>
    <w:p w:rsidR="00A954BD" w:rsidRPr="0073500C" w:rsidRDefault="00A954BD" w:rsidP="00EB474D">
      <w:r w:rsidRPr="0073500C">
        <w:br w:type="page"/>
      </w:r>
    </w:p>
    <w:p w:rsidR="00ED51CE" w:rsidRPr="0073500C" w:rsidRDefault="00375037" w:rsidP="00B9588F">
      <w:pPr>
        <w:pStyle w:val="Heading1"/>
      </w:pPr>
      <w:bookmarkStart w:id="1" w:name="_Toc371519620"/>
      <w:r w:rsidRPr="0073500C">
        <w:lastRenderedPageBreak/>
        <w:t>Table of c</w:t>
      </w:r>
      <w:r w:rsidR="000902F8" w:rsidRPr="0073500C">
        <w:t>ontent</w:t>
      </w:r>
      <w:r w:rsidRPr="0073500C">
        <w:t>s</w:t>
      </w:r>
      <w:bookmarkEnd w:id="1"/>
    </w:p>
    <w:p w:rsidR="00ED51CE" w:rsidRPr="0073500C" w:rsidRDefault="00ED51CE" w:rsidP="00EB474D"/>
    <w:p w:rsidR="00F17264" w:rsidRPr="0073500C" w:rsidRDefault="00F17264" w:rsidP="00EB474D"/>
    <w:sdt>
      <w:sdtPr>
        <w:rPr>
          <w:rStyle w:val="Hyperlink"/>
          <w:color w:val="auto"/>
        </w:rPr>
        <w:id w:val="4746363"/>
        <w:docPartObj>
          <w:docPartGallery w:val="Table of Contents"/>
          <w:docPartUnique/>
        </w:docPartObj>
      </w:sdtPr>
      <w:sdtEndPr>
        <w:rPr>
          <w:rStyle w:val="DefaultParagraphFont"/>
          <w:u w:val="none"/>
        </w:rPr>
      </w:sdtEndPr>
      <w:sdtContent>
        <w:p w:rsidR="00272A48" w:rsidRDefault="00EE0038">
          <w:pPr>
            <w:pStyle w:val="TOC1"/>
            <w:rPr>
              <w:rFonts w:asciiTheme="minorHAnsi" w:eastAsiaTheme="minorEastAsia" w:hAnsiTheme="minorHAnsi" w:cstheme="minorBidi"/>
              <w:sz w:val="22"/>
              <w:szCs w:val="22"/>
              <w:lang w:val="de-CH" w:eastAsia="de-CH"/>
            </w:rPr>
          </w:pPr>
          <w:r w:rsidRPr="0073500C">
            <w:rPr>
              <w:rStyle w:val="Hyperlink"/>
              <w:color w:val="auto"/>
            </w:rPr>
            <w:fldChar w:fldCharType="begin"/>
          </w:r>
          <w:r w:rsidRPr="0073500C">
            <w:rPr>
              <w:rStyle w:val="Hyperlink"/>
              <w:color w:val="auto"/>
            </w:rPr>
            <w:instrText xml:space="preserve"> TOC \o "1-3" \h \z \u </w:instrText>
          </w:r>
          <w:r w:rsidRPr="0073500C">
            <w:rPr>
              <w:rStyle w:val="Hyperlink"/>
              <w:color w:val="auto"/>
            </w:rPr>
            <w:fldChar w:fldCharType="separate"/>
          </w:r>
          <w:hyperlink w:anchor="_Toc371519620" w:history="1">
            <w:r w:rsidR="00272A48" w:rsidRPr="00731FFD">
              <w:rPr>
                <w:rStyle w:val="Hyperlink"/>
              </w:rPr>
              <w:t>1</w:t>
            </w:r>
            <w:r w:rsidR="00272A48">
              <w:rPr>
                <w:rFonts w:asciiTheme="minorHAnsi" w:eastAsiaTheme="minorEastAsia" w:hAnsiTheme="minorHAnsi" w:cstheme="minorBidi"/>
                <w:sz w:val="22"/>
                <w:szCs w:val="22"/>
                <w:lang w:val="de-CH" w:eastAsia="de-CH"/>
              </w:rPr>
              <w:tab/>
            </w:r>
            <w:r w:rsidR="00272A48" w:rsidRPr="00731FFD">
              <w:rPr>
                <w:rStyle w:val="Hyperlink"/>
              </w:rPr>
              <w:t>Table of contents</w:t>
            </w:r>
            <w:r w:rsidR="00272A48">
              <w:rPr>
                <w:webHidden/>
              </w:rPr>
              <w:tab/>
            </w:r>
            <w:r w:rsidR="00272A48">
              <w:rPr>
                <w:webHidden/>
              </w:rPr>
              <w:fldChar w:fldCharType="begin"/>
            </w:r>
            <w:r w:rsidR="00272A48">
              <w:rPr>
                <w:webHidden/>
              </w:rPr>
              <w:instrText xml:space="preserve"> PAGEREF _Toc371519620 \h </w:instrText>
            </w:r>
            <w:r w:rsidR="00272A48">
              <w:rPr>
                <w:webHidden/>
              </w:rPr>
            </w:r>
            <w:r w:rsidR="00272A48">
              <w:rPr>
                <w:webHidden/>
              </w:rPr>
              <w:fldChar w:fldCharType="separate"/>
            </w:r>
            <w:r w:rsidR="00272A48">
              <w:rPr>
                <w:webHidden/>
              </w:rPr>
              <w:t>2</w:t>
            </w:r>
            <w:r w:rsidR="00272A48">
              <w:rPr>
                <w:webHidden/>
              </w:rPr>
              <w:fldChar w:fldCharType="end"/>
            </w:r>
          </w:hyperlink>
        </w:p>
        <w:p w:rsidR="00272A48" w:rsidRDefault="00272A48">
          <w:pPr>
            <w:pStyle w:val="TOC1"/>
            <w:rPr>
              <w:rFonts w:asciiTheme="minorHAnsi" w:eastAsiaTheme="minorEastAsia" w:hAnsiTheme="minorHAnsi" w:cstheme="minorBidi"/>
              <w:sz w:val="22"/>
              <w:szCs w:val="22"/>
              <w:lang w:val="de-CH" w:eastAsia="de-CH"/>
            </w:rPr>
          </w:pPr>
          <w:hyperlink w:anchor="_Toc371519621" w:history="1">
            <w:r w:rsidRPr="00731FFD">
              <w:rPr>
                <w:rStyle w:val="Hyperlink"/>
              </w:rPr>
              <w:t>2</w:t>
            </w:r>
            <w:r>
              <w:rPr>
                <w:rFonts w:asciiTheme="minorHAnsi" w:eastAsiaTheme="minorEastAsia" w:hAnsiTheme="minorHAnsi" w:cstheme="minorBidi"/>
                <w:sz w:val="22"/>
                <w:szCs w:val="22"/>
                <w:lang w:val="de-CH" w:eastAsia="de-CH"/>
              </w:rPr>
              <w:tab/>
            </w:r>
            <w:r w:rsidRPr="00731FFD">
              <w:rPr>
                <w:rStyle w:val="Hyperlink"/>
              </w:rPr>
              <w:t>Introduction</w:t>
            </w:r>
            <w:r>
              <w:rPr>
                <w:webHidden/>
              </w:rPr>
              <w:tab/>
            </w:r>
            <w:r>
              <w:rPr>
                <w:webHidden/>
              </w:rPr>
              <w:fldChar w:fldCharType="begin"/>
            </w:r>
            <w:r>
              <w:rPr>
                <w:webHidden/>
              </w:rPr>
              <w:instrText xml:space="preserve"> PAGEREF _Toc371519621 \h </w:instrText>
            </w:r>
            <w:r>
              <w:rPr>
                <w:webHidden/>
              </w:rPr>
            </w:r>
            <w:r>
              <w:rPr>
                <w:webHidden/>
              </w:rPr>
              <w:fldChar w:fldCharType="separate"/>
            </w:r>
            <w:r>
              <w:rPr>
                <w:webHidden/>
              </w:rPr>
              <w:t>4</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22" w:history="1">
            <w:r w:rsidRPr="00731FFD">
              <w:rPr>
                <w:rStyle w:val="Hyperlink"/>
              </w:rPr>
              <w:t>2.1</w:t>
            </w:r>
            <w:r>
              <w:rPr>
                <w:rFonts w:asciiTheme="minorHAnsi" w:eastAsiaTheme="minorEastAsia" w:hAnsiTheme="minorHAnsi" w:cstheme="minorBidi"/>
                <w:sz w:val="22"/>
                <w:szCs w:val="22"/>
                <w:lang w:val="de-CH" w:eastAsia="de-CH"/>
              </w:rPr>
              <w:tab/>
            </w:r>
            <w:r w:rsidRPr="00731FFD">
              <w:rPr>
                <w:rStyle w:val="Hyperlink"/>
              </w:rPr>
              <w:t>Scope</w:t>
            </w:r>
            <w:r>
              <w:rPr>
                <w:webHidden/>
              </w:rPr>
              <w:tab/>
            </w:r>
            <w:r>
              <w:rPr>
                <w:webHidden/>
              </w:rPr>
              <w:fldChar w:fldCharType="begin"/>
            </w:r>
            <w:r>
              <w:rPr>
                <w:webHidden/>
              </w:rPr>
              <w:instrText xml:space="preserve"> PAGEREF _Toc371519622 \h </w:instrText>
            </w:r>
            <w:r>
              <w:rPr>
                <w:webHidden/>
              </w:rPr>
            </w:r>
            <w:r>
              <w:rPr>
                <w:webHidden/>
              </w:rPr>
              <w:fldChar w:fldCharType="separate"/>
            </w:r>
            <w:r>
              <w:rPr>
                <w:webHidden/>
              </w:rPr>
              <w:t>4</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23" w:history="1">
            <w:r w:rsidRPr="00731FFD">
              <w:rPr>
                <w:rStyle w:val="Hyperlink"/>
              </w:rPr>
              <w:t>2.2</w:t>
            </w:r>
            <w:r>
              <w:rPr>
                <w:rFonts w:asciiTheme="minorHAnsi" w:eastAsiaTheme="minorEastAsia" w:hAnsiTheme="minorHAnsi" w:cstheme="minorBidi"/>
                <w:sz w:val="22"/>
                <w:szCs w:val="22"/>
                <w:lang w:val="de-CH" w:eastAsia="de-CH"/>
              </w:rPr>
              <w:tab/>
            </w:r>
            <w:r w:rsidRPr="00731FFD">
              <w:rPr>
                <w:rStyle w:val="Hyperlink"/>
              </w:rPr>
              <w:t>Reference Documentation</w:t>
            </w:r>
            <w:r>
              <w:rPr>
                <w:webHidden/>
              </w:rPr>
              <w:tab/>
            </w:r>
            <w:r>
              <w:rPr>
                <w:webHidden/>
              </w:rPr>
              <w:fldChar w:fldCharType="begin"/>
            </w:r>
            <w:r>
              <w:rPr>
                <w:webHidden/>
              </w:rPr>
              <w:instrText xml:space="preserve"> PAGEREF _Toc371519623 \h </w:instrText>
            </w:r>
            <w:r>
              <w:rPr>
                <w:webHidden/>
              </w:rPr>
            </w:r>
            <w:r>
              <w:rPr>
                <w:webHidden/>
              </w:rPr>
              <w:fldChar w:fldCharType="separate"/>
            </w:r>
            <w:r>
              <w:rPr>
                <w:webHidden/>
              </w:rPr>
              <w:t>4</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24" w:history="1">
            <w:r w:rsidRPr="00731FFD">
              <w:rPr>
                <w:rStyle w:val="Hyperlink"/>
              </w:rPr>
              <w:t>2.3</w:t>
            </w:r>
            <w:r>
              <w:rPr>
                <w:rFonts w:asciiTheme="minorHAnsi" w:eastAsiaTheme="minorEastAsia" w:hAnsiTheme="minorHAnsi" w:cstheme="minorBidi"/>
                <w:sz w:val="22"/>
                <w:szCs w:val="22"/>
                <w:lang w:val="de-CH" w:eastAsia="de-CH"/>
              </w:rPr>
              <w:tab/>
            </w:r>
            <w:r w:rsidRPr="00731FFD">
              <w:rPr>
                <w:rStyle w:val="Hyperlink"/>
              </w:rPr>
              <w:t>Version</w:t>
            </w:r>
            <w:r>
              <w:rPr>
                <w:webHidden/>
              </w:rPr>
              <w:tab/>
            </w:r>
            <w:r>
              <w:rPr>
                <w:webHidden/>
              </w:rPr>
              <w:fldChar w:fldCharType="begin"/>
            </w:r>
            <w:r>
              <w:rPr>
                <w:webHidden/>
              </w:rPr>
              <w:instrText xml:space="preserve"> PAGEREF _Toc371519624 \h </w:instrText>
            </w:r>
            <w:r>
              <w:rPr>
                <w:webHidden/>
              </w:rPr>
            </w:r>
            <w:r>
              <w:rPr>
                <w:webHidden/>
              </w:rPr>
              <w:fldChar w:fldCharType="separate"/>
            </w:r>
            <w:r>
              <w:rPr>
                <w:webHidden/>
              </w:rPr>
              <w:t>4</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25" w:history="1">
            <w:r w:rsidRPr="00731FFD">
              <w:rPr>
                <w:rStyle w:val="Hyperlink"/>
              </w:rPr>
              <w:t>2.4</w:t>
            </w:r>
            <w:r>
              <w:rPr>
                <w:rFonts w:asciiTheme="minorHAnsi" w:eastAsiaTheme="minorEastAsia" w:hAnsiTheme="minorHAnsi" w:cstheme="minorBidi"/>
                <w:sz w:val="22"/>
                <w:szCs w:val="22"/>
                <w:lang w:val="de-CH" w:eastAsia="de-CH"/>
              </w:rPr>
              <w:tab/>
            </w:r>
            <w:r w:rsidRPr="00731FFD">
              <w:rPr>
                <w:rStyle w:val="Hyperlink"/>
              </w:rPr>
              <w:t>Abbreviations, definitions, glossary</w:t>
            </w:r>
            <w:r>
              <w:rPr>
                <w:webHidden/>
              </w:rPr>
              <w:tab/>
            </w:r>
            <w:r>
              <w:rPr>
                <w:webHidden/>
              </w:rPr>
              <w:fldChar w:fldCharType="begin"/>
            </w:r>
            <w:r>
              <w:rPr>
                <w:webHidden/>
              </w:rPr>
              <w:instrText xml:space="preserve"> PAGEREF _Toc371519625 \h </w:instrText>
            </w:r>
            <w:r>
              <w:rPr>
                <w:webHidden/>
              </w:rPr>
            </w:r>
            <w:r>
              <w:rPr>
                <w:webHidden/>
              </w:rPr>
              <w:fldChar w:fldCharType="separate"/>
            </w:r>
            <w:r>
              <w:rPr>
                <w:webHidden/>
              </w:rPr>
              <w:t>4</w:t>
            </w:r>
            <w:r>
              <w:rPr>
                <w:webHidden/>
              </w:rPr>
              <w:fldChar w:fldCharType="end"/>
            </w:r>
          </w:hyperlink>
        </w:p>
        <w:p w:rsidR="00272A48" w:rsidRDefault="00272A48">
          <w:pPr>
            <w:pStyle w:val="TOC1"/>
            <w:rPr>
              <w:rFonts w:asciiTheme="minorHAnsi" w:eastAsiaTheme="minorEastAsia" w:hAnsiTheme="minorHAnsi" w:cstheme="minorBidi"/>
              <w:sz w:val="22"/>
              <w:szCs w:val="22"/>
              <w:lang w:val="de-CH" w:eastAsia="de-CH"/>
            </w:rPr>
          </w:pPr>
          <w:hyperlink w:anchor="_Toc371519626" w:history="1">
            <w:r w:rsidRPr="00731FFD">
              <w:rPr>
                <w:rStyle w:val="Hyperlink"/>
              </w:rPr>
              <w:t>3</w:t>
            </w:r>
            <w:r>
              <w:rPr>
                <w:rFonts w:asciiTheme="minorHAnsi" w:eastAsiaTheme="minorEastAsia" w:hAnsiTheme="minorHAnsi" w:cstheme="minorBidi"/>
                <w:sz w:val="22"/>
                <w:szCs w:val="22"/>
                <w:lang w:val="de-CH" w:eastAsia="de-CH"/>
              </w:rPr>
              <w:tab/>
            </w:r>
            <w:r w:rsidRPr="00731FFD">
              <w:rPr>
                <w:rStyle w:val="Hyperlink"/>
              </w:rPr>
              <w:t>Basics</w:t>
            </w:r>
            <w:r>
              <w:rPr>
                <w:webHidden/>
              </w:rPr>
              <w:tab/>
            </w:r>
            <w:r>
              <w:rPr>
                <w:webHidden/>
              </w:rPr>
              <w:fldChar w:fldCharType="begin"/>
            </w:r>
            <w:r>
              <w:rPr>
                <w:webHidden/>
              </w:rPr>
              <w:instrText xml:space="preserve"> PAGEREF _Toc371519626 \h </w:instrText>
            </w:r>
            <w:r>
              <w:rPr>
                <w:webHidden/>
              </w:rPr>
            </w:r>
            <w:r>
              <w:rPr>
                <w:webHidden/>
              </w:rPr>
              <w:fldChar w:fldCharType="separate"/>
            </w:r>
            <w:r>
              <w:rPr>
                <w:webHidden/>
              </w:rPr>
              <w:t>5</w:t>
            </w:r>
            <w:r>
              <w:rPr>
                <w:webHidden/>
              </w:rPr>
              <w:fldChar w:fldCharType="end"/>
            </w:r>
          </w:hyperlink>
        </w:p>
        <w:p w:rsidR="00272A48" w:rsidRDefault="00272A48">
          <w:pPr>
            <w:pStyle w:val="TOC1"/>
            <w:rPr>
              <w:rFonts w:asciiTheme="minorHAnsi" w:eastAsiaTheme="minorEastAsia" w:hAnsiTheme="minorHAnsi" w:cstheme="minorBidi"/>
              <w:sz w:val="22"/>
              <w:szCs w:val="22"/>
              <w:lang w:val="de-CH" w:eastAsia="de-CH"/>
            </w:rPr>
          </w:pPr>
          <w:hyperlink w:anchor="_Toc371519627" w:history="1">
            <w:r w:rsidRPr="00731FFD">
              <w:rPr>
                <w:rStyle w:val="Hyperlink"/>
              </w:rPr>
              <w:t>4</w:t>
            </w:r>
            <w:r>
              <w:rPr>
                <w:rFonts w:asciiTheme="minorHAnsi" w:eastAsiaTheme="minorEastAsia" w:hAnsiTheme="minorHAnsi" w:cstheme="minorBidi"/>
                <w:sz w:val="22"/>
                <w:szCs w:val="22"/>
                <w:lang w:val="de-CH" w:eastAsia="de-CH"/>
              </w:rPr>
              <w:tab/>
            </w:r>
            <w:r w:rsidRPr="00731FFD">
              <w:rPr>
                <w:rStyle w:val="Hyperlink"/>
              </w:rPr>
              <w:t>Naming conventions</w:t>
            </w:r>
            <w:r>
              <w:rPr>
                <w:webHidden/>
              </w:rPr>
              <w:tab/>
            </w:r>
            <w:r>
              <w:rPr>
                <w:webHidden/>
              </w:rPr>
              <w:fldChar w:fldCharType="begin"/>
            </w:r>
            <w:r>
              <w:rPr>
                <w:webHidden/>
              </w:rPr>
              <w:instrText xml:space="preserve"> PAGEREF _Toc371519627 \h </w:instrText>
            </w:r>
            <w:r>
              <w:rPr>
                <w:webHidden/>
              </w:rPr>
            </w:r>
            <w:r>
              <w:rPr>
                <w:webHidden/>
              </w:rPr>
              <w:fldChar w:fldCharType="separate"/>
            </w:r>
            <w:r>
              <w:rPr>
                <w:webHidden/>
              </w:rPr>
              <w:t>5</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28" w:history="1">
            <w:r w:rsidRPr="00731FFD">
              <w:rPr>
                <w:rStyle w:val="Hyperlink"/>
              </w:rPr>
              <w:t>4.1</w:t>
            </w:r>
            <w:r>
              <w:rPr>
                <w:rFonts w:asciiTheme="minorHAnsi" w:eastAsiaTheme="minorEastAsia" w:hAnsiTheme="minorHAnsi" w:cstheme="minorBidi"/>
                <w:sz w:val="22"/>
                <w:szCs w:val="22"/>
                <w:lang w:val="de-CH" w:eastAsia="de-CH"/>
              </w:rPr>
              <w:tab/>
            </w:r>
            <w:r w:rsidRPr="00731FFD">
              <w:rPr>
                <w:rStyle w:val="Hyperlink"/>
              </w:rPr>
              <w:t>Programming Conventions for IEC61131-3 in TwinCAT 3</w:t>
            </w:r>
            <w:r>
              <w:rPr>
                <w:webHidden/>
              </w:rPr>
              <w:tab/>
            </w:r>
            <w:r>
              <w:rPr>
                <w:webHidden/>
              </w:rPr>
              <w:fldChar w:fldCharType="begin"/>
            </w:r>
            <w:r>
              <w:rPr>
                <w:webHidden/>
              </w:rPr>
              <w:instrText xml:space="preserve"> PAGEREF _Toc371519628 \h </w:instrText>
            </w:r>
            <w:r>
              <w:rPr>
                <w:webHidden/>
              </w:rPr>
            </w:r>
            <w:r>
              <w:rPr>
                <w:webHidden/>
              </w:rPr>
              <w:fldChar w:fldCharType="separate"/>
            </w:r>
            <w:r>
              <w:rPr>
                <w:webHidden/>
              </w:rPr>
              <w:t>5</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29" w:history="1">
            <w:r w:rsidRPr="00731FFD">
              <w:rPr>
                <w:rStyle w:val="Hyperlink"/>
                <w:rFonts w:cs="Arial"/>
              </w:rPr>
              <w:t>4.1.1</w:t>
            </w:r>
            <w:r>
              <w:rPr>
                <w:rFonts w:asciiTheme="minorHAnsi" w:eastAsiaTheme="minorEastAsia" w:hAnsiTheme="minorHAnsi" w:cstheme="minorBidi"/>
                <w:sz w:val="22"/>
                <w:szCs w:val="22"/>
                <w:lang w:val="de-CH" w:eastAsia="de-CH"/>
              </w:rPr>
              <w:tab/>
            </w:r>
            <w:r w:rsidRPr="00731FFD">
              <w:rPr>
                <w:rStyle w:val="Hyperlink"/>
                <w:rFonts w:cs="Arial"/>
              </w:rPr>
              <w:t>Libraries</w:t>
            </w:r>
            <w:r>
              <w:rPr>
                <w:webHidden/>
              </w:rPr>
              <w:tab/>
            </w:r>
            <w:r>
              <w:rPr>
                <w:webHidden/>
              </w:rPr>
              <w:fldChar w:fldCharType="begin"/>
            </w:r>
            <w:r>
              <w:rPr>
                <w:webHidden/>
              </w:rPr>
              <w:instrText xml:space="preserve"> PAGEREF _Toc371519629 \h </w:instrText>
            </w:r>
            <w:r>
              <w:rPr>
                <w:webHidden/>
              </w:rPr>
            </w:r>
            <w:r>
              <w:rPr>
                <w:webHidden/>
              </w:rPr>
              <w:fldChar w:fldCharType="separate"/>
            </w:r>
            <w:r>
              <w:rPr>
                <w:webHidden/>
              </w:rPr>
              <w:t>5</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0" w:history="1">
            <w:r w:rsidRPr="00731FFD">
              <w:rPr>
                <w:rStyle w:val="Hyperlink"/>
                <w:rFonts w:cs="Arial"/>
              </w:rPr>
              <w:t>4.1.2</w:t>
            </w:r>
            <w:r>
              <w:rPr>
                <w:rFonts w:asciiTheme="minorHAnsi" w:eastAsiaTheme="minorEastAsia" w:hAnsiTheme="minorHAnsi" w:cstheme="minorBidi"/>
                <w:sz w:val="22"/>
                <w:szCs w:val="22"/>
                <w:lang w:val="de-CH" w:eastAsia="de-CH"/>
              </w:rPr>
              <w:tab/>
            </w:r>
            <w:r w:rsidRPr="00731FFD">
              <w:rPr>
                <w:rStyle w:val="Hyperlink"/>
                <w:rFonts w:cs="Arial"/>
              </w:rPr>
              <w:t>Language</w:t>
            </w:r>
            <w:r>
              <w:rPr>
                <w:webHidden/>
              </w:rPr>
              <w:tab/>
            </w:r>
            <w:r>
              <w:rPr>
                <w:webHidden/>
              </w:rPr>
              <w:fldChar w:fldCharType="begin"/>
            </w:r>
            <w:r>
              <w:rPr>
                <w:webHidden/>
              </w:rPr>
              <w:instrText xml:space="preserve"> PAGEREF _Toc371519630 \h </w:instrText>
            </w:r>
            <w:r>
              <w:rPr>
                <w:webHidden/>
              </w:rPr>
            </w:r>
            <w:r>
              <w:rPr>
                <w:webHidden/>
              </w:rPr>
              <w:fldChar w:fldCharType="separate"/>
            </w:r>
            <w:r>
              <w:rPr>
                <w:webHidden/>
              </w:rPr>
              <w:t>5</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1" w:history="1">
            <w:r w:rsidRPr="00731FFD">
              <w:rPr>
                <w:rStyle w:val="Hyperlink"/>
                <w:rFonts w:cs="Arial"/>
              </w:rPr>
              <w:t>4.1.3</w:t>
            </w:r>
            <w:r>
              <w:rPr>
                <w:rFonts w:asciiTheme="minorHAnsi" w:eastAsiaTheme="minorEastAsia" w:hAnsiTheme="minorHAnsi" w:cstheme="minorBidi"/>
                <w:sz w:val="22"/>
                <w:szCs w:val="22"/>
                <w:lang w:val="de-CH" w:eastAsia="de-CH"/>
              </w:rPr>
              <w:tab/>
            </w:r>
            <w:r w:rsidRPr="00731FFD">
              <w:rPr>
                <w:rStyle w:val="Hyperlink"/>
                <w:rFonts w:cs="Arial"/>
              </w:rPr>
              <w:t>Names</w:t>
            </w:r>
            <w:r>
              <w:rPr>
                <w:webHidden/>
              </w:rPr>
              <w:tab/>
            </w:r>
            <w:r>
              <w:rPr>
                <w:webHidden/>
              </w:rPr>
              <w:fldChar w:fldCharType="begin"/>
            </w:r>
            <w:r>
              <w:rPr>
                <w:webHidden/>
              </w:rPr>
              <w:instrText xml:space="preserve"> PAGEREF _Toc371519631 \h </w:instrText>
            </w:r>
            <w:r>
              <w:rPr>
                <w:webHidden/>
              </w:rPr>
            </w:r>
            <w:r>
              <w:rPr>
                <w:webHidden/>
              </w:rPr>
              <w:fldChar w:fldCharType="separate"/>
            </w:r>
            <w:r>
              <w:rPr>
                <w:webHidden/>
              </w:rPr>
              <w:t>5</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2" w:history="1">
            <w:r w:rsidRPr="00731FFD">
              <w:rPr>
                <w:rStyle w:val="Hyperlink"/>
                <w:rFonts w:cs="Arial"/>
              </w:rPr>
              <w:t>4.1.4</w:t>
            </w:r>
            <w:r>
              <w:rPr>
                <w:rFonts w:asciiTheme="minorHAnsi" w:eastAsiaTheme="minorEastAsia" w:hAnsiTheme="minorHAnsi" w:cstheme="minorBidi"/>
                <w:sz w:val="22"/>
                <w:szCs w:val="22"/>
                <w:lang w:val="de-CH" w:eastAsia="de-CH"/>
              </w:rPr>
              <w:tab/>
            </w:r>
            <w:r w:rsidRPr="00731FFD">
              <w:rPr>
                <w:rStyle w:val="Hyperlink"/>
                <w:rFonts w:cs="Arial"/>
              </w:rPr>
              <w:t>Library Identifier</w:t>
            </w:r>
            <w:r>
              <w:rPr>
                <w:webHidden/>
              </w:rPr>
              <w:tab/>
            </w:r>
            <w:r>
              <w:rPr>
                <w:webHidden/>
              </w:rPr>
              <w:fldChar w:fldCharType="begin"/>
            </w:r>
            <w:r>
              <w:rPr>
                <w:webHidden/>
              </w:rPr>
              <w:instrText xml:space="preserve"> PAGEREF _Toc371519632 \h </w:instrText>
            </w:r>
            <w:r>
              <w:rPr>
                <w:webHidden/>
              </w:rPr>
            </w:r>
            <w:r>
              <w:rPr>
                <w:webHidden/>
              </w:rPr>
              <w:fldChar w:fldCharType="separate"/>
            </w:r>
            <w:r>
              <w:rPr>
                <w:webHidden/>
              </w:rPr>
              <w:t>7</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3" w:history="1">
            <w:r w:rsidRPr="00731FFD">
              <w:rPr>
                <w:rStyle w:val="Hyperlink"/>
                <w:rFonts w:cs="Arial"/>
              </w:rPr>
              <w:t>4.1.5</w:t>
            </w:r>
            <w:r>
              <w:rPr>
                <w:rFonts w:asciiTheme="minorHAnsi" w:eastAsiaTheme="minorEastAsia" w:hAnsiTheme="minorHAnsi" w:cstheme="minorBidi"/>
                <w:sz w:val="22"/>
                <w:szCs w:val="22"/>
                <w:lang w:val="de-CH" w:eastAsia="de-CH"/>
              </w:rPr>
              <w:tab/>
            </w:r>
            <w:r w:rsidRPr="00731FFD">
              <w:rPr>
                <w:rStyle w:val="Hyperlink"/>
                <w:rFonts w:cs="Arial"/>
              </w:rPr>
              <w:t>Error codes</w:t>
            </w:r>
            <w:r>
              <w:rPr>
                <w:webHidden/>
              </w:rPr>
              <w:tab/>
            </w:r>
            <w:r>
              <w:rPr>
                <w:webHidden/>
              </w:rPr>
              <w:fldChar w:fldCharType="begin"/>
            </w:r>
            <w:r>
              <w:rPr>
                <w:webHidden/>
              </w:rPr>
              <w:instrText xml:space="preserve"> PAGEREF _Toc371519633 \h </w:instrText>
            </w:r>
            <w:r>
              <w:rPr>
                <w:webHidden/>
              </w:rPr>
            </w:r>
            <w:r>
              <w:rPr>
                <w:webHidden/>
              </w:rPr>
              <w:fldChar w:fldCharType="separate"/>
            </w:r>
            <w:r>
              <w:rPr>
                <w:webHidden/>
              </w:rPr>
              <w:t>7</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34" w:history="1">
            <w:r w:rsidRPr="00731FFD">
              <w:rPr>
                <w:rStyle w:val="Hyperlink"/>
              </w:rPr>
              <w:t>4.2</w:t>
            </w:r>
            <w:r>
              <w:rPr>
                <w:rFonts w:asciiTheme="minorHAnsi" w:eastAsiaTheme="minorEastAsia" w:hAnsiTheme="minorHAnsi" w:cstheme="minorBidi"/>
                <w:sz w:val="22"/>
                <w:szCs w:val="22"/>
                <w:lang w:val="de-CH" w:eastAsia="de-CH"/>
              </w:rPr>
              <w:tab/>
            </w:r>
            <w:r w:rsidRPr="00731FFD">
              <w:rPr>
                <w:rStyle w:val="Hyperlink"/>
              </w:rPr>
              <w:t>Programming conventions overrule the TwinCat notification</w:t>
            </w:r>
            <w:r>
              <w:rPr>
                <w:webHidden/>
              </w:rPr>
              <w:tab/>
            </w:r>
            <w:r>
              <w:rPr>
                <w:webHidden/>
              </w:rPr>
              <w:fldChar w:fldCharType="begin"/>
            </w:r>
            <w:r>
              <w:rPr>
                <w:webHidden/>
              </w:rPr>
              <w:instrText xml:space="preserve"> PAGEREF _Toc371519634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5" w:history="1">
            <w:r w:rsidRPr="00731FFD">
              <w:rPr>
                <w:rStyle w:val="Hyperlink"/>
              </w:rPr>
              <w:t>4.2.1</w:t>
            </w:r>
            <w:r>
              <w:rPr>
                <w:rFonts w:asciiTheme="minorHAnsi" w:eastAsiaTheme="minorEastAsia" w:hAnsiTheme="minorHAnsi" w:cstheme="minorBidi"/>
                <w:sz w:val="22"/>
                <w:szCs w:val="22"/>
                <w:lang w:val="de-CH" w:eastAsia="de-CH"/>
              </w:rPr>
              <w:tab/>
            </w:r>
            <w:r w:rsidRPr="00731FFD">
              <w:rPr>
                <w:rStyle w:val="Hyperlink"/>
              </w:rPr>
              <w:t>Type Prefix</w:t>
            </w:r>
            <w:r>
              <w:rPr>
                <w:webHidden/>
              </w:rPr>
              <w:tab/>
            </w:r>
            <w:r>
              <w:rPr>
                <w:webHidden/>
              </w:rPr>
              <w:fldChar w:fldCharType="begin"/>
            </w:r>
            <w:r>
              <w:rPr>
                <w:webHidden/>
              </w:rPr>
              <w:instrText xml:space="preserve"> PAGEREF _Toc371519635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6" w:history="1">
            <w:r w:rsidRPr="00731FFD">
              <w:rPr>
                <w:rStyle w:val="Hyperlink"/>
              </w:rPr>
              <w:t>4.2.2</w:t>
            </w:r>
            <w:r>
              <w:rPr>
                <w:rFonts w:asciiTheme="minorHAnsi" w:eastAsiaTheme="minorEastAsia" w:hAnsiTheme="minorHAnsi" w:cstheme="minorBidi"/>
                <w:sz w:val="22"/>
                <w:szCs w:val="22"/>
                <w:lang w:val="de-CH" w:eastAsia="de-CH"/>
              </w:rPr>
              <w:tab/>
            </w:r>
            <w:r w:rsidRPr="00731FFD">
              <w:rPr>
                <w:rStyle w:val="Hyperlink"/>
              </w:rPr>
              <w:t>Constants</w:t>
            </w:r>
            <w:r>
              <w:rPr>
                <w:webHidden/>
              </w:rPr>
              <w:tab/>
            </w:r>
            <w:r>
              <w:rPr>
                <w:webHidden/>
              </w:rPr>
              <w:fldChar w:fldCharType="begin"/>
            </w:r>
            <w:r>
              <w:rPr>
                <w:webHidden/>
              </w:rPr>
              <w:instrText xml:space="preserve"> PAGEREF _Toc371519636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7" w:history="1">
            <w:r w:rsidRPr="00731FFD">
              <w:rPr>
                <w:rStyle w:val="Hyperlink"/>
              </w:rPr>
              <w:t>4.2.3</w:t>
            </w:r>
            <w:r>
              <w:rPr>
                <w:rFonts w:asciiTheme="minorHAnsi" w:eastAsiaTheme="minorEastAsia" w:hAnsiTheme="minorHAnsi" w:cstheme="minorBidi"/>
                <w:sz w:val="22"/>
                <w:szCs w:val="22"/>
                <w:lang w:val="de-CH" w:eastAsia="de-CH"/>
              </w:rPr>
              <w:tab/>
            </w:r>
            <w:r w:rsidRPr="00731FFD">
              <w:rPr>
                <w:rStyle w:val="Hyperlink"/>
              </w:rPr>
              <w:t>Unit Suffix</w:t>
            </w:r>
            <w:r>
              <w:rPr>
                <w:webHidden/>
              </w:rPr>
              <w:tab/>
            </w:r>
            <w:r>
              <w:rPr>
                <w:webHidden/>
              </w:rPr>
              <w:fldChar w:fldCharType="begin"/>
            </w:r>
            <w:r>
              <w:rPr>
                <w:webHidden/>
              </w:rPr>
              <w:instrText xml:space="preserve"> PAGEREF _Toc371519637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38" w:history="1">
            <w:r w:rsidRPr="00731FFD">
              <w:rPr>
                <w:rStyle w:val="Hyperlink"/>
              </w:rPr>
              <w:t>4.2.4</w:t>
            </w:r>
            <w:r>
              <w:rPr>
                <w:rFonts w:asciiTheme="minorHAnsi" w:eastAsiaTheme="minorEastAsia" w:hAnsiTheme="minorHAnsi" w:cstheme="minorBidi"/>
                <w:sz w:val="22"/>
                <w:szCs w:val="22"/>
                <w:lang w:val="de-CH" w:eastAsia="de-CH"/>
              </w:rPr>
              <w:tab/>
            </w:r>
            <w:r w:rsidRPr="00731FFD">
              <w:rPr>
                <w:rStyle w:val="Hyperlink"/>
              </w:rPr>
              <w:t>IO Suffix</w:t>
            </w:r>
            <w:r>
              <w:rPr>
                <w:webHidden/>
              </w:rPr>
              <w:tab/>
            </w:r>
            <w:r>
              <w:rPr>
                <w:webHidden/>
              </w:rPr>
              <w:fldChar w:fldCharType="begin"/>
            </w:r>
            <w:r>
              <w:rPr>
                <w:webHidden/>
              </w:rPr>
              <w:instrText xml:space="preserve"> PAGEREF _Toc371519638 \h </w:instrText>
            </w:r>
            <w:r>
              <w:rPr>
                <w:webHidden/>
              </w:rPr>
            </w:r>
            <w:r>
              <w:rPr>
                <w:webHidden/>
              </w:rPr>
              <w:fldChar w:fldCharType="separate"/>
            </w:r>
            <w:r>
              <w:rPr>
                <w:webHidden/>
              </w:rPr>
              <w:t>8</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39" w:history="1">
            <w:r w:rsidRPr="00731FFD">
              <w:rPr>
                <w:rStyle w:val="Hyperlink"/>
              </w:rPr>
              <w:t>4.3</w:t>
            </w:r>
            <w:r>
              <w:rPr>
                <w:rFonts w:asciiTheme="minorHAnsi" w:eastAsiaTheme="minorEastAsia" w:hAnsiTheme="minorHAnsi" w:cstheme="minorBidi"/>
                <w:sz w:val="22"/>
                <w:szCs w:val="22"/>
                <w:lang w:val="de-CH" w:eastAsia="de-CH"/>
              </w:rPr>
              <w:tab/>
            </w:r>
            <w:r w:rsidRPr="00731FFD">
              <w:rPr>
                <w:rStyle w:val="Hyperlink"/>
              </w:rPr>
              <w:t>Global variables</w:t>
            </w:r>
            <w:r>
              <w:rPr>
                <w:webHidden/>
              </w:rPr>
              <w:tab/>
            </w:r>
            <w:r>
              <w:rPr>
                <w:webHidden/>
              </w:rPr>
              <w:fldChar w:fldCharType="begin"/>
            </w:r>
            <w:r>
              <w:rPr>
                <w:webHidden/>
              </w:rPr>
              <w:instrText xml:space="preserve"> PAGEREF _Toc371519639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0" w:history="1">
            <w:r w:rsidRPr="00731FFD">
              <w:rPr>
                <w:rStyle w:val="Hyperlink"/>
              </w:rPr>
              <w:t>4.3.1</w:t>
            </w:r>
            <w:r>
              <w:rPr>
                <w:rFonts w:asciiTheme="minorHAnsi" w:eastAsiaTheme="minorEastAsia" w:hAnsiTheme="minorHAnsi" w:cstheme="minorBidi"/>
                <w:sz w:val="22"/>
                <w:szCs w:val="22"/>
                <w:lang w:val="de-CH" w:eastAsia="de-CH"/>
              </w:rPr>
              <w:tab/>
            </w:r>
            <w:r w:rsidRPr="00731FFD">
              <w:rPr>
                <w:rStyle w:val="Hyperlink"/>
              </w:rPr>
              <w:t>Examples</w:t>
            </w:r>
            <w:r>
              <w:rPr>
                <w:webHidden/>
              </w:rPr>
              <w:tab/>
            </w:r>
            <w:r>
              <w:rPr>
                <w:webHidden/>
              </w:rPr>
              <w:fldChar w:fldCharType="begin"/>
            </w:r>
            <w:r>
              <w:rPr>
                <w:webHidden/>
              </w:rPr>
              <w:instrText xml:space="preserve"> PAGEREF _Toc371519640 \h </w:instrText>
            </w:r>
            <w:r>
              <w:rPr>
                <w:webHidden/>
              </w:rPr>
            </w:r>
            <w:r>
              <w:rPr>
                <w:webHidden/>
              </w:rPr>
              <w:fldChar w:fldCharType="separate"/>
            </w:r>
            <w:r>
              <w:rPr>
                <w:webHidden/>
              </w:rPr>
              <w:t>8</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1" w:history="1">
            <w:r w:rsidRPr="00731FFD">
              <w:rPr>
                <w:rStyle w:val="Hyperlink"/>
              </w:rPr>
              <w:t>4.3.2</w:t>
            </w:r>
            <w:r>
              <w:rPr>
                <w:rFonts w:asciiTheme="minorHAnsi" w:eastAsiaTheme="minorEastAsia" w:hAnsiTheme="minorHAnsi" w:cstheme="minorBidi"/>
                <w:sz w:val="22"/>
                <w:szCs w:val="22"/>
                <w:lang w:val="de-CH" w:eastAsia="de-CH"/>
              </w:rPr>
              <w:tab/>
            </w:r>
            <w:r w:rsidRPr="00731FFD">
              <w:rPr>
                <w:rStyle w:val="Hyperlink"/>
              </w:rPr>
              <w:t>Header</w:t>
            </w:r>
            <w:r>
              <w:rPr>
                <w:webHidden/>
              </w:rPr>
              <w:tab/>
            </w:r>
            <w:r>
              <w:rPr>
                <w:webHidden/>
              </w:rPr>
              <w:fldChar w:fldCharType="begin"/>
            </w:r>
            <w:r>
              <w:rPr>
                <w:webHidden/>
              </w:rPr>
              <w:instrText xml:space="preserve"> PAGEREF _Toc371519641 \h </w:instrText>
            </w:r>
            <w:r>
              <w:rPr>
                <w:webHidden/>
              </w:rPr>
            </w:r>
            <w:r>
              <w:rPr>
                <w:webHidden/>
              </w:rPr>
              <w:fldChar w:fldCharType="separate"/>
            </w:r>
            <w:r>
              <w:rPr>
                <w:webHidden/>
              </w:rPr>
              <w:t>9</w:t>
            </w:r>
            <w:r>
              <w:rPr>
                <w:webHidden/>
              </w:rPr>
              <w:fldChar w:fldCharType="end"/>
            </w:r>
          </w:hyperlink>
        </w:p>
        <w:p w:rsidR="00272A48" w:rsidRDefault="00272A48">
          <w:pPr>
            <w:pStyle w:val="TOC1"/>
            <w:rPr>
              <w:rFonts w:asciiTheme="minorHAnsi" w:eastAsiaTheme="minorEastAsia" w:hAnsiTheme="minorHAnsi" w:cstheme="minorBidi"/>
              <w:sz w:val="22"/>
              <w:szCs w:val="22"/>
              <w:lang w:val="de-CH" w:eastAsia="de-CH"/>
            </w:rPr>
          </w:pPr>
          <w:hyperlink w:anchor="_Toc371519642" w:history="1">
            <w:r w:rsidRPr="00731FFD">
              <w:rPr>
                <w:rStyle w:val="Hyperlink"/>
              </w:rPr>
              <w:t>5</w:t>
            </w:r>
            <w:r>
              <w:rPr>
                <w:rFonts w:asciiTheme="minorHAnsi" w:eastAsiaTheme="minorEastAsia" w:hAnsiTheme="minorHAnsi" w:cstheme="minorBidi"/>
                <w:sz w:val="22"/>
                <w:szCs w:val="22"/>
                <w:lang w:val="de-CH" w:eastAsia="de-CH"/>
              </w:rPr>
              <w:tab/>
            </w:r>
            <w:r w:rsidRPr="00731FFD">
              <w:rPr>
                <w:rStyle w:val="Hyperlink"/>
              </w:rPr>
              <w:t>Designed structure of PLC-software</w:t>
            </w:r>
            <w:r>
              <w:rPr>
                <w:webHidden/>
              </w:rPr>
              <w:tab/>
            </w:r>
            <w:r>
              <w:rPr>
                <w:webHidden/>
              </w:rPr>
              <w:fldChar w:fldCharType="begin"/>
            </w:r>
            <w:r>
              <w:rPr>
                <w:webHidden/>
              </w:rPr>
              <w:instrText xml:space="preserve"> PAGEREF _Toc371519642 \h </w:instrText>
            </w:r>
            <w:r>
              <w:rPr>
                <w:webHidden/>
              </w:rPr>
            </w:r>
            <w:r>
              <w:rPr>
                <w:webHidden/>
              </w:rPr>
              <w:fldChar w:fldCharType="separate"/>
            </w:r>
            <w:r>
              <w:rPr>
                <w:webHidden/>
              </w:rPr>
              <w:t>9</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43" w:history="1">
            <w:r w:rsidRPr="00731FFD">
              <w:rPr>
                <w:rStyle w:val="Hyperlink"/>
              </w:rPr>
              <w:t>5.1</w:t>
            </w:r>
            <w:r>
              <w:rPr>
                <w:rFonts w:asciiTheme="minorHAnsi" w:eastAsiaTheme="minorEastAsia" w:hAnsiTheme="minorHAnsi" w:cstheme="minorBidi"/>
                <w:sz w:val="22"/>
                <w:szCs w:val="22"/>
                <w:lang w:val="de-CH" w:eastAsia="de-CH"/>
              </w:rPr>
              <w:tab/>
            </w:r>
            <w:r w:rsidRPr="00731FFD">
              <w:rPr>
                <w:rStyle w:val="Hyperlink"/>
              </w:rPr>
              <w:t>Controller-tree</w:t>
            </w:r>
            <w:r>
              <w:rPr>
                <w:webHidden/>
              </w:rPr>
              <w:tab/>
            </w:r>
            <w:r>
              <w:rPr>
                <w:webHidden/>
              </w:rPr>
              <w:fldChar w:fldCharType="begin"/>
            </w:r>
            <w:r>
              <w:rPr>
                <w:webHidden/>
              </w:rPr>
              <w:instrText xml:space="preserve"> PAGEREF _Toc371519643 \h </w:instrText>
            </w:r>
            <w:r>
              <w:rPr>
                <w:webHidden/>
              </w:rPr>
            </w:r>
            <w:r>
              <w:rPr>
                <w:webHidden/>
              </w:rPr>
              <w:fldChar w:fldCharType="separate"/>
            </w:r>
            <w:r>
              <w:rPr>
                <w:webHidden/>
              </w:rPr>
              <w:t>9</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44" w:history="1">
            <w:r w:rsidRPr="00731FFD">
              <w:rPr>
                <w:rStyle w:val="Hyperlink"/>
              </w:rPr>
              <w:t>5.2</w:t>
            </w:r>
            <w:r>
              <w:rPr>
                <w:rFonts w:asciiTheme="minorHAnsi" w:eastAsiaTheme="minorEastAsia" w:hAnsiTheme="minorHAnsi" w:cstheme="minorBidi"/>
                <w:sz w:val="22"/>
                <w:szCs w:val="22"/>
                <w:lang w:val="de-CH" w:eastAsia="de-CH"/>
              </w:rPr>
              <w:tab/>
            </w:r>
            <w:r w:rsidRPr="00731FFD">
              <w:rPr>
                <w:rStyle w:val="Hyperlink"/>
              </w:rPr>
              <w:t>Controller</w:t>
            </w:r>
            <w:r>
              <w:rPr>
                <w:webHidden/>
              </w:rPr>
              <w:tab/>
            </w:r>
            <w:r>
              <w:rPr>
                <w:webHidden/>
              </w:rPr>
              <w:fldChar w:fldCharType="begin"/>
            </w:r>
            <w:r>
              <w:rPr>
                <w:webHidden/>
              </w:rPr>
              <w:instrText xml:space="preserve"> PAGEREF _Toc371519644 \h </w:instrText>
            </w:r>
            <w:r>
              <w:rPr>
                <w:webHidden/>
              </w:rPr>
            </w:r>
            <w:r>
              <w:rPr>
                <w:webHidden/>
              </w:rPr>
              <w:fldChar w:fldCharType="separate"/>
            </w:r>
            <w:r>
              <w:rPr>
                <w:webHidden/>
              </w:rPr>
              <w:t>10</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5" w:history="1">
            <w:r w:rsidRPr="00731FFD">
              <w:rPr>
                <w:rStyle w:val="Hyperlink"/>
              </w:rPr>
              <w:t>5.2.1</w:t>
            </w:r>
            <w:r>
              <w:rPr>
                <w:rFonts w:asciiTheme="minorHAnsi" w:eastAsiaTheme="minorEastAsia" w:hAnsiTheme="minorHAnsi" w:cstheme="minorBidi"/>
                <w:sz w:val="22"/>
                <w:szCs w:val="22"/>
                <w:lang w:val="de-CH" w:eastAsia="de-CH"/>
              </w:rPr>
              <w:tab/>
            </w:r>
            <w:r w:rsidRPr="00731FFD">
              <w:rPr>
                <w:rStyle w:val="Hyperlink"/>
              </w:rPr>
              <w:t>Common Interface (CIf)</w:t>
            </w:r>
            <w:r>
              <w:rPr>
                <w:webHidden/>
              </w:rPr>
              <w:tab/>
            </w:r>
            <w:r>
              <w:rPr>
                <w:webHidden/>
              </w:rPr>
              <w:fldChar w:fldCharType="begin"/>
            </w:r>
            <w:r>
              <w:rPr>
                <w:webHidden/>
              </w:rPr>
              <w:instrText xml:space="preserve"> PAGEREF _Toc371519645 \h </w:instrText>
            </w:r>
            <w:r>
              <w:rPr>
                <w:webHidden/>
              </w:rPr>
            </w:r>
            <w:r>
              <w:rPr>
                <w:webHidden/>
              </w:rPr>
              <w:fldChar w:fldCharType="separate"/>
            </w:r>
            <w:r>
              <w:rPr>
                <w:webHidden/>
              </w:rPr>
              <w:t>11</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6" w:history="1">
            <w:r w:rsidRPr="00731FFD">
              <w:rPr>
                <w:rStyle w:val="Hyperlink"/>
              </w:rPr>
              <w:t>5.2.2</w:t>
            </w:r>
            <w:r>
              <w:rPr>
                <w:rFonts w:asciiTheme="minorHAnsi" w:eastAsiaTheme="minorEastAsia" w:hAnsiTheme="minorHAnsi" w:cstheme="minorBidi"/>
                <w:sz w:val="22"/>
                <w:szCs w:val="22"/>
                <w:lang w:val="de-CH" w:eastAsia="de-CH"/>
              </w:rPr>
              <w:tab/>
            </w:r>
            <w:r w:rsidRPr="00731FFD">
              <w:rPr>
                <w:rStyle w:val="Hyperlink"/>
              </w:rPr>
              <w:t>Specific Interface (SIf)</w:t>
            </w:r>
            <w:r>
              <w:rPr>
                <w:webHidden/>
              </w:rPr>
              <w:tab/>
            </w:r>
            <w:r>
              <w:rPr>
                <w:webHidden/>
              </w:rPr>
              <w:fldChar w:fldCharType="begin"/>
            </w:r>
            <w:r>
              <w:rPr>
                <w:webHidden/>
              </w:rPr>
              <w:instrText xml:space="preserve"> PAGEREF _Toc371519646 \h </w:instrText>
            </w:r>
            <w:r>
              <w:rPr>
                <w:webHidden/>
              </w:rPr>
            </w:r>
            <w:r>
              <w:rPr>
                <w:webHidden/>
              </w:rPr>
              <w:fldChar w:fldCharType="separate"/>
            </w:r>
            <w:r>
              <w:rPr>
                <w:webHidden/>
              </w:rPr>
              <w:t>12</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7" w:history="1">
            <w:r w:rsidRPr="00731FFD">
              <w:rPr>
                <w:rStyle w:val="Hyperlink"/>
              </w:rPr>
              <w:t>5.2.3</w:t>
            </w:r>
            <w:r>
              <w:rPr>
                <w:rFonts w:asciiTheme="minorHAnsi" w:eastAsiaTheme="minorEastAsia" w:hAnsiTheme="minorHAnsi" w:cstheme="minorBidi"/>
                <w:sz w:val="22"/>
                <w:szCs w:val="22"/>
                <w:lang w:val="de-CH" w:eastAsia="de-CH"/>
              </w:rPr>
              <w:tab/>
            </w:r>
            <w:r w:rsidRPr="00731FFD">
              <w:rPr>
                <w:rStyle w:val="Hyperlink"/>
              </w:rPr>
              <w:t>Modes</w:t>
            </w:r>
            <w:r>
              <w:rPr>
                <w:webHidden/>
              </w:rPr>
              <w:tab/>
            </w:r>
            <w:r>
              <w:rPr>
                <w:webHidden/>
              </w:rPr>
              <w:fldChar w:fldCharType="begin"/>
            </w:r>
            <w:r>
              <w:rPr>
                <w:webHidden/>
              </w:rPr>
              <w:instrText xml:space="preserve"> PAGEREF _Toc371519647 \h </w:instrText>
            </w:r>
            <w:r>
              <w:rPr>
                <w:webHidden/>
              </w:rPr>
            </w:r>
            <w:r>
              <w:rPr>
                <w:webHidden/>
              </w:rPr>
              <w:fldChar w:fldCharType="separate"/>
            </w:r>
            <w:r>
              <w:rPr>
                <w:webHidden/>
              </w:rPr>
              <w:t>12</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8" w:history="1">
            <w:r w:rsidRPr="00731FFD">
              <w:rPr>
                <w:rStyle w:val="Hyperlink"/>
              </w:rPr>
              <w:t>5.2.4</w:t>
            </w:r>
            <w:r>
              <w:rPr>
                <w:rFonts w:asciiTheme="minorHAnsi" w:eastAsiaTheme="minorEastAsia" w:hAnsiTheme="minorHAnsi" w:cstheme="minorBidi"/>
                <w:sz w:val="22"/>
                <w:szCs w:val="22"/>
                <w:lang w:val="de-CH" w:eastAsia="de-CH"/>
              </w:rPr>
              <w:tab/>
            </w:r>
            <w:r w:rsidRPr="00731FFD">
              <w:rPr>
                <w:rStyle w:val="Hyperlink"/>
              </w:rPr>
              <w:t>Commands / State</w:t>
            </w:r>
            <w:r>
              <w:rPr>
                <w:webHidden/>
              </w:rPr>
              <w:tab/>
            </w:r>
            <w:r>
              <w:rPr>
                <w:webHidden/>
              </w:rPr>
              <w:fldChar w:fldCharType="begin"/>
            </w:r>
            <w:r>
              <w:rPr>
                <w:webHidden/>
              </w:rPr>
              <w:instrText xml:space="preserve"> PAGEREF _Toc371519648 \h </w:instrText>
            </w:r>
            <w:r>
              <w:rPr>
                <w:webHidden/>
              </w:rPr>
            </w:r>
            <w:r>
              <w:rPr>
                <w:webHidden/>
              </w:rPr>
              <w:fldChar w:fldCharType="separate"/>
            </w:r>
            <w:r>
              <w:rPr>
                <w:webHidden/>
              </w:rPr>
              <w:t>12</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49" w:history="1">
            <w:r w:rsidRPr="00731FFD">
              <w:rPr>
                <w:rStyle w:val="Hyperlink"/>
              </w:rPr>
              <w:t>5.2.5</w:t>
            </w:r>
            <w:r>
              <w:rPr>
                <w:rFonts w:asciiTheme="minorHAnsi" w:eastAsiaTheme="minorEastAsia" w:hAnsiTheme="minorHAnsi" w:cstheme="minorBidi"/>
                <w:sz w:val="22"/>
                <w:szCs w:val="22"/>
                <w:lang w:val="de-CH" w:eastAsia="de-CH"/>
              </w:rPr>
              <w:tab/>
            </w:r>
            <w:r w:rsidRPr="00731FFD">
              <w:rPr>
                <w:rStyle w:val="Hyperlink"/>
              </w:rPr>
              <w:t>IO handling</w:t>
            </w:r>
            <w:r>
              <w:rPr>
                <w:webHidden/>
              </w:rPr>
              <w:tab/>
            </w:r>
            <w:r>
              <w:rPr>
                <w:webHidden/>
              </w:rPr>
              <w:fldChar w:fldCharType="begin"/>
            </w:r>
            <w:r>
              <w:rPr>
                <w:webHidden/>
              </w:rPr>
              <w:instrText xml:space="preserve"> PAGEREF _Toc371519649 \h </w:instrText>
            </w:r>
            <w:r>
              <w:rPr>
                <w:webHidden/>
              </w:rPr>
            </w:r>
            <w:r>
              <w:rPr>
                <w:webHidden/>
              </w:rPr>
              <w:fldChar w:fldCharType="separate"/>
            </w:r>
            <w:r>
              <w:rPr>
                <w:webHidden/>
              </w:rPr>
              <w:t>13</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50" w:history="1">
            <w:r w:rsidRPr="00731FFD">
              <w:rPr>
                <w:rStyle w:val="Hyperlink"/>
              </w:rPr>
              <w:t>5.2.6</w:t>
            </w:r>
            <w:r>
              <w:rPr>
                <w:rFonts w:asciiTheme="minorHAnsi" w:eastAsiaTheme="minorEastAsia" w:hAnsiTheme="minorHAnsi" w:cstheme="minorBidi"/>
                <w:sz w:val="22"/>
                <w:szCs w:val="22"/>
                <w:lang w:val="de-CH" w:eastAsia="de-CH"/>
              </w:rPr>
              <w:tab/>
            </w:r>
            <w:r w:rsidRPr="00731FFD">
              <w:rPr>
                <w:rStyle w:val="Hyperlink"/>
              </w:rPr>
              <w:t>Parameter handling</w:t>
            </w:r>
            <w:r>
              <w:rPr>
                <w:webHidden/>
              </w:rPr>
              <w:tab/>
            </w:r>
            <w:r>
              <w:rPr>
                <w:webHidden/>
              </w:rPr>
              <w:fldChar w:fldCharType="begin"/>
            </w:r>
            <w:r>
              <w:rPr>
                <w:webHidden/>
              </w:rPr>
              <w:instrText xml:space="preserve"> PAGEREF _Toc371519650 \h </w:instrText>
            </w:r>
            <w:r>
              <w:rPr>
                <w:webHidden/>
              </w:rPr>
            </w:r>
            <w:r>
              <w:rPr>
                <w:webHidden/>
              </w:rPr>
              <w:fldChar w:fldCharType="separate"/>
            </w:r>
            <w:r>
              <w:rPr>
                <w:webHidden/>
              </w:rPr>
              <w:t>14</w:t>
            </w:r>
            <w:r>
              <w:rPr>
                <w:webHidden/>
              </w:rPr>
              <w:fldChar w:fldCharType="end"/>
            </w:r>
          </w:hyperlink>
        </w:p>
        <w:p w:rsidR="00272A48" w:rsidRDefault="00272A48">
          <w:pPr>
            <w:pStyle w:val="TOC3"/>
            <w:rPr>
              <w:rFonts w:asciiTheme="minorHAnsi" w:eastAsiaTheme="minorEastAsia" w:hAnsiTheme="minorHAnsi" w:cstheme="minorBidi"/>
              <w:sz w:val="22"/>
              <w:szCs w:val="22"/>
              <w:lang w:val="de-CH" w:eastAsia="de-CH"/>
            </w:rPr>
          </w:pPr>
          <w:hyperlink w:anchor="_Toc371519651" w:history="1">
            <w:r w:rsidRPr="00731FFD">
              <w:rPr>
                <w:rStyle w:val="Hyperlink"/>
              </w:rPr>
              <w:t>5.2.7</w:t>
            </w:r>
            <w:r>
              <w:rPr>
                <w:rFonts w:asciiTheme="minorHAnsi" w:eastAsiaTheme="minorEastAsia" w:hAnsiTheme="minorHAnsi" w:cstheme="minorBidi"/>
                <w:sz w:val="22"/>
                <w:szCs w:val="22"/>
                <w:lang w:val="de-CH" w:eastAsia="de-CH"/>
              </w:rPr>
              <w:tab/>
            </w:r>
            <w:r w:rsidRPr="00731FFD">
              <w:rPr>
                <w:rStyle w:val="Hyperlink"/>
              </w:rPr>
              <w:t>State machine</w:t>
            </w:r>
            <w:r>
              <w:rPr>
                <w:webHidden/>
              </w:rPr>
              <w:tab/>
            </w:r>
            <w:r>
              <w:rPr>
                <w:webHidden/>
              </w:rPr>
              <w:fldChar w:fldCharType="begin"/>
            </w:r>
            <w:r>
              <w:rPr>
                <w:webHidden/>
              </w:rPr>
              <w:instrText xml:space="preserve"> PAGEREF _Toc371519651 \h </w:instrText>
            </w:r>
            <w:r>
              <w:rPr>
                <w:webHidden/>
              </w:rPr>
            </w:r>
            <w:r>
              <w:rPr>
                <w:webHidden/>
              </w:rPr>
              <w:fldChar w:fldCharType="separate"/>
            </w:r>
            <w:r>
              <w:rPr>
                <w:webHidden/>
              </w:rPr>
              <w:t>14</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2" w:history="1">
            <w:r w:rsidRPr="00731FFD">
              <w:rPr>
                <w:rStyle w:val="Hyperlink"/>
              </w:rPr>
              <w:t>5.3</w:t>
            </w:r>
            <w:r>
              <w:rPr>
                <w:rFonts w:asciiTheme="minorHAnsi" w:eastAsiaTheme="minorEastAsia" w:hAnsiTheme="minorHAnsi" w:cstheme="minorBidi"/>
                <w:sz w:val="22"/>
                <w:szCs w:val="22"/>
                <w:lang w:val="de-CH" w:eastAsia="de-CH"/>
              </w:rPr>
              <w:tab/>
            </w:r>
            <w:r w:rsidRPr="00731FFD">
              <w:rPr>
                <w:rStyle w:val="Hyperlink"/>
              </w:rPr>
              <w:t>Example Level1 Cylinders (Class CYL)</w:t>
            </w:r>
            <w:r>
              <w:rPr>
                <w:webHidden/>
              </w:rPr>
              <w:tab/>
            </w:r>
            <w:r>
              <w:rPr>
                <w:webHidden/>
              </w:rPr>
              <w:fldChar w:fldCharType="begin"/>
            </w:r>
            <w:r>
              <w:rPr>
                <w:webHidden/>
              </w:rPr>
              <w:instrText xml:space="preserve"> PAGEREF _Toc371519652 \h </w:instrText>
            </w:r>
            <w:r>
              <w:rPr>
                <w:webHidden/>
              </w:rPr>
            </w:r>
            <w:r>
              <w:rPr>
                <w:webHidden/>
              </w:rPr>
              <w:fldChar w:fldCharType="separate"/>
            </w:r>
            <w:r>
              <w:rPr>
                <w:webHidden/>
              </w:rPr>
              <w:t>16</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3" w:history="1">
            <w:r w:rsidRPr="00731FFD">
              <w:rPr>
                <w:rStyle w:val="Hyperlink"/>
              </w:rPr>
              <w:t>5.4</w:t>
            </w:r>
            <w:r>
              <w:rPr>
                <w:rFonts w:asciiTheme="minorHAnsi" w:eastAsiaTheme="minorEastAsia" w:hAnsiTheme="minorHAnsi" w:cstheme="minorBidi"/>
                <w:sz w:val="22"/>
                <w:szCs w:val="22"/>
                <w:lang w:val="de-CH" w:eastAsia="de-CH"/>
              </w:rPr>
              <w:tab/>
            </w:r>
            <w:r w:rsidRPr="00731FFD">
              <w:rPr>
                <w:rStyle w:val="Hyperlink"/>
              </w:rPr>
              <w:t>Alarm handling</w:t>
            </w:r>
            <w:r>
              <w:rPr>
                <w:webHidden/>
              </w:rPr>
              <w:tab/>
            </w:r>
            <w:r>
              <w:rPr>
                <w:webHidden/>
              </w:rPr>
              <w:fldChar w:fldCharType="begin"/>
            </w:r>
            <w:r>
              <w:rPr>
                <w:webHidden/>
              </w:rPr>
              <w:instrText xml:space="preserve"> PAGEREF _Toc371519653 \h </w:instrText>
            </w:r>
            <w:r>
              <w:rPr>
                <w:webHidden/>
              </w:rPr>
            </w:r>
            <w:r>
              <w:rPr>
                <w:webHidden/>
              </w:rPr>
              <w:fldChar w:fldCharType="separate"/>
            </w:r>
            <w:r>
              <w:rPr>
                <w:webHidden/>
              </w:rPr>
              <w:t>17</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4" w:history="1">
            <w:r w:rsidRPr="00731FFD">
              <w:rPr>
                <w:rStyle w:val="Hyperlink"/>
              </w:rPr>
              <w:t>5.5</w:t>
            </w:r>
            <w:r>
              <w:rPr>
                <w:rFonts w:asciiTheme="minorHAnsi" w:eastAsiaTheme="minorEastAsia" w:hAnsiTheme="minorHAnsi" w:cstheme="minorBidi"/>
                <w:sz w:val="22"/>
                <w:szCs w:val="22"/>
                <w:lang w:val="de-CH" w:eastAsia="de-CH"/>
              </w:rPr>
              <w:tab/>
            </w:r>
            <w:r w:rsidRPr="00731FFD">
              <w:rPr>
                <w:rStyle w:val="Hyperlink"/>
              </w:rPr>
              <w:t>Software info</w:t>
            </w:r>
            <w:r>
              <w:rPr>
                <w:webHidden/>
              </w:rPr>
              <w:tab/>
            </w:r>
            <w:r>
              <w:rPr>
                <w:webHidden/>
              </w:rPr>
              <w:fldChar w:fldCharType="begin"/>
            </w:r>
            <w:r>
              <w:rPr>
                <w:webHidden/>
              </w:rPr>
              <w:instrText xml:space="preserve"> PAGEREF _Toc371519654 \h </w:instrText>
            </w:r>
            <w:r>
              <w:rPr>
                <w:webHidden/>
              </w:rPr>
            </w:r>
            <w:r>
              <w:rPr>
                <w:webHidden/>
              </w:rPr>
              <w:fldChar w:fldCharType="separate"/>
            </w:r>
            <w:r>
              <w:rPr>
                <w:webHidden/>
              </w:rPr>
              <w:t>19</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5" w:history="1">
            <w:r w:rsidRPr="00731FFD">
              <w:rPr>
                <w:rStyle w:val="Hyperlink"/>
              </w:rPr>
              <w:t>5.6</w:t>
            </w:r>
            <w:r>
              <w:rPr>
                <w:rFonts w:asciiTheme="minorHAnsi" w:eastAsiaTheme="minorEastAsia" w:hAnsiTheme="minorHAnsi" w:cstheme="minorBidi"/>
                <w:sz w:val="22"/>
                <w:szCs w:val="22"/>
                <w:lang w:val="de-CH" w:eastAsia="de-CH"/>
              </w:rPr>
              <w:tab/>
            </w:r>
            <w:r w:rsidRPr="00731FFD">
              <w:rPr>
                <w:rStyle w:val="Hyperlink"/>
              </w:rPr>
              <w:t>Logger on PLC</w:t>
            </w:r>
            <w:r>
              <w:rPr>
                <w:webHidden/>
              </w:rPr>
              <w:tab/>
            </w:r>
            <w:r>
              <w:rPr>
                <w:webHidden/>
              </w:rPr>
              <w:fldChar w:fldCharType="begin"/>
            </w:r>
            <w:r>
              <w:rPr>
                <w:webHidden/>
              </w:rPr>
              <w:instrText xml:space="preserve"> PAGEREF _Toc371519655 \h </w:instrText>
            </w:r>
            <w:r>
              <w:rPr>
                <w:webHidden/>
              </w:rPr>
            </w:r>
            <w:r>
              <w:rPr>
                <w:webHidden/>
              </w:rPr>
              <w:fldChar w:fldCharType="separate"/>
            </w:r>
            <w:r>
              <w:rPr>
                <w:webHidden/>
              </w:rPr>
              <w:t>19</w:t>
            </w:r>
            <w:r>
              <w:rPr>
                <w:webHidden/>
              </w:rPr>
              <w:fldChar w:fldCharType="end"/>
            </w:r>
          </w:hyperlink>
        </w:p>
        <w:p w:rsidR="00272A48" w:rsidRDefault="00272A48">
          <w:pPr>
            <w:pStyle w:val="TOC1"/>
            <w:rPr>
              <w:rFonts w:asciiTheme="minorHAnsi" w:eastAsiaTheme="minorEastAsia" w:hAnsiTheme="minorHAnsi" w:cstheme="minorBidi"/>
              <w:sz w:val="22"/>
              <w:szCs w:val="22"/>
              <w:lang w:val="de-CH" w:eastAsia="de-CH"/>
            </w:rPr>
          </w:pPr>
          <w:hyperlink w:anchor="_Toc371519656" w:history="1">
            <w:r w:rsidRPr="00731FFD">
              <w:rPr>
                <w:rStyle w:val="Hyperlink"/>
              </w:rPr>
              <w:t>6</w:t>
            </w:r>
            <w:r>
              <w:rPr>
                <w:rFonts w:asciiTheme="minorHAnsi" w:eastAsiaTheme="minorEastAsia" w:hAnsiTheme="minorHAnsi" w:cstheme="minorBidi"/>
                <w:sz w:val="22"/>
                <w:szCs w:val="22"/>
                <w:lang w:val="de-CH" w:eastAsia="de-CH"/>
              </w:rPr>
              <w:tab/>
            </w:r>
            <w:r w:rsidRPr="00731FFD">
              <w:rPr>
                <w:rStyle w:val="Hyperlink"/>
              </w:rPr>
              <w:t>PLC Software Release Management</w:t>
            </w:r>
            <w:r>
              <w:rPr>
                <w:webHidden/>
              </w:rPr>
              <w:tab/>
            </w:r>
            <w:r>
              <w:rPr>
                <w:webHidden/>
              </w:rPr>
              <w:fldChar w:fldCharType="begin"/>
            </w:r>
            <w:r>
              <w:rPr>
                <w:webHidden/>
              </w:rPr>
              <w:instrText xml:space="preserve"> PAGEREF _Toc371519656 \h </w:instrText>
            </w:r>
            <w:r>
              <w:rPr>
                <w:webHidden/>
              </w:rPr>
            </w:r>
            <w:r>
              <w:rPr>
                <w:webHidden/>
              </w:rPr>
              <w:fldChar w:fldCharType="separate"/>
            </w:r>
            <w:r>
              <w:rPr>
                <w:webHidden/>
              </w:rPr>
              <w:t>20</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7" w:history="1">
            <w:r w:rsidRPr="00731FFD">
              <w:rPr>
                <w:rStyle w:val="Hyperlink"/>
              </w:rPr>
              <w:t>6.1</w:t>
            </w:r>
            <w:r>
              <w:rPr>
                <w:rFonts w:asciiTheme="minorHAnsi" w:eastAsiaTheme="minorEastAsia" w:hAnsiTheme="minorHAnsi" w:cstheme="minorBidi"/>
                <w:sz w:val="22"/>
                <w:szCs w:val="22"/>
                <w:lang w:val="de-CH" w:eastAsia="de-CH"/>
              </w:rPr>
              <w:tab/>
            </w:r>
            <w:r w:rsidRPr="00731FFD">
              <w:rPr>
                <w:rStyle w:val="Hyperlink"/>
              </w:rPr>
              <w:t>History</w:t>
            </w:r>
            <w:r>
              <w:rPr>
                <w:webHidden/>
              </w:rPr>
              <w:tab/>
            </w:r>
            <w:r>
              <w:rPr>
                <w:webHidden/>
              </w:rPr>
              <w:fldChar w:fldCharType="begin"/>
            </w:r>
            <w:r>
              <w:rPr>
                <w:webHidden/>
              </w:rPr>
              <w:instrText xml:space="preserve"> PAGEREF _Toc371519657 \h </w:instrText>
            </w:r>
            <w:r>
              <w:rPr>
                <w:webHidden/>
              </w:rPr>
            </w:r>
            <w:r>
              <w:rPr>
                <w:webHidden/>
              </w:rPr>
              <w:fldChar w:fldCharType="separate"/>
            </w:r>
            <w:r>
              <w:rPr>
                <w:webHidden/>
              </w:rPr>
              <w:t>20</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8" w:history="1">
            <w:r w:rsidRPr="00731FFD">
              <w:rPr>
                <w:rStyle w:val="Hyperlink"/>
              </w:rPr>
              <w:t>6.2</w:t>
            </w:r>
            <w:r>
              <w:rPr>
                <w:rFonts w:asciiTheme="minorHAnsi" w:eastAsiaTheme="minorEastAsia" w:hAnsiTheme="minorHAnsi" w:cstheme="minorBidi"/>
                <w:sz w:val="22"/>
                <w:szCs w:val="22"/>
                <w:lang w:val="de-CH" w:eastAsia="de-CH"/>
              </w:rPr>
              <w:tab/>
            </w:r>
            <w:r w:rsidRPr="00731FFD">
              <w:rPr>
                <w:rStyle w:val="Hyperlink"/>
              </w:rPr>
              <w:t>Test before release</w:t>
            </w:r>
            <w:r>
              <w:rPr>
                <w:webHidden/>
              </w:rPr>
              <w:tab/>
            </w:r>
            <w:r>
              <w:rPr>
                <w:webHidden/>
              </w:rPr>
              <w:fldChar w:fldCharType="begin"/>
            </w:r>
            <w:r>
              <w:rPr>
                <w:webHidden/>
              </w:rPr>
              <w:instrText xml:space="preserve"> PAGEREF _Toc371519658 \h </w:instrText>
            </w:r>
            <w:r>
              <w:rPr>
                <w:webHidden/>
              </w:rPr>
            </w:r>
            <w:r>
              <w:rPr>
                <w:webHidden/>
              </w:rPr>
              <w:fldChar w:fldCharType="separate"/>
            </w:r>
            <w:r>
              <w:rPr>
                <w:webHidden/>
              </w:rPr>
              <w:t>20</w:t>
            </w:r>
            <w:r>
              <w:rPr>
                <w:webHidden/>
              </w:rPr>
              <w:fldChar w:fldCharType="end"/>
            </w:r>
          </w:hyperlink>
        </w:p>
        <w:p w:rsidR="00272A48" w:rsidRDefault="00272A48">
          <w:pPr>
            <w:pStyle w:val="TOC2"/>
            <w:rPr>
              <w:rFonts w:asciiTheme="minorHAnsi" w:eastAsiaTheme="minorEastAsia" w:hAnsiTheme="minorHAnsi" w:cstheme="minorBidi"/>
              <w:sz w:val="22"/>
              <w:szCs w:val="22"/>
              <w:lang w:val="de-CH" w:eastAsia="de-CH"/>
            </w:rPr>
          </w:pPr>
          <w:hyperlink w:anchor="_Toc371519659" w:history="1">
            <w:r w:rsidRPr="00731FFD">
              <w:rPr>
                <w:rStyle w:val="Hyperlink"/>
              </w:rPr>
              <w:t>6.3</w:t>
            </w:r>
            <w:r>
              <w:rPr>
                <w:rFonts w:asciiTheme="minorHAnsi" w:eastAsiaTheme="minorEastAsia" w:hAnsiTheme="minorHAnsi" w:cstheme="minorBidi"/>
                <w:sz w:val="22"/>
                <w:szCs w:val="22"/>
                <w:lang w:val="de-CH" w:eastAsia="de-CH"/>
              </w:rPr>
              <w:tab/>
            </w:r>
            <w:r w:rsidRPr="00731FFD">
              <w:rPr>
                <w:rStyle w:val="Hyperlink"/>
              </w:rPr>
              <w:t>Dependencies</w:t>
            </w:r>
            <w:r>
              <w:rPr>
                <w:webHidden/>
              </w:rPr>
              <w:tab/>
            </w:r>
            <w:r>
              <w:rPr>
                <w:webHidden/>
              </w:rPr>
              <w:fldChar w:fldCharType="begin"/>
            </w:r>
            <w:r>
              <w:rPr>
                <w:webHidden/>
              </w:rPr>
              <w:instrText xml:space="preserve"> PAGEREF _Toc371519659 \h </w:instrText>
            </w:r>
            <w:r>
              <w:rPr>
                <w:webHidden/>
              </w:rPr>
            </w:r>
            <w:r>
              <w:rPr>
                <w:webHidden/>
              </w:rPr>
              <w:fldChar w:fldCharType="separate"/>
            </w:r>
            <w:r>
              <w:rPr>
                <w:webHidden/>
              </w:rPr>
              <w:t>20</w:t>
            </w:r>
            <w:r>
              <w:rPr>
                <w:webHidden/>
              </w:rPr>
              <w:fldChar w:fldCharType="end"/>
            </w:r>
          </w:hyperlink>
        </w:p>
        <w:p w:rsidR="00C93537" w:rsidRPr="0073500C" w:rsidRDefault="00EE0038" w:rsidP="00EE0038">
          <w:pPr>
            <w:pStyle w:val="TOC1"/>
          </w:pPr>
          <w:r w:rsidRPr="0073500C">
            <w:rPr>
              <w:rStyle w:val="Hyperlink"/>
              <w:color w:val="auto"/>
            </w:rPr>
            <w:fldChar w:fldCharType="end"/>
          </w:r>
        </w:p>
      </w:sdtContent>
    </w:sdt>
    <w:p w:rsidR="00A954BD" w:rsidRPr="0073500C" w:rsidRDefault="00A954BD" w:rsidP="00EB474D"/>
    <w:p w:rsidR="008B04F1" w:rsidRPr="0073500C" w:rsidRDefault="008B04F1" w:rsidP="00EB474D">
      <w:pPr>
        <w:rPr>
          <w:rFonts w:eastAsiaTheme="majorEastAsia" w:cstheme="majorBidi"/>
          <w:sz w:val="28"/>
          <w:szCs w:val="28"/>
        </w:rPr>
      </w:pPr>
      <w:bookmarkStart w:id="2" w:name="_Toc271096486"/>
      <w:r w:rsidRPr="0073500C">
        <w:lastRenderedPageBreak/>
        <w:br w:type="page"/>
      </w:r>
    </w:p>
    <w:p w:rsidR="00A954BD" w:rsidRPr="0073500C" w:rsidRDefault="000902F8" w:rsidP="00B9588F">
      <w:pPr>
        <w:pStyle w:val="Heading1"/>
      </w:pPr>
      <w:bookmarkStart w:id="3" w:name="_Toc371519621"/>
      <w:bookmarkEnd w:id="2"/>
      <w:r w:rsidRPr="0073500C">
        <w:lastRenderedPageBreak/>
        <w:t>Introduction</w:t>
      </w:r>
      <w:bookmarkEnd w:id="3"/>
    </w:p>
    <w:p w:rsidR="00813191" w:rsidRPr="0073500C" w:rsidRDefault="00375037" w:rsidP="00E57663">
      <w:pPr>
        <w:pStyle w:val="Heading2"/>
      </w:pPr>
      <w:bookmarkStart w:id="4" w:name="_Toc371519622"/>
      <w:r w:rsidRPr="0073500C">
        <w:t>Scope</w:t>
      </w:r>
      <w:bookmarkEnd w:id="4"/>
    </w:p>
    <w:p w:rsidR="000902F8" w:rsidRPr="0073500C" w:rsidRDefault="000902F8" w:rsidP="000902F8">
      <w:pPr>
        <w:rPr>
          <w:szCs w:val="20"/>
        </w:rPr>
      </w:pPr>
      <w:bookmarkStart w:id="5" w:name="_Toc316785868"/>
      <w:bookmarkStart w:id="6" w:name="_Toc316785978"/>
      <w:bookmarkStart w:id="7" w:name="_Toc316801764"/>
      <w:bookmarkStart w:id="8" w:name="_Toc323632779"/>
      <w:bookmarkStart w:id="9" w:name="_Toc323632876"/>
      <w:bookmarkStart w:id="10" w:name="_Toc419251125"/>
      <w:bookmarkStart w:id="11" w:name="_Toc533471960"/>
      <w:bookmarkStart w:id="12" w:name="_Toc112143254"/>
      <w:bookmarkStart w:id="13" w:name="_Toc271106674"/>
      <w:bookmarkStart w:id="14" w:name="_Toc271111994"/>
      <w:r w:rsidRPr="0073500C">
        <w:rPr>
          <w:szCs w:val="20"/>
        </w:rPr>
        <w:t>This document is solely for the benefit of Vistaprint and all the persons that are involved at platform development.</w:t>
      </w:r>
    </w:p>
    <w:p w:rsidR="001B3B4C" w:rsidRPr="0073500C" w:rsidRDefault="000902F8" w:rsidP="00E57663">
      <w:pPr>
        <w:pStyle w:val="Heading2"/>
      </w:pPr>
      <w:bookmarkStart w:id="15" w:name="_Toc371519623"/>
      <w:bookmarkEnd w:id="5"/>
      <w:bookmarkEnd w:id="6"/>
      <w:bookmarkEnd w:id="7"/>
      <w:bookmarkEnd w:id="8"/>
      <w:bookmarkEnd w:id="9"/>
      <w:bookmarkEnd w:id="10"/>
      <w:bookmarkEnd w:id="11"/>
      <w:bookmarkEnd w:id="12"/>
      <w:bookmarkEnd w:id="13"/>
      <w:bookmarkEnd w:id="14"/>
      <w:r w:rsidRPr="0073500C">
        <w:t>Reference Documentation</w:t>
      </w:r>
      <w:bookmarkEnd w:id="15"/>
    </w:p>
    <w:p w:rsidR="001B3B4C" w:rsidRPr="0073500C" w:rsidRDefault="001B3B4C" w:rsidP="00EB474D">
      <w:bookmarkStart w:id="16" w:name="_Toc316785869"/>
      <w:bookmarkStart w:id="17" w:name="_Toc316785979"/>
      <w:bookmarkStart w:id="18" w:name="_Toc316801765"/>
      <w:bookmarkStart w:id="19" w:name="_Toc323632780"/>
      <w:bookmarkStart w:id="20" w:name="_Toc323632877"/>
      <w:bookmarkStart w:id="21" w:name="_Toc419251126"/>
      <w:bookmarkStart w:id="22" w:name="_Toc533471961"/>
      <w:bookmarkStart w:id="23" w:name="_Toc311466601"/>
      <w:bookmarkStart w:id="24" w:name="_Toc311694975"/>
    </w:p>
    <w:tbl>
      <w:tblPr>
        <w:tblStyle w:val="LightList-Accent3"/>
        <w:tblW w:w="9355" w:type="dxa"/>
        <w:tblInd w:w="108" w:type="dxa"/>
        <w:tblLayout w:type="fixed"/>
        <w:tblLook w:val="0620" w:firstRow="1" w:lastRow="0" w:firstColumn="0" w:lastColumn="0" w:noHBand="1" w:noVBand="1"/>
      </w:tblPr>
      <w:tblGrid>
        <w:gridCol w:w="7230"/>
        <w:gridCol w:w="992"/>
        <w:gridCol w:w="1133"/>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73500C" w:rsidRDefault="001B3B4C" w:rsidP="00C418B1">
            <w:pPr>
              <w:pStyle w:val="TabelleTitel"/>
              <w:rPr>
                <w:color w:val="auto"/>
                <w:lang w:val="en-GB"/>
              </w:rPr>
            </w:pPr>
            <w:r w:rsidRPr="0073500C">
              <w:rPr>
                <w:color w:val="auto"/>
                <w:lang w:val="en-GB"/>
              </w:rPr>
              <w:t>Dokument</w:t>
            </w:r>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Datum</w:t>
            </w:r>
          </w:p>
        </w:tc>
      </w:tr>
      <w:tr w:rsidR="00B10863" w:rsidRPr="0073500C" w:rsidTr="00903CF6">
        <w:tc>
          <w:tcPr>
            <w:tcW w:w="7230" w:type="dxa"/>
            <w:tcBorders>
              <w:top w:val="nil"/>
              <w:left w:val="single" w:sz="8" w:space="0" w:color="B7B8B9"/>
            </w:tcBorders>
          </w:tcPr>
          <w:p w:rsidR="00B10863" w:rsidRPr="0073500C" w:rsidRDefault="00B10863" w:rsidP="00FE3FA4">
            <w:pPr>
              <w:pStyle w:val="TabelleStandard"/>
            </w:pPr>
          </w:p>
        </w:tc>
        <w:tc>
          <w:tcPr>
            <w:tcW w:w="992" w:type="dxa"/>
            <w:tcBorders>
              <w:top w:val="nil"/>
            </w:tcBorders>
          </w:tcPr>
          <w:p w:rsidR="00B10863" w:rsidRPr="0073500C" w:rsidRDefault="00B10863" w:rsidP="00DB2D38">
            <w:pPr>
              <w:pStyle w:val="TabelleStandard"/>
            </w:pPr>
          </w:p>
        </w:tc>
        <w:tc>
          <w:tcPr>
            <w:tcW w:w="1133" w:type="dxa"/>
            <w:tcBorders>
              <w:top w:val="nil"/>
              <w:right w:val="single" w:sz="8" w:space="0" w:color="B7B8B9"/>
            </w:tcBorders>
          </w:tcPr>
          <w:p w:rsidR="00B10863" w:rsidRPr="0073500C" w:rsidRDefault="00B10863"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bottom w:val="single" w:sz="8" w:space="0" w:color="B7B8B9"/>
            </w:tcBorders>
          </w:tcPr>
          <w:p w:rsidR="001B3B4C" w:rsidRPr="0073500C" w:rsidRDefault="001B3B4C" w:rsidP="00DB2D38">
            <w:pPr>
              <w:pStyle w:val="TabelleStandard"/>
            </w:pPr>
          </w:p>
        </w:tc>
        <w:tc>
          <w:tcPr>
            <w:tcW w:w="992" w:type="dxa"/>
            <w:tcBorders>
              <w:bottom w:val="single" w:sz="8" w:space="0" w:color="B7B8B9"/>
            </w:tcBorders>
          </w:tcPr>
          <w:p w:rsidR="001B3B4C" w:rsidRPr="0073500C" w:rsidRDefault="001B3B4C" w:rsidP="00DB2D38">
            <w:pPr>
              <w:pStyle w:val="TabelleStandard"/>
            </w:pPr>
          </w:p>
        </w:tc>
        <w:tc>
          <w:tcPr>
            <w:tcW w:w="1133"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57663">
      <w:pPr>
        <w:pStyle w:val="Heading2"/>
      </w:pPr>
      <w:bookmarkStart w:id="25" w:name="_Toc112143255"/>
      <w:bookmarkStart w:id="26" w:name="_Toc271106675"/>
      <w:bookmarkStart w:id="27" w:name="_Toc271111995"/>
      <w:bookmarkStart w:id="28" w:name="_Toc371519624"/>
      <w:r w:rsidRPr="0073500C">
        <w:t>Version</w:t>
      </w:r>
      <w:bookmarkEnd w:id="16"/>
      <w:bookmarkEnd w:id="17"/>
      <w:bookmarkEnd w:id="18"/>
      <w:bookmarkEnd w:id="19"/>
      <w:bookmarkEnd w:id="20"/>
      <w:bookmarkEnd w:id="21"/>
      <w:bookmarkEnd w:id="22"/>
      <w:bookmarkEnd w:id="25"/>
      <w:bookmarkEnd w:id="26"/>
      <w:bookmarkEnd w:id="27"/>
      <w:bookmarkEnd w:id="28"/>
    </w:p>
    <w:p w:rsidR="001B3B4C" w:rsidRPr="0073500C" w:rsidRDefault="001B3B4C" w:rsidP="00EB474D"/>
    <w:tbl>
      <w:tblPr>
        <w:tblStyle w:val="LightList-Accent3"/>
        <w:tblW w:w="9356" w:type="dxa"/>
        <w:tblInd w:w="108" w:type="dxa"/>
        <w:tblLook w:val="0620" w:firstRow="1" w:lastRow="0" w:firstColumn="0" w:lastColumn="0" w:noHBand="1" w:noVBand="1"/>
      </w:tblPr>
      <w:tblGrid>
        <w:gridCol w:w="5103"/>
        <w:gridCol w:w="1134"/>
        <w:gridCol w:w="993"/>
        <w:gridCol w:w="992"/>
        <w:gridCol w:w="1134"/>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Description</w:t>
            </w:r>
          </w:p>
        </w:tc>
        <w:tc>
          <w:tcPr>
            <w:tcW w:w="1134" w:type="dxa"/>
            <w:tcBorders>
              <w:top w:val="single" w:sz="8" w:space="0" w:color="B7B8B9"/>
              <w:bottom w:val="nil"/>
            </w:tcBorders>
            <w:shd w:val="clear" w:color="auto" w:fill="B7B8B9"/>
          </w:tcPr>
          <w:p w:rsidR="001B3B4C" w:rsidRPr="0073500C" w:rsidRDefault="00D21AC6" w:rsidP="00C418B1">
            <w:pPr>
              <w:pStyle w:val="TabelleTitel"/>
              <w:rPr>
                <w:color w:val="auto"/>
                <w:lang w:val="en-GB"/>
              </w:rPr>
            </w:pPr>
            <w:r w:rsidRPr="0073500C">
              <w:rPr>
                <w:color w:val="auto"/>
                <w:lang w:val="en-GB"/>
              </w:rPr>
              <w:t>Aut</w:t>
            </w:r>
            <w:r w:rsidR="000902F8" w:rsidRPr="0073500C">
              <w:rPr>
                <w:color w:val="auto"/>
                <w:lang w:val="en-GB"/>
              </w:rPr>
              <w:t>h</w:t>
            </w:r>
            <w:r w:rsidR="001B3B4C" w:rsidRPr="0073500C">
              <w:rPr>
                <w:color w:val="auto"/>
                <w:lang w:val="en-GB"/>
              </w:rPr>
              <w:t>or</w:t>
            </w:r>
          </w:p>
        </w:tc>
        <w:tc>
          <w:tcPr>
            <w:tcW w:w="993" w:type="dxa"/>
            <w:tcBorders>
              <w:top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State</w:t>
            </w:r>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rPr>
            </w:pPr>
            <w:r w:rsidRPr="0073500C">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Date</w:t>
            </w:r>
          </w:p>
        </w:tc>
      </w:tr>
      <w:tr w:rsidR="00903CF6" w:rsidRPr="0073500C" w:rsidTr="00903CF6">
        <w:tc>
          <w:tcPr>
            <w:tcW w:w="5103" w:type="dxa"/>
            <w:tcBorders>
              <w:top w:val="nil"/>
              <w:left w:val="single" w:sz="8" w:space="0" w:color="B7B8B9"/>
            </w:tcBorders>
          </w:tcPr>
          <w:p w:rsidR="001B3B4C" w:rsidRPr="0073500C" w:rsidRDefault="008F4700" w:rsidP="00DB2D38">
            <w:pPr>
              <w:pStyle w:val="TabelleStandard"/>
            </w:pPr>
            <w:r w:rsidRPr="0073500C">
              <w:t>S</w:t>
            </w:r>
            <w:r w:rsidR="000902F8" w:rsidRPr="0073500C">
              <w:t>tart</w:t>
            </w:r>
          </w:p>
        </w:tc>
        <w:tc>
          <w:tcPr>
            <w:tcW w:w="1134" w:type="dxa"/>
            <w:tcBorders>
              <w:top w:val="nil"/>
            </w:tcBorders>
          </w:tcPr>
          <w:p w:rsidR="001B3B4C" w:rsidRPr="0073500C" w:rsidRDefault="000902F8" w:rsidP="00DB2D38">
            <w:pPr>
              <w:pStyle w:val="TabelleStandard"/>
            </w:pPr>
            <w:r w:rsidRPr="0073500C">
              <w:t>AVME/kvo</w:t>
            </w:r>
          </w:p>
        </w:tc>
        <w:tc>
          <w:tcPr>
            <w:tcW w:w="993" w:type="dxa"/>
            <w:tcBorders>
              <w:top w:val="nil"/>
            </w:tcBorders>
          </w:tcPr>
          <w:p w:rsidR="001B3B4C" w:rsidRPr="0073500C" w:rsidRDefault="008F4700" w:rsidP="00DB2D38">
            <w:pPr>
              <w:pStyle w:val="TabelleStandard"/>
            </w:pPr>
            <w:r w:rsidRPr="0073500C">
              <w:t>d</w:t>
            </w:r>
          </w:p>
        </w:tc>
        <w:tc>
          <w:tcPr>
            <w:tcW w:w="992" w:type="dxa"/>
            <w:tcBorders>
              <w:top w:val="nil"/>
            </w:tcBorders>
          </w:tcPr>
          <w:p w:rsidR="001B3B4C" w:rsidRPr="0073500C" w:rsidRDefault="008F4700" w:rsidP="00DB2D38">
            <w:pPr>
              <w:pStyle w:val="TabelleStandard"/>
            </w:pPr>
            <w:r w:rsidRPr="0073500C">
              <w:t>0.1</w:t>
            </w:r>
          </w:p>
        </w:tc>
        <w:tc>
          <w:tcPr>
            <w:tcW w:w="1134" w:type="dxa"/>
            <w:tcBorders>
              <w:top w:val="nil"/>
              <w:right w:val="single" w:sz="8" w:space="0" w:color="B7B8B9"/>
            </w:tcBorders>
          </w:tcPr>
          <w:p w:rsidR="001B3B4C" w:rsidRPr="0073500C" w:rsidRDefault="008F4700" w:rsidP="00DB2D38">
            <w:pPr>
              <w:pStyle w:val="TabelleStandard"/>
            </w:pPr>
            <w:r w:rsidRPr="0073500C">
              <w:t>18</w:t>
            </w:r>
            <w:r w:rsidR="000902F8" w:rsidRPr="0073500C">
              <w:t>.04.2013</w:t>
            </w:r>
          </w:p>
        </w:tc>
      </w:tr>
      <w:tr w:rsidR="00903CF6" w:rsidRPr="0073500C" w:rsidTr="00903CF6">
        <w:tc>
          <w:tcPr>
            <w:tcW w:w="5103" w:type="dxa"/>
            <w:tcBorders>
              <w:left w:val="single" w:sz="8" w:space="0" w:color="B7B8B9"/>
            </w:tcBorders>
          </w:tcPr>
          <w:p w:rsidR="001B3B4C" w:rsidRPr="0073500C" w:rsidRDefault="008F4700" w:rsidP="008F4700">
            <w:pPr>
              <w:pStyle w:val="TabelleStandard"/>
            </w:pPr>
            <w:r w:rsidRPr="0073500C">
              <w:t>Changes after review with R.Engelputzeder, P.Cipriano</w:t>
            </w:r>
          </w:p>
        </w:tc>
        <w:tc>
          <w:tcPr>
            <w:tcW w:w="1134" w:type="dxa"/>
          </w:tcPr>
          <w:p w:rsidR="001B3B4C" w:rsidRPr="0073500C" w:rsidRDefault="008F4700" w:rsidP="00DB2D38">
            <w:pPr>
              <w:pStyle w:val="TabelleStandard"/>
            </w:pPr>
            <w:r w:rsidRPr="0073500C">
              <w:t>AVME/kvo</w:t>
            </w:r>
          </w:p>
        </w:tc>
        <w:tc>
          <w:tcPr>
            <w:tcW w:w="993" w:type="dxa"/>
          </w:tcPr>
          <w:p w:rsidR="001B3B4C" w:rsidRPr="0073500C" w:rsidRDefault="008F4700" w:rsidP="00DB2D38">
            <w:pPr>
              <w:pStyle w:val="TabelleStandard"/>
            </w:pPr>
            <w:r w:rsidRPr="0073500C">
              <w:t>d</w:t>
            </w:r>
          </w:p>
        </w:tc>
        <w:tc>
          <w:tcPr>
            <w:tcW w:w="992" w:type="dxa"/>
          </w:tcPr>
          <w:p w:rsidR="001B3B4C" w:rsidRPr="0073500C" w:rsidRDefault="008F4700" w:rsidP="00DB2D38">
            <w:pPr>
              <w:pStyle w:val="TabelleStandard"/>
            </w:pPr>
            <w:r w:rsidRPr="0073500C">
              <w:t>0.2</w:t>
            </w:r>
          </w:p>
        </w:tc>
        <w:tc>
          <w:tcPr>
            <w:tcW w:w="1134" w:type="dxa"/>
            <w:tcBorders>
              <w:right w:val="single" w:sz="8" w:space="0" w:color="B7B8B9"/>
            </w:tcBorders>
          </w:tcPr>
          <w:p w:rsidR="001B3B4C" w:rsidRPr="0073500C" w:rsidRDefault="008F4700" w:rsidP="00DB2D38">
            <w:pPr>
              <w:pStyle w:val="TabelleStandard"/>
            </w:pPr>
            <w:r w:rsidRPr="0073500C">
              <w:t>23.04.2013</w:t>
            </w:r>
          </w:p>
        </w:tc>
      </w:tr>
      <w:tr w:rsidR="00AF687F" w:rsidRPr="0073500C" w:rsidTr="00AF687F">
        <w:tc>
          <w:tcPr>
            <w:tcW w:w="5103" w:type="dxa"/>
            <w:tcBorders>
              <w:left w:val="single" w:sz="8" w:space="0" w:color="B7B8B9"/>
            </w:tcBorders>
          </w:tcPr>
          <w:p w:rsidR="00AF687F" w:rsidRPr="0073500C" w:rsidRDefault="00C06DA4" w:rsidP="00AF687F">
            <w:pPr>
              <w:pStyle w:val="TabelleStandard"/>
            </w:pPr>
            <w:r>
              <w:t>Different changes done</w:t>
            </w:r>
          </w:p>
        </w:tc>
        <w:tc>
          <w:tcPr>
            <w:tcW w:w="1134" w:type="dxa"/>
          </w:tcPr>
          <w:p w:rsidR="00AF687F" w:rsidRPr="0073500C" w:rsidRDefault="00AF687F" w:rsidP="00AF687F">
            <w:pPr>
              <w:pStyle w:val="TabelleStandard"/>
            </w:pPr>
            <w:r w:rsidRPr="0073500C">
              <w:t>AVME/kvo</w:t>
            </w:r>
          </w:p>
        </w:tc>
        <w:tc>
          <w:tcPr>
            <w:tcW w:w="993" w:type="dxa"/>
          </w:tcPr>
          <w:p w:rsidR="00AF687F" w:rsidRPr="0073500C" w:rsidRDefault="00AF687F" w:rsidP="00AF687F">
            <w:pPr>
              <w:pStyle w:val="TabelleStandard"/>
            </w:pPr>
            <w:r w:rsidRPr="0073500C">
              <w:t>d</w:t>
            </w:r>
          </w:p>
        </w:tc>
        <w:tc>
          <w:tcPr>
            <w:tcW w:w="992" w:type="dxa"/>
          </w:tcPr>
          <w:p w:rsidR="00AF687F" w:rsidRPr="0073500C" w:rsidRDefault="00AF687F" w:rsidP="00AF687F">
            <w:pPr>
              <w:pStyle w:val="TabelleStandard"/>
            </w:pPr>
            <w:r w:rsidRPr="0073500C">
              <w:t>0.3</w:t>
            </w:r>
          </w:p>
        </w:tc>
        <w:tc>
          <w:tcPr>
            <w:tcW w:w="1134" w:type="dxa"/>
            <w:tcBorders>
              <w:right w:val="single" w:sz="8" w:space="0" w:color="B7B8B9"/>
            </w:tcBorders>
          </w:tcPr>
          <w:p w:rsidR="00AF687F" w:rsidRPr="0073500C" w:rsidRDefault="00AF687F" w:rsidP="00AF687F">
            <w:pPr>
              <w:pStyle w:val="TabelleStandard"/>
            </w:pPr>
            <w:r w:rsidRPr="0073500C">
              <w:t>02.05.2013</w:t>
            </w:r>
          </w:p>
        </w:tc>
      </w:tr>
      <w:tr w:rsidR="00903CF6" w:rsidRPr="0073500C" w:rsidTr="00903CF6">
        <w:tc>
          <w:tcPr>
            <w:tcW w:w="5103" w:type="dxa"/>
            <w:tcBorders>
              <w:left w:val="single" w:sz="8" w:space="0" w:color="B7B8B9"/>
            </w:tcBorders>
          </w:tcPr>
          <w:p w:rsidR="001B3B4C" w:rsidRPr="0073500C" w:rsidRDefault="00C673DE" w:rsidP="00DB2D38">
            <w:pPr>
              <w:pStyle w:val="TabelleStandard"/>
            </w:pPr>
            <w:r>
              <w:t>Add common cylinder controller description</w:t>
            </w:r>
          </w:p>
        </w:tc>
        <w:tc>
          <w:tcPr>
            <w:tcW w:w="1134" w:type="dxa"/>
          </w:tcPr>
          <w:p w:rsidR="001B3B4C" w:rsidRPr="0073500C" w:rsidRDefault="00F40CFD" w:rsidP="00DB2D38">
            <w:pPr>
              <w:pStyle w:val="TabelleStandard"/>
            </w:pPr>
            <w:r w:rsidRPr="0073500C">
              <w:t>AVME/kvo</w:t>
            </w:r>
          </w:p>
        </w:tc>
        <w:tc>
          <w:tcPr>
            <w:tcW w:w="993" w:type="dxa"/>
          </w:tcPr>
          <w:p w:rsidR="001B3B4C" w:rsidRPr="0073500C" w:rsidRDefault="00F40CFD" w:rsidP="00DB2D38">
            <w:pPr>
              <w:pStyle w:val="TabelleStandard"/>
            </w:pPr>
            <w:r w:rsidRPr="0073500C">
              <w:t>d</w:t>
            </w:r>
          </w:p>
        </w:tc>
        <w:tc>
          <w:tcPr>
            <w:tcW w:w="992" w:type="dxa"/>
          </w:tcPr>
          <w:p w:rsidR="001B3B4C" w:rsidRPr="0073500C" w:rsidRDefault="00C673DE" w:rsidP="00DB2D38">
            <w:pPr>
              <w:pStyle w:val="TabelleStandard"/>
            </w:pPr>
            <w:r>
              <w:t>0.4</w:t>
            </w:r>
          </w:p>
        </w:tc>
        <w:tc>
          <w:tcPr>
            <w:tcW w:w="1134" w:type="dxa"/>
            <w:tcBorders>
              <w:right w:val="single" w:sz="8" w:space="0" w:color="B7B8B9"/>
            </w:tcBorders>
          </w:tcPr>
          <w:p w:rsidR="001B3B4C" w:rsidRPr="0073500C" w:rsidRDefault="00F40CFD" w:rsidP="00DB2D38">
            <w:pPr>
              <w:pStyle w:val="TabelleStandard"/>
            </w:pPr>
            <w:r>
              <w:t>15.05.2013</w:t>
            </w:r>
          </w:p>
        </w:tc>
      </w:tr>
      <w:tr w:rsidR="00903CF6" w:rsidRPr="0073500C" w:rsidTr="00903CF6">
        <w:tc>
          <w:tcPr>
            <w:tcW w:w="5103" w:type="dxa"/>
            <w:tcBorders>
              <w:left w:val="single" w:sz="8" w:space="0" w:color="B7B8B9"/>
            </w:tcBorders>
          </w:tcPr>
          <w:p w:rsidR="001B3B4C" w:rsidRPr="0073500C" w:rsidRDefault="00F40CFD" w:rsidP="00F40CFD">
            <w:pPr>
              <w:pStyle w:val="TabelleStandard"/>
            </w:pPr>
            <w:r>
              <w:t>Cmd/State -&gt; with constants, initial value defined</w:t>
            </w:r>
          </w:p>
        </w:tc>
        <w:tc>
          <w:tcPr>
            <w:tcW w:w="1134" w:type="dxa"/>
          </w:tcPr>
          <w:p w:rsidR="001B3B4C" w:rsidRPr="0073500C" w:rsidRDefault="00F40CFD" w:rsidP="00DB2D38">
            <w:pPr>
              <w:pStyle w:val="TabelleStandard"/>
            </w:pPr>
            <w:r>
              <w:t>AVME/kvo</w:t>
            </w:r>
          </w:p>
        </w:tc>
        <w:tc>
          <w:tcPr>
            <w:tcW w:w="993" w:type="dxa"/>
          </w:tcPr>
          <w:p w:rsidR="001B3B4C" w:rsidRPr="0073500C" w:rsidRDefault="00F40CFD" w:rsidP="00DB2D38">
            <w:pPr>
              <w:pStyle w:val="TabelleStandard"/>
            </w:pPr>
            <w:r>
              <w:t>d</w:t>
            </w:r>
          </w:p>
        </w:tc>
        <w:tc>
          <w:tcPr>
            <w:tcW w:w="992" w:type="dxa"/>
          </w:tcPr>
          <w:p w:rsidR="001B3B4C" w:rsidRPr="0073500C" w:rsidRDefault="00F40CFD" w:rsidP="00DB2D38">
            <w:pPr>
              <w:pStyle w:val="TabelleStandard"/>
            </w:pPr>
            <w:r>
              <w:t>0.5</w:t>
            </w:r>
          </w:p>
        </w:tc>
        <w:tc>
          <w:tcPr>
            <w:tcW w:w="1134" w:type="dxa"/>
            <w:tcBorders>
              <w:right w:val="single" w:sz="8" w:space="0" w:color="B7B8B9"/>
            </w:tcBorders>
          </w:tcPr>
          <w:p w:rsidR="001B3B4C" w:rsidRPr="0073500C" w:rsidRDefault="00F40CFD" w:rsidP="00DB2D38">
            <w:pPr>
              <w:pStyle w:val="TabelleStandard"/>
            </w:pPr>
            <w:r>
              <w:t>25.05.2013</w:t>
            </w:r>
          </w:p>
        </w:tc>
      </w:tr>
      <w:tr w:rsidR="00903CF6" w:rsidRPr="0073500C" w:rsidTr="00903CF6">
        <w:tc>
          <w:tcPr>
            <w:tcW w:w="5103" w:type="dxa"/>
            <w:tcBorders>
              <w:left w:val="single" w:sz="8" w:space="0" w:color="B7B8B9"/>
            </w:tcBorders>
          </w:tcPr>
          <w:p w:rsidR="001B3B4C" w:rsidRPr="0073500C" w:rsidRDefault="00493DB6" w:rsidP="00DB2D38">
            <w:pPr>
              <w:pStyle w:val="TabelleStandard"/>
            </w:pPr>
            <w:r>
              <w:t>Programming converntions overrule from Array and structure canceld</w:t>
            </w:r>
          </w:p>
        </w:tc>
        <w:tc>
          <w:tcPr>
            <w:tcW w:w="1134" w:type="dxa"/>
          </w:tcPr>
          <w:p w:rsidR="001B3B4C" w:rsidRPr="0073500C" w:rsidRDefault="00493DB6" w:rsidP="00DB2D38">
            <w:pPr>
              <w:pStyle w:val="TabelleStandard"/>
            </w:pPr>
            <w:r>
              <w:t>AVME/pre</w:t>
            </w:r>
          </w:p>
        </w:tc>
        <w:tc>
          <w:tcPr>
            <w:tcW w:w="993" w:type="dxa"/>
          </w:tcPr>
          <w:p w:rsidR="001B3B4C" w:rsidRPr="0073500C" w:rsidRDefault="00493DB6" w:rsidP="00DB2D38">
            <w:pPr>
              <w:pStyle w:val="TabelleStandard"/>
            </w:pPr>
            <w:r>
              <w:t>D</w:t>
            </w:r>
          </w:p>
        </w:tc>
        <w:tc>
          <w:tcPr>
            <w:tcW w:w="992" w:type="dxa"/>
          </w:tcPr>
          <w:p w:rsidR="001B3B4C" w:rsidRPr="0073500C" w:rsidRDefault="00493DB6" w:rsidP="00DB2D38">
            <w:pPr>
              <w:pStyle w:val="TabelleStandard"/>
            </w:pPr>
            <w:r>
              <w:t>0.7</w:t>
            </w:r>
          </w:p>
        </w:tc>
        <w:tc>
          <w:tcPr>
            <w:tcW w:w="1134" w:type="dxa"/>
            <w:tcBorders>
              <w:right w:val="single" w:sz="8" w:space="0" w:color="B7B8B9"/>
            </w:tcBorders>
          </w:tcPr>
          <w:p w:rsidR="001B3B4C" w:rsidRPr="0073500C" w:rsidRDefault="00493DB6" w:rsidP="00DB2D38">
            <w:pPr>
              <w:pStyle w:val="TabelleStandard"/>
            </w:pPr>
            <w:r>
              <w:t>10.07.2013</w:t>
            </w:r>
          </w:p>
        </w:tc>
      </w:tr>
      <w:tr w:rsidR="00903CF6" w:rsidRPr="0073500C" w:rsidTr="00903CF6">
        <w:tc>
          <w:tcPr>
            <w:tcW w:w="5103" w:type="dxa"/>
            <w:tcBorders>
              <w:left w:val="single" w:sz="8" w:space="0" w:color="B7B8B9"/>
            </w:tcBorders>
          </w:tcPr>
          <w:p w:rsidR="001B3B4C" w:rsidRPr="0073500C" w:rsidRDefault="00865A44" w:rsidP="00DB2D38">
            <w:pPr>
              <w:pStyle w:val="TabelleStandard"/>
            </w:pPr>
            <w:r>
              <w:t>Changes after first part of commissioning</w:t>
            </w:r>
          </w:p>
        </w:tc>
        <w:tc>
          <w:tcPr>
            <w:tcW w:w="1134" w:type="dxa"/>
          </w:tcPr>
          <w:p w:rsidR="001B3B4C" w:rsidRPr="0073500C" w:rsidRDefault="00865A44" w:rsidP="00DB2D38">
            <w:pPr>
              <w:pStyle w:val="TabelleStandard"/>
            </w:pPr>
            <w:r>
              <w:t>AVME/mru</w:t>
            </w:r>
          </w:p>
        </w:tc>
        <w:tc>
          <w:tcPr>
            <w:tcW w:w="993" w:type="dxa"/>
          </w:tcPr>
          <w:p w:rsidR="001B3B4C" w:rsidRPr="0073500C" w:rsidRDefault="00865A44" w:rsidP="00DB2D38">
            <w:pPr>
              <w:pStyle w:val="TabelleStandard"/>
            </w:pPr>
            <w:r>
              <w:t>D</w:t>
            </w:r>
          </w:p>
        </w:tc>
        <w:tc>
          <w:tcPr>
            <w:tcW w:w="992" w:type="dxa"/>
          </w:tcPr>
          <w:p w:rsidR="001B3B4C" w:rsidRPr="0073500C" w:rsidRDefault="00865A44" w:rsidP="00DB2D38">
            <w:pPr>
              <w:pStyle w:val="TabelleStandard"/>
            </w:pPr>
            <w:r>
              <w:t>0.8</w:t>
            </w:r>
          </w:p>
        </w:tc>
        <w:tc>
          <w:tcPr>
            <w:tcW w:w="1134" w:type="dxa"/>
            <w:tcBorders>
              <w:right w:val="single" w:sz="8" w:space="0" w:color="B7B8B9"/>
            </w:tcBorders>
          </w:tcPr>
          <w:p w:rsidR="001B3B4C" w:rsidRPr="0073500C" w:rsidRDefault="006C3932" w:rsidP="00DB2D38">
            <w:pPr>
              <w:pStyle w:val="TabelleStandard"/>
            </w:pPr>
            <w:r>
              <w:t>10</w:t>
            </w:r>
            <w:r w:rsidR="00865A44">
              <w:t>.10.2013</w:t>
            </w:r>
          </w:p>
        </w:tc>
      </w:tr>
      <w:tr w:rsidR="00903CF6" w:rsidRPr="0073500C" w:rsidTr="00903CF6">
        <w:tc>
          <w:tcPr>
            <w:tcW w:w="5103" w:type="dxa"/>
            <w:tcBorders>
              <w:left w:val="single" w:sz="8" w:space="0" w:color="B7B8B9"/>
            </w:tcBorders>
          </w:tcPr>
          <w:p w:rsidR="001B3B4C" w:rsidRPr="0073500C" w:rsidRDefault="00D42336">
            <w:pPr>
              <w:pStyle w:val="TabelleStandard"/>
            </w:pPr>
            <w:r>
              <w:t xml:space="preserve">Add </w:t>
            </w:r>
            <w:r w:rsidR="00E631F9">
              <w:t>history, test before release and dependencies</w:t>
            </w:r>
            <w:r>
              <w:t>, rework alarm reaction</w:t>
            </w:r>
            <w:r w:rsidR="00E631F9">
              <w:t>,</w:t>
            </w:r>
            <w:r>
              <w:t xml:space="preserve"> substates</w:t>
            </w:r>
            <w:r w:rsidR="00E631F9">
              <w:t xml:space="preserve"> and IO handling</w:t>
            </w:r>
          </w:p>
        </w:tc>
        <w:tc>
          <w:tcPr>
            <w:tcW w:w="1134" w:type="dxa"/>
          </w:tcPr>
          <w:p w:rsidR="001B3B4C" w:rsidRPr="0073500C" w:rsidRDefault="00D42336" w:rsidP="00DB2D38">
            <w:pPr>
              <w:pStyle w:val="TabelleStandard"/>
            </w:pPr>
            <w:r>
              <w:t>AVME/mru</w:t>
            </w:r>
          </w:p>
        </w:tc>
        <w:tc>
          <w:tcPr>
            <w:tcW w:w="993" w:type="dxa"/>
          </w:tcPr>
          <w:p w:rsidR="001B3B4C" w:rsidRPr="0073500C" w:rsidRDefault="00D42336" w:rsidP="00DB2D38">
            <w:pPr>
              <w:pStyle w:val="TabelleStandard"/>
            </w:pPr>
            <w:r>
              <w:t>D</w:t>
            </w:r>
          </w:p>
        </w:tc>
        <w:tc>
          <w:tcPr>
            <w:tcW w:w="992" w:type="dxa"/>
          </w:tcPr>
          <w:p w:rsidR="001B3B4C" w:rsidRPr="0073500C" w:rsidRDefault="00D42336" w:rsidP="00DB2D38">
            <w:pPr>
              <w:pStyle w:val="TabelleStandard"/>
            </w:pPr>
            <w:r>
              <w:t>0.9</w:t>
            </w:r>
          </w:p>
        </w:tc>
        <w:tc>
          <w:tcPr>
            <w:tcW w:w="1134" w:type="dxa"/>
            <w:tcBorders>
              <w:right w:val="single" w:sz="8" w:space="0" w:color="B7B8B9"/>
            </w:tcBorders>
          </w:tcPr>
          <w:p w:rsidR="001B3B4C" w:rsidRPr="0073500C" w:rsidRDefault="00D42336" w:rsidP="00DB2D38">
            <w:pPr>
              <w:pStyle w:val="TabelleStandard"/>
            </w:pPr>
            <w:r>
              <w:t>06.11.2013</w:t>
            </w:r>
          </w:p>
        </w:tc>
      </w:tr>
      <w:tr w:rsidR="00903CF6" w:rsidRPr="0073500C" w:rsidTr="00972783">
        <w:tc>
          <w:tcPr>
            <w:tcW w:w="5103" w:type="dxa"/>
            <w:tcBorders>
              <w:left w:val="single" w:sz="8" w:space="0" w:color="B7B8B9"/>
            </w:tcBorders>
          </w:tcPr>
          <w:p w:rsidR="00D42336" w:rsidRPr="0073500C" w:rsidRDefault="00D42336" w:rsidP="00DB2D38">
            <w:pPr>
              <w:pStyle w:val="TabelleStandard"/>
            </w:pPr>
          </w:p>
        </w:tc>
        <w:tc>
          <w:tcPr>
            <w:tcW w:w="1134" w:type="dxa"/>
          </w:tcPr>
          <w:p w:rsidR="001B3B4C" w:rsidRPr="0073500C" w:rsidRDefault="001B3B4C" w:rsidP="00DB2D38">
            <w:pPr>
              <w:pStyle w:val="TabelleStandard"/>
            </w:pPr>
          </w:p>
        </w:tc>
        <w:tc>
          <w:tcPr>
            <w:tcW w:w="993" w:type="dxa"/>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4" w:type="dxa"/>
            <w:tcBorders>
              <w:right w:val="single" w:sz="8" w:space="0" w:color="B7B8B9"/>
            </w:tcBorders>
          </w:tcPr>
          <w:p w:rsidR="001B3B4C" w:rsidRPr="0073500C" w:rsidRDefault="001B3B4C" w:rsidP="00DB2D38">
            <w:pPr>
              <w:pStyle w:val="TabelleStandard"/>
            </w:pPr>
          </w:p>
        </w:tc>
      </w:tr>
      <w:tr w:rsidR="00D42336" w:rsidRPr="0073500C" w:rsidTr="00903CF6">
        <w:tc>
          <w:tcPr>
            <w:tcW w:w="5103" w:type="dxa"/>
            <w:tcBorders>
              <w:left w:val="single" w:sz="8" w:space="0" w:color="B7B8B9"/>
              <w:bottom w:val="single" w:sz="8" w:space="0" w:color="B7B8B9"/>
            </w:tcBorders>
          </w:tcPr>
          <w:p w:rsidR="00D42336" w:rsidRDefault="00D42336" w:rsidP="00DB2D38">
            <w:pPr>
              <w:pStyle w:val="TabelleStandard"/>
            </w:pPr>
          </w:p>
        </w:tc>
        <w:tc>
          <w:tcPr>
            <w:tcW w:w="1134" w:type="dxa"/>
            <w:tcBorders>
              <w:bottom w:val="single" w:sz="8" w:space="0" w:color="B7B8B9"/>
            </w:tcBorders>
          </w:tcPr>
          <w:p w:rsidR="00D42336" w:rsidRPr="0073500C" w:rsidRDefault="00D42336" w:rsidP="00DB2D38">
            <w:pPr>
              <w:pStyle w:val="TabelleStandard"/>
            </w:pPr>
          </w:p>
        </w:tc>
        <w:tc>
          <w:tcPr>
            <w:tcW w:w="993" w:type="dxa"/>
            <w:tcBorders>
              <w:bottom w:val="single" w:sz="8" w:space="0" w:color="B7B8B9"/>
            </w:tcBorders>
          </w:tcPr>
          <w:p w:rsidR="00D42336" w:rsidRPr="0073500C" w:rsidRDefault="00D42336" w:rsidP="00DB2D38">
            <w:pPr>
              <w:pStyle w:val="TabelleStandard"/>
            </w:pPr>
          </w:p>
        </w:tc>
        <w:tc>
          <w:tcPr>
            <w:tcW w:w="992" w:type="dxa"/>
            <w:tcBorders>
              <w:bottom w:val="single" w:sz="8" w:space="0" w:color="B7B8B9"/>
            </w:tcBorders>
          </w:tcPr>
          <w:p w:rsidR="00D42336" w:rsidRPr="0073500C" w:rsidRDefault="00D42336" w:rsidP="00DB2D38">
            <w:pPr>
              <w:pStyle w:val="TabelleStandard"/>
            </w:pPr>
          </w:p>
        </w:tc>
        <w:tc>
          <w:tcPr>
            <w:tcW w:w="1134" w:type="dxa"/>
            <w:tcBorders>
              <w:bottom w:val="single" w:sz="8" w:space="0" w:color="B7B8B9"/>
              <w:right w:val="single" w:sz="8" w:space="0" w:color="B7B8B9"/>
            </w:tcBorders>
          </w:tcPr>
          <w:p w:rsidR="00D42336" w:rsidRPr="0073500C" w:rsidRDefault="00D42336" w:rsidP="00DB2D38">
            <w:pPr>
              <w:pStyle w:val="TabelleStandard"/>
            </w:pPr>
          </w:p>
        </w:tc>
      </w:tr>
    </w:tbl>
    <w:p w:rsidR="001B3B4C" w:rsidRPr="0073500C" w:rsidRDefault="000902F8" w:rsidP="00EB474D">
      <w:r w:rsidRPr="0073500C">
        <w:t>State</w:t>
      </w:r>
      <w:r w:rsidR="001B3B4C" w:rsidRPr="0073500C">
        <w:t xml:space="preserve">: </w:t>
      </w:r>
      <w:r w:rsidRPr="0073500C">
        <w:rPr>
          <w:b/>
        </w:rPr>
        <w:t>d</w:t>
      </w:r>
      <w:r w:rsidR="001B3B4C" w:rsidRPr="0073500C">
        <w:t xml:space="preserve"> = </w:t>
      </w:r>
      <w:r w:rsidRPr="0073500C">
        <w:t>design</w:t>
      </w:r>
      <w:r w:rsidR="001B3B4C" w:rsidRPr="0073500C">
        <w:t xml:space="preserve">, </w:t>
      </w:r>
      <w:r w:rsidRPr="0073500C">
        <w:rPr>
          <w:b/>
        </w:rPr>
        <w:t>r</w:t>
      </w:r>
      <w:r w:rsidR="001B3B4C" w:rsidRPr="0073500C">
        <w:t xml:space="preserve"> = </w:t>
      </w:r>
      <w:r w:rsidRPr="0073500C">
        <w:t>released</w:t>
      </w:r>
    </w:p>
    <w:p w:rsidR="000902F8" w:rsidRPr="0073500C" w:rsidRDefault="000902F8" w:rsidP="000902F8">
      <w:pPr>
        <w:pStyle w:val="Heading2"/>
        <w:ind w:left="576" w:hanging="576"/>
        <w:rPr>
          <w:noProof/>
        </w:rPr>
      </w:pPr>
      <w:bookmarkStart w:id="29" w:name="_Toc295309906"/>
      <w:bookmarkStart w:id="30" w:name="_Toc317605273"/>
      <w:bookmarkStart w:id="31" w:name="_Toc371519625"/>
      <w:bookmarkEnd w:id="23"/>
      <w:bookmarkEnd w:id="24"/>
      <w:r w:rsidRPr="0073500C">
        <w:rPr>
          <w:rStyle w:val="hps"/>
        </w:rPr>
        <w:t>Abbreviations</w:t>
      </w:r>
      <w:r w:rsidRPr="0073500C">
        <w:rPr>
          <w:rStyle w:val="shorttext"/>
        </w:rPr>
        <w:t xml:space="preserve">, </w:t>
      </w:r>
      <w:r w:rsidRPr="0073500C">
        <w:rPr>
          <w:rStyle w:val="hps"/>
        </w:rPr>
        <w:t>definitions</w:t>
      </w:r>
      <w:r w:rsidRPr="0073500C">
        <w:rPr>
          <w:rStyle w:val="shorttext"/>
        </w:rPr>
        <w:t xml:space="preserve">, </w:t>
      </w:r>
      <w:r w:rsidRPr="0073500C">
        <w:rPr>
          <w:rStyle w:val="hps"/>
        </w:rPr>
        <w:t>glossary</w:t>
      </w:r>
      <w:bookmarkEnd w:id="29"/>
      <w:bookmarkEnd w:id="30"/>
      <w:bookmarkEnd w:id="31"/>
    </w:p>
    <w:p w:rsidR="001B3B4C" w:rsidRPr="0073500C" w:rsidRDefault="001B3B4C" w:rsidP="00EB474D"/>
    <w:tbl>
      <w:tblPr>
        <w:tblStyle w:val="LightList-Accent3"/>
        <w:tblW w:w="0" w:type="auto"/>
        <w:tblInd w:w="108" w:type="dxa"/>
        <w:tblLook w:val="0620" w:firstRow="1" w:lastRow="0" w:firstColumn="0" w:lastColumn="0" w:noHBand="1" w:noVBand="1"/>
      </w:tblPr>
      <w:tblGrid>
        <w:gridCol w:w="1516"/>
        <w:gridCol w:w="7840"/>
      </w:tblGrid>
      <w:tr w:rsidR="00FD086F" w:rsidRPr="0073500C"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Designation</w:t>
            </w:r>
          </w:p>
        </w:tc>
        <w:tc>
          <w:tcPr>
            <w:tcW w:w="7840"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Name</w:t>
            </w:r>
          </w:p>
        </w:tc>
      </w:tr>
      <w:tr w:rsidR="001B3B4C" w:rsidRPr="0073500C" w:rsidTr="00B10863">
        <w:tc>
          <w:tcPr>
            <w:tcW w:w="1516" w:type="dxa"/>
            <w:tcBorders>
              <w:top w:val="nil"/>
              <w:left w:val="single" w:sz="8" w:space="0" w:color="B7B8B9"/>
            </w:tcBorders>
          </w:tcPr>
          <w:p w:rsidR="001B3B4C" w:rsidRPr="0073500C" w:rsidRDefault="001B3B4C" w:rsidP="00DB2D38">
            <w:pPr>
              <w:pStyle w:val="TabelleStandard"/>
            </w:pPr>
          </w:p>
        </w:tc>
        <w:tc>
          <w:tcPr>
            <w:tcW w:w="7840" w:type="dxa"/>
            <w:tcBorders>
              <w:top w:val="nil"/>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bottom w:val="single" w:sz="8" w:space="0" w:color="B7B8B9"/>
            </w:tcBorders>
          </w:tcPr>
          <w:p w:rsidR="001B3B4C" w:rsidRPr="0073500C" w:rsidRDefault="001B3B4C" w:rsidP="00DB2D38">
            <w:pPr>
              <w:pStyle w:val="TabelleStandard"/>
            </w:pPr>
          </w:p>
        </w:tc>
        <w:tc>
          <w:tcPr>
            <w:tcW w:w="7840"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B474D"/>
    <w:p w:rsidR="00813191" w:rsidRPr="0073500C" w:rsidRDefault="00813191" w:rsidP="00EB474D"/>
    <w:p w:rsidR="00813191" w:rsidRPr="0073500C" w:rsidRDefault="00813191" w:rsidP="00EB474D"/>
    <w:p w:rsidR="00813191" w:rsidRPr="0073500C" w:rsidRDefault="00813191" w:rsidP="00EB474D"/>
    <w:p w:rsidR="00506EDB" w:rsidRPr="0073500C" w:rsidRDefault="00506EDB" w:rsidP="00EB474D"/>
    <w:p w:rsidR="008B04F1" w:rsidRPr="0073500C" w:rsidRDefault="008B04F1" w:rsidP="00EB474D">
      <w:pPr>
        <w:rPr>
          <w:rFonts w:eastAsiaTheme="majorEastAsia" w:cstheme="majorBidi"/>
        </w:rPr>
      </w:pPr>
      <w:bookmarkStart w:id="32" w:name="_Toc271096487"/>
      <w:r w:rsidRPr="0073500C">
        <w:br w:type="page"/>
      </w:r>
    </w:p>
    <w:p w:rsidR="0072565B" w:rsidRPr="0073500C" w:rsidRDefault="000902F8" w:rsidP="00B9588F">
      <w:pPr>
        <w:pStyle w:val="Heading1"/>
      </w:pPr>
      <w:bookmarkStart w:id="33" w:name="_Toc371519626"/>
      <w:bookmarkEnd w:id="32"/>
      <w:r w:rsidRPr="0073500C">
        <w:lastRenderedPageBreak/>
        <w:t>Basics</w:t>
      </w:r>
      <w:bookmarkEnd w:id="33"/>
    </w:p>
    <w:p w:rsidR="000902F8" w:rsidRPr="0073500C" w:rsidRDefault="00375037" w:rsidP="000902F8">
      <w:r w:rsidRPr="0073500C">
        <w:t xml:space="preserve">Vistaprint will </w:t>
      </w:r>
      <w:r w:rsidR="00926A86" w:rsidRPr="0073500C">
        <w:t>develop</w:t>
      </w:r>
      <w:r w:rsidRPr="0073500C">
        <w:t xml:space="preserve"> the next generation of machines and facilities with the industrial automation system of Beckhoff. The PLC software has</w:t>
      </w:r>
      <w:r w:rsidR="00926A86" w:rsidRPr="0073500C">
        <w:t xml:space="preserve"> t</w:t>
      </w:r>
      <w:r w:rsidRPr="0073500C">
        <w:t>o be design and programmed</w:t>
      </w:r>
      <w:r w:rsidR="00926A86" w:rsidRPr="0073500C">
        <w:t>,</w:t>
      </w:r>
      <w:r w:rsidRPr="0073500C">
        <w:t xml:space="preserve"> so far as possible</w:t>
      </w:r>
      <w:r w:rsidR="00926A86" w:rsidRPr="0073500C">
        <w:t>, with the basic principles of</w:t>
      </w:r>
      <w:r w:rsidRPr="0073500C">
        <w:t xml:space="preserve"> object oriented. This will facilitate the later integration, if needed, of similar modules</w:t>
      </w:r>
      <w:r w:rsidR="00926A86" w:rsidRPr="0073500C">
        <w:t xml:space="preserve"> in the same and other PLC-projects</w:t>
      </w:r>
      <w:r w:rsidRPr="0073500C">
        <w:t xml:space="preserve">. In this document the basic „framework“ for this is defined and is the basic for all project with this platform. </w:t>
      </w:r>
      <w:r w:rsidR="00926A86" w:rsidRPr="0073500C">
        <w:t>In this</w:t>
      </w:r>
      <w:r w:rsidRPr="0073500C">
        <w:t xml:space="preserve"> way it is possible to exchange developers and software </w:t>
      </w:r>
      <w:r w:rsidR="00926A86" w:rsidRPr="0073500C">
        <w:t>modules</w:t>
      </w:r>
      <w:r w:rsidRPr="0073500C">
        <w:t xml:space="preserve"> between different projects. </w:t>
      </w:r>
    </w:p>
    <w:p w:rsidR="00013609" w:rsidRPr="0073500C" w:rsidRDefault="00013609" w:rsidP="000902F8"/>
    <w:p w:rsidR="00013609" w:rsidRPr="0073500C" w:rsidRDefault="00013609" w:rsidP="00013609">
      <w:pPr>
        <w:pStyle w:val="Heading1"/>
      </w:pPr>
      <w:bookmarkStart w:id="34" w:name="_Toc371519627"/>
      <w:r w:rsidRPr="0073500C">
        <w:t>Naming conventions</w:t>
      </w:r>
      <w:bookmarkEnd w:id="34"/>
    </w:p>
    <w:p w:rsidR="00013609" w:rsidRPr="0073500C" w:rsidRDefault="00013609" w:rsidP="00013609">
      <w:r w:rsidRPr="0073500C">
        <w:t>Proposed in Specification of GEMINI Line/Printer</w:t>
      </w:r>
    </w:p>
    <w:p w:rsidR="00013609" w:rsidRPr="0073500C" w:rsidRDefault="00013609" w:rsidP="00013609">
      <w:pPr>
        <w:rPr>
          <w:rFonts w:cs="Arial"/>
          <w:szCs w:val="18"/>
        </w:rPr>
      </w:pPr>
      <w:r w:rsidRPr="0073500C">
        <w:t xml:space="preserve">Common naming conventions will be as far as possible be taken from the Beckhoff conventions listed on webpage: </w:t>
      </w:r>
      <w:hyperlink r:id="rId13" w:history="1">
        <w:r w:rsidRPr="0073500C">
          <w:rPr>
            <w:rStyle w:val="Hyperlink"/>
            <w:szCs w:val="18"/>
          </w:rPr>
          <w:t>http://twincat3.infosys.beckhoff.com/content/1033/tc3_plc_intro/html/programmingconventionstc3.htm?id=3113</w:t>
        </w:r>
      </w:hyperlink>
    </w:p>
    <w:p w:rsidR="00013609" w:rsidRPr="0073500C" w:rsidRDefault="00013609" w:rsidP="00013609">
      <w:pPr>
        <w:pStyle w:val="Heading2"/>
      </w:pPr>
      <w:bookmarkStart w:id="35" w:name="_Toc371519628"/>
      <w:r w:rsidRPr="0073500C">
        <w:t>Programming Conventions for IEC61131-3 in TwinCAT 3</w:t>
      </w:r>
      <w:bookmarkEnd w:id="35"/>
    </w:p>
    <w:p w:rsidR="00013609" w:rsidRPr="0073500C" w:rsidRDefault="00013609" w:rsidP="00013609">
      <w:pPr>
        <w:pStyle w:val="Heading3"/>
        <w:spacing w:before="240" w:after="144" w:line="300" w:lineRule="atLeast"/>
        <w:rPr>
          <w:rFonts w:cs="Arial"/>
          <w:color w:val="000000"/>
          <w:sz w:val="18"/>
          <w:szCs w:val="18"/>
        </w:rPr>
      </w:pPr>
      <w:bookmarkStart w:id="36" w:name="_Toc371519629"/>
      <w:r w:rsidRPr="0073500C">
        <w:rPr>
          <w:rFonts w:cs="Arial"/>
          <w:color w:val="000000"/>
          <w:sz w:val="18"/>
          <w:szCs w:val="18"/>
        </w:rPr>
        <w:t>Libraries</w:t>
      </w:r>
      <w:bookmarkEnd w:id="36"/>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Beckhoff PLC libraries start with the prefix</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w:t>
      </w:r>
      <w:r w:rsidRPr="0073500C">
        <w:rPr>
          <w:rFonts w:ascii="PT Sans" w:hAnsi="PT Sans" w:cs="Arial"/>
          <w:color w:val="000000"/>
          <w:sz w:val="18"/>
          <w:szCs w:val="18"/>
        </w:rPr>
        <w:t>. e. g.:</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Tc3_Utilities</w:t>
      </w:r>
      <w:r w:rsidRPr="0073500C">
        <w:rPr>
          <w:rFonts w:ascii="PT Sans" w:hAnsi="PT Sans" w:cs="Arial"/>
          <w:b/>
          <w:bCs/>
          <w:color w:val="000000"/>
          <w:sz w:val="18"/>
          <w:szCs w:val="18"/>
        </w:rPr>
        <w:br/>
      </w:r>
      <w:r w:rsidRPr="0073500C">
        <w:rPr>
          <w:rFonts w:ascii="PT Sans" w:hAnsi="PT Sans" w:cs="Arial"/>
          <w:color w:val="000000"/>
          <w:sz w:val="18"/>
          <w:szCs w:val="18"/>
        </w:rPr>
        <w:t>The namespace of a Beckhoff PLC library is like the library's name.</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libraries have the</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filename extension*.</w:t>
      </w:r>
      <w:r w:rsidRPr="0073500C">
        <w:rPr>
          <w:rFonts w:ascii="PT Sans" w:hAnsi="PT Sans" w:cs="Arial"/>
          <w:b/>
          <w:bCs/>
          <w:color w:val="000000"/>
          <w:sz w:val="18"/>
          <w:szCs w:val="18"/>
        </w:rPr>
        <w:t>compiled-library</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and are embedded in the library repository.</w:t>
      </w:r>
    </w:p>
    <w:p w:rsidR="00013609" w:rsidRPr="0073500C" w:rsidRDefault="00013609" w:rsidP="00013609">
      <w:pPr>
        <w:pStyle w:val="Heading3"/>
        <w:spacing w:before="240" w:after="144" w:line="300" w:lineRule="atLeast"/>
        <w:rPr>
          <w:rFonts w:cs="Arial"/>
          <w:color w:val="000000"/>
          <w:sz w:val="18"/>
          <w:szCs w:val="18"/>
        </w:rPr>
      </w:pPr>
      <w:bookmarkStart w:id="37" w:name="_Toc371519630"/>
      <w:r w:rsidRPr="0073500C">
        <w:rPr>
          <w:rFonts w:cs="Arial"/>
          <w:color w:val="000000"/>
          <w:sz w:val="18"/>
          <w:szCs w:val="18"/>
        </w:rPr>
        <w:t>Language</w:t>
      </w:r>
      <w:bookmarkEnd w:id="37"/>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PLC programs are complete in english (</w:t>
      </w:r>
      <w:r w:rsidR="0073500C" w:rsidRPr="0073500C">
        <w:rPr>
          <w:rFonts w:ascii="PT Sans" w:hAnsi="PT Sans" w:cs="Arial"/>
          <w:color w:val="000000"/>
          <w:sz w:val="18"/>
          <w:szCs w:val="18"/>
        </w:rPr>
        <w:t>program code</w:t>
      </w:r>
      <w:r w:rsidRPr="0073500C">
        <w:rPr>
          <w:rFonts w:ascii="PT Sans" w:hAnsi="PT Sans" w:cs="Arial"/>
          <w:color w:val="000000"/>
          <w:sz w:val="18"/>
          <w:szCs w:val="18"/>
        </w:rPr>
        <w:t>, variable names, comments, ...)</w:t>
      </w:r>
    </w:p>
    <w:p w:rsidR="00013609" w:rsidRPr="0073500C" w:rsidRDefault="00013609" w:rsidP="00013609">
      <w:pPr>
        <w:pStyle w:val="Heading4"/>
        <w:spacing w:before="240" w:after="144" w:line="300" w:lineRule="atLeast"/>
        <w:rPr>
          <w:rFonts w:cs="Arial"/>
          <w:color w:val="000000"/>
          <w:lang w:val="en-GB"/>
        </w:rPr>
      </w:pPr>
      <w:r w:rsidRPr="0073500C">
        <w:rPr>
          <w:rFonts w:cs="Arial"/>
          <w:color w:val="000000"/>
          <w:lang w:val="en-GB"/>
        </w:rPr>
        <w:t>Upper- and Lower Case</w:t>
      </w:r>
    </w:p>
    <w:p w:rsidR="000255F8" w:rsidRPr="0073500C" w:rsidRDefault="00013609" w:rsidP="0073500C">
      <w:pPr>
        <w:rPr>
          <w:color w:val="FF0000"/>
        </w:rPr>
      </w:pPr>
      <w:r w:rsidRPr="0073500C">
        <w:t>The first letter of a name is always written in upper case. If a name contains several words, the first letter of every word is written in upper case. Don't use separators (e. g. _ ) between the words.</w:t>
      </w:r>
    </w:p>
    <w:p w:rsidR="00013609" w:rsidRPr="0073500C" w:rsidRDefault="00013609" w:rsidP="0073500C">
      <w:pPr>
        <w:rPr>
          <w:rFonts w:cs="Arial"/>
          <w:color w:val="000000"/>
          <w:szCs w:val="18"/>
        </w:rPr>
      </w:pPr>
      <w:r w:rsidRPr="0073500C">
        <w:rPr>
          <w:rFonts w:cs="Arial"/>
          <w:color w:val="000000"/>
          <w:szCs w:val="18"/>
        </w:rPr>
        <w:t>The PLC Compiler</w:t>
      </w:r>
      <w:r w:rsidR="0073500C">
        <w:rPr>
          <w:rFonts w:cs="Arial"/>
          <w:color w:val="000000"/>
          <w:szCs w:val="18"/>
        </w:rPr>
        <w:t xml:space="preserve"> is not case-sensitive. Nether</w:t>
      </w:r>
      <w:r w:rsidR="0073500C" w:rsidRPr="0073500C">
        <w:rPr>
          <w:rFonts w:cs="Arial"/>
          <w:color w:val="000000"/>
          <w:szCs w:val="18"/>
        </w:rPr>
        <w:t xml:space="preserve"> less</w:t>
      </w:r>
      <w:r w:rsidRPr="0073500C">
        <w:rPr>
          <w:rFonts w:cs="Arial"/>
          <w:color w:val="000000"/>
          <w:szCs w:val="18"/>
        </w:rPr>
        <w:t xml:space="preserve"> it is useful to care about upper- and lower cases in the code because of the </w:t>
      </w:r>
      <w:r w:rsidR="0073500C" w:rsidRPr="0073500C">
        <w:rPr>
          <w:rFonts w:cs="Arial"/>
          <w:color w:val="000000"/>
          <w:szCs w:val="18"/>
        </w:rPr>
        <w:t>readability</w:t>
      </w:r>
      <w:r w:rsidRPr="0073500C">
        <w:rPr>
          <w:rFonts w:cs="Arial"/>
          <w:color w:val="000000"/>
          <w:szCs w:val="18"/>
        </w:rPr>
        <w:t>.</w:t>
      </w:r>
    </w:p>
    <w:p w:rsidR="00013609" w:rsidRPr="0073500C" w:rsidRDefault="00013609" w:rsidP="00013609">
      <w:pPr>
        <w:pStyle w:val="Heading4"/>
        <w:spacing w:before="240" w:after="144" w:line="300" w:lineRule="atLeast"/>
        <w:rPr>
          <w:rFonts w:cs="Arial"/>
          <w:color w:val="000000"/>
          <w:lang w:val="en-GB"/>
        </w:rPr>
      </w:pPr>
      <w:r w:rsidRPr="0073500C">
        <w:rPr>
          <w:rFonts w:cs="Arial"/>
          <w:color w:val="000000"/>
          <w:lang w:val="en-GB"/>
        </w:rPr>
        <w:t>Valid Signs</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contain solely the following letters, numbers and special characters: 0...9, A...Z, a...z,</w:t>
      </w:r>
    </w:p>
    <w:p w:rsidR="00013609" w:rsidRPr="0073500C" w:rsidRDefault="00013609" w:rsidP="00013609">
      <w:pPr>
        <w:pStyle w:val="Heading3"/>
        <w:spacing w:before="240" w:after="144" w:line="300" w:lineRule="atLeast"/>
        <w:rPr>
          <w:rFonts w:cs="Arial"/>
          <w:color w:val="000000"/>
          <w:sz w:val="18"/>
          <w:szCs w:val="18"/>
        </w:rPr>
      </w:pPr>
      <w:bookmarkStart w:id="38" w:name="_Toc371519631"/>
      <w:r w:rsidRPr="0073500C">
        <w:rPr>
          <w:rFonts w:cs="Arial"/>
          <w:color w:val="000000"/>
          <w:sz w:val="18"/>
          <w:szCs w:val="18"/>
        </w:rPr>
        <w:t>Names</w:t>
      </w:r>
      <w:bookmarkEnd w:id="38"/>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have a consistent prefix thereby you can easily recognize the object type. The names should be descriptive so you can easily understand the purpose of the object.</w:t>
      </w:r>
      <w:r w:rsidRPr="0073500C">
        <w:rPr>
          <w:rFonts w:ascii="PT Sans" w:hAnsi="PT Sans" w:cs="Arial"/>
          <w:color w:val="000000"/>
          <w:sz w:val="18"/>
          <w:szCs w:val="18"/>
        </w:rPr>
        <w:br/>
        <w:t>If names consist of several words, they should be directly linked together and the first letter of each word should be in upper case (e. g.GetData) for better readibility.</w:t>
      </w:r>
    </w:p>
    <w:p w:rsidR="00013609" w:rsidRPr="0073500C" w:rsidRDefault="00013609" w:rsidP="00013609">
      <w:pPr>
        <w:pStyle w:val="Heading4"/>
        <w:spacing w:before="240" w:after="144" w:line="300" w:lineRule="atLeast"/>
        <w:rPr>
          <w:rFonts w:cs="Arial"/>
          <w:color w:val="000000"/>
          <w:lang w:val="en-GB"/>
        </w:rPr>
      </w:pPr>
      <w:r w:rsidRPr="0073500C">
        <w:rPr>
          <w:rFonts w:cs="Arial"/>
          <w:color w:val="000000"/>
          <w:lang w:val="en-GB"/>
        </w:rPr>
        <w:t>Objects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399"/>
        <w:gridCol w:w="959"/>
        <w:gridCol w:w="3358"/>
        <w:gridCol w:w="2399"/>
      </w:tblGrid>
      <w:tr w:rsidR="00013609" w:rsidRPr="0073500C" w:rsidTr="00013609">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Object</w:t>
            </w:r>
          </w:p>
        </w:tc>
        <w:tc>
          <w:tcPr>
            <w:tcW w:w="5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17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Sample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FUNCTION_BLOCK</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 block</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FB_GetData</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 (of a function block or a 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Move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METHOD</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methode (of a function block, a program or an 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Reset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ModuleControl</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Convert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lastRenderedPageBreak/>
              <w:t>STRUCT</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structure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ST_BufferEntry</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ENUM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 of enumeration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E_SignalStates</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aliastype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T_Nibble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U_Size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I_CylinderControl</w:t>
            </w:r>
          </w:p>
        </w:tc>
      </w:tr>
    </w:tbl>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the object names write the prefix generally in upper cases. Separator between prefix and objectname is the underline character '_'.</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If interfaces of TcCOM objects are directly implemented, they only have the prefix 'I'. e. g..: ITcUnknown</w:t>
      </w:r>
    </w:p>
    <w:p w:rsidR="00013609" w:rsidRPr="0073500C" w:rsidRDefault="00013609" w:rsidP="00013609">
      <w:pPr>
        <w:pStyle w:val="Heading4"/>
        <w:spacing w:before="240" w:after="144" w:line="300" w:lineRule="atLeast"/>
        <w:rPr>
          <w:rFonts w:cs="Arial"/>
          <w:color w:val="000000"/>
          <w:lang w:val="en-GB"/>
        </w:rPr>
      </w:pPr>
      <w:r w:rsidRPr="0073500C">
        <w:rPr>
          <w:rFonts w:cs="Arial"/>
          <w:color w:val="000000"/>
          <w:lang w:val="en-GB"/>
        </w:rPr>
        <w:t>Instances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1687"/>
        <w:gridCol w:w="1261"/>
        <w:gridCol w:w="1287"/>
        <w:gridCol w:w="2490"/>
        <w:gridCol w:w="2390"/>
      </w:tblGrid>
      <w:tr w:rsidR="00013609" w:rsidRPr="0073500C" w:rsidTr="00013609">
        <w:tc>
          <w:tcPr>
            <w:tcW w:w="9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Type</w:t>
            </w:r>
          </w:p>
        </w:tc>
        <w:tc>
          <w:tcPr>
            <w:tcW w:w="4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7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3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Declaration Sample</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Call Sample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SINT, USINT, INT, UINT, DINT, UDINT, LINT, ULINT,</w:t>
            </w:r>
            <w:r w:rsidRPr="0073500C">
              <w:rPr>
                <w:rFonts w:cs="Arial"/>
                <w:color w:val="000000"/>
                <w:szCs w:val="18"/>
              </w:rPr>
              <w:br/>
              <w:t>BYTE, WORD, DWORD, LWORD</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255F8" w:rsidP="000255F8">
            <w:pPr>
              <w:spacing w:before="144" w:after="72"/>
              <w:rPr>
                <w:rFonts w:cs="Arial"/>
                <w:color w:val="000000"/>
                <w:szCs w:val="18"/>
              </w:rPr>
            </w:pPr>
            <w:r w:rsidRPr="0073500C">
              <w:rPr>
                <w:rFonts w:cs="Arial"/>
                <w:color w:val="000000"/>
                <w:szCs w:val="18"/>
              </w:rPr>
              <w:t xml:space="preserve">n </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integer,</w:t>
            </w:r>
            <w:r w:rsidRPr="0073500C">
              <w:rPr>
                <w:rFonts w:cs="Arial"/>
                <w:color w:val="000000"/>
                <w:szCs w:val="18"/>
              </w:rPr>
              <w:br/>
              <w:t>bit based number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w:t>
            </w:r>
            <w:r w:rsidRPr="0073500C">
              <w:rPr>
                <w:rStyle w:val="apple-converted-space"/>
                <w:rFonts w:cs="Arial"/>
                <w:color w:val="000000"/>
                <w:szCs w:val="18"/>
              </w:rPr>
              <w:t> </w:t>
            </w:r>
            <w:r w:rsidRPr="0073500C">
              <w:rPr>
                <w:rFonts w:cs="Arial"/>
                <w:color w:val="000000"/>
                <w:szCs w:val="18"/>
              </w:rPr>
              <w:t>ErrorId :UDINT;</w:t>
            </w:r>
            <w:r w:rsidRPr="0073500C">
              <w:rPr>
                <w:rFonts w:cs="Arial"/>
                <w:color w:val="000000"/>
                <w:szCs w:val="18"/>
              </w:rPr>
              <w:br/>
              <w:t>nSize :UINT;</w:t>
            </w:r>
            <w:r w:rsidRPr="0073500C">
              <w:rPr>
                <w:rFonts w:cs="Arial"/>
                <w:color w:val="000000"/>
                <w:szCs w:val="18"/>
              </w:rPr>
              <w:br/>
              <w:t>nMask : WORD;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nErrorId := 16#745;</w:t>
            </w:r>
            <w:r w:rsidRPr="0073500C">
              <w:rPr>
                <w:rFonts w:cs="Arial"/>
                <w:color w:val="000000"/>
                <w:szCs w:val="18"/>
              </w:rPr>
              <w:br/>
              <w:t>nSize := SIZEOF();</w:t>
            </w:r>
            <w:r w:rsidRPr="0073500C">
              <w:rPr>
                <w:rFonts w:cs="Arial"/>
                <w:color w:val="000000"/>
                <w:szCs w:val="18"/>
              </w:rPr>
              <w:br/>
              <w:t>nMask := nMask &amp; 16#0FF0;</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BOOL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boolean (bit)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bSwitch</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REAL, LREAL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float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fValue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sNetId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wide string (unicode)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wsName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 LTIME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tDelay</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dMonday</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DATE_AND_TIME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 and 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dtNewYear</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 OF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aMessages</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pData</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pData := ADR(aBuffer);</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refSize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refSize REF= iSize;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FUNCTION_BLOCK</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function block</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fbGetData</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fbGetData();</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STRUCT</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structure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stBufferEntry</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stBufferEntry.iCounter := 5;</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lastRenderedPageBreak/>
              <w:t>ENUM</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enum</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eSignalState :E_SignalStates;</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eSignalState := eSignal_Stop;</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TYPE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entsprechend dem internen Typen</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alias type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972783" w:rsidRDefault="00013609">
            <w:pPr>
              <w:spacing w:before="144" w:after="72"/>
              <w:rPr>
                <w:rFonts w:cs="Arial"/>
                <w:color w:val="000000"/>
                <w:szCs w:val="18"/>
                <w:lang w:val="fr-CH"/>
              </w:rPr>
            </w:pPr>
            <w:r w:rsidRPr="00972783">
              <w:rPr>
                <w:rFonts w:cs="Arial"/>
                <w:color w:val="000000"/>
                <w:szCs w:val="18"/>
                <w:lang w:val="fr-CH"/>
              </w:rPr>
              <w:t>nNibble :T_Nibble;</w:t>
            </w:r>
            <w:r w:rsidRPr="00972783">
              <w:rPr>
                <w:rFonts w:cs="Arial"/>
                <w:color w:val="000000"/>
                <w:szCs w:val="18"/>
                <w:lang w:val="fr-CH"/>
              </w:rPr>
              <w:br/>
              <w:t>sNetId :T_AmsNetId;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nNibble := 16#1;</w:t>
            </w:r>
            <w:r w:rsidRPr="0073500C">
              <w:rPr>
                <w:rFonts w:cs="Arial"/>
                <w:color w:val="000000"/>
                <w:szCs w:val="18"/>
              </w:rPr>
              <w:br/>
              <w:t>sNetId := '1.2.3.4.5.6';</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INTERFACE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 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ipCylinder :I_Cylinder;</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ipCylinder := fbCylinderBase;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UNION</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union</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uConfig :U_NC_ConfigParam;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uConfig.sParam := '56.23.87';</w:t>
            </w:r>
          </w:p>
        </w:tc>
      </w:tr>
    </w:tbl>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names of variables and instances the prefix is always written in lower cases.</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Instances of function blocks which are defined in the IEC 61131-norm and are of</w:t>
      </w:r>
      <w:r w:rsidR="008F4700" w:rsidRPr="0073500C">
        <w:rPr>
          <w:rFonts w:ascii="PT Sans" w:hAnsi="PT Sans" w:cs="Arial"/>
          <w:color w:val="000000"/>
          <w:sz w:val="18"/>
          <w:szCs w:val="18"/>
        </w:rPr>
        <w:t xml:space="preserve"> great importance (F_TRIG, TON,)</w:t>
      </w:r>
      <w:r w:rsidRPr="0073500C">
        <w:rPr>
          <w:rFonts w:ascii="PT Sans" w:hAnsi="PT Sans" w:cs="Arial"/>
          <w:color w:val="000000"/>
          <w:sz w:val="18"/>
          <w:szCs w:val="18"/>
        </w:rPr>
        <w:t>, have no other prefix.</w:t>
      </w:r>
      <w:r w:rsidRPr="0073500C">
        <w:rPr>
          <w:rFonts w:ascii="PT Sans" w:hAnsi="PT Sans" w:cs="Arial"/>
          <w:color w:val="000000"/>
          <w:sz w:val="18"/>
          <w:szCs w:val="18"/>
        </w:rPr>
        <w:br/>
        <w:t>e. g.: fbAdsTimer :TON;</w:t>
      </w:r>
    </w:p>
    <w:p w:rsidR="00013609" w:rsidRPr="0073500C" w:rsidRDefault="00013609" w:rsidP="00013609">
      <w:pPr>
        <w:pStyle w:val="NormalWeb"/>
        <w:spacing w:before="0" w:beforeAutospacing="0" w:after="144" w:afterAutospacing="0"/>
        <w:rPr>
          <w:rFonts w:ascii="PT Sans" w:hAnsi="PT Sans" w:cs="Arial"/>
          <w:sz w:val="18"/>
          <w:szCs w:val="18"/>
        </w:rPr>
      </w:pPr>
      <w:r w:rsidRPr="0073500C">
        <w:rPr>
          <w:rFonts w:ascii="PT Sans" w:hAnsi="PT Sans" w:cs="Arial"/>
          <w:b/>
          <w:bCs/>
          <w:sz w:val="18"/>
          <w:szCs w:val="18"/>
        </w:rPr>
        <w:t>Global variables</w:t>
      </w:r>
      <w:r w:rsidRPr="0073500C">
        <w:rPr>
          <w:rStyle w:val="apple-converted-space"/>
          <w:rFonts w:ascii="PT Sans" w:hAnsi="PT Sans" w:cs="Arial"/>
          <w:sz w:val="18"/>
          <w:szCs w:val="18"/>
        </w:rPr>
        <w:t> </w:t>
      </w:r>
      <w:r w:rsidRPr="0073500C">
        <w:rPr>
          <w:rFonts w:ascii="PT Sans" w:hAnsi="PT Sans" w:cs="Arial"/>
          <w:sz w:val="18"/>
          <w:szCs w:val="18"/>
        </w:rPr>
        <w:t>have the same naming rules, no second prefix is added.</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Properties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have the same naming rules, no second prefix is added.</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Style w:val="Strong"/>
          <w:rFonts w:ascii="PT Sans" w:hAnsi="PT Sans" w:cs="Arial"/>
          <w:color w:val="000000"/>
          <w:sz w:val="18"/>
          <w:szCs w:val="18"/>
        </w:rPr>
        <w:t>Constants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(lokal and global) have the prefix 'c'.</w:t>
      </w:r>
      <w:r w:rsidRPr="0073500C">
        <w:rPr>
          <w:rFonts w:ascii="PT Sans" w:hAnsi="PT Sans" w:cs="Arial"/>
          <w:color w:val="000000"/>
          <w:sz w:val="18"/>
          <w:szCs w:val="18"/>
        </w:rPr>
        <w:br/>
        <w:t>e. g.: cMaxVelo :LREAL;</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Values of enumerations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named like enumeration instances. You should insert an abbreviation of the enumeration type.</w:t>
      </w:r>
      <w:r w:rsidRPr="0073500C">
        <w:rPr>
          <w:rFonts w:ascii="PT Sans" w:hAnsi="PT Sans" w:cs="Arial"/>
          <w:color w:val="000000"/>
          <w:sz w:val="18"/>
          <w:szCs w:val="18"/>
        </w:rPr>
        <w:br/>
        <w:t>e. g.: eSignal_Red;</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HRESULTs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an exception and are called 'hr'.</w:t>
      </w:r>
      <w:r w:rsidRPr="0073500C">
        <w:rPr>
          <w:rFonts w:ascii="PT Sans" w:hAnsi="PT Sans" w:cs="Arial"/>
          <w:color w:val="000000"/>
          <w:sz w:val="18"/>
          <w:szCs w:val="18"/>
        </w:rPr>
        <w:br/>
        <w:t>e. g.: hr :HRESULT;</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Don't use the type DWORD for pointer, it is not allowed because of the 64bit-compatibility. Instead of this use per default</w:t>
      </w:r>
      <w:r w:rsidR="008F4700" w:rsidRPr="0073500C">
        <w:rPr>
          <w:rFonts w:ascii="PT Sans" w:hAnsi="PT Sans" w:cs="Arial"/>
          <w:color w:val="000000"/>
          <w:sz w:val="18"/>
          <w:szCs w:val="18"/>
        </w:rPr>
        <w:t xml:space="preserve"> </w:t>
      </w:r>
      <w:r w:rsidRPr="0073500C">
        <w:rPr>
          <w:rFonts w:ascii="PT Sans" w:hAnsi="PT Sans" w:cs="Arial"/>
          <w:b/>
          <w:bCs/>
          <w:color w:val="000000"/>
          <w:sz w:val="18"/>
          <w:szCs w:val="18"/>
        </w:rPr>
        <w:t>POINTER TO BYTE</w:t>
      </w:r>
      <w:r w:rsidRPr="0073500C">
        <w:rPr>
          <w:rFonts w:ascii="PT Sans" w:hAnsi="PT Sans" w:cs="Arial"/>
          <w:color w:val="000000"/>
          <w:sz w:val="18"/>
          <w:szCs w:val="18"/>
        </w:rPr>
        <w:t>. Alternatively you can use POINTER TO LREAL, if the pointer points to an ARRAY[...] OF LREAL.</w:t>
      </w:r>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In case of convolution of different types declare only the external prefix. Exception: 'pp' for POINTER TO POINTER TO ... and 'pip' for POINTER TO INTERFACE can be used.</w:t>
      </w:r>
    </w:p>
    <w:p w:rsidR="00013609" w:rsidRPr="0073500C" w:rsidRDefault="00013609" w:rsidP="00013609">
      <w:pPr>
        <w:pStyle w:val="Heading3"/>
        <w:spacing w:before="240" w:after="144" w:line="300" w:lineRule="atLeast"/>
        <w:rPr>
          <w:rFonts w:cs="Arial"/>
          <w:color w:val="000000"/>
          <w:sz w:val="18"/>
          <w:szCs w:val="18"/>
        </w:rPr>
      </w:pPr>
      <w:bookmarkStart w:id="39" w:name="_Toc371519632"/>
      <w:r w:rsidRPr="0073500C">
        <w:rPr>
          <w:rFonts w:cs="Arial"/>
          <w:color w:val="000000"/>
          <w:sz w:val="18"/>
          <w:szCs w:val="18"/>
        </w:rPr>
        <w:t>Library Identifier</w:t>
      </w:r>
      <w:bookmarkEnd w:id="39"/>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Alle declarations, global variables and constants in a library contain a short library identifier.</w:t>
      </w:r>
      <w:r w:rsidRPr="0073500C">
        <w:rPr>
          <w:rFonts w:ascii="PT Sans" w:hAnsi="PT Sans" w:cs="Arial"/>
          <w:color w:val="000000"/>
          <w:sz w:val="18"/>
          <w:szCs w:val="18"/>
        </w:rPr>
        <w:br/>
        <w:t>e. g.: FB_CM_PowerSpectrum</w:t>
      </w:r>
      <w:r w:rsidRPr="0073500C">
        <w:rPr>
          <w:rFonts w:ascii="PT Sans" w:hAnsi="PT Sans" w:cs="Arial"/>
          <w:color w:val="000000"/>
          <w:sz w:val="18"/>
          <w:szCs w:val="18"/>
        </w:rPr>
        <w:br/>
        <w:t>e. g.(global constant): cCM_MinLog10Arg</w:t>
      </w:r>
      <w:r w:rsidRPr="0073500C">
        <w:rPr>
          <w:rFonts w:ascii="PT Sans" w:hAnsi="PT Sans" w:cs="Arial"/>
          <w:color w:val="000000"/>
          <w:sz w:val="18"/>
          <w:szCs w:val="18"/>
        </w:rPr>
        <w:br/>
        <w:t>e. g.(global variable): iCM_FFTLen</w:t>
      </w:r>
    </w:p>
    <w:p w:rsidR="00013609" w:rsidRPr="0073500C" w:rsidRDefault="00013609" w:rsidP="00013609">
      <w:pPr>
        <w:pStyle w:val="Heading3"/>
        <w:spacing w:before="240" w:after="144" w:line="300" w:lineRule="atLeast"/>
        <w:rPr>
          <w:rFonts w:cs="Arial"/>
          <w:color w:val="000000"/>
          <w:sz w:val="18"/>
          <w:szCs w:val="18"/>
        </w:rPr>
      </w:pPr>
      <w:bookmarkStart w:id="40" w:name="_Toc371519633"/>
      <w:r w:rsidRPr="0073500C">
        <w:rPr>
          <w:rFonts w:cs="Arial"/>
          <w:color w:val="000000"/>
          <w:sz w:val="18"/>
          <w:szCs w:val="18"/>
        </w:rPr>
        <w:t>Error codes</w:t>
      </w:r>
      <w:bookmarkEnd w:id="40"/>
    </w:p>
    <w:p w:rsidR="00013609" w:rsidRPr="0073500C" w:rsidRDefault="00013609" w:rsidP="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Error codes can be specified as nErrorId (Typ UDINT) or as hr (Typ HRESULT).</w:t>
      </w:r>
    </w:p>
    <w:tbl>
      <w:tblPr>
        <w:tblW w:w="500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198"/>
        <w:gridCol w:w="1640"/>
        <w:gridCol w:w="1277"/>
        <w:gridCol w:w="1350"/>
        <w:gridCol w:w="3130"/>
      </w:tblGrid>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Strong"/>
                <w:rFonts w:cs="Arial"/>
                <w:color w:val="000000"/>
                <w:szCs w:val="18"/>
              </w:rPr>
              <w:t>Declaration</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Strong"/>
                <w:rFonts w:cs="Arial"/>
                <w:color w:val="000000"/>
                <w:szCs w:val="18"/>
              </w:rPr>
              <w:t>Error range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Strong"/>
                <w:rFonts w:cs="Arial"/>
                <w:color w:val="000000"/>
                <w:szCs w:val="18"/>
              </w:rPr>
              <w:t>no Error</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Strong"/>
                <w:rFonts w:cs="Arial"/>
                <w:color w:val="000000"/>
                <w:szCs w:val="18"/>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Strong"/>
                <w:rFonts w:cs="Arial"/>
                <w:color w:val="000000"/>
                <w:szCs w:val="18"/>
              </w:rPr>
              <w:t>Testfunctions</w:t>
            </w:r>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nErrorId :UDINT;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IF nErrorId = 0 THEN</w:t>
            </w:r>
            <w:r w:rsidRPr="0073500C">
              <w:rPr>
                <w:rFonts w:cs="Arial"/>
                <w:color w:val="000000"/>
                <w:szCs w:val="18"/>
              </w:rPr>
              <w:br/>
              <w:t>...</w:t>
            </w:r>
            <w:r w:rsidRPr="0073500C">
              <w:rPr>
                <w:rFonts w:cs="Arial"/>
                <w:color w:val="000000"/>
                <w:szCs w:val="18"/>
              </w:rPr>
              <w:br/>
              <w:t>END_IF</w:t>
            </w:r>
          </w:p>
          <w:p w:rsidR="00013609" w:rsidRPr="0073500C" w:rsidRDefault="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nErrorId &lt;&gt; 0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hr :HRESULT;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&lt;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IF SUCCEEDED(hr) THEN</w:t>
            </w:r>
            <w:r w:rsidRPr="0073500C">
              <w:rPr>
                <w:rFonts w:cs="Arial"/>
                <w:color w:val="000000"/>
                <w:szCs w:val="18"/>
              </w:rPr>
              <w:br/>
              <w:t>...</w:t>
            </w:r>
            <w:r w:rsidRPr="0073500C">
              <w:rPr>
                <w:rFonts w:cs="Arial"/>
                <w:color w:val="000000"/>
                <w:szCs w:val="18"/>
              </w:rPr>
              <w:br/>
              <w:t>END_IF</w:t>
            </w:r>
          </w:p>
          <w:p w:rsidR="00013609" w:rsidRPr="0073500C" w:rsidRDefault="00013609">
            <w:pPr>
              <w:pStyle w:val="Normal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FAILED(hr) THEN</w:t>
            </w:r>
            <w:r w:rsidRPr="0073500C">
              <w:rPr>
                <w:rFonts w:ascii="PT Sans" w:hAnsi="PT Sans" w:cs="Arial"/>
                <w:color w:val="000000"/>
                <w:sz w:val="18"/>
                <w:szCs w:val="18"/>
              </w:rPr>
              <w:br/>
              <w:t>...</w:t>
            </w:r>
            <w:r w:rsidRPr="0073500C">
              <w:rPr>
                <w:rFonts w:ascii="PT Sans" w:hAnsi="PT Sans" w:cs="Arial"/>
                <w:color w:val="000000"/>
                <w:sz w:val="18"/>
                <w:szCs w:val="18"/>
              </w:rPr>
              <w:br/>
            </w:r>
            <w:r w:rsidRPr="0073500C">
              <w:rPr>
                <w:rFonts w:ascii="PT Sans" w:hAnsi="PT Sans" w:cs="Arial"/>
                <w:color w:val="000000"/>
                <w:sz w:val="18"/>
                <w:szCs w:val="18"/>
              </w:rPr>
              <w:lastRenderedPageBreak/>
              <w:t>END_IF</w:t>
            </w:r>
          </w:p>
        </w:tc>
      </w:tr>
    </w:tbl>
    <w:p w:rsidR="008F4700" w:rsidRPr="0073500C" w:rsidRDefault="008F4700" w:rsidP="00D2342D">
      <w:pPr>
        <w:widowControl w:val="0"/>
        <w:ind w:left="709"/>
        <w:rPr>
          <w:rFonts w:eastAsiaTheme="majorEastAsia"/>
        </w:rPr>
      </w:pPr>
    </w:p>
    <w:p w:rsidR="008F4700" w:rsidRPr="0073500C" w:rsidRDefault="00CE23EE" w:rsidP="008F4700">
      <w:pPr>
        <w:pStyle w:val="Heading2"/>
      </w:pPr>
      <w:bookmarkStart w:id="41" w:name="_Toc371519634"/>
      <w:r w:rsidRPr="0073500C">
        <w:t>Programming c</w:t>
      </w:r>
      <w:r w:rsidR="008F4700" w:rsidRPr="0073500C">
        <w:t>onventions overrule</w:t>
      </w:r>
      <w:r w:rsidRPr="0073500C">
        <w:t xml:space="preserve"> the</w:t>
      </w:r>
      <w:r w:rsidR="008F4700" w:rsidRPr="0073500C">
        <w:t xml:space="preserve"> TwinCat notification</w:t>
      </w:r>
      <w:bookmarkEnd w:id="41"/>
    </w:p>
    <w:p w:rsidR="008F4700" w:rsidRPr="0073500C" w:rsidRDefault="008F4700" w:rsidP="008F4700">
      <w:pPr>
        <w:widowControl w:val="0"/>
      </w:pPr>
    </w:p>
    <w:p w:rsidR="008F4700" w:rsidRPr="0073500C" w:rsidRDefault="008F4700" w:rsidP="008F4700">
      <w:pPr>
        <w:pStyle w:val="Heading3"/>
      </w:pPr>
      <w:bookmarkStart w:id="42" w:name="_Toc371519635"/>
      <w:r w:rsidRPr="0073500C">
        <w:t>Type Prefix</w:t>
      </w:r>
      <w:bookmarkEnd w:id="42"/>
    </w:p>
    <w:tbl>
      <w:tblPr>
        <w:tblStyle w:val="LightList-Accent1"/>
        <w:tblpPr w:leftFromText="141" w:rightFromText="141" w:vertAnchor="text" w:horzAnchor="margin" w:tblpX="108" w:tblpY="76"/>
        <w:tblW w:w="45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3"/>
        <w:gridCol w:w="1567"/>
        <w:gridCol w:w="1243"/>
      </w:tblGrid>
      <w:tr w:rsidR="0085639A" w:rsidRPr="0073500C" w:rsidTr="00856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808080" w:themeFill="background1" w:themeFillShade="80"/>
          </w:tcPr>
          <w:p w:rsidR="0085639A" w:rsidRPr="0073500C" w:rsidRDefault="0085639A" w:rsidP="0085639A">
            <w:pPr>
              <w:widowControl w:val="0"/>
              <w:ind w:right="26"/>
              <w:rPr>
                <w:b w:val="0"/>
                <w:bCs w:val="0"/>
                <w:color w:val="auto"/>
              </w:rPr>
            </w:pPr>
            <w:r w:rsidRPr="0073500C">
              <w:rPr>
                <w:color w:val="auto"/>
              </w:rPr>
              <w:t>Type</w:t>
            </w:r>
          </w:p>
        </w:tc>
        <w:tc>
          <w:tcPr>
            <w:tcW w:w="1567"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IEC</w:t>
            </w:r>
          </w:p>
        </w:tc>
        <w:tc>
          <w:tcPr>
            <w:tcW w:w="1243"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Präfix IEC</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 Bit</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BOOL</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r w:rsidRPr="0073500C">
              <w:t>bol</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SINT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sin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USINT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r w:rsidRPr="0073500C">
              <w:t>usi</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int</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r w:rsidRPr="0073500C">
              <w:t>uin</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UDINT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r w:rsidRPr="0073500C">
              <w:t>udi</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Floating Point 32 Bit</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REAL</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rea</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String (zero term.)</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String</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r w:rsidRPr="0073500C">
              <w:t xml:space="preserve">str </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DateTime</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DATE_TIME</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dt</w:t>
            </w:r>
          </w:p>
        </w:tc>
      </w:tr>
    </w:tbl>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rPr>
          <w:rFonts w:eastAsiaTheme="majorEastAsia"/>
        </w:rPr>
      </w:pPr>
    </w:p>
    <w:p w:rsidR="00D2342D" w:rsidRPr="0073500C" w:rsidRDefault="00CE23EE" w:rsidP="00CE23EE">
      <w:pPr>
        <w:pStyle w:val="Heading3"/>
      </w:pPr>
      <w:bookmarkStart w:id="43" w:name="_Toc371519636"/>
      <w:r w:rsidRPr="0073500C">
        <w:t>Constants</w:t>
      </w:r>
      <w:bookmarkEnd w:id="43"/>
    </w:p>
    <w:p w:rsidR="00CE23EE" w:rsidRPr="0073500C" w:rsidRDefault="00CE23EE" w:rsidP="00CE23EE">
      <w:r w:rsidRPr="0073500C">
        <w:t>Constants</w:t>
      </w:r>
      <w:r w:rsidR="00D2342D" w:rsidRPr="0073500C">
        <w:t xml:space="preserve"> </w:t>
      </w:r>
      <w:r w:rsidRPr="0073500C">
        <w:t>have a “c_” prefix before the datatyp</w:t>
      </w:r>
      <w:bookmarkStart w:id="44" w:name="_Toc328394777"/>
      <w:r w:rsidRPr="0073500C">
        <w:t>.</w:t>
      </w:r>
    </w:p>
    <w:p w:rsidR="00C07EA0" w:rsidRPr="0073500C" w:rsidRDefault="00C07EA0" w:rsidP="00C07EA0">
      <w:pPr>
        <w:pStyle w:val="Heading3"/>
      </w:pPr>
      <w:bookmarkStart w:id="45" w:name="_Toc371519637"/>
      <w:r w:rsidRPr="0073500C">
        <w:t>Unit Suffix</w:t>
      </w:r>
      <w:bookmarkEnd w:id="45"/>
    </w:p>
    <w:p w:rsidR="00C07EA0" w:rsidRPr="0073500C" w:rsidRDefault="00C07EA0" w:rsidP="00CE23EE">
      <w:r w:rsidRPr="0073500C">
        <w:t>The plc unit of a variable has to be added at the end. Normally t</w:t>
      </w:r>
      <w:r w:rsidR="006E31D3" w:rsidRPr="0073500C">
        <w:t>he si base units has to be used and their prefixes.</w:t>
      </w:r>
    </w:p>
    <w:p w:rsidR="00CE23EE" w:rsidRPr="0073500C" w:rsidRDefault="006E31D3" w:rsidP="00CE23EE">
      <w:r w:rsidRPr="0073500C">
        <w:rPr>
          <w:noProof/>
          <w:lang w:val="en-US" w:eastAsia="en-US"/>
        </w:rPr>
        <w:drawing>
          <wp:inline distT="0" distB="0" distL="0" distR="0" wp14:anchorId="4D6CEBFF" wp14:editId="66A6679B">
            <wp:extent cx="2620915" cy="792480"/>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5720" cy="793933"/>
                    </a:xfrm>
                    <a:prstGeom prst="rect">
                      <a:avLst/>
                    </a:prstGeom>
                  </pic:spPr>
                </pic:pic>
              </a:graphicData>
            </a:graphic>
          </wp:inline>
        </w:drawing>
      </w:r>
    </w:p>
    <w:p w:rsidR="00AF687F" w:rsidRPr="0073500C" w:rsidRDefault="00AF687F" w:rsidP="00CE23EE"/>
    <w:p w:rsidR="00AF687F" w:rsidRPr="0073500C" w:rsidRDefault="00AF687F" w:rsidP="00AF687F">
      <w:pPr>
        <w:pStyle w:val="Heading3"/>
      </w:pPr>
      <w:bookmarkStart w:id="46" w:name="_Toc371519638"/>
      <w:r w:rsidRPr="0073500C">
        <w:t>IO Suffix</w:t>
      </w:r>
      <w:bookmarkEnd w:id="46"/>
    </w:p>
    <w:p w:rsidR="00AF687F" w:rsidRPr="0073500C" w:rsidRDefault="00AF687F" w:rsidP="00AF687F">
      <w:r w:rsidRPr="0073500C">
        <w:t>For io input variables a suffix for normally open (_NO) or normally closed (_NC) should be added.</w:t>
      </w:r>
    </w:p>
    <w:p w:rsidR="00D2342D" w:rsidRPr="0073500C" w:rsidRDefault="00CE23EE" w:rsidP="00CE23EE">
      <w:pPr>
        <w:pStyle w:val="Heading2"/>
      </w:pPr>
      <w:bookmarkStart w:id="47" w:name="_Toc371519639"/>
      <w:r w:rsidRPr="0073500C">
        <w:t>Global</w:t>
      </w:r>
      <w:r w:rsidR="00D2342D" w:rsidRPr="0073500C">
        <w:t xml:space="preserve"> </w:t>
      </w:r>
      <w:bookmarkEnd w:id="44"/>
      <w:r w:rsidRPr="0073500C">
        <w:t>variables</w:t>
      </w:r>
      <w:bookmarkEnd w:id="47"/>
    </w:p>
    <w:p w:rsidR="00D2342D" w:rsidRPr="0073500C" w:rsidRDefault="00CE23EE" w:rsidP="00CE23EE">
      <w:pPr>
        <w:rPr>
          <w:color w:val="FF0000"/>
        </w:rPr>
      </w:pPr>
      <w:r w:rsidRPr="0073500C">
        <w:t>Global variables will be written like local</w:t>
      </w:r>
      <w:bookmarkStart w:id="48" w:name="_Toc328394778"/>
      <w:r w:rsidRPr="0073500C">
        <w:t>. Only a prefix “g_” shows the different. The usage of global variables should be minimalized so far as possible.</w:t>
      </w:r>
    </w:p>
    <w:p w:rsidR="00D2342D" w:rsidRPr="0073500C" w:rsidRDefault="00D2342D" w:rsidP="00CE23EE">
      <w:pPr>
        <w:rPr>
          <w:color w:val="FF0000"/>
        </w:rPr>
      </w:pPr>
    </w:p>
    <w:p w:rsidR="00D2342D" w:rsidRPr="0073500C" w:rsidRDefault="00CE23EE" w:rsidP="007F25D3">
      <w:pPr>
        <w:pStyle w:val="Heading3"/>
      </w:pPr>
      <w:bookmarkStart w:id="49" w:name="_Toc371519640"/>
      <w:bookmarkEnd w:id="48"/>
      <w:r w:rsidRPr="0073500C">
        <w:t>Examples</w:t>
      </w:r>
      <w:bookmarkEnd w:id="49"/>
    </w:p>
    <w:p w:rsidR="00D2342D" w:rsidRPr="0073500C" w:rsidRDefault="00010D3E" w:rsidP="00CE23EE">
      <w:r w:rsidRPr="0073500C">
        <w:t>g_udi</w:t>
      </w:r>
      <w:r w:rsidR="00D2342D" w:rsidRPr="0073500C">
        <w:t>VarInfo</w:t>
      </w:r>
      <w:r w:rsidR="00CE23EE" w:rsidRPr="0073500C">
        <w:t xml:space="preserve"> </w:t>
      </w:r>
      <w:r w:rsidR="00CE23EE" w:rsidRPr="0073500C">
        <w:tab/>
      </w:r>
      <w:r w:rsidR="00CE23EE" w:rsidRPr="0073500C">
        <w:tab/>
      </w:r>
      <w:r w:rsidR="00CE23EE" w:rsidRPr="0073500C">
        <w:tab/>
        <w:t>(global variable)</w:t>
      </w:r>
    </w:p>
    <w:p w:rsidR="00D2342D" w:rsidRPr="0073500C" w:rsidRDefault="00010D3E" w:rsidP="00CE23EE">
      <w:r w:rsidRPr="0073500C">
        <w:t>bol</w:t>
      </w:r>
      <w:r w:rsidR="00D2342D" w:rsidRPr="0073500C">
        <w:t>EnableHeating</w:t>
      </w:r>
      <w:r w:rsidR="00CE23EE" w:rsidRPr="0073500C">
        <w:t xml:space="preserve"> </w:t>
      </w:r>
      <w:r w:rsidR="00CE23EE" w:rsidRPr="0073500C">
        <w:tab/>
      </w:r>
      <w:r w:rsidR="00CE23EE" w:rsidRPr="0073500C">
        <w:tab/>
        <w:t>(local bool)</w:t>
      </w:r>
    </w:p>
    <w:p w:rsidR="00D2342D" w:rsidRPr="0073500C" w:rsidRDefault="00D2342D" w:rsidP="00CE23EE">
      <w:r w:rsidRPr="0073500C">
        <w:t>pstConfig^.stFeeder.uinType</w:t>
      </w:r>
      <w:r w:rsidR="00CE23EE" w:rsidRPr="0073500C">
        <w:tab/>
        <w:t>(dereferenced pointer)</w:t>
      </w:r>
    </w:p>
    <w:p w:rsidR="00D2342D" w:rsidRPr="0073500C" w:rsidRDefault="00010D3E" w:rsidP="00CE23EE">
      <w:r w:rsidRPr="0073500C">
        <w:t>st</w:t>
      </w:r>
      <w:r w:rsidR="00D2342D" w:rsidRPr="0073500C">
        <w:t>ButtonColor</w:t>
      </w:r>
      <w:r w:rsidR="00CE23EE" w:rsidRPr="0073500C">
        <w:tab/>
      </w:r>
      <w:r w:rsidR="00CE23EE" w:rsidRPr="0073500C">
        <w:tab/>
      </w:r>
      <w:r w:rsidR="00CE23EE" w:rsidRPr="0073500C">
        <w:tab/>
        <w:t>(structure)</w:t>
      </w:r>
    </w:p>
    <w:p w:rsidR="00D2342D" w:rsidRPr="0073500C" w:rsidRDefault="00CE23EE" w:rsidP="00CE23EE">
      <w:r w:rsidRPr="0073500C">
        <w:t>c_SignalDelay</w:t>
      </w:r>
      <w:r w:rsidRPr="0073500C">
        <w:tab/>
      </w:r>
      <w:r w:rsidRPr="0073500C">
        <w:tab/>
      </w:r>
      <w:r w:rsidRPr="0073500C">
        <w:tab/>
        <w:t>(constants)</w:t>
      </w:r>
    </w:p>
    <w:p w:rsidR="00D2342D" w:rsidRPr="0073500C" w:rsidRDefault="00D2342D" w:rsidP="0085639A">
      <w:pPr>
        <w:pStyle w:val="Heading3"/>
        <w:keepNext w:val="0"/>
        <w:keepLines w:val="0"/>
        <w:widowControl w:val="0"/>
        <w:tabs>
          <w:tab w:val="clear" w:pos="567"/>
        </w:tabs>
        <w:spacing w:after="200"/>
        <w:ind w:left="0" w:hanging="11"/>
      </w:pPr>
      <w:bookmarkStart w:id="50" w:name="_Toc328394779"/>
      <w:bookmarkStart w:id="51" w:name="_Toc371519641"/>
      <w:r w:rsidRPr="0073500C">
        <w:t>Header</w:t>
      </w:r>
      <w:bookmarkEnd w:id="50"/>
      <w:bookmarkEnd w:id="51"/>
    </w:p>
    <w:p w:rsidR="00680B93" w:rsidRPr="00972783" w:rsidRDefault="0085639A" w:rsidP="00680B93">
      <w:pPr>
        <w:widowControl w:val="0"/>
        <w:rPr>
          <w:rFonts w:eastAsia="Calibri"/>
          <w:lang w:val="de-CH"/>
        </w:rPr>
      </w:pPr>
      <w:r w:rsidRPr="0073500C">
        <w:rPr>
          <w:rFonts w:eastAsia="Calibri"/>
        </w:rPr>
        <w:t>In every program, function block or function it has to be inserted a header</w:t>
      </w:r>
      <w:r w:rsidR="00D2342D" w:rsidRPr="0073500C">
        <w:rPr>
          <w:rFonts w:eastAsia="Calibri"/>
        </w:rPr>
        <w:t xml:space="preserve">. </w:t>
      </w:r>
      <w:r w:rsidRPr="0073500C">
        <w:rPr>
          <w:rFonts w:eastAsia="Calibri"/>
        </w:rPr>
        <w:t>Important is to write a short function description and a version history with changes</w:t>
      </w:r>
      <w:r w:rsidR="00CB3D22" w:rsidRPr="0073500C">
        <w:rPr>
          <w:rFonts w:eastAsia="Calibri"/>
        </w:rPr>
        <w:t xml:space="preserve"> made</w:t>
      </w:r>
      <w:r w:rsidRPr="0073500C">
        <w:rPr>
          <w:rFonts w:eastAsia="Calibri"/>
        </w:rPr>
        <w:t>.</w:t>
      </w:r>
      <w:r w:rsidR="00D2342D" w:rsidRPr="0073500C">
        <w:rPr>
          <w:rFonts w:eastAsia="Calibri"/>
        </w:rPr>
        <w:t xml:space="preserve"> </w:t>
      </w:r>
      <w:r w:rsidR="00680B93" w:rsidRPr="00972783">
        <w:rPr>
          <w:rFonts w:eastAsia="Calibri"/>
          <w:lang w:val="de-CH"/>
        </w:rPr>
        <w:t>(*__________________________________________________________________________________________________</w:t>
      </w:r>
    </w:p>
    <w:p w:rsidR="00680B93" w:rsidRPr="00972783" w:rsidRDefault="00680B93" w:rsidP="00680B93">
      <w:pPr>
        <w:widowControl w:val="0"/>
        <w:rPr>
          <w:rFonts w:eastAsia="Calibri"/>
          <w:lang w:val="de-CH"/>
        </w:rPr>
      </w:pPr>
      <w:r w:rsidRPr="00972783">
        <w:rPr>
          <w:rFonts w:eastAsia="Calibri"/>
          <w:lang w:val="de-CH"/>
        </w:rPr>
        <w:t>¦</w:t>
      </w:r>
      <w:r w:rsidRPr="00972783">
        <w:rPr>
          <w:rFonts w:eastAsia="Calibri"/>
          <w:lang w:val="de-CH"/>
        </w:rPr>
        <w:tab/>
      </w:r>
    </w:p>
    <w:p w:rsidR="00680B93" w:rsidRPr="00972783" w:rsidRDefault="00680B93" w:rsidP="00680B93">
      <w:pPr>
        <w:widowControl w:val="0"/>
        <w:rPr>
          <w:rFonts w:eastAsia="Calibri"/>
          <w:lang w:val="de-CH"/>
        </w:rPr>
      </w:pPr>
      <w:r w:rsidRPr="00972783">
        <w:rPr>
          <w:rFonts w:eastAsia="Calibri"/>
          <w:lang w:val="de-CH"/>
        </w:rPr>
        <w:t>¦</w:t>
      </w:r>
      <w:r w:rsidRPr="00972783">
        <w:rPr>
          <w:rFonts w:eastAsia="Calibri"/>
          <w:lang w:val="de-CH"/>
        </w:rPr>
        <w:tab/>
        <w:t>Vistaprint Schweiz GmbH</w:t>
      </w:r>
    </w:p>
    <w:p w:rsidR="00680B93" w:rsidRPr="00972783" w:rsidRDefault="00680B93" w:rsidP="00680B93">
      <w:pPr>
        <w:widowControl w:val="0"/>
        <w:rPr>
          <w:rFonts w:eastAsia="Calibri"/>
          <w:lang w:val="de-CH"/>
        </w:rPr>
      </w:pPr>
      <w:r w:rsidRPr="00972783">
        <w:rPr>
          <w:rFonts w:eastAsia="Calibri"/>
          <w:lang w:val="de-CH"/>
        </w:rPr>
        <w:t>¦</w:t>
      </w:r>
      <w:r w:rsidRPr="00972783">
        <w:rPr>
          <w:rFonts w:eastAsia="Calibri"/>
          <w:lang w:val="de-CH"/>
        </w:rPr>
        <w:tab/>
        <w:t>CH - 8401 Winterthur</w:t>
      </w:r>
    </w:p>
    <w:p w:rsidR="00680B93" w:rsidRPr="00972783" w:rsidRDefault="00680B93" w:rsidP="00680B93">
      <w:pPr>
        <w:widowControl w:val="0"/>
        <w:rPr>
          <w:rFonts w:eastAsia="Calibri"/>
          <w:lang w:val="de-CH"/>
        </w:rPr>
      </w:pPr>
      <w:r w:rsidRPr="00972783">
        <w:rPr>
          <w:rFonts w:eastAsia="Calibri"/>
          <w:lang w:val="de-CH"/>
        </w:rPr>
        <w:t>¦</w:t>
      </w:r>
    </w:p>
    <w:p w:rsidR="00680B93" w:rsidRPr="00972783" w:rsidRDefault="00680B93" w:rsidP="00680B93">
      <w:pPr>
        <w:widowControl w:val="0"/>
        <w:rPr>
          <w:rFonts w:eastAsia="Calibri"/>
          <w:lang w:val="de-CH"/>
        </w:rPr>
      </w:pPr>
      <w:r w:rsidRPr="00972783">
        <w:rPr>
          <w:rFonts w:eastAsia="Calibri"/>
          <w:lang w:val="de-CH"/>
        </w:rPr>
        <w:t>¦</w:t>
      </w:r>
      <w:r w:rsidRPr="00972783">
        <w:rPr>
          <w:rFonts w:eastAsia="Calibri"/>
          <w:lang w:val="de-CH"/>
        </w:rPr>
        <w:tab/>
        <w:t>www.vistaprint.ch - info@vistaprint.ch</w:t>
      </w:r>
    </w:p>
    <w:p w:rsidR="00680B93"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Function desription:</w:t>
      </w:r>
    </w:p>
    <w:p w:rsidR="00680B93" w:rsidRPr="0073500C" w:rsidRDefault="00680B93" w:rsidP="00680B93">
      <w:pPr>
        <w:widowControl w:val="0"/>
        <w:rPr>
          <w:rFonts w:eastAsia="Calibri"/>
        </w:rPr>
      </w:pPr>
      <w:r w:rsidRPr="0073500C">
        <w:rPr>
          <w:rFonts w:eastAsia="Calibri"/>
        </w:rPr>
        <w:lastRenderedPageBreak/>
        <w:t>Basic controller implementation. This Controller should be the base father controller for all in the</w:t>
      </w:r>
    </w:p>
    <w:p w:rsidR="00680B93" w:rsidRPr="0073500C" w:rsidRDefault="00493DB6" w:rsidP="00680B93">
      <w:pPr>
        <w:widowControl w:val="0"/>
        <w:rPr>
          <w:rFonts w:eastAsia="Calibri"/>
        </w:rPr>
      </w:pPr>
      <w:r>
        <w:rPr>
          <w:rFonts w:eastAsia="Calibri"/>
        </w:rPr>
        <w:t>feature implemented c</w:t>
      </w:r>
      <w:r w:rsidR="00680B93" w:rsidRPr="0073500C">
        <w:rPr>
          <w:rFonts w:eastAsia="Calibri"/>
        </w:rPr>
        <w:t>ontroller classes.</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History:</w:t>
      </w:r>
    </w:p>
    <w:p w:rsidR="00680B93" w:rsidRPr="0073500C" w:rsidRDefault="00680B93" w:rsidP="00680B93">
      <w:pPr>
        <w:widowControl w:val="0"/>
        <w:rPr>
          <w:rFonts w:eastAsia="Calibri"/>
        </w:rPr>
      </w:pPr>
      <w:r w:rsidRPr="0073500C">
        <w:rPr>
          <w:rFonts w:eastAsia="Calibri"/>
        </w:rPr>
        <w:t>Version</w:t>
      </w:r>
      <w:r w:rsidRPr="0073500C">
        <w:rPr>
          <w:rFonts w:eastAsia="Calibri"/>
        </w:rPr>
        <w:tab/>
      </w:r>
      <w:r w:rsidRPr="0073500C">
        <w:rPr>
          <w:rFonts w:eastAsia="Calibri"/>
        </w:rPr>
        <w:tab/>
        <w:t>Date</w:t>
      </w:r>
      <w:r w:rsidRPr="0073500C">
        <w:rPr>
          <w:rFonts w:eastAsia="Calibri"/>
        </w:rPr>
        <w:tab/>
      </w:r>
      <w:r w:rsidRPr="0073500C">
        <w:rPr>
          <w:rFonts w:eastAsia="Calibri"/>
        </w:rPr>
        <w:tab/>
      </w:r>
      <w:r w:rsidRPr="0073500C">
        <w:rPr>
          <w:rFonts w:eastAsia="Calibri"/>
        </w:rPr>
        <w:tab/>
        <w:t>Author</w:t>
      </w:r>
      <w:r w:rsidRPr="0073500C">
        <w:rPr>
          <w:rFonts w:eastAsia="Calibri"/>
        </w:rPr>
        <w:tab/>
      </w:r>
      <w:r w:rsidRPr="0073500C">
        <w:rPr>
          <w:rFonts w:eastAsia="Calibri"/>
        </w:rPr>
        <w:tab/>
        <w:t>Comment</w:t>
      </w:r>
    </w:p>
    <w:p w:rsidR="00680B93" w:rsidRPr="0073500C" w:rsidRDefault="00680B93" w:rsidP="00680B93">
      <w:pPr>
        <w:widowControl w:val="0"/>
        <w:rPr>
          <w:rFonts w:eastAsia="Calibri"/>
        </w:rPr>
      </w:pPr>
      <w:r w:rsidRPr="0073500C">
        <w:rPr>
          <w:rFonts w:eastAsia="Calibri"/>
        </w:rPr>
        <w:t>---------------------------------------------------------------------------------------------------</w:t>
      </w:r>
    </w:p>
    <w:p w:rsidR="00680B93" w:rsidRPr="0073500C" w:rsidRDefault="00680B93" w:rsidP="00680B93">
      <w:pPr>
        <w:widowControl w:val="0"/>
        <w:rPr>
          <w:rFonts w:eastAsia="Calibri"/>
        </w:rPr>
      </w:pPr>
      <w:r w:rsidRPr="0073500C">
        <w:rPr>
          <w:rFonts w:eastAsia="Calibri"/>
        </w:rPr>
        <w:t>0.00.1</w:t>
      </w:r>
      <w:r w:rsidRPr="0073500C">
        <w:rPr>
          <w:rFonts w:eastAsia="Calibri"/>
        </w:rPr>
        <w:tab/>
      </w:r>
      <w:r w:rsidRPr="0073500C">
        <w:rPr>
          <w:rFonts w:eastAsia="Calibri"/>
        </w:rPr>
        <w:tab/>
        <w:t>25.04.2013</w:t>
      </w:r>
      <w:r w:rsidRPr="0073500C">
        <w:rPr>
          <w:rFonts w:eastAsia="Calibri"/>
        </w:rPr>
        <w:tab/>
      </w:r>
      <w:r w:rsidRPr="0073500C">
        <w:rPr>
          <w:rFonts w:eastAsia="Calibri"/>
        </w:rPr>
        <w:tab/>
        <w:t>AVME/KVO</w:t>
      </w:r>
      <w:r w:rsidRPr="0073500C">
        <w:rPr>
          <w:rFonts w:eastAsia="Calibri"/>
        </w:rPr>
        <w:tab/>
        <w:t>Start history</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D2342D"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0255F8" w:rsidRPr="0073500C" w:rsidRDefault="000255F8" w:rsidP="0085639A"/>
    <w:p w:rsidR="00926A86" w:rsidRPr="0073500C" w:rsidRDefault="001238E5" w:rsidP="00926A86">
      <w:pPr>
        <w:pStyle w:val="Heading1"/>
      </w:pPr>
      <w:bookmarkStart w:id="52" w:name="_Toc371519642"/>
      <w:r w:rsidRPr="0073500C">
        <w:t>Designed structure</w:t>
      </w:r>
      <w:r w:rsidR="00B91C5F" w:rsidRPr="0073500C">
        <w:t xml:space="preserve"> of PLC-s</w:t>
      </w:r>
      <w:r w:rsidR="00926A86" w:rsidRPr="0073500C">
        <w:t>oftware</w:t>
      </w:r>
      <w:bookmarkEnd w:id="52"/>
    </w:p>
    <w:p w:rsidR="00926A86" w:rsidRPr="0073500C" w:rsidRDefault="009D572D" w:rsidP="00926A86">
      <w:pPr>
        <w:pStyle w:val="Heading2"/>
      </w:pPr>
      <w:bookmarkStart w:id="53" w:name="_Toc371519643"/>
      <w:r w:rsidRPr="0073500C">
        <w:t>Controller-tree</w:t>
      </w:r>
      <w:bookmarkEnd w:id="53"/>
    </w:p>
    <w:p w:rsidR="009D572D" w:rsidRPr="0073500C" w:rsidRDefault="00926A86" w:rsidP="00F42D78">
      <w:r w:rsidRPr="0073500C">
        <w:t xml:space="preserve">For the different machine / facilities, options and enhancements </w:t>
      </w:r>
      <w:r w:rsidR="008E5E92" w:rsidRPr="0073500C">
        <w:t>a modularized SW-design is a must.</w:t>
      </w:r>
      <w:r w:rsidR="00EF2152" w:rsidRPr="0073500C">
        <w:t xml:space="preserve"> </w:t>
      </w:r>
      <w:r w:rsidR="008E5E92" w:rsidRPr="0073500C">
        <w:t xml:space="preserve">There are different ways to get such a software design. </w:t>
      </w:r>
      <w:r w:rsidR="00F42D78" w:rsidRPr="0073500C">
        <w:t>To design we</w:t>
      </w:r>
      <w:r w:rsidR="008E5E92" w:rsidRPr="0073500C">
        <w:t xml:space="preserve"> use a diagram style after Jackson. But not the program design is made in this diagram only the </w:t>
      </w:r>
      <w:r w:rsidR="00F42D78" w:rsidRPr="0073500C">
        <w:t xml:space="preserve">hierarchically </w:t>
      </w:r>
      <w:r w:rsidR="008E5E92" w:rsidRPr="0073500C">
        <w:t xml:space="preserve">modulation of the different sw-packages. A sw-package in this drawing is called controller. </w:t>
      </w:r>
      <w:r w:rsidR="00F42D78" w:rsidRPr="0073500C">
        <w:t>Every controller is implemented as a state machine which is controlled by a standard commando interface. In the level 0 also called element level the controllers are placed with direct io-connection (per example a cylinder or a motor). The parent (the controller</w:t>
      </w:r>
      <w:r w:rsidR="009D572D" w:rsidRPr="0073500C">
        <w:t>s above) could be placed in l</w:t>
      </w:r>
      <w:r w:rsidR="00F42D78" w:rsidRPr="0073500C">
        <w:t xml:space="preserve">evel 1, 2, 3 or 4 this depends from the design respective from the functionality. </w:t>
      </w:r>
      <w:r w:rsidR="009D572D" w:rsidRPr="0073500C">
        <w:t xml:space="preserve">Not every hierarchy level has to be used. Basically there could be more or fewer levels but in automatic software until now with this levels a good </w:t>
      </w:r>
      <w:hyperlink r:id="rId15" w:anchor="/search=degree&amp;searchLoc=0&amp;resultOrder=basic&amp;multiwordShowSingle=on" w:history="1">
        <w:r w:rsidR="009D572D" w:rsidRPr="0073500C">
          <w:t>degree</w:t>
        </w:r>
      </w:hyperlink>
      <w:r w:rsidR="009D572D" w:rsidRPr="0073500C">
        <w:t> </w:t>
      </w:r>
      <w:hyperlink r:id="rId16" w:anchor="/search=of&amp;searchLoc=0&amp;resultOrder=basic&amp;multiwordShowSingle=on" w:history="1">
        <w:r w:rsidR="009D572D" w:rsidRPr="0073500C">
          <w:t>of</w:t>
        </w:r>
      </w:hyperlink>
      <w:r w:rsidR="009D572D" w:rsidRPr="0073500C">
        <w:t> </w:t>
      </w:r>
      <w:hyperlink r:id="rId17" w:anchor="/search=abstraction&amp;searchLoc=0&amp;resultOrder=basic&amp;multiwordShowSingle=on" w:history="1">
        <w:r w:rsidR="009D572D" w:rsidRPr="0073500C">
          <w:t>abstraction</w:t>
        </w:r>
      </w:hyperlink>
      <w:r w:rsidR="009D572D" w:rsidRPr="0073500C">
        <w:t xml:space="preserve"> is possible.</w:t>
      </w:r>
    </w:p>
    <w:p w:rsidR="009D572D" w:rsidRPr="0073500C" w:rsidRDefault="009D572D" w:rsidP="00F42D78"/>
    <w:p w:rsidR="00F42D78" w:rsidRPr="0073500C" w:rsidRDefault="00F42D78" w:rsidP="00F42D78">
      <w:r w:rsidRPr="0073500C">
        <w:t>The modulation of a new machine or line software normally is made in compliance with the followed rules:</w:t>
      </w:r>
    </w:p>
    <w:p w:rsidR="00F42D78" w:rsidRPr="0073500C" w:rsidRDefault="00F42D78" w:rsidP="00F42D78"/>
    <w:p w:rsidR="00946BF2" w:rsidRPr="0073500C" w:rsidRDefault="00946BF2" w:rsidP="00F42D78">
      <w:r w:rsidRPr="0073500C">
        <w:t>Level -1 (Driver):</w:t>
      </w:r>
    </w:p>
    <w:p w:rsidR="00F42D78" w:rsidRPr="0073500C" w:rsidRDefault="00946BF2" w:rsidP="00F42D78">
      <w:pPr>
        <w:pStyle w:val="ListParagraph"/>
        <w:numPr>
          <w:ilvl w:val="0"/>
          <w:numId w:val="10"/>
        </w:numPr>
      </w:pPr>
      <w:r w:rsidRPr="0073500C">
        <w:t>Device</w:t>
      </w:r>
      <w:r w:rsidR="00F42D78" w:rsidRPr="0073500C">
        <w:t xml:space="preserve"> with bus protocols, sequences </w:t>
      </w:r>
      <w:r w:rsidRPr="0073500C">
        <w:t>and other complex component</w:t>
      </w:r>
    </w:p>
    <w:p w:rsidR="00946BF2" w:rsidRPr="0073500C" w:rsidRDefault="00946BF2" w:rsidP="00F42D78">
      <w:pPr>
        <w:pStyle w:val="ListParagraph"/>
        <w:numPr>
          <w:ilvl w:val="0"/>
          <w:numId w:val="10"/>
        </w:numPr>
      </w:pPr>
      <w:r w:rsidRPr="0073500C">
        <w:t>No application logic</w:t>
      </w:r>
    </w:p>
    <w:p w:rsidR="00946BF2" w:rsidRPr="0073500C" w:rsidRDefault="00946BF2" w:rsidP="00F42D78">
      <w:pPr>
        <w:pStyle w:val="ListParagraph"/>
        <w:numPr>
          <w:ilvl w:val="0"/>
          <w:numId w:val="10"/>
        </w:numPr>
      </w:pPr>
      <w:r w:rsidRPr="0073500C">
        <w:t>Usable for all automation software which is using this device</w:t>
      </w:r>
    </w:p>
    <w:p w:rsidR="00926A86" w:rsidRPr="0073500C" w:rsidRDefault="00946BF2" w:rsidP="00946BF2">
      <w:pPr>
        <w:ind w:left="360"/>
      </w:pPr>
      <w:r w:rsidRPr="0073500C">
        <w:t>p.e.:  TCP-communication to a device, servo drive siemens, servo drive SEW, USB device</w:t>
      </w:r>
    </w:p>
    <w:p w:rsidR="00946BF2" w:rsidRPr="0073500C" w:rsidRDefault="00946BF2" w:rsidP="00946BF2">
      <w:pPr>
        <w:ind w:left="360"/>
      </w:pPr>
    </w:p>
    <w:p w:rsidR="00946BF2" w:rsidRPr="0073500C" w:rsidRDefault="00946BF2" w:rsidP="00946BF2">
      <w:r w:rsidRPr="0073500C">
        <w:t>Level 0 (Element):</w:t>
      </w:r>
    </w:p>
    <w:p w:rsidR="00946BF2" w:rsidRPr="0073500C" w:rsidRDefault="00946BF2" w:rsidP="00946BF2">
      <w:pPr>
        <w:pStyle w:val="ListParagraph"/>
        <w:numPr>
          <w:ilvl w:val="0"/>
          <w:numId w:val="10"/>
        </w:numPr>
      </w:pPr>
      <w:r w:rsidRPr="0073500C">
        <w:t>Functional actor-/sensor group</w:t>
      </w:r>
      <w:r w:rsidR="00CB798F" w:rsidRPr="0073500C">
        <w:t xml:space="preserve"> (mechanical and electrical)</w:t>
      </w:r>
    </w:p>
    <w:p w:rsidR="00946BF2" w:rsidRPr="0073500C" w:rsidRDefault="00946BF2" w:rsidP="00946BF2">
      <w:pPr>
        <w:pStyle w:val="ListParagraph"/>
        <w:numPr>
          <w:ilvl w:val="0"/>
          <w:numId w:val="10"/>
        </w:numPr>
      </w:pPr>
      <w:r w:rsidRPr="0073500C">
        <w:t>Application logic to control driver</w:t>
      </w:r>
    </w:p>
    <w:p w:rsidR="00946BF2" w:rsidRPr="0073500C" w:rsidRDefault="00946BF2" w:rsidP="00946BF2">
      <w:pPr>
        <w:pStyle w:val="ListParagraph"/>
        <w:numPr>
          <w:ilvl w:val="0"/>
          <w:numId w:val="10"/>
        </w:numPr>
      </w:pPr>
      <w:r w:rsidRPr="0073500C">
        <w:t>Manual commands for single movement or other action needed</w:t>
      </w:r>
    </w:p>
    <w:p w:rsidR="00946BF2" w:rsidRPr="0073500C" w:rsidRDefault="00946BF2" w:rsidP="00946BF2">
      <w:pPr>
        <w:ind w:left="360"/>
      </w:pPr>
      <w:r w:rsidRPr="0073500C">
        <w:t xml:space="preserve">p.e.: </w:t>
      </w:r>
      <w:r w:rsidR="00CB798F" w:rsidRPr="0073500C">
        <w:t>cylinder (</w:t>
      </w:r>
      <w:r w:rsidRPr="0073500C">
        <w:t xml:space="preserve">2 end switch, 2 pneumatic valve), motor (overload feedback, contact feedback, main contact), servo </w:t>
      </w:r>
      <w:r w:rsidR="00CB798F" w:rsidRPr="0073500C">
        <w:t>axis (</w:t>
      </w:r>
      <w:r w:rsidRPr="0073500C">
        <w:t>control driver, home sequence, parameter settings, jog, positioning</w:t>
      </w:r>
      <w:r w:rsidR="00EF2152" w:rsidRPr="0073500C">
        <w:t>, error</w:t>
      </w:r>
      <w:r w:rsidR="00CB798F" w:rsidRPr="0073500C">
        <w:t xml:space="preserve"> </w:t>
      </w:r>
      <w:r w:rsidR="00EF2152" w:rsidRPr="0073500C">
        <w:t>handling</w:t>
      </w:r>
      <w:r w:rsidRPr="0073500C">
        <w:t>)</w:t>
      </w:r>
    </w:p>
    <w:p w:rsidR="00946BF2" w:rsidRPr="0073500C" w:rsidRDefault="00946BF2" w:rsidP="000902F8"/>
    <w:p w:rsidR="00946BF2" w:rsidRPr="0073500C" w:rsidRDefault="00946BF2" w:rsidP="00946BF2">
      <w:r w:rsidRPr="0073500C">
        <w:t xml:space="preserve">Level </w:t>
      </w:r>
      <w:r w:rsidR="00EF2152" w:rsidRPr="0073500C">
        <w:t>1</w:t>
      </w:r>
      <w:r w:rsidRPr="0073500C">
        <w:t xml:space="preserve"> (Element</w:t>
      </w:r>
      <w:r w:rsidR="00EF2152" w:rsidRPr="0073500C">
        <w:t xml:space="preserve"> group</w:t>
      </w:r>
      <w:r w:rsidRPr="0073500C">
        <w:t>):</w:t>
      </w:r>
    </w:p>
    <w:p w:rsidR="00946BF2" w:rsidRPr="0073500C" w:rsidRDefault="00EF2152" w:rsidP="00946BF2">
      <w:pPr>
        <w:pStyle w:val="ListParagraph"/>
        <w:numPr>
          <w:ilvl w:val="0"/>
          <w:numId w:val="10"/>
        </w:numPr>
      </w:pPr>
      <w:r w:rsidRPr="0073500C">
        <w:t>Sequence controlling of elements</w:t>
      </w:r>
    </w:p>
    <w:p w:rsidR="00946BF2" w:rsidRPr="0073500C" w:rsidRDefault="00EF2152" w:rsidP="00946BF2">
      <w:pPr>
        <w:pStyle w:val="ListParagraph"/>
        <w:numPr>
          <w:ilvl w:val="0"/>
          <w:numId w:val="10"/>
        </w:numPr>
      </w:pPr>
      <w:r w:rsidRPr="0073500C">
        <w:t xml:space="preserve">Abstract simple sequences </w:t>
      </w:r>
    </w:p>
    <w:p w:rsidR="00946BF2" w:rsidRPr="0073500C" w:rsidRDefault="00EF2152" w:rsidP="00946BF2">
      <w:pPr>
        <w:pStyle w:val="ListParagraph"/>
        <w:numPr>
          <w:ilvl w:val="0"/>
          <w:numId w:val="10"/>
        </w:numPr>
      </w:pPr>
      <w:r w:rsidRPr="0073500C">
        <w:t>Semiautomatic or manual commands for tests</w:t>
      </w:r>
    </w:p>
    <w:p w:rsidR="00EF2152" w:rsidRPr="0073500C" w:rsidRDefault="00EF2152" w:rsidP="00946BF2">
      <w:pPr>
        <w:pStyle w:val="ListParagraph"/>
        <w:numPr>
          <w:ilvl w:val="0"/>
          <w:numId w:val="10"/>
        </w:numPr>
      </w:pPr>
      <w:r w:rsidRPr="0073500C">
        <w:t>Reduces number of interfaces to control from module controller (divide and conquer)</w:t>
      </w:r>
    </w:p>
    <w:p w:rsidR="00EF2152" w:rsidRPr="0073500C" w:rsidRDefault="00EF2152" w:rsidP="00EF2152">
      <w:pPr>
        <w:ind w:left="360"/>
      </w:pPr>
      <w:r w:rsidRPr="0073500C">
        <w:t>p.e.: pick and place</w:t>
      </w:r>
      <w:r w:rsidR="00CB798F" w:rsidRPr="0073500C">
        <w:t xml:space="preserve"> sequences</w:t>
      </w:r>
    </w:p>
    <w:p w:rsidR="00946BF2" w:rsidRPr="0073500C" w:rsidRDefault="00946BF2" w:rsidP="000902F8"/>
    <w:p w:rsidR="00EF2152" w:rsidRPr="0073500C" w:rsidRDefault="00EF2152" w:rsidP="00EF2152">
      <w:r w:rsidRPr="0073500C">
        <w:t>Level 2 (Module):</w:t>
      </w:r>
    </w:p>
    <w:p w:rsidR="00CB798F" w:rsidRPr="0073500C" w:rsidRDefault="00CB798F" w:rsidP="00CB798F">
      <w:pPr>
        <w:pStyle w:val="ListParagraph"/>
        <w:numPr>
          <w:ilvl w:val="0"/>
          <w:numId w:val="11"/>
        </w:numPr>
      </w:pPr>
      <w:r w:rsidRPr="0073500C">
        <w:t>Functional part of machine or line</w:t>
      </w:r>
    </w:p>
    <w:p w:rsidR="00CB798F" w:rsidRPr="0073500C" w:rsidRDefault="00CB798F" w:rsidP="00CB798F">
      <w:pPr>
        <w:pStyle w:val="ListParagraph"/>
        <w:numPr>
          <w:ilvl w:val="0"/>
          <w:numId w:val="11"/>
        </w:numPr>
      </w:pPr>
      <w:r w:rsidRPr="0073500C">
        <w:t>Semiautomatic local functionality</w:t>
      </w:r>
    </w:p>
    <w:p w:rsidR="00CB798F" w:rsidRPr="0073500C" w:rsidRDefault="00CB798F" w:rsidP="00CB798F">
      <w:pPr>
        <w:ind w:left="360"/>
      </w:pPr>
      <w:r w:rsidRPr="0073500C">
        <w:t>p.e.: loading station, UV-device, inlet transport system</w:t>
      </w:r>
    </w:p>
    <w:p w:rsidR="00CB798F" w:rsidRPr="0073500C" w:rsidRDefault="00CB798F" w:rsidP="00CB798F"/>
    <w:p w:rsidR="00CB798F" w:rsidRPr="0073500C" w:rsidRDefault="00CB798F" w:rsidP="00CB798F">
      <w:r w:rsidRPr="0073500C">
        <w:t>Level 3 (Module group):</w:t>
      </w:r>
    </w:p>
    <w:p w:rsidR="00CB798F" w:rsidRPr="0073500C" w:rsidRDefault="00CB798F" w:rsidP="00CB798F">
      <w:pPr>
        <w:pStyle w:val="ListParagraph"/>
        <w:numPr>
          <w:ilvl w:val="0"/>
          <w:numId w:val="11"/>
        </w:numPr>
      </w:pPr>
      <w:r w:rsidRPr="0073500C">
        <w:t>Functional part of machine or line</w:t>
      </w:r>
    </w:p>
    <w:p w:rsidR="00CB798F" w:rsidRPr="0073500C" w:rsidRDefault="00CB798F" w:rsidP="00CB798F">
      <w:pPr>
        <w:pStyle w:val="ListParagraph"/>
        <w:numPr>
          <w:ilvl w:val="0"/>
          <w:numId w:val="11"/>
        </w:numPr>
      </w:pPr>
      <w:r w:rsidRPr="0073500C">
        <w:t>Semiautomatic local functionality</w:t>
      </w:r>
    </w:p>
    <w:p w:rsidR="00CB798F" w:rsidRPr="0073500C" w:rsidRDefault="00CB798F" w:rsidP="00CB798F">
      <w:pPr>
        <w:ind w:left="360"/>
      </w:pPr>
      <w:r w:rsidRPr="0073500C">
        <w:t>p.e.: transport system, in line machine 1</w:t>
      </w:r>
    </w:p>
    <w:p w:rsidR="00CB798F" w:rsidRPr="0073500C" w:rsidRDefault="00CB798F" w:rsidP="00CB798F"/>
    <w:p w:rsidR="00CB798F" w:rsidRPr="0073500C" w:rsidRDefault="00CB798F" w:rsidP="00CB798F">
      <w:r w:rsidRPr="0073500C">
        <w:t>Level 4</w:t>
      </w:r>
      <w:r w:rsidR="009D572D" w:rsidRPr="0073500C">
        <w:t xml:space="preserve"> </w:t>
      </w:r>
      <w:r w:rsidRPr="0073500C">
        <w:t>(</w:t>
      </w:r>
      <w:r w:rsidR="006F494B" w:rsidRPr="0073500C">
        <w:t>Main</w:t>
      </w:r>
      <w:r w:rsidRPr="0073500C">
        <w:t>)</w:t>
      </w:r>
    </w:p>
    <w:p w:rsidR="006F494B" w:rsidRPr="0073500C" w:rsidRDefault="009D572D" w:rsidP="006F494B">
      <w:pPr>
        <w:pStyle w:val="ListParagraph"/>
        <w:numPr>
          <w:ilvl w:val="0"/>
          <w:numId w:val="12"/>
        </w:numPr>
      </w:pPr>
      <w:r w:rsidRPr="0073500C">
        <w:t>Master controller (top of hierarchy)</w:t>
      </w:r>
    </w:p>
    <w:p w:rsidR="009D572D" w:rsidRPr="0073500C" w:rsidRDefault="009D572D" w:rsidP="009D572D">
      <w:pPr>
        <w:pStyle w:val="ListParagraph"/>
        <w:numPr>
          <w:ilvl w:val="0"/>
          <w:numId w:val="12"/>
        </w:numPr>
      </w:pPr>
      <w:r w:rsidRPr="0073500C">
        <w:t>Handles start/stop in automatic mode</w:t>
      </w:r>
    </w:p>
    <w:p w:rsidR="00EF2152" w:rsidRPr="0073500C" w:rsidRDefault="00CB798F" w:rsidP="00CB798F">
      <w:r w:rsidRPr="0073500C">
        <w:t xml:space="preserve"> </w:t>
      </w:r>
    </w:p>
    <w:p w:rsidR="005C37C8" w:rsidRDefault="005C37C8" w:rsidP="00CB798F">
      <w:r w:rsidRPr="0073500C">
        <w:t>Example of a controller tree drawing:</w:t>
      </w:r>
    </w:p>
    <w:p w:rsidR="00C25A27" w:rsidRPr="0073500C" w:rsidRDefault="00C25A27" w:rsidP="00CB798F"/>
    <w:p w:rsidR="009D572D" w:rsidRPr="0073500C" w:rsidRDefault="00C25A27" w:rsidP="00CB798F">
      <w:r>
        <w:object w:dxaOrig="14198"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78.85pt" o:ole="">
            <v:imagedata r:id="rId18" o:title=""/>
          </v:shape>
          <o:OLEObject Type="Embed" ProgID="Visio.Drawing.11" ShapeID="_x0000_i1025" DrawAspect="Content" ObjectID="_1446026234" r:id="rId19"/>
        </w:object>
      </w:r>
    </w:p>
    <w:p w:rsidR="005C37C8" w:rsidRPr="0073500C" w:rsidRDefault="005C37C8" w:rsidP="00CB798F"/>
    <w:p w:rsidR="005C37C8" w:rsidRPr="0073500C" w:rsidRDefault="005C37C8" w:rsidP="005C37C8">
      <w:pPr>
        <w:pStyle w:val="Heading2"/>
      </w:pPr>
      <w:bookmarkStart w:id="54" w:name="_Toc371519644"/>
      <w:r w:rsidRPr="0073500C">
        <w:t>Controller</w:t>
      </w:r>
      <w:bookmarkEnd w:id="54"/>
    </w:p>
    <w:p w:rsidR="005C37C8" w:rsidRPr="0073500C" w:rsidRDefault="006B3DAF" w:rsidP="005C37C8">
      <w:r w:rsidRPr="0073500C">
        <w:t>Every</w:t>
      </w:r>
      <w:r w:rsidR="005C37C8" w:rsidRPr="0073500C">
        <w:t xml:space="preserve"> controller has a fix interface </w:t>
      </w:r>
      <w:r w:rsidRPr="0073500C">
        <w:t>structure</w:t>
      </w:r>
      <w:r w:rsidR="005C37C8" w:rsidRPr="0073500C">
        <w:t xml:space="preserve"> which is common. So it is possible to access this interface from everywhere to send commands or </w:t>
      </w:r>
      <w:r w:rsidR="007F25D3" w:rsidRPr="0073500C">
        <w:t xml:space="preserve">to </w:t>
      </w:r>
      <w:r w:rsidR="005C37C8" w:rsidRPr="0073500C">
        <w:t xml:space="preserve">get the actual state of a controller. </w:t>
      </w:r>
    </w:p>
    <w:p w:rsidR="0032462A" w:rsidRPr="0073500C" w:rsidRDefault="0032462A" w:rsidP="0032462A">
      <w:pPr>
        <w:rPr>
          <w:color w:val="1F497D"/>
        </w:rPr>
      </w:pPr>
    </w:p>
    <w:p w:rsidR="0032462A" w:rsidRPr="0073500C" w:rsidRDefault="007F25D3" w:rsidP="007F25D3">
      <w:r w:rsidRPr="0073500C">
        <w:t>Controllers are implemented as</w:t>
      </w:r>
      <w:r w:rsidR="0032462A" w:rsidRPr="0073500C">
        <w:t xml:space="preserve"> FUB’s</w:t>
      </w:r>
      <w:r w:rsidRPr="0073500C">
        <w:t>. A FUB represent a class of a controller typ. The FUB instance called in a program represents the final implementation of a controller.</w:t>
      </w:r>
      <w:r w:rsidR="00670FBC" w:rsidRPr="0073500C">
        <w:t xml:space="preserve"> The definition of a base controller (FB_CtrlBase) allows defining the principal structure and implementation of a controller. A new controller is always inherited from the base controller or one of his Inheritances. So basic changes in command handling per example will only be changed in the base controller.</w:t>
      </w:r>
      <w:r w:rsidR="00393B62" w:rsidRPr="0073500C">
        <w:t xml:space="preserve"> To get the possibility to override and exceed the functionality of the base controller most of the functions are in methods resolved.</w:t>
      </w:r>
    </w:p>
    <w:p w:rsidR="00B10DFC" w:rsidRPr="0073500C" w:rsidRDefault="00B10DFC" w:rsidP="007F25D3"/>
    <w:p w:rsidR="00B10DFC" w:rsidRPr="0073500C" w:rsidRDefault="00B10DFC" w:rsidP="007F25D3">
      <w:r w:rsidRPr="0073500C">
        <w:t>Basic concept:</w:t>
      </w:r>
    </w:p>
    <w:p w:rsidR="00B10DFC" w:rsidRPr="0073500C" w:rsidRDefault="00B10DFC" w:rsidP="007F25D3">
      <w:r w:rsidRPr="0073500C">
        <w:t>The FB_Ctrl_Base imple</w:t>
      </w:r>
      <w:r w:rsidR="006B3DAF" w:rsidRPr="0073500C">
        <w:t xml:space="preserve">ments the Interface I_CtrlBase. </w:t>
      </w:r>
      <w:r w:rsidRPr="0073500C">
        <w:t>In the followed overview the most important methods and their call</w:t>
      </w:r>
      <w:r w:rsidR="006B3DAF" w:rsidRPr="0073500C">
        <w:t>s</w:t>
      </w:r>
      <w:r w:rsidRPr="0073500C">
        <w:t xml:space="preserve"> are designed. The blue ones are protected</w:t>
      </w:r>
      <w:r w:rsidR="006B3DAF" w:rsidRPr="0073500C">
        <w:t>. S</w:t>
      </w:r>
      <w:r w:rsidRPr="0073500C">
        <w:t>o no public access is possible, but overload after inherits is possible. The green methods are for public call</w:t>
      </w:r>
      <w:r w:rsidR="006B3DAF" w:rsidRPr="0073500C">
        <w:t>s</w:t>
      </w:r>
      <w:r w:rsidRPr="0073500C">
        <w:t xml:space="preserve"> </w:t>
      </w:r>
      <w:r w:rsidR="006B3DAF" w:rsidRPr="0073500C">
        <w:t>on this way</w:t>
      </w:r>
      <w:r w:rsidRPr="0073500C">
        <w:t xml:space="preserve"> it’s possible to read out </w:t>
      </w:r>
      <w:r w:rsidR="006B3DAF" w:rsidRPr="0073500C">
        <w:t xml:space="preserve">the </w:t>
      </w:r>
      <w:r w:rsidRPr="0073500C">
        <w:t xml:space="preserve">FUB instance or common interface for public accessible arrays. </w:t>
      </w:r>
      <w:r w:rsidR="006E31D3" w:rsidRPr="0073500C">
        <w:t>The state methods have the fix prefix sta_.</w:t>
      </w:r>
    </w:p>
    <w:p w:rsidR="00B10DFC" w:rsidRPr="0073500C" w:rsidRDefault="00A4382C" w:rsidP="007F25D3">
      <w:r w:rsidRPr="0073500C">
        <w:object w:dxaOrig="18045" w:dyaOrig="12263">
          <v:shape id="_x0000_i1026" type="#_x0000_t75" style="width:467.35pt;height:317.6pt" o:ole="">
            <v:imagedata r:id="rId20" o:title=""/>
          </v:shape>
          <o:OLEObject Type="Embed" ProgID="Visio.Drawing.11" ShapeID="_x0000_i1026" DrawAspect="Content" ObjectID="_1446026235" r:id="rId21"/>
        </w:object>
      </w:r>
    </w:p>
    <w:p w:rsidR="00572BD2" w:rsidRPr="0073500C" w:rsidRDefault="00572BD2" w:rsidP="007F25D3"/>
    <w:p w:rsidR="00670FBC" w:rsidRPr="0073500C" w:rsidRDefault="00670FBC" w:rsidP="00670FBC">
      <w:pPr>
        <w:pStyle w:val="Heading3"/>
      </w:pPr>
      <w:bookmarkStart w:id="55" w:name="_Toc371519645"/>
      <w:r w:rsidRPr="0073500C">
        <w:t>Common Interface (CIf)</w:t>
      </w:r>
      <w:bookmarkEnd w:id="55"/>
    </w:p>
    <w:p w:rsidR="00670FBC" w:rsidRPr="0073500C" w:rsidRDefault="00670FBC" w:rsidP="007F25D3">
      <w:r w:rsidRPr="0073500C">
        <w:t>Because this</w:t>
      </w:r>
      <w:r w:rsidR="00572BD2" w:rsidRPr="0073500C">
        <w:t xml:space="preserve"> struct is </w:t>
      </w:r>
      <w:r w:rsidRPr="0073500C">
        <w:t xml:space="preserve">implemented and defined in the base controller (FB_CtrlBase) every controller inherits this common structure. </w:t>
      </w:r>
    </w:p>
    <w:p w:rsidR="00572BD2" w:rsidRPr="0073500C" w:rsidRDefault="00572BD2" w:rsidP="00572BD2">
      <w:r w:rsidRPr="0073500C">
        <w:t>T_Ctrl_CIf :</w:t>
      </w:r>
    </w:p>
    <w:p w:rsidR="00572BD2" w:rsidRPr="0073500C" w:rsidRDefault="00572BD2" w:rsidP="00572BD2">
      <w:r w:rsidRPr="0073500C">
        <w:tab/>
        <w:t>Job: T_Ctrl_Job;</w:t>
      </w:r>
    </w:p>
    <w:p w:rsidR="00572BD2" w:rsidRPr="00972783" w:rsidRDefault="00572BD2" w:rsidP="00572BD2">
      <w:pPr>
        <w:rPr>
          <w:lang w:val="fr-CH"/>
        </w:rPr>
      </w:pPr>
      <w:r w:rsidRPr="0073500C">
        <w:tab/>
      </w:r>
      <w:r w:rsidRPr="00972783">
        <w:rPr>
          <w:lang w:val="fr-CH"/>
        </w:rPr>
        <w:t>Info: T_Ctrl_Info;</w:t>
      </w:r>
    </w:p>
    <w:p w:rsidR="00572BD2" w:rsidRPr="00972783" w:rsidRDefault="00572BD2" w:rsidP="00572BD2">
      <w:pPr>
        <w:rPr>
          <w:lang w:val="fr-CH"/>
        </w:rPr>
      </w:pPr>
      <w:r w:rsidRPr="00972783">
        <w:rPr>
          <w:lang w:val="fr-CH"/>
        </w:rPr>
        <w:tab/>
        <w:t>Config: T_Ctrl_Config;</w:t>
      </w:r>
    </w:p>
    <w:p w:rsidR="00572BD2" w:rsidRPr="00972783" w:rsidRDefault="00572BD2" w:rsidP="00572BD2">
      <w:pPr>
        <w:rPr>
          <w:lang w:val="fr-CH"/>
        </w:rPr>
      </w:pPr>
    </w:p>
    <w:p w:rsidR="00572BD2" w:rsidRPr="0073500C" w:rsidRDefault="00572BD2" w:rsidP="00572BD2">
      <w:r w:rsidRPr="0073500C">
        <w:t>T_Ctrl_Job :</w:t>
      </w:r>
    </w:p>
    <w:p w:rsidR="00572BD2" w:rsidRPr="0073500C" w:rsidRDefault="00572BD2" w:rsidP="00572BD2">
      <w:r w:rsidRPr="0073500C">
        <w:tab/>
        <w:t>/// mode if mode = AUTO -&gt; ACmd will be used, otherwise the MCmd channel is open</w:t>
      </w:r>
    </w:p>
    <w:p w:rsidR="00572BD2" w:rsidRPr="0073500C" w:rsidRDefault="00572BD2" w:rsidP="00572BD2">
      <w:r w:rsidRPr="0073500C">
        <w:tab/>
        <w:t>eMode: E_Mode;</w:t>
      </w:r>
    </w:p>
    <w:p w:rsidR="00572BD2" w:rsidRPr="0073500C" w:rsidRDefault="00572BD2" w:rsidP="00572BD2">
      <w:r w:rsidRPr="0073500C">
        <w:tab/>
        <w:t>/// automatic command from parent ctrl</w:t>
      </w:r>
    </w:p>
    <w:p w:rsidR="00572BD2" w:rsidRPr="0073500C" w:rsidRDefault="00C25A27" w:rsidP="00572BD2">
      <w:r>
        <w:tab/>
        <w:t>intACmd: INT</w:t>
      </w:r>
      <w:r w:rsidR="00572BD2" w:rsidRPr="0073500C">
        <w:t>;</w:t>
      </w:r>
    </w:p>
    <w:p w:rsidR="00572BD2" w:rsidRPr="0073500C" w:rsidRDefault="00572BD2" w:rsidP="00572BD2">
      <w:r w:rsidRPr="0073500C">
        <w:tab/>
        <w:t>/// manual command from UI p.e.</w:t>
      </w:r>
    </w:p>
    <w:p w:rsidR="00572BD2" w:rsidRDefault="00C25A27" w:rsidP="00572BD2">
      <w:r>
        <w:tab/>
        <w:t>intMCmd: INT</w:t>
      </w:r>
      <w:r w:rsidR="00572BD2" w:rsidRPr="0073500C">
        <w:t>;</w:t>
      </w:r>
    </w:p>
    <w:p w:rsidR="00C25A27" w:rsidRDefault="00C25A27" w:rsidP="00C25A27">
      <w:pPr>
        <w:ind w:firstLine="709"/>
      </w:pPr>
      <w:r>
        <w:t>//active cmd</w:t>
      </w:r>
    </w:p>
    <w:p w:rsidR="00C25A27" w:rsidRDefault="00C25A27" w:rsidP="00C25A27">
      <w:r>
        <w:tab/>
        <w:t>strCmd: STRING;</w:t>
      </w:r>
    </w:p>
    <w:p w:rsidR="00C25A27" w:rsidRDefault="00C25A27" w:rsidP="00C25A27">
      <w:r>
        <w:tab/>
        <w:t>//active state</w:t>
      </w:r>
    </w:p>
    <w:p w:rsidR="00C25A27" w:rsidRDefault="00C25A27" w:rsidP="00C25A27">
      <w:r>
        <w:tab/>
        <w:t>intState: INT;</w:t>
      </w:r>
    </w:p>
    <w:p w:rsidR="00C25A27" w:rsidRDefault="00C25A27" w:rsidP="00C25A27">
      <w:r>
        <w:tab/>
        <w:t>strState: STRING;</w:t>
      </w:r>
    </w:p>
    <w:p w:rsidR="00C25A27" w:rsidRDefault="00C25A27" w:rsidP="00C25A27">
      <w:pPr>
        <w:ind w:firstLine="709"/>
      </w:pPr>
      <w:r>
        <w:t>//if used - show substates for debugging</w:t>
      </w:r>
    </w:p>
    <w:p w:rsidR="00C25A27" w:rsidRPr="0073500C" w:rsidRDefault="00C25A27" w:rsidP="00C25A27">
      <w:r>
        <w:tab/>
        <w:t>strSubState: STRING;</w:t>
      </w:r>
    </w:p>
    <w:p w:rsidR="00572BD2" w:rsidRPr="0073500C" w:rsidRDefault="00572BD2" w:rsidP="00572BD2">
      <w:r w:rsidRPr="0073500C">
        <w:tab/>
        <w:t>/// event channel to signal special events to parent parallel to status</w:t>
      </w:r>
    </w:p>
    <w:p w:rsidR="00572BD2" w:rsidRPr="0073500C" w:rsidRDefault="00572BD2" w:rsidP="00572BD2">
      <w:r w:rsidRPr="0073500C">
        <w:tab/>
        <w:t>intEvt: INT;</w:t>
      </w:r>
    </w:p>
    <w:p w:rsidR="00572BD2" w:rsidRPr="0073500C" w:rsidRDefault="00572BD2" w:rsidP="00572BD2">
      <w:r w:rsidRPr="0073500C">
        <w:tab/>
        <w:t>/// reset all alarms</w:t>
      </w:r>
    </w:p>
    <w:p w:rsidR="00572BD2" w:rsidRPr="0073500C" w:rsidRDefault="00572BD2" w:rsidP="00572BD2">
      <w:r w:rsidRPr="0073500C">
        <w:tab/>
        <w:t>bolAlmReset: BOOL;</w:t>
      </w:r>
    </w:p>
    <w:p w:rsidR="00572BD2" w:rsidRPr="0073500C" w:rsidRDefault="00572BD2" w:rsidP="00572BD2">
      <w:r w:rsidRPr="0073500C">
        <w:tab/>
        <w:t>/// activate io-forcing</w:t>
      </w:r>
    </w:p>
    <w:p w:rsidR="00572BD2" w:rsidRPr="0073500C" w:rsidRDefault="00572BD2" w:rsidP="00572BD2">
      <w:r w:rsidRPr="0073500C">
        <w:tab/>
        <w:t>bolIoForce: BOOL;</w:t>
      </w:r>
    </w:p>
    <w:p w:rsidR="00572BD2" w:rsidRPr="0073500C" w:rsidRDefault="00572BD2" w:rsidP="00572BD2">
      <w:r w:rsidRPr="0073500C">
        <w:tab/>
        <w:t>/// overwrite suspend all interlocks (for debugging/testing)</w:t>
      </w:r>
    </w:p>
    <w:p w:rsidR="00572BD2" w:rsidRPr="0073500C" w:rsidRDefault="00572BD2" w:rsidP="00572BD2">
      <w:r w:rsidRPr="0073500C">
        <w:tab/>
        <w:t>bolIlkOverwrite: BOOL;</w:t>
      </w:r>
    </w:p>
    <w:p w:rsidR="00572BD2" w:rsidRPr="0073500C" w:rsidRDefault="00572BD2" w:rsidP="00572BD2">
      <w:r w:rsidRPr="0073500C">
        <w:tab/>
        <w:t>/// activ alarm class of parent ctrl</w:t>
      </w:r>
    </w:p>
    <w:p w:rsidR="00572BD2" w:rsidRPr="0073500C" w:rsidRDefault="00572BD2" w:rsidP="00972783">
      <w:pPr>
        <w:tabs>
          <w:tab w:val="left" w:pos="709"/>
          <w:tab w:val="left" w:pos="1418"/>
          <w:tab w:val="left" w:pos="2127"/>
          <w:tab w:val="left" w:pos="2836"/>
          <w:tab w:val="left" w:pos="5431"/>
        </w:tabs>
      </w:pPr>
      <w:r w:rsidRPr="0073500C">
        <w:tab/>
        <w:t>eParent_ActivAlmClass: E_AlmClass;</w:t>
      </w:r>
      <w:r w:rsidR="00AF6FE7">
        <w:tab/>
      </w:r>
    </w:p>
    <w:p w:rsidR="00572BD2" w:rsidRPr="0073500C" w:rsidRDefault="00572BD2" w:rsidP="00572BD2">
      <w:r w:rsidRPr="0073500C">
        <w:tab/>
        <w:t>/// activ alarm class of me ctrl</w:t>
      </w:r>
    </w:p>
    <w:p w:rsidR="00572BD2" w:rsidRPr="0073500C" w:rsidRDefault="00572BD2" w:rsidP="00572BD2">
      <w:r w:rsidRPr="0073500C">
        <w:tab/>
        <w:t>eMe_ActivAlmClass: E_AlmClass;</w:t>
      </w:r>
    </w:p>
    <w:p w:rsidR="00572BD2" w:rsidRPr="0073500C" w:rsidRDefault="00572BD2" w:rsidP="00572BD2">
      <w:r w:rsidRPr="0073500C">
        <w:lastRenderedPageBreak/>
        <w:tab/>
        <w:t>/// list of all implemented commands</w:t>
      </w:r>
      <w:r w:rsidR="00647DFC">
        <w:t xml:space="preserve"> on this controller class</w:t>
      </w:r>
    </w:p>
    <w:p w:rsidR="0032462A" w:rsidRPr="0073500C" w:rsidRDefault="00572BD2" w:rsidP="00572BD2">
      <w:r w:rsidRPr="0073500C">
        <w:tab/>
        <w:t>aCmdList: ARRAY[0..cMaxCmdPerCtrl] OF T_Ctrl_CmdListElement;</w:t>
      </w:r>
    </w:p>
    <w:p w:rsidR="00572BD2" w:rsidRPr="0073500C" w:rsidRDefault="00572BD2" w:rsidP="007F25D3"/>
    <w:p w:rsidR="00DB70C4" w:rsidRPr="00972783" w:rsidRDefault="0032462A" w:rsidP="007F25D3">
      <w:pPr>
        <w:rPr>
          <w:lang w:val="fr-CH"/>
        </w:rPr>
      </w:pPr>
      <w:r w:rsidRPr="00972783">
        <w:rPr>
          <w:lang w:val="fr-CH"/>
        </w:rPr>
        <w:t xml:space="preserve">Controller </w:t>
      </w:r>
      <w:r w:rsidR="00DB70C4" w:rsidRPr="00972783">
        <w:rPr>
          <w:lang w:val="fr-CH"/>
        </w:rPr>
        <w:t>instance information</w:t>
      </w:r>
      <w:r w:rsidR="00572BD2" w:rsidRPr="00972783">
        <w:rPr>
          <w:lang w:val="fr-CH"/>
        </w:rPr>
        <w:t xml:space="preserve"> T_Ctrl_Info </w:t>
      </w:r>
      <w:r w:rsidRPr="00972783">
        <w:rPr>
          <w:lang w:val="fr-CH"/>
        </w:rPr>
        <w:t>:</w:t>
      </w:r>
    </w:p>
    <w:p w:rsidR="00572BD2" w:rsidRPr="0073500C" w:rsidRDefault="00572BD2" w:rsidP="00572BD2">
      <w:pPr>
        <w:ind w:firstLine="709"/>
      </w:pPr>
      <w:r w:rsidRPr="0073500C">
        <w:t>// name of controller instance</w:t>
      </w:r>
    </w:p>
    <w:p w:rsidR="00572BD2" w:rsidRPr="0073500C" w:rsidRDefault="00572BD2" w:rsidP="00572BD2">
      <w:r w:rsidRPr="0073500C">
        <w:tab/>
        <w:t>strName: STRING(80);</w:t>
      </w:r>
    </w:p>
    <w:p w:rsidR="00572BD2" w:rsidRPr="0073500C" w:rsidRDefault="00572BD2" w:rsidP="00572BD2">
      <w:r w:rsidRPr="0073500C">
        <w:tab/>
        <w:t>// class of controller</w:t>
      </w:r>
    </w:p>
    <w:p w:rsidR="00572BD2" w:rsidRPr="0073500C" w:rsidRDefault="00572BD2" w:rsidP="00572BD2">
      <w:r w:rsidRPr="0073500C">
        <w:tab/>
        <w:t>strType: STRING(80);</w:t>
      </w:r>
    </w:p>
    <w:p w:rsidR="00572BD2" w:rsidRPr="0073500C" w:rsidRDefault="00572BD2" w:rsidP="00572BD2">
      <w:r w:rsidRPr="0073500C">
        <w:tab/>
        <w:t>// unique controller instance identification number</w:t>
      </w:r>
    </w:p>
    <w:p w:rsidR="00572BD2" w:rsidRPr="0073500C" w:rsidRDefault="00C25A27" w:rsidP="00572BD2">
      <w:r>
        <w:tab/>
        <w:t>intCtrlId: INT</w:t>
      </w:r>
      <w:r w:rsidR="00572BD2" w:rsidRPr="0073500C">
        <w:t>;</w:t>
      </w:r>
    </w:p>
    <w:p w:rsidR="00572BD2" w:rsidRPr="0073500C" w:rsidRDefault="00572BD2" w:rsidP="00572BD2">
      <w:r w:rsidRPr="0073500C">
        <w:tab/>
        <w:t>// unique identification number of parent controller instance</w:t>
      </w:r>
    </w:p>
    <w:p w:rsidR="00572BD2" w:rsidRDefault="00C25A27" w:rsidP="00572BD2">
      <w:r>
        <w:tab/>
        <w:t>intParentCtrlId: INT</w:t>
      </w:r>
      <w:r w:rsidR="00572BD2" w:rsidRPr="0073500C">
        <w:t>;</w:t>
      </w:r>
    </w:p>
    <w:p w:rsidR="00EA3578" w:rsidRDefault="00EA3578" w:rsidP="00572BD2">
      <w:r>
        <w:tab/>
        <w:t>// all inputs valid -&gt; init done</w:t>
      </w:r>
    </w:p>
    <w:p w:rsidR="00EA3578" w:rsidRPr="0073500C" w:rsidRDefault="00EA3578" w:rsidP="00572BD2">
      <w:r>
        <w:tab/>
        <w:t xml:space="preserve">bolInitDone: BOOL; </w:t>
      </w:r>
    </w:p>
    <w:p w:rsidR="00572BD2" w:rsidRPr="00E67A31" w:rsidRDefault="00572BD2" w:rsidP="00572BD2">
      <w:r w:rsidRPr="0073500C">
        <w:tab/>
      </w:r>
      <w:r w:rsidRPr="00E67A31">
        <w:t>// Childs</w:t>
      </w:r>
    </w:p>
    <w:p w:rsidR="00572BD2" w:rsidRPr="00E67A31" w:rsidRDefault="00572BD2" w:rsidP="00572BD2">
      <w:r w:rsidRPr="00E67A31">
        <w:tab/>
        <w:t>p_afbChild: ARRAY[0..</w:t>
      </w:r>
      <w:r w:rsidR="00C25A27">
        <w:t>Base_</w:t>
      </w:r>
      <w:r w:rsidRPr="00E67A31">
        <w:t>Const.cMaxN</w:t>
      </w:r>
      <w:r w:rsidR="00C25A27">
        <w:t xml:space="preserve">rOfChilds] OF POINTER TO BYTE; </w:t>
      </w:r>
      <w:r w:rsidRPr="00E67A31">
        <w:t>// pointer array of childs FB</w:t>
      </w:r>
    </w:p>
    <w:p w:rsidR="0032462A" w:rsidRPr="00E67A31" w:rsidRDefault="00572BD2" w:rsidP="00572BD2">
      <w:r w:rsidRPr="00E67A31">
        <w:tab/>
        <w:t>p_aCIf: ARRAY[0..</w:t>
      </w:r>
      <w:r w:rsidR="00C25A27" w:rsidRPr="00C25A27">
        <w:t xml:space="preserve"> </w:t>
      </w:r>
      <w:r w:rsidR="00C25A27">
        <w:t>Base_</w:t>
      </w:r>
      <w:r w:rsidR="00C25A27" w:rsidRPr="00E67A31">
        <w:t>Const</w:t>
      </w:r>
      <w:r w:rsidRPr="00E67A31">
        <w:t>.cMaxNrOfChi</w:t>
      </w:r>
      <w:r w:rsidR="00C25A27">
        <w:t xml:space="preserve">lds] OF POINTER TO T_Ctrl_CIf; </w:t>
      </w:r>
      <w:r w:rsidRPr="00E67A31">
        <w:t>// common interface array of childs</w:t>
      </w:r>
    </w:p>
    <w:p w:rsidR="00572BD2" w:rsidRPr="00C25A27" w:rsidRDefault="00572BD2" w:rsidP="00572BD2"/>
    <w:p w:rsidR="00DB70C4" w:rsidRPr="00C25A27" w:rsidRDefault="00C25A27" w:rsidP="007F25D3">
      <w:r w:rsidRPr="00C25A27">
        <w:t>Software Configuration T_Ctrl_SwCfg</w:t>
      </w:r>
      <w:r w:rsidR="00572BD2" w:rsidRPr="00C25A27">
        <w:t>:</w:t>
      </w:r>
      <w:r w:rsidR="006B3DAF" w:rsidRPr="00C25A27">
        <w:t xml:space="preserve"> </w:t>
      </w:r>
    </w:p>
    <w:p w:rsidR="00572BD2" w:rsidRPr="0073500C" w:rsidRDefault="00572BD2" w:rsidP="00572BD2">
      <w:r w:rsidRPr="0073500C">
        <w:tab/>
        <w:t xml:space="preserve">bolExist: BOOL; </w:t>
      </w:r>
      <w:r w:rsidRPr="0073500C">
        <w:tab/>
      </w:r>
      <w:r w:rsidR="00C25A27">
        <w:tab/>
      </w:r>
      <w:r w:rsidRPr="0073500C">
        <w:t>// hardware/controller exists</w:t>
      </w:r>
      <w:r w:rsidR="00C06DA4">
        <w:t xml:space="preserve"> otherwise go to state SINGLE_ANSWER</w:t>
      </w:r>
    </w:p>
    <w:p w:rsidR="00572BD2" w:rsidRPr="0073500C" w:rsidRDefault="00572BD2" w:rsidP="00572BD2">
      <w:r w:rsidRPr="0073500C">
        <w:tab/>
        <w:t>bolEnable: BOOL;</w:t>
      </w:r>
      <w:r w:rsidRPr="0073500C">
        <w:tab/>
      </w:r>
      <w:r w:rsidR="00C25A27">
        <w:tab/>
      </w:r>
      <w:r w:rsidRPr="0073500C">
        <w:t>// enable statemachine</w:t>
      </w:r>
    </w:p>
    <w:p w:rsidR="00572BD2" w:rsidRPr="0073500C" w:rsidRDefault="00572BD2" w:rsidP="00572BD2">
      <w:r w:rsidRPr="0073500C">
        <w:tab/>
        <w:t>bolSimulation: BOOL;</w:t>
      </w:r>
      <w:r w:rsidR="00C25A27">
        <w:tab/>
      </w:r>
      <w:r w:rsidRPr="0073500C">
        <w:t>// set controller in simulation(statemachine active, io local simulated)</w:t>
      </w:r>
    </w:p>
    <w:p w:rsidR="006B3DAF" w:rsidRPr="0073500C" w:rsidRDefault="006B3DAF" w:rsidP="006B3DAF">
      <w:pPr>
        <w:pStyle w:val="Heading3"/>
      </w:pPr>
      <w:bookmarkStart w:id="56" w:name="_Toc371519646"/>
      <w:r w:rsidRPr="0073500C">
        <w:t>Specific Interface (SIf)</w:t>
      </w:r>
      <w:bookmarkEnd w:id="56"/>
    </w:p>
    <w:p w:rsidR="006B3DAF" w:rsidRPr="0073500C" w:rsidRDefault="006B3DAF" w:rsidP="006B3DAF">
      <w:r w:rsidRPr="0073500C">
        <w:t>Specific interface for cylinder T_Ctrl_SIf_CYL:</w:t>
      </w:r>
    </w:p>
    <w:p w:rsidR="006B3DAF" w:rsidRPr="00972783" w:rsidRDefault="006B3DAF" w:rsidP="006B3DAF">
      <w:pPr>
        <w:ind w:firstLine="709"/>
        <w:rPr>
          <w:lang w:val="fr-CH"/>
        </w:rPr>
      </w:pPr>
      <w:r w:rsidRPr="00972783">
        <w:rPr>
          <w:lang w:val="fr-CH"/>
        </w:rPr>
        <w:t>// configuration</w:t>
      </w:r>
    </w:p>
    <w:p w:rsidR="006B3DAF" w:rsidRPr="00972783" w:rsidRDefault="006B3DAF" w:rsidP="006B3DAF">
      <w:pPr>
        <w:rPr>
          <w:lang w:val="fr-CH"/>
        </w:rPr>
      </w:pPr>
      <w:r w:rsidRPr="00972783">
        <w:rPr>
          <w:lang w:val="fr-CH"/>
        </w:rPr>
        <w:tab/>
        <w:t>Cfg: T_Ctrl_SIf_CYL_Cfg;</w:t>
      </w:r>
    </w:p>
    <w:p w:rsidR="006B3DAF" w:rsidRPr="00972783" w:rsidRDefault="006B3DAF" w:rsidP="006B3DAF">
      <w:pPr>
        <w:rPr>
          <w:lang w:val="fr-CH"/>
        </w:rPr>
      </w:pPr>
      <w:r w:rsidRPr="00972783">
        <w:rPr>
          <w:lang w:val="fr-CH"/>
        </w:rPr>
        <w:tab/>
        <w:t>// parameter</w:t>
      </w:r>
    </w:p>
    <w:p w:rsidR="006B3DAF" w:rsidRPr="00972783" w:rsidRDefault="006B3DAF" w:rsidP="006B3DAF">
      <w:pPr>
        <w:rPr>
          <w:lang w:val="fr-CH"/>
        </w:rPr>
      </w:pPr>
      <w:r w:rsidRPr="00972783">
        <w:rPr>
          <w:lang w:val="fr-CH"/>
        </w:rPr>
        <w:tab/>
        <w:t>Par: T_Ctrl_SIf_CYL_Par;</w:t>
      </w:r>
    </w:p>
    <w:p w:rsidR="006B3DAF" w:rsidRPr="00972783" w:rsidRDefault="006B3DAF" w:rsidP="006B3DAF">
      <w:pPr>
        <w:rPr>
          <w:lang w:val="fr-CH"/>
        </w:rPr>
      </w:pPr>
      <w:r w:rsidRPr="00972783">
        <w:rPr>
          <w:lang w:val="fr-CH"/>
        </w:rPr>
        <w:tab/>
        <w:t>// current values</w:t>
      </w:r>
    </w:p>
    <w:p w:rsidR="006B3DAF" w:rsidRPr="00972783" w:rsidRDefault="006B3DAF" w:rsidP="006B3DAF">
      <w:pPr>
        <w:rPr>
          <w:lang w:val="fr-CH"/>
        </w:rPr>
      </w:pPr>
      <w:r w:rsidRPr="00972783">
        <w:rPr>
          <w:lang w:val="fr-CH"/>
        </w:rPr>
        <w:tab/>
        <w:t>Cur: T_Ctrl_SIf_CYL_Cur;</w:t>
      </w:r>
    </w:p>
    <w:p w:rsidR="006B3DAF" w:rsidRPr="0073500C" w:rsidRDefault="006B3DAF" w:rsidP="006B3DAF">
      <w:r w:rsidRPr="00972783">
        <w:rPr>
          <w:lang w:val="fr-CH"/>
        </w:rPr>
        <w:tab/>
      </w:r>
      <w:r w:rsidRPr="0073500C">
        <w:t>// io input</w:t>
      </w:r>
    </w:p>
    <w:p w:rsidR="006B3DAF" w:rsidRPr="0073500C" w:rsidRDefault="006B3DAF" w:rsidP="006B3DAF">
      <w:r w:rsidRPr="0073500C">
        <w:tab/>
        <w:t>In: T_Ctrl_SIf_CYL_In;</w:t>
      </w:r>
    </w:p>
    <w:p w:rsidR="006B3DAF" w:rsidRPr="0073500C" w:rsidRDefault="006B3DAF" w:rsidP="006B3DAF">
      <w:r w:rsidRPr="0073500C">
        <w:tab/>
        <w:t>// io output</w:t>
      </w:r>
    </w:p>
    <w:p w:rsidR="006B3DAF" w:rsidRPr="0073500C" w:rsidRDefault="006B3DAF" w:rsidP="006B3DAF">
      <w:r w:rsidRPr="0073500C">
        <w:tab/>
        <w:t>Out: T_Ctrl_SIf_CYL_Out;</w:t>
      </w:r>
    </w:p>
    <w:p w:rsidR="00C25A27" w:rsidRDefault="006B3DAF" w:rsidP="00C25A27">
      <w:r w:rsidRPr="0073500C">
        <w:tab/>
      </w:r>
      <w:r w:rsidR="00C25A27">
        <w:t>//alarm number used in this controller</w:t>
      </w:r>
    </w:p>
    <w:p w:rsidR="00C25A27" w:rsidRDefault="00C25A27" w:rsidP="00C25A27">
      <w:r>
        <w:tab/>
      </w:r>
      <w:r w:rsidR="003D57C2" w:rsidRPr="003D57C2">
        <w:t>Alm:  ARRAY[1..6] OF T_Ctrl_Alm;</w:t>
      </w:r>
    </w:p>
    <w:p w:rsidR="006B3DAF" w:rsidRPr="0073500C" w:rsidRDefault="006B3DAF" w:rsidP="00C25A27">
      <w:r w:rsidRPr="0073500C">
        <w:tab/>
        <w:t>// interlock of output/movements</w:t>
      </w:r>
    </w:p>
    <w:p w:rsidR="00647DFC" w:rsidRDefault="006B3DAF" w:rsidP="006B3DAF">
      <w:r w:rsidRPr="0073500C">
        <w:tab/>
        <w:t>Ilk: T_Ctrl_SIf_CYL_Ilk;</w:t>
      </w:r>
    </w:p>
    <w:p w:rsidR="00647DFC" w:rsidRPr="00C25A27" w:rsidRDefault="00647DFC" w:rsidP="006B3DAF"/>
    <w:p w:rsidR="00D957B7" w:rsidRPr="0073500C" w:rsidRDefault="00D957B7" w:rsidP="00D957B7">
      <w:pPr>
        <w:pStyle w:val="Heading3"/>
      </w:pPr>
      <w:bookmarkStart w:id="57" w:name="_Toc371519647"/>
      <w:r w:rsidRPr="0073500C">
        <w:t>Modes</w:t>
      </w:r>
      <w:bookmarkEnd w:id="57"/>
    </w:p>
    <w:p w:rsidR="00CB3D22" w:rsidRPr="0073500C" w:rsidRDefault="00CB3D22" w:rsidP="00CB3D22">
      <w:r w:rsidRPr="0073500C">
        <w:t>We differentiate two different modes. For the automatic sequences the commands are written over the Job.ACmd channel from parent controller to sub controller. The manual commands are for testing and services, so the selected controller follows in the manual mode no more his parent but the UI button per example.</w:t>
      </w:r>
    </w:p>
    <w:p w:rsidR="00CB3D22" w:rsidRPr="0073500C" w:rsidRDefault="00CB3D22" w:rsidP="00D957B7"/>
    <w:p w:rsidR="00D957B7" w:rsidRPr="0073500C" w:rsidRDefault="00CB3D22" w:rsidP="00D957B7">
      <w:r w:rsidRPr="0073500C">
        <w:t>Automatic (</w:t>
      </w:r>
      <w:r w:rsidR="00D957B7" w:rsidRPr="0073500C">
        <w:t>Production</w:t>
      </w:r>
      <w:r w:rsidRPr="0073500C">
        <w:t>) mode -&gt; command parent -&gt; child over ACmd channel</w:t>
      </w:r>
    </w:p>
    <w:p w:rsidR="00D957B7" w:rsidRPr="0073500C" w:rsidRDefault="00D957B7" w:rsidP="00D957B7">
      <w:r w:rsidRPr="0073500C">
        <w:t>Manual</w:t>
      </w:r>
      <w:r w:rsidR="00CB3D22" w:rsidRPr="0073500C">
        <w:t xml:space="preserve"> mode -&gt; command UI -&gt; UI over MCmd channel</w:t>
      </w:r>
    </w:p>
    <w:p w:rsidR="00D957B7" w:rsidRPr="0073500C" w:rsidRDefault="00D957B7" w:rsidP="00D957B7"/>
    <w:p w:rsidR="00FB393F" w:rsidRPr="0073500C" w:rsidRDefault="00D957B7" w:rsidP="00D957B7">
      <w:r w:rsidRPr="0073500C">
        <w:t>For safety reason it’s important to distinguish mode and operation mode. For the operation mode it is</w:t>
      </w:r>
      <w:r w:rsidR="00FB393F" w:rsidRPr="0073500C">
        <w:t xml:space="preserve"> enough to distinguish</w:t>
      </w:r>
      <w:r w:rsidRPr="0073500C">
        <w:t xml:space="preserve"> automatic and service. </w:t>
      </w:r>
      <w:r w:rsidR="00FB393F" w:rsidRPr="0073500C">
        <w:t xml:space="preserve">This operation mode description should be done in manual and safety documents. </w:t>
      </w:r>
      <w:r w:rsidRPr="0073500C">
        <w:t xml:space="preserve">In service is it </w:t>
      </w:r>
      <w:r w:rsidR="00FB393F" w:rsidRPr="0073500C">
        <w:t xml:space="preserve">necessary </w:t>
      </w:r>
      <w:r w:rsidRPr="0073500C">
        <w:t xml:space="preserve">to control per example </w:t>
      </w:r>
      <w:r w:rsidR="00FB393F" w:rsidRPr="0073500C">
        <w:t xml:space="preserve">a servo motor with open guard doors. This is only allowed with death man switch or safety speed supervision equipment. </w:t>
      </w:r>
    </w:p>
    <w:p w:rsidR="00D957B7" w:rsidRPr="0073500C" w:rsidRDefault="00D957B7" w:rsidP="00D957B7">
      <w:pPr>
        <w:pStyle w:val="Heading3"/>
      </w:pPr>
      <w:bookmarkStart w:id="58" w:name="_Toc371519648"/>
      <w:r w:rsidRPr="0073500C">
        <w:t>Commands</w:t>
      </w:r>
      <w:r w:rsidR="00520A10" w:rsidRPr="0073500C">
        <w:t xml:space="preserve"> / Stat</w:t>
      </w:r>
      <w:r w:rsidR="00CB3D22" w:rsidRPr="0073500C">
        <w:t>e</w:t>
      </w:r>
      <w:bookmarkEnd w:id="58"/>
    </w:p>
    <w:p w:rsidR="00C07EA0" w:rsidRPr="0073500C" w:rsidRDefault="00580B4C" w:rsidP="00580B4C">
      <w:r w:rsidRPr="0073500C">
        <w:t>The command and state channels should be defined over enumeration. So they are shown in debugging and watch windows with the string defined in the enumeration.</w:t>
      </w:r>
      <w:r w:rsidR="00233476" w:rsidRPr="0073500C">
        <w:t xml:space="preserve"> </w:t>
      </w:r>
      <w:r w:rsidRPr="0073500C">
        <w:t>To be sure which commands are available respective implemented for a controller a command array extends the common interface.</w:t>
      </w:r>
    </w:p>
    <w:p w:rsidR="00BC711F" w:rsidRPr="0073500C" w:rsidRDefault="00BC711F" w:rsidP="00580B4C"/>
    <w:p w:rsidR="00BC711F" w:rsidRPr="0073500C" w:rsidRDefault="00BC711F" w:rsidP="00580B4C">
      <w:r w:rsidRPr="0073500C">
        <w:t xml:space="preserve">Every controller </w:t>
      </w:r>
      <w:r w:rsidR="00233476" w:rsidRPr="0073500C">
        <w:t>has</w:t>
      </w:r>
      <w:r w:rsidRPr="0073500C">
        <w:t xml:space="preserve"> </w:t>
      </w:r>
      <w:r w:rsidR="00233476" w:rsidRPr="0073500C">
        <w:t>these states because they are already defined in base controller</w:t>
      </w:r>
      <w:r w:rsidRPr="0073500C">
        <w:t>:</w:t>
      </w:r>
    </w:p>
    <w:p w:rsidR="00233476" w:rsidRPr="0073500C" w:rsidRDefault="00BC711F" w:rsidP="00580B4C">
      <w:r w:rsidRPr="0073500C">
        <w:t>PON</w:t>
      </w:r>
      <w:r w:rsidR="00233476" w:rsidRPr="0073500C">
        <w:t xml:space="preserve"> </w:t>
      </w:r>
      <w:r w:rsidR="00233476" w:rsidRPr="0073500C">
        <w:tab/>
      </w:r>
      <w:r w:rsidR="00233476" w:rsidRPr="0073500C">
        <w:tab/>
        <w:t>-&gt; Power on, first state after power on, for initializing</w:t>
      </w:r>
    </w:p>
    <w:p w:rsidR="00233476" w:rsidRPr="0073500C" w:rsidRDefault="00233476" w:rsidP="00580B4C">
      <w:r w:rsidRPr="0073500C">
        <w:t>OFF</w:t>
      </w:r>
      <w:r w:rsidRPr="0073500C">
        <w:tab/>
      </w:r>
      <w:r w:rsidRPr="0073500C">
        <w:tab/>
        <w:t xml:space="preserve">-&gt; </w:t>
      </w:r>
      <w:r w:rsidR="00C25A27">
        <w:t>off, fast stop, switch off</w:t>
      </w:r>
    </w:p>
    <w:p w:rsidR="00233476" w:rsidRPr="0073500C" w:rsidRDefault="00233476" w:rsidP="00580B4C">
      <w:r w:rsidRPr="0073500C">
        <w:t>ERROR</w:t>
      </w:r>
      <w:r w:rsidRPr="0073500C">
        <w:tab/>
      </w:r>
      <w:r w:rsidRPr="0073500C">
        <w:tab/>
        <w:t>-&gt; Failure of devices, sensors etc.</w:t>
      </w:r>
    </w:p>
    <w:p w:rsidR="00BC711F" w:rsidRPr="0073500C" w:rsidRDefault="00233476" w:rsidP="00580B4C">
      <w:r w:rsidRPr="0073500C">
        <w:t>ERRORQuit</w:t>
      </w:r>
      <w:r w:rsidRPr="0073500C">
        <w:tab/>
        <w:t>-&gt; Reset failures and decide which is the next state</w:t>
      </w:r>
    </w:p>
    <w:p w:rsidR="00233476" w:rsidRDefault="00233476" w:rsidP="00580B4C">
      <w:r w:rsidRPr="0073500C">
        <w:t>SINGLE_ANSWER</w:t>
      </w:r>
      <w:r w:rsidRPr="0073500C">
        <w:tab/>
        <w:t>-&gt; Simulation of command/state interface, no code is executed / needed</w:t>
      </w:r>
    </w:p>
    <w:p w:rsidR="00C25A27" w:rsidRDefault="00C25A27" w:rsidP="00580B4C"/>
    <w:p w:rsidR="00520A10" w:rsidRPr="0073500C" w:rsidRDefault="00520A10" w:rsidP="00520A10">
      <w:pPr>
        <w:pStyle w:val="Heading3"/>
      </w:pPr>
      <w:bookmarkStart w:id="59" w:name="_Toc371519649"/>
      <w:r w:rsidRPr="0073500C">
        <w:t>IO handling</w:t>
      </w:r>
      <w:bookmarkEnd w:id="59"/>
    </w:p>
    <w:p w:rsidR="00520A10" w:rsidRPr="0073500C" w:rsidRDefault="00580B4C" w:rsidP="00520A10">
      <w:r w:rsidRPr="0073500C">
        <w:t>With local input and output bridges in the controller it could be guaranteed the most possible flexibility. So the controller instances could run in different task classes.</w:t>
      </w:r>
      <w:r w:rsidR="00950F16" w:rsidRPr="0073500C">
        <w:t xml:space="preserve"> In the io-bridges are also solved the io-forcing from UI and the local io simulation with disconnection of the hardware io’s.</w:t>
      </w:r>
    </w:p>
    <w:p w:rsidR="00AF687F" w:rsidRPr="0073500C" w:rsidRDefault="00AF687F" w:rsidP="00520A10">
      <w:r w:rsidRPr="0073500C">
        <w:t>Problems with io-handling:</w:t>
      </w:r>
    </w:p>
    <w:p w:rsidR="00AF687F" w:rsidRPr="0073500C" w:rsidRDefault="00AF687F" w:rsidP="00AF687F">
      <w:pPr>
        <w:pStyle w:val="ListParagraph"/>
        <w:numPr>
          <w:ilvl w:val="0"/>
          <w:numId w:val="22"/>
        </w:numPr>
      </w:pPr>
      <w:r w:rsidRPr="0073500C">
        <w:t>If mapped io is in struct defined there are a lot of io’s without a connection to the hardware (p.e. cylinder 2 inputs and 2 outputs in default, usage for monostable without sensors only 1 output)</w:t>
      </w:r>
    </w:p>
    <w:p w:rsidR="00AF687F" w:rsidRPr="0073500C" w:rsidRDefault="00AF687F" w:rsidP="00AF687F">
      <w:pPr>
        <w:pStyle w:val="ListParagraph"/>
        <w:numPr>
          <w:ilvl w:val="0"/>
          <w:numId w:val="22"/>
        </w:numPr>
      </w:pPr>
      <w:r w:rsidRPr="0073500C">
        <w:t>Sensor signal could have a normally closed or normally open logic, this should be shown in the name (Suffix _NC or _NO) and implemented the different behaviour in one standard FUB</w:t>
      </w:r>
    </w:p>
    <w:p w:rsidR="00AF687F" w:rsidRPr="0073500C" w:rsidRDefault="00AF687F" w:rsidP="00AF687F">
      <w:pPr>
        <w:pStyle w:val="ListParagraph"/>
        <w:numPr>
          <w:ilvl w:val="0"/>
          <w:numId w:val="22"/>
        </w:numPr>
      </w:pPr>
      <w:r w:rsidRPr="0073500C">
        <w:t>…</w:t>
      </w:r>
    </w:p>
    <w:p w:rsidR="00AF687F" w:rsidRPr="00E85FFE" w:rsidRDefault="00AF687F" w:rsidP="00AF687F">
      <w:r w:rsidRPr="00E85FFE">
        <w:t xml:space="preserve">One possible solution for this problem is to add global defined io variables as input or output to the </w:t>
      </w:r>
      <w:r w:rsidR="001F4F9A" w:rsidRPr="00E85FFE">
        <w:t xml:space="preserve">FUB. So only the really used io </w:t>
      </w:r>
      <w:r w:rsidRPr="00E85FFE">
        <w:t>variables will be defined</w:t>
      </w:r>
      <w:r w:rsidR="001F4F9A" w:rsidRPr="00E85FFE">
        <w:t>, perhaps directly with explicit mapping information, and with a comparison at the handover the logic of the inputs (NC/NO) could be easy corrected. The disadvantage of this option is the separate define of every variable and the manually add to the handover of the instance of every controller.</w:t>
      </w:r>
    </w:p>
    <w:p w:rsidR="001F4F9A" w:rsidRPr="0073500C" w:rsidRDefault="001F4F9A" w:rsidP="00AF687F"/>
    <w:p w:rsidR="001F4F9A" w:rsidRPr="0073500C" w:rsidRDefault="001F4F9A" w:rsidP="00AF687F">
      <w:r w:rsidRPr="0073500C">
        <w:t>Example:</w:t>
      </w:r>
    </w:p>
    <w:p w:rsidR="001F4F9A" w:rsidRPr="0073500C" w:rsidRDefault="001F4F9A" w:rsidP="00AF687F">
      <w:r w:rsidRPr="0073500C">
        <w:t>Global</w:t>
      </w:r>
      <w:r w:rsidR="00832F7E">
        <w:t xml:space="preserve"> io</w:t>
      </w:r>
      <w:r w:rsidRPr="0073500C">
        <w:t xml:space="preserve"> definition with mapping:</w:t>
      </w:r>
    </w:p>
    <w:p w:rsidR="001F4F9A" w:rsidRPr="0073500C" w:rsidRDefault="0034034F" w:rsidP="00AF687F">
      <w:r w:rsidRPr="0073500C">
        <w:rPr>
          <w:noProof/>
          <w:lang w:val="en-US" w:eastAsia="en-US"/>
        </w:rPr>
        <w:drawing>
          <wp:inline distT="0" distB="0" distL="0" distR="0" wp14:anchorId="48301528" wp14:editId="77A870FA">
            <wp:extent cx="5940425" cy="78376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83762"/>
                    </a:xfrm>
                    <a:prstGeom prst="rect">
                      <a:avLst/>
                    </a:prstGeom>
                  </pic:spPr>
                </pic:pic>
              </a:graphicData>
            </a:graphic>
          </wp:inline>
        </w:drawing>
      </w:r>
    </w:p>
    <w:p w:rsidR="00BC711F" w:rsidRPr="0073500C" w:rsidRDefault="00BC711F" w:rsidP="00AF687F"/>
    <w:p w:rsidR="001F4F9A" w:rsidRPr="0073500C" w:rsidRDefault="00755B13" w:rsidP="00AF687F">
      <w:r w:rsidRPr="0073500C">
        <w:t>Call fb instance:</w:t>
      </w:r>
    </w:p>
    <w:p w:rsidR="0034034F" w:rsidRPr="0073500C" w:rsidRDefault="0034034F" w:rsidP="0034034F">
      <w:r w:rsidRPr="0073500C">
        <w:t>fbCyl_AB.In_bolRetract</w:t>
      </w:r>
      <w:r w:rsidR="00BC711F" w:rsidRPr="0073500C">
        <w:t>ed</w:t>
      </w:r>
      <w:r w:rsidRPr="0073500C">
        <w:t xml:space="preserve"> := In_bolCyl_AB_Retract_NO;</w:t>
      </w:r>
    </w:p>
    <w:p w:rsidR="0034034F" w:rsidRPr="0073500C" w:rsidRDefault="0034034F" w:rsidP="0034034F">
      <w:r w:rsidRPr="0073500C">
        <w:t>fbCyl_AB.In_bolExtend</w:t>
      </w:r>
      <w:r w:rsidR="00BC711F" w:rsidRPr="0073500C">
        <w:t>ed</w:t>
      </w:r>
      <w:r w:rsidRPr="0073500C">
        <w:t xml:space="preserve"> := (NOT In_bolCyl_AB_Extend_NC);</w:t>
      </w:r>
    </w:p>
    <w:p w:rsidR="0034034F" w:rsidRPr="0073500C" w:rsidRDefault="0034034F" w:rsidP="0034034F">
      <w:r w:rsidRPr="0073500C">
        <w:t>fbCyl_AB();</w:t>
      </w:r>
    </w:p>
    <w:p w:rsidR="0034034F" w:rsidRPr="0073500C" w:rsidRDefault="0034034F" w:rsidP="0034034F">
      <w:r w:rsidRPr="0073500C">
        <w:t>Out_bolCyl_AB_Retract := fbCyl_AB.Out_bolRetract;</w:t>
      </w:r>
    </w:p>
    <w:p w:rsidR="0034034F" w:rsidRPr="0073500C" w:rsidRDefault="0034034F" w:rsidP="0034034F">
      <w:r w:rsidRPr="0073500C">
        <w:t>Out_bolCyl_AB_Extend := fbCyl_AB.Out_bolExtend;</w:t>
      </w:r>
    </w:p>
    <w:p w:rsidR="0034034F" w:rsidRPr="00D42336" w:rsidRDefault="0034034F" w:rsidP="0034034F"/>
    <w:p w:rsidR="0034034F" w:rsidRPr="00972783" w:rsidRDefault="0034034F" w:rsidP="0034034F">
      <w:r w:rsidRPr="00972783">
        <w:t>Handling in FUB:</w:t>
      </w:r>
    </w:p>
    <w:p w:rsidR="00BC711F" w:rsidRPr="00972783" w:rsidRDefault="00BC711F" w:rsidP="0034034F"/>
    <w:p w:rsidR="0034034F" w:rsidRPr="00972783" w:rsidRDefault="00BC711F" w:rsidP="0034034F">
      <w:r w:rsidRPr="00972783">
        <w:t>Method InBridge:</w:t>
      </w:r>
    </w:p>
    <w:p w:rsidR="00BC711F" w:rsidRPr="00972783" w:rsidRDefault="00BC711F" w:rsidP="00BC711F">
      <w:pPr>
        <w:ind w:left="709"/>
      </w:pPr>
      <w:r w:rsidRPr="00972783">
        <w:t>// digitale and analoge inputs read from hardware or forcing</w:t>
      </w:r>
    </w:p>
    <w:p w:rsidR="00BC711F" w:rsidRPr="00972783" w:rsidRDefault="00BC711F" w:rsidP="00BC711F">
      <w:pPr>
        <w:ind w:left="709"/>
      </w:pPr>
      <w:r w:rsidRPr="00972783">
        <w:t>SIf.In.bolExtended.map := THIS^.In_bolExtend;</w:t>
      </w:r>
    </w:p>
    <w:p w:rsidR="00BC711F" w:rsidRPr="00972783" w:rsidRDefault="00BC711F" w:rsidP="00BC711F">
      <w:pPr>
        <w:ind w:left="709"/>
      </w:pPr>
      <w:r w:rsidRPr="00972783">
        <w:t>SIf.In.bolRetracted.map := THIS^.In_bolRetract;</w:t>
      </w:r>
    </w:p>
    <w:p w:rsidR="00BC711F" w:rsidRPr="00972783" w:rsidRDefault="00BC711F" w:rsidP="00BC711F">
      <w:pPr>
        <w:ind w:left="709"/>
      </w:pPr>
    </w:p>
    <w:p w:rsidR="00BC711F" w:rsidRPr="00972783" w:rsidRDefault="00BC711F" w:rsidP="00BC711F">
      <w:pPr>
        <w:ind w:left="709"/>
      </w:pPr>
      <w:r w:rsidRPr="00972783">
        <w:t>IF (CIf.Config.bolSimulation = FALSE) THEN</w:t>
      </w:r>
    </w:p>
    <w:p w:rsidR="00BC711F" w:rsidRPr="00972783" w:rsidRDefault="00BC711F" w:rsidP="00BC711F">
      <w:pPr>
        <w:ind w:left="709"/>
      </w:pPr>
      <w:r w:rsidRPr="00972783">
        <w:tab/>
        <w:t>getInBol(CIf.Job.bolIoForce,ADR(SIf.In.bolExtended));</w:t>
      </w:r>
    </w:p>
    <w:p w:rsidR="00BC711F" w:rsidRPr="00972783" w:rsidRDefault="00BC711F" w:rsidP="00BC711F">
      <w:pPr>
        <w:ind w:left="709"/>
      </w:pPr>
      <w:r w:rsidRPr="00972783">
        <w:tab/>
        <w:t>getInBol(CIf.Job.bolIoForce,ADR(SIf.In.bolRetracted));</w:t>
      </w:r>
    </w:p>
    <w:p w:rsidR="00BC711F" w:rsidRPr="00972783" w:rsidRDefault="00BC711F" w:rsidP="00BC711F">
      <w:pPr>
        <w:ind w:left="709"/>
      </w:pPr>
      <w:r w:rsidRPr="00972783">
        <w:t>ELSE</w:t>
      </w:r>
    </w:p>
    <w:p w:rsidR="00BC711F" w:rsidRPr="00972783" w:rsidRDefault="00BC711F" w:rsidP="00BC711F">
      <w:pPr>
        <w:ind w:left="709"/>
      </w:pPr>
      <w:r w:rsidRPr="00972783">
        <w:tab/>
        <w:t>//simulation of global IO</w:t>
      </w:r>
    </w:p>
    <w:p w:rsidR="00BC711F" w:rsidRPr="00972783" w:rsidRDefault="00BC711F" w:rsidP="00BC711F">
      <w:pPr>
        <w:ind w:left="709"/>
      </w:pPr>
      <w:r w:rsidRPr="00972783">
        <w:t>END_IF</w:t>
      </w:r>
    </w:p>
    <w:p w:rsidR="00BC711F" w:rsidRPr="00972783" w:rsidRDefault="00BC711F" w:rsidP="00BC711F"/>
    <w:p w:rsidR="00BC711F" w:rsidRPr="00972783" w:rsidRDefault="00BC711F" w:rsidP="00BC711F">
      <w:r w:rsidRPr="00972783">
        <w:t>Global function getInBol:</w:t>
      </w:r>
    </w:p>
    <w:p w:rsidR="00BC711F" w:rsidRPr="00972783" w:rsidRDefault="00BC711F" w:rsidP="00BC711F">
      <w:pPr>
        <w:ind w:left="709"/>
      </w:pPr>
      <w:r w:rsidRPr="00972783">
        <w:t>p_Input^.state := p_Input^.map; //usage?</w:t>
      </w:r>
    </w:p>
    <w:p w:rsidR="00BC711F" w:rsidRPr="00972783" w:rsidRDefault="00BC711F" w:rsidP="00BC711F">
      <w:pPr>
        <w:ind w:left="709"/>
      </w:pPr>
    </w:p>
    <w:p w:rsidR="00BC711F" w:rsidRPr="00972783" w:rsidRDefault="00BC711F" w:rsidP="00BC711F">
      <w:pPr>
        <w:ind w:left="709"/>
      </w:pPr>
      <w:r w:rsidRPr="00972783">
        <w:t>IF (p_Input^.EnForce OR bol_GlobalEnableForce) THEN</w:t>
      </w:r>
    </w:p>
    <w:p w:rsidR="00BC711F" w:rsidRPr="00972783" w:rsidRDefault="00BC711F" w:rsidP="00BC711F">
      <w:pPr>
        <w:ind w:left="709"/>
      </w:pPr>
      <w:r w:rsidRPr="00972783">
        <w:tab/>
        <w:t>p_Input^.intern := p_Input^.force;</w:t>
      </w:r>
    </w:p>
    <w:p w:rsidR="00BC711F" w:rsidRPr="00972783" w:rsidRDefault="00BC711F" w:rsidP="00BC711F">
      <w:pPr>
        <w:ind w:left="709"/>
      </w:pPr>
      <w:r w:rsidRPr="00972783">
        <w:t>ELSE</w:t>
      </w:r>
    </w:p>
    <w:p w:rsidR="00BC711F" w:rsidRPr="00972783" w:rsidRDefault="00BC711F" w:rsidP="00BC711F">
      <w:pPr>
        <w:ind w:left="709"/>
      </w:pPr>
      <w:r w:rsidRPr="00972783">
        <w:tab/>
      </w:r>
      <w:r w:rsidR="00ED081D" w:rsidRPr="00972783">
        <w:t>p_Input^.intern := p_Input^.map;</w:t>
      </w:r>
    </w:p>
    <w:p w:rsidR="00BC711F" w:rsidRPr="00972783" w:rsidRDefault="00BC711F" w:rsidP="00BC711F">
      <w:pPr>
        <w:ind w:left="709"/>
      </w:pPr>
      <w:r w:rsidRPr="00972783">
        <w:t>END_IF;</w:t>
      </w:r>
    </w:p>
    <w:p w:rsidR="00BC711F" w:rsidRPr="00972783" w:rsidRDefault="00BC711F" w:rsidP="00BC711F">
      <w:pPr>
        <w:ind w:left="709"/>
      </w:pPr>
    </w:p>
    <w:p w:rsidR="00BC711F" w:rsidRPr="00972783" w:rsidRDefault="00BC711F" w:rsidP="00BC711F">
      <w:pPr>
        <w:ind w:left="709"/>
      </w:pPr>
      <w:r w:rsidRPr="00972783">
        <w:t>getInBol := p_Input^.intern;</w:t>
      </w:r>
    </w:p>
    <w:p w:rsidR="00BC711F" w:rsidRPr="00972783" w:rsidRDefault="00BC711F" w:rsidP="00BC711F"/>
    <w:p w:rsidR="00BC711F" w:rsidRPr="00972783" w:rsidRDefault="00D42336" w:rsidP="00BC711F">
      <w:r w:rsidRPr="00972783">
        <w:t xml:space="preserve">Alternative to getInBol is </w:t>
      </w:r>
      <w:r w:rsidR="00F056DD">
        <w:t xml:space="preserve">the </w:t>
      </w:r>
      <w:r w:rsidRPr="00972783">
        <w:t>Global function getInBolDebounced</w:t>
      </w:r>
      <w:r w:rsidR="00F056DD">
        <w:t xml:space="preserve"> available</w:t>
      </w:r>
      <w:r w:rsidR="00A82B4A" w:rsidRPr="00972783">
        <w:t>.</w:t>
      </w:r>
    </w:p>
    <w:p w:rsidR="00A82B4A" w:rsidRPr="00972783" w:rsidRDefault="00A82B4A" w:rsidP="00A82B4A">
      <w:r w:rsidRPr="00972783">
        <w:t>The input is accepted only after the debounce time (udiDebounceTime_ms). If the signal changes during this time, the timer will be restarted.</w:t>
      </w:r>
    </w:p>
    <w:p w:rsidR="00BC711F" w:rsidRPr="00972783" w:rsidRDefault="00BC711F" w:rsidP="00BC711F"/>
    <w:p w:rsidR="00BC711F" w:rsidRPr="00972783" w:rsidRDefault="00BC711F" w:rsidP="00BC711F"/>
    <w:p w:rsidR="00BC711F" w:rsidRPr="00972783" w:rsidRDefault="00BC711F" w:rsidP="00BC711F">
      <w:r w:rsidRPr="00972783">
        <w:t>Method OutBridge:</w:t>
      </w:r>
    </w:p>
    <w:p w:rsidR="00A82B4A" w:rsidRPr="00972783" w:rsidRDefault="00A82B4A" w:rsidP="00972783">
      <w:pPr>
        <w:ind w:left="709"/>
      </w:pPr>
      <w:r w:rsidRPr="00972783">
        <w:t>// digitale and analoge inputs read from hardware or forcing</w:t>
      </w:r>
    </w:p>
    <w:p w:rsidR="00A82B4A" w:rsidRPr="00972783" w:rsidRDefault="00A82B4A" w:rsidP="00972783">
      <w:pPr>
        <w:ind w:left="709"/>
      </w:pPr>
      <w:r w:rsidRPr="00972783">
        <w:lastRenderedPageBreak/>
        <w:t>IF (CIf.SwCfg.bolSimulation = FALSE) THEN</w:t>
      </w:r>
    </w:p>
    <w:p w:rsidR="00A82B4A" w:rsidRPr="00972783" w:rsidRDefault="00A82B4A" w:rsidP="00972783">
      <w:pPr>
        <w:ind w:left="709"/>
      </w:pPr>
      <w:r w:rsidRPr="00972783">
        <w:tab/>
        <w:t>setOutBol(CIf.Job.bolIoForce ,ADR(SIf.Out.bolSpeed_1));</w:t>
      </w:r>
    </w:p>
    <w:p w:rsidR="00A82B4A" w:rsidRPr="00972783" w:rsidRDefault="00A82B4A" w:rsidP="00972783">
      <w:pPr>
        <w:ind w:left="709"/>
      </w:pPr>
      <w:r w:rsidRPr="00972783">
        <w:tab/>
        <w:t>setOutBol(CIf.Job.bolIoForce ,ADR(SIf.Out.bolSpeed_2));</w:t>
      </w:r>
    </w:p>
    <w:p w:rsidR="00A82B4A" w:rsidRPr="00972783" w:rsidRDefault="00A82B4A" w:rsidP="00972783">
      <w:pPr>
        <w:ind w:left="709"/>
      </w:pPr>
    </w:p>
    <w:p w:rsidR="00A82B4A" w:rsidRPr="00972783" w:rsidRDefault="00A82B4A" w:rsidP="00972783">
      <w:pPr>
        <w:ind w:left="709"/>
      </w:pPr>
      <w:r w:rsidRPr="00972783">
        <w:tab/>
        <w:t>THIS^.Out_bolSpeed_1 := SIf.Out.bolSpeed_1.map;</w:t>
      </w:r>
    </w:p>
    <w:p w:rsidR="00A82B4A" w:rsidRPr="00972783" w:rsidRDefault="00A82B4A" w:rsidP="00972783">
      <w:pPr>
        <w:ind w:left="709"/>
      </w:pPr>
      <w:r w:rsidRPr="00972783">
        <w:tab/>
        <w:t>THIS^.Out_bolSpeed_2 := SIf.Out.bolSpeed_2.map;</w:t>
      </w:r>
    </w:p>
    <w:p w:rsidR="00A82B4A" w:rsidRPr="00972783" w:rsidRDefault="00A82B4A" w:rsidP="00972783">
      <w:pPr>
        <w:ind w:left="709"/>
      </w:pPr>
      <w:r w:rsidRPr="00972783">
        <w:t>END_IF</w:t>
      </w:r>
    </w:p>
    <w:p w:rsidR="00BC711F" w:rsidRPr="00972783" w:rsidRDefault="00BC711F" w:rsidP="00972783">
      <w:pPr>
        <w:tabs>
          <w:tab w:val="left" w:pos="773"/>
          <w:tab w:val="left" w:pos="2293"/>
        </w:tabs>
      </w:pPr>
    </w:p>
    <w:p w:rsidR="00A82B4A" w:rsidRPr="00972783" w:rsidRDefault="00A82B4A">
      <w:r w:rsidRPr="00A82B4A">
        <w:t>Global function setOutBol:</w:t>
      </w:r>
    </w:p>
    <w:p w:rsidR="00A82B4A" w:rsidRPr="00972783" w:rsidRDefault="00A82B4A" w:rsidP="00972783">
      <w:pPr>
        <w:tabs>
          <w:tab w:val="left" w:pos="2293"/>
        </w:tabs>
        <w:ind w:left="709"/>
      </w:pPr>
      <w:r w:rsidRPr="00972783">
        <w:t>// Copy real values</w:t>
      </w:r>
    </w:p>
    <w:p w:rsidR="00A82B4A" w:rsidRPr="00972783" w:rsidRDefault="00A82B4A" w:rsidP="00972783">
      <w:pPr>
        <w:tabs>
          <w:tab w:val="left" w:pos="2293"/>
        </w:tabs>
        <w:ind w:left="709"/>
      </w:pPr>
      <w:r w:rsidRPr="00972783">
        <w:t>p_Output^.state := p_Output^.intern;</w:t>
      </w:r>
    </w:p>
    <w:p w:rsidR="00A82B4A" w:rsidRPr="00972783" w:rsidRDefault="00A82B4A" w:rsidP="00972783">
      <w:pPr>
        <w:tabs>
          <w:tab w:val="left" w:pos="2293"/>
        </w:tabs>
        <w:ind w:left="709"/>
      </w:pPr>
    </w:p>
    <w:p w:rsidR="00A82B4A" w:rsidRPr="00972783" w:rsidRDefault="00A82B4A" w:rsidP="00972783">
      <w:pPr>
        <w:tabs>
          <w:tab w:val="left" w:pos="2293"/>
        </w:tabs>
        <w:ind w:left="709"/>
      </w:pPr>
      <w:r w:rsidRPr="00972783">
        <w:t>IF (p_Output^.EnForce AND bol_GlobalEnableForce) THEN</w:t>
      </w:r>
    </w:p>
    <w:p w:rsidR="00A82B4A" w:rsidRPr="00972783" w:rsidRDefault="00A82B4A" w:rsidP="00972783">
      <w:pPr>
        <w:tabs>
          <w:tab w:val="left" w:pos="2293"/>
        </w:tabs>
        <w:ind w:left="709"/>
      </w:pPr>
      <w:r w:rsidRPr="00972783">
        <w:tab/>
        <w:t>p_Output^.map := p_Output^.force;</w:t>
      </w:r>
    </w:p>
    <w:p w:rsidR="00A82B4A" w:rsidRPr="00972783" w:rsidRDefault="00A82B4A" w:rsidP="00972783">
      <w:pPr>
        <w:tabs>
          <w:tab w:val="left" w:pos="2293"/>
        </w:tabs>
        <w:ind w:left="709"/>
      </w:pPr>
      <w:r w:rsidRPr="00972783">
        <w:t>ELSE</w:t>
      </w:r>
    </w:p>
    <w:p w:rsidR="00A82B4A" w:rsidRPr="00972783" w:rsidRDefault="00A82B4A" w:rsidP="00972783">
      <w:pPr>
        <w:tabs>
          <w:tab w:val="left" w:pos="2293"/>
        </w:tabs>
        <w:ind w:left="709"/>
      </w:pPr>
      <w:r w:rsidRPr="00972783">
        <w:tab/>
        <w:t>p_Output^.map := p_Output^.intern;</w:t>
      </w:r>
    </w:p>
    <w:p w:rsidR="00A82B4A" w:rsidRPr="00972783" w:rsidRDefault="00A82B4A" w:rsidP="00972783">
      <w:pPr>
        <w:tabs>
          <w:tab w:val="left" w:pos="2293"/>
        </w:tabs>
        <w:ind w:left="709"/>
      </w:pPr>
      <w:r w:rsidRPr="00972783">
        <w:t>END_IF;</w:t>
      </w:r>
    </w:p>
    <w:p w:rsidR="00A82B4A" w:rsidRPr="00972783" w:rsidRDefault="00A82B4A" w:rsidP="00972783">
      <w:pPr>
        <w:tabs>
          <w:tab w:val="left" w:pos="2293"/>
        </w:tabs>
        <w:ind w:left="709"/>
      </w:pPr>
    </w:p>
    <w:p w:rsidR="00A82B4A" w:rsidRPr="00972783" w:rsidRDefault="00A82B4A" w:rsidP="00972783">
      <w:pPr>
        <w:tabs>
          <w:tab w:val="left" w:pos="2293"/>
        </w:tabs>
        <w:ind w:left="709"/>
      </w:pPr>
      <w:r w:rsidRPr="00972783">
        <w:t>setOutBol := p_Output^.map;</w:t>
      </w:r>
    </w:p>
    <w:p w:rsidR="00BC711F" w:rsidRPr="0073500C" w:rsidRDefault="00BC711F" w:rsidP="00BC711F"/>
    <w:p w:rsidR="00AA5902" w:rsidRPr="0073500C" w:rsidRDefault="00C07EA0" w:rsidP="00AA5902">
      <w:pPr>
        <w:pStyle w:val="Heading3"/>
      </w:pPr>
      <w:bookmarkStart w:id="60" w:name="_Toc371519650"/>
      <w:r w:rsidRPr="0073500C">
        <w:t>Parameter h</w:t>
      </w:r>
      <w:r w:rsidR="00AA5902" w:rsidRPr="0073500C">
        <w:t>andling</w:t>
      </w:r>
      <w:bookmarkEnd w:id="60"/>
    </w:p>
    <w:p w:rsidR="00AA5902" w:rsidRDefault="003D57C2" w:rsidP="00520A10">
      <w:r>
        <w:t>In the FB_Init FUB the parameters will be initialized hardcoded in PLC code. So it’s sure that an initial value is every time set. Generally a</w:t>
      </w:r>
      <w:r w:rsidR="00AA5902" w:rsidRPr="0073500C">
        <w:t xml:space="preserve">ll parameters and configurations of the controllers will be written after start up by the UI (C#). </w:t>
      </w:r>
    </w:p>
    <w:p w:rsidR="002B6DAC" w:rsidRDefault="002B6DAC" w:rsidP="00520A10"/>
    <w:p w:rsidR="002B6DAC" w:rsidRDefault="002B6DAC" w:rsidP="00520A10">
      <w:r>
        <w:t>Parameters to be written from the UI at initialisation:</w:t>
      </w:r>
    </w:p>
    <w:p w:rsidR="002B6DAC" w:rsidRDefault="002B6DAC" w:rsidP="002B6DAC">
      <w:r>
        <w:t xml:space="preserve">For every controller: </w:t>
      </w:r>
    </w:p>
    <w:p w:rsidR="002B6DAC" w:rsidRDefault="002B6DAC" w:rsidP="002B6DAC">
      <w:pPr>
        <w:ind w:firstLine="709"/>
      </w:pPr>
      <w:r>
        <w:t xml:space="preserve">Controller </w:t>
      </w:r>
      <w:r w:rsidRPr="00C25A27">
        <w:t>Software Configuration</w:t>
      </w:r>
      <w:r>
        <w:tab/>
      </w:r>
      <w:r w:rsidRPr="00C25A27">
        <w:t>SwCfg</w:t>
      </w:r>
      <w:r>
        <w:t>:</w:t>
      </w:r>
      <w:r w:rsidRPr="00C25A27">
        <w:t xml:space="preserve"> T_Ctrl_SwCfg</w:t>
      </w:r>
    </w:p>
    <w:p w:rsidR="002B6DAC" w:rsidRPr="00972783" w:rsidRDefault="002B6DAC" w:rsidP="002B6DAC">
      <w:pPr>
        <w:ind w:firstLine="709"/>
        <w:rPr>
          <w:lang w:val="fr-CH"/>
        </w:rPr>
      </w:pPr>
      <w:r w:rsidRPr="00972783">
        <w:rPr>
          <w:lang w:val="fr-CH"/>
        </w:rPr>
        <w:t>Controller configuration</w:t>
      </w:r>
      <w:r w:rsidRPr="00972783">
        <w:rPr>
          <w:lang w:val="fr-CH"/>
        </w:rPr>
        <w:tab/>
      </w:r>
      <w:r w:rsidRPr="00972783">
        <w:rPr>
          <w:lang w:val="fr-CH"/>
        </w:rPr>
        <w:tab/>
        <w:t>Cfg: T_Ctrl_SIf_CYL_Cfg</w:t>
      </w:r>
    </w:p>
    <w:p w:rsidR="002B6DAC" w:rsidRPr="00972783" w:rsidRDefault="002B6DAC" w:rsidP="002B6DAC">
      <w:pPr>
        <w:rPr>
          <w:lang w:val="fr-CH"/>
        </w:rPr>
      </w:pPr>
      <w:r w:rsidRPr="00972783">
        <w:rPr>
          <w:lang w:val="fr-CH"/>
        </w:rPr>
        <w:tab/>
        <w:t>Controller parameter</w:t>
      </w:r>
      <w:r w:rsidRPr="00972783">
        <w:rPr>
          <w:lang w:val="fr-CH"/>
        </w:rPr>
        <w:tab/>
      </w:r>
      <w:r w:rsidRPr="00972783">
        <w:rPr>
          <w:lang w:val="fr-CH"/>
        </w:rPr>
        <w:tab/>
        <w:t>Par: T_Ctrl_SIf_CYL_Par</w:t>
      </w:r>
    </w:p>
    <w:p w:rsidR="002B6DAC" w:rsidRDefault="002B6DAC" w:rsidP="002B6DAC">
      <w:r>
        <w:t>p.e. for the stopper controller 1 (STP_1):</w:t>
      </w:r>
    </w:p>
    <w:p w:rsidR="002B6DAC" w:rsidRDefault="00773D91" w:rsidP="002B6DAC">
      <w:pPr>
        <w:pStyle w:val="ListParagraph"/>
        <w:numPr>
          <w:ilvl w:val="0"/>
          <w:numId w:val="30"/>
        </w:numPr>
      </w:pPr>
      <w:r>
        <w:t xml:space="preserve">In STP_1 -&gt; </w:t>
      </w:r>
      <w:r w:rsidR="002B6DAC">
        <w:t>CIf.SwCfg</w:t>
      </w:r>
    </w:p>
    <w:p w:rsidR="002B6DAC" w:rsidRDefault="00773D91" w:rsidP="002B6DAC">
      <w:pPr>
        <w:pStyle w:val="ListParagraph"/>
        <w:numPr>
          <w:ilvl w:val="0"/>
          <w:numId w:val="30"/>
        </w:numPr>
      </w:pPr>
      <w:r>
        <w:t xml:space="preserve">In STP_1 -&gt; </w:t>
      </w:r>
      <w:r w:rsidR="002B6DAC">
        <w:t>SIf.Cfg</w:t>
      </w:r>
    </w:p>
    <w:p w:rsidR="002B6DAC" w:rsidRPr="0073500C" w:rsidRDefault="00773D91" w:rsidP="00773D91">
      <w:pPr>
        <w:pStyle w:val="ListParagraph"/>
        <w:numPr>
          <w:ilvl w:val="0"/>
          <w:numId w:val="30"/>
        </w:numPr>
      </w:pPr>
      <w:r>
        <w:t xml:space="preserve">In STP_1 -&gt; </w:t>
      </w:r>
      <w:r w:rsidR="002B6DAC">
        <w:t>SIf.Par</w:t>
      </w:r>
    </w:p>
    <w:p w:rsidR="002B6DAC" w:rsidRPr="00C25A27" w:rsidRDefault="002B6DAC" w:rsidP="002B6DAC"/>
    <w:p w:rsidR="002B6DAC" w:rsidRPr="0073500C" w:rsidRDefault="002B6DAC" w:rsidP="00520A10"/>
    <w:p w:rsidR="00C07EA0" w:rsidRPr="0073500C" w:rsidRDefault="00C07EA0" w:rsidP="00C07EA0">
      <w:pPr>
        <w:pStyle w:val="Heading3"/>
      </w:pPr>
      <w:bookmarkStart w:id="61" w:name="_Toc371519651"/>
      <w:r w:rsidRPr="0073500C">
        <w:t>State machine</w:t>
      </w:r>
      <w:bookmarkEnd w:id="61"/>
    </w:p>
    <w:p w:rsidR="00C07EA0" w:rsidRPr="0073500C" w:rsidRDefault="00C07EA0" w:rsidP="00C07EA0">
      <w:r w:rsidRPr="0073500C">
        <w:t xml:space="preserve">In the base controller the default state machine is defined. Every State is defined as </w:t>
      </w:r>
      <w:r w:rsidR="00E85FFE">
        <w:t xml:space="preserve">a </w:t>
      </w:r>
      <w:r w:rsidRPr="0073500C">
        <w:t xml:space="preserve">method. So in the inherited controllers is it possible to overwrite only one state and the codes overview are easier. </w:t>
      </w:r>
    </w:p>
    <w:p w:rsidR="00C07EA0" w:rsidRPr="0073500C" w:rsidRDefault="00C07EA0" w:rsidP="00C07EA0"/>
    <w:p w:rsidR="00C07EA0" w:rsidRPr="0073500C" w:rsidRDefault="00C07EA0" w:rsidP="00C07EA0">
      <w:r w:rsidRPr="0073500C">
        <w:t>Example implementation of the state method:</w:t>
      </w:r>
    </w:p>
    <w:p w:rsidR="00C07EA0" w:rsidRPr="0073500C" w:rsidRDefault="00C07EA0" w:rsidP="00C07EA0">
      <w:r w:rsidRPr="0073500C">
        <w:t>//--------------------------------------------------------------------------------------</w:t>
      </w:r>
    </w:p>
    <w:p w:rsidR="00C07EA0" w:rsidRPr="0073500C" w:rsidRDefault="00C07EA0" w:rsidP="00C07EA0">
      <w:r w:rsidRPr="0073500C">
        <w:t>// Entry action</w:t>
      </w:r>
    </w:p>
    <w:p w:rsidR="00C07EA0" w:rsidRPr="0073500C" w:rsidRDefault="00C07EA0" w:rsidP="00C07EA0">
      <w:r w:rsidRPr="0073500C">
        <w:tab/>
        <w:t>IF (me.StateMachine.eState&lt;&gt;me.StateMachine.eStateLastCycle) THEN</w:t>
      </w:r>
    </w:p>
    <w:p w:rsidR="00C07EA0" w:rsidRPr="0073500C" w:rsidRDefault="00C07EA0" w:rsidP="00C07EA0">
      <w:r w:rsidRPr="0073500C">
        <w:tab/>
      </w:r>
      <w:r w:rsidRPr="0073500C">
        <w:tab/>
        <w:t>me.StateMachine.eStateLastCycle := me.StateMachine.eState;</w:t>
      </w:r>
    </w:p>
    <w:p w:rsidR="00C07EA0" w:rsidRPr="0073500C" w:rsidRDefault="00C07EA0" w:rsidP="00C07EA0">
      <w:r w:rsidRPr="0073500C">
        <w:tab/>
      </w:r>
      <w:r w:rsidRPr="0073500C">
        <w:tab/>
      </w:r>
    </w:p>
    <w:p w:rsidR="00C07EA0" w:rsidRPr="0073500C" w:rsidRDefault="00C07EA0" w:rsidP="00C07EA0">
      <w:r w:rsidRPr="0073500C">
        <w:tab/>
      </w:r>
      <w:r w:rsidRPr="0073500C">
        <w:tab/>
        <w:t>SIf.Out.bolExtend.intern := TRUE;</w:t>
      </w:r>
    </w:p>
    <w:p w:rsidR="00C07EA0" w:rsidRPr="0073500C" w:rsidRDefault="00C07EA0" w:rsidP="00C07EA0">
      <w:r w:rsidRPr="0073500C">
        <w:tab/>
      </w:r>
      <w:r w:rsidRPr="0073500C">
        <w:tab/>
        <w:t>SIf.Out.bolRetract.intern := FALSE;</w:t>
      </w:r>
    </w:p>
    <w:p w:rsidR="00C07EA0" w:rsidRPr="0073500C" w:rsidRDefault="00C07EA0" w:rsidP="00C07EA0">
      <w:r w:rsidRPr="0073500C">
        <w:tab/>
      </w:r>
      <w:r w:rsidRPr="0073500C">
        <w:tab/>
      </w:r>
    </w:p>
    <w:p w:rsidR="00C07EA0" w:rsidRPr="0073500C" w:rsidRDefault="00C07EA0" w:rsidP="00C07EA0">
      <w:r w:rsidRPr="0073500C">
        <w:tab/>
      </w:r>
      <w:r w:rsidRPr="0073500C">
        <w:tab/>
        <w:t>fbSimulationTimer.IN := FALSE;</w:t>
      </w:r>
    </w:p>
    <w:p w:rsidR="00C07EA0" w:rsidRPr="0073500C" w:rsidRDefault="00C07EA0" w:rsidP="00C07EA0">
      <w:r w:rsidRPr="0073500C">
        <w:tab/>
      </w:r>
      <w:r w:rsidRPr="0073500C">
        <w:tab/>
        <w:t>fbSimulationTimer.PT := UDINT_TO_TIME(SIf.Par.udiSimExtendTime_ms);</w:t>
      </w:r>
    </w:p>
    <w:p w:rsidR="00C07EA0" w:rsidRPr="0073500C" w:rsidRDefault="00C07EA0" w:rsidP="00C07EA0">
      <w:r w:rsidRPr="0073500C">
        <w:tab/>
      </w:r>
      <w:r w:rsidRPr="0073500C">
        <w:tab/>
        <w:t>fbSimulationTimer(); // set time/reset timer</w:t>
      </w:r>
    </w:p>
    <w:p w:rsidR="00C07EA0" w:rsidRPr="0073500C" w:rsidRDefault="00C07EA0" w:rsidP="00C07EA0">
      <w:r w:rsidRPr="0073500C">
        <w:tab/>
      </w:r>
      <w:r w:rsidRPr="0073500C">
        <w:tab/>
        <w:t>fbSimulationTimer.IN := TRUE; // start timer</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Cyclic action</w:t>
      </w:r>
    </w:p>
    <w:p w:rsidR="00C07EA0" w:rsidRPr="0073500C" w:rsidRDefault="00C07EA0" w:rsidP="00C07EA0">
      <w:r w:rsidRPr="0073500C">
        <w:tab/>
        <w:t>IF (me.StateMachine.eState=me.StateMachine.eStateLastCycle) THEN</w:t>
      </w:r>
    </w:p>
    <w:p w:rsidR="00C07EA0" w:rsidRPr="0073500C" w:rsidRDefault="00C07EA0" w:rsidP="00C07EA0"/>
    <w:p w:rsidR="00C07EA0" w:rsidRPr="0073500C" w:rsidRDefault="00C07EA0" w:rsidP="00C07EA0">
      <w:r w:rsidRPr="0073500C">
        <w:tab/>
      </w:r>
      <w:r w:rsidRPr="0073500C">
        <w:tab/>
        <w:t>// Simulation</w:t>
      </w:r>
    </w:p>
    <w:p w:rsidR="00C07EA0" w:rsidRPr="0073500C" w:rsidRDefault="00C07EA0" w:rsidP="00C07EA0">
      <w:r w:rsidRPr="0073500C">
        <w:tab/>
      </w:r>
      <w:r w:rsidRPr="0073500C">
        <w:tab/>
        <w:t>IF (CIf.Config.bolSimulation) THEN</w:t>
      </w:r>
    </w:p>
    <w:p w:rsidR="00C07EA0" w:rsidRPr="0073500C" w:rsidRDefault="00C07EA0" w:rsidP="00C07EA0">
      <w:r w:rsidRPr="0073500C">
        <w:tab/>
      </w:r>
      <w:r w:rsidRPr="0073500C">
        <w:tab/>
      </w:r>
      <w:r w:rsidRPr="0073500C">
        <w:tab/>
        <w:t>fbSimulationTimer(); // simulation time</w:t>
      </w:r>
    </w:p>
    <w:p w:rsidR="00C07EA0" w:rsidRPr="0073500C" w:rsidRDefault="00C07EA0" w:rsidP="00C07EA0">
      <w:r w:rsidRPr="0073500C">
        <w:tab/>
      </w:r>
      <w:r w:rsidRPr="0073500C">
        <w:tab/>
      </w:r>
      <w:r w:rsidRPr="0073500C">
        <w:tab/>
        <w:t>IF (fbSimulationTimer.Q) THEN</w:t>
      </w:r>
    </w:p>
    <w:p w:rsidR="00C07EA0" w:rsidRPr="0073500C" w:rsidRDefault="00C07EA0" w:rsidP="00C07EA0">
      <w:r w:rsidRPr="0073500C">
        <w:lastRenderedPageBreak/>
        <w:tab/>
      </w:r>
      <w:r w:rsidRPr="0073500C">
        <w:tab/>
      </w:r>
      <w:r w:rsidRPr="0073500C">
        <w:tab/>
      </w:r>
      <w:r w:rsidRPr="0073500C">
        <w:tab/>
        <w:t>SIf.In.bolExtended.intern := TRUE;</w:t>
      </w:r>
    </w:p>
    <w:p w:rsidR="00C07EA0" w:rsidRPr="0073500C" w:rsidRDefault="00C07EA0" w:rsidP="00C07EA0">
      <w:r w:rsidRPr="0073500C">
        <w:tab/>
      </w:r>
      <w:r w:rsidRPr="0073500C">
        <w:tab/>
      </w:r>
      <w:r w:rsidRPr="0073500C">
        <w:tab/>
      </w:r>
      <w:r w:rsidRPr="0073500C">
        <w:tab/>
        <w:t>SIf.In.bolRetracted.intern := FALSE;</w:t>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t>END_IF</w:t>
      </w:r>
    </w:p>
    <w:p w:rsidR="00C07EA0" w:rsidRPr="0073500C" w:rsidRDefault="00C07EA0" w:rsidP="00C07EA0">
      <w:r w:rsidRPr="0073500C">
        <w:tab/>
      </w:r>
      <w:r w:rsidRPr="0073500C">
        <w:tab/>
      </w:r>
    </w:p>
    <w:p w:rsidR="00C07EA0" w:rsidRPr="0073500C" w:rsidRDefault="00C07EA0" w:rsidP="00C07EA0">
      <w:r w:rsidRPr="0073500C">
        <w:tab/>
      </w:r>
      <w:r w:rsidRPr="0073500C">
        <w:tab/>
        <w:t>// State Change Condition</w:t>
      </w:r>
    </w:p>
    <w:p w:rsidR="00C07EA0" w:rsidRPr="0073500C" w:rsidRDefault="00C07EA0" w:rsidP="00C07EA0">
      <w:r w:rsidRPr="0073500C">
        <w:tab/>
      </w:r>
      <w:r w:rsidRPr="0073500C">
        <w:tab/>
        <w:t>IF (me.StateMachine.udiTimeInState_ms&gt;SIf.Par.udiExtendTime_ms) THEN</w:t>
      </w:r>
    </w:p>
    <w:p w:rsidR="00C07EA0" w:rsidRPr="0073500C" w:rsidRDefault="00C07EA0" w:rsidP="00C07EA0">
      <w:r w:rsidRPr="0073500C">
        <w:tab/>
      </w:r>
      <w:r w:rsidRPr="0073500C">
        <w:tab/>
      </w:r>
      <w:r w:rsidRPr="0073500C">
        <w:tab/>
        <w:t>IF (SIf.In.bolRetracted.intern) THEN</w:t>
      </w:r>
    </w:p>
    <w:p w:rsidR="00C07EA0" w:rsidRPr="0073500C" w:rsidRDefault="00C07EA0" w:rsidP="00C07EA0">
      <w:r w:rsidRPr="0073500C">
        <w:tab/>
      </w:r>
      <w:r w:rsidRPr="0073500C">
        <w:tab/>
      </w:r>
      <w:r w:rsidRPr="0073500C">
        <w:tab/>
      </w:r>
      <w:r w:rsidRPr="0073500C">
        <w:tab/>
        <w:t>// sensor retract always on cylinder</w:t>
      </w:r>
    </w:p>
    <w:p w:rsidR="00C07EA0" w:rsidRPr="0073500C" w:rsidRDefault="00C07EA0" w:rsidP="00C07EA0">
      <w:r w:rsidRPr="0073500C">
        <w:tab/>
      </w:r>
      <w:r w:rsidRPr="0073500C">
        <w:tab/>
      </w:r>
      <w:r w:rsidRPr="0073500C">
        <w:tab/>
        <w:t>ELSE</w:t>
      </w:r>
    </w:p>
    <w:p w:rsidR="00C07EA0" w:rsidRPr="0073500C" w:rsidRDefault="00C07EA0" w:rsidP="00C07EA0">
      <w:r w:rsidRPr="0073500C">
        <w:tab/>
      </w:r>
      <w:r w:rsidRPr="0073500C">
        <w:tab/>
      </w:r>
      <w:r w:rsidRPr="0073500C">
        <w:tab/>
      </w:r>
      <w:r w:rsidRPr="0073500C">
        <w:tab/>
        <w:t>// timeout extend cylinder</w:t>
      </w:r>
      <w:r w:rsidRPr="0073500C">
        <w:tab/>
      </w:r>
      <w:r w:rsidRPr="0073500C">
        <w:tab/>
      </w:r>
      <w:r w:rsidRPr="0073500C">
        <w:tab/>
      </w:r>
      <w:r w:rsidRPr="0073500C">
        <w:tab/>
      </w:r>
      <w:r w:rsidRPr="0073500C">
        <w:tab/>
      </w:r>
      <w:r w:rsidRPr="0073500C">
        <w:tab/>
      </w:r>
      <w:r w:rsidRPr="0073500C">
        <w:tab/>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r>
      <w:r w:rsidRPr="0073500C">
        <w:tab/>
        <w:t>me.StateMachine.eStateNext :=  E_State.ERROR;</w:t>
      </w:r>
    </w:p>
    <w:p w:rsidR="00C07EA0" w:rsidRPr="0073500C" w:rsidRDefault="00C07EA0" w:rsidP="00C07EA0">
      <w:r w:rsidRPr="0073500C">
        <w:tab/>
      </w:r>
      <w:r w:rsidRPr="0073500C">
        <w:tab/>
        <w:t>ELSIF (SIf.In.bolExtended.intern) AND (SIf.In.bolRetracted.intern=FALSE) THEN</w:t>
      </w:r>
    </w:p>
    <w:p w:rsidR="00C07EA0" w:rsidRPr="0073500C" w:rsidRDefault="00C07EA0" w:rsidP="00C07EA0">
      <w:r w:rsidRPr="0073500C">
        <w:tab/>
      </w:r>
      <w:r w:rsidRPr="0073500C">
        <w:tab/>
      </w:r>
      <w:r w:rsidRPr="0073500C">
        <w:tab/>
        <w:t>me.StateMachine.eStateNext := E_State.EXTEND;</w:t>
      </w:r>
    </w:p>
    <w:p w:rsidR="00C07EA0" w:rsidRPr="0073500C" w:rsidRDefault="00C07EA0" w:rsidP="00C07EA0">
      <w:r w:rsidRPr="0073500C">
        <w:tab/>
      </w:r>
      <w:r w:rsidRPr="0073500C">
        <w:tab/>
        <w:t>ELSIF (me.eCmd=E_Cmd.RETRACT) THEN</w:t>
      </w:r>
    </w:p>
    <w:p w:rsidR="00C07EA0" w:rsidRPr="0073500C" w:rsidRDefault="00C07EA0" w:rsidP="00C07EA0">
      <w:r w:rsidRPr="0073500C">
        <w:tab/>
      </w:r>
      <w:r w:rsidRPr="0073500C">
        <w:tab/>
      </w:r>
      <w:r w:rsidRPr="0073500C">
        <w:tab/>
        <w:t>me.StateMachine.eStateNext := E_State.RETRACTBusy;</w:t>
      </w:r>
    </w:p>
    <w:p w:rsidR="00C07EA0" w:rsidRPr="0073500C" w:rsidRDefault="00C07EA0" w:rsidP="00C07EA0">
      <w:r w:rsidRPr="0073500C">
        <w:tab/>
      </w:r>
      <w:r w:rsidRPr="0073500C">
        <w:tab/>
        <w:t>END_IF</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Exit action</w:t>
      </w:r>
    </w:p>
    <w:p w:rsidR="00C07EA0" w:rsidRPr="0073500C" w:rsidRDefault="00C07EA0" w:rsidP="00C07EA0">
      <w:r w:rsidRPr="0073500C">
        <w:tab/>
        <w:t>IF (me.StateMachine.eState&lt;&gt;me.StateMachine.eStateNext) THEN</w:t>
      </w:r>
    </w:p>
    <w:p w:rsidR="00C07EA0" w:rsidRPr="0073500C" w:rsidRDefault="00C07EA0" w:rsidP="00C07EA0">
      <w:r w:rsidRPr="0073500C">
        <w:tab/>
      </w:r>
      <w:r w:rsidRPr="0073500C">
        <w:tab/>
        <w:t>SIf.Cur.udiMoveTimeExtend := me.StateMachine.udiTimeInState_ms;</w:t>
      </w:r>
    </w:p>
    <w:p w:rsidR="00C07EA0" w:rsidRDefault="00C07EA0" w:rsidP="00C07EA0">
      <w:r w:rsidRPr="0073500C">
        <w:tab/>
        <w:t xml:space="preserve">END_IF </w:t>
      </w:r>
    </w:p>
    <w:p w:rsidR="00D5513E" w:rsidRDefault="00D5513E" w:rsidP="00C07EA0"/>
    <w:p w:rsidR="00D5513E" w:rsidRDefault="00D5513E" w:rsidP="00C07EA0">
      <w:r>
        <w:t>Substates</w:t>
      </w:r>
    </w:p>
    <w:p w:rsidR="00414875" w:rsidRDefault="00D5513E" w:rsidP="00C07EA0">
      <w:r>
        <w:t xml:space="preserve">Every controller could have substates. </w:t>
      </w:r>
      <w:r w:rsidR="00704D29">
        <w:t xml:space="preserve">Typically, these substates are used in states like Run. </w:t>
      </w:r>
    </w:p>
    <w:p w:rsidR="00414875" w:rsidRDefault="00414875" w:rsidP="00972783">
      <w:pPr>
        <w:tabs>
          <w:tab w:val="left" w:pos="2107"/>
        </w:tabs>
      </w:pPr>
      <w:r>
        <w:tab/>
      </w:r>
    </w:p>
    <w:p w:rsidR="0050081F" w:rsidRDefault="00414875" w:rsidP="00972783">
      <w:pPr>
        <w:tabs>
          <w:tab w:val="left" w:pos="2107"/>
        </w:tabs>
      </w:pPr>
      <w:r>
        <w:t>Example d</w:t>
      </w:r>
      <w:r w:rsidR="0050081F">
        <w:t>eclaration of the sub</w:t>
      </w:r>
      <w:r>
        <w:t>states</w:t>
      </w:r>
      <w:r w:rsidR="0050081F">
        <w:t>:</w:t>
      </w:r>
    </w:p>
    <w:tbl>
      <w:tblPr>
        <w:tblW w:w="4440" w:type="dxa"/>
        <w:tblInd w:w="65" w:type="dxa"/>
        <w:tblCellMar>
          <w:left w:w="70" w:type="dxa"/>
          <w:right w:w="70" w:type="dxa"/>
        </w:tblCellMar>
        <w:tblLook w:val="04A0" w:firstRow="1" w:lastRow="0" w:firstColumn="1" w:lastColumn="0" w:noHBand="0" w:noVBand="1"/>
      </w:tblPr>
      <w:tblGrid>
        <w:gridCol w:w="3560"/>
        <w:gridCol w:w="880"/>
      </w:tblGrid>
      <w:tr w:rsidR="0050081F" w:rsidRPr="0050081F" w:rsidTr="0050081F">
        <w:trPr>
          <w:trHeight w:val="465"/>
        </w:trPr>
        <w:tc>
          <w:tcPr>
            <w:tcW w:w="3560" w:type="dxa"/>
            <w:tcBorders>
              <w:top w:val="single" w:sz="4" w:space="0" w:color="auto"/>
              <w:left w:val="single" w:sz="4" w:space="0" w:color="auto"/>
              <w:bottom w:val="single" w:sz="8" w:space="0" w:color="auto"/>
              <w:right w:val="single" w:sz="4" w:space="0" w:color="auto"/>
            </w:tcBorders>
            <w:shd w:val="clear" w:color="auto" w:fill="auto"/>
            <w:hideMark/>
          </w:tcPr>
          <w:p w:rsidR="0050081F" w:rsidRPr="0050081F" w:rsidRDefault="0050081F" w:rsidP="0050081F">
            <w:pPr>
              <w:rPr>
                <w:i/>
                <w:iCs/>
                <w:color w:val="000000"/>
                <w:szCs w:val="18"/>
                <w:lang w:val="de-CH" w:eastAsia="de-CH"/>
              </w:rPr>
            </w:pPr>
            <w:r w:rsidRPr="0050081F">
              <w:rPr>
                <w:i/>
                <w:iCs/>
                <w:color w:val="000000"/>
                <w:szCs w:val="18"/>
                <w:lang w:val="de-CH" w:eastAsia="de-CH"/>
              </w:rPr>
              <w:t>Variable</w:t>
            </w:r>
          </w:p>
        </w:tc>
        <w:tc>
          <w:tcPr>
            <w:tcW w:w="880" w:type="dxa"/>
            <w:tcBorders>
              <w:top w:val="single" w:sz="4" w:space="0" w:color="auto"/>
              <w:left w:val="nil"/>
              <w:bottom w:val="single" w:sz="8" w:space="0" w:color="auto"/>
              <w:right w:val="single" w:sz="4" w:space="0" w:color="auto"/>
            </w:tcBorders>
            <w:shd w:val="clear" w:color="auto" w:fill="auto"/>
            <w:hideMark/>
          </w:tcPr>
          <w:p w:rsidR="0050081F" w:rsidRPr="0050081F" w:rsidRDefault="0050081F" w:rsidP="0050081F">
            <w:pPr>
              <w:rPr>
                <w:i/>
                <w:iCs/>
                <w:color w:val="000000"/>
                <w:szCs w:val="18"/>
                <w:lang w:val="de-CH" w:eastAsia="de-CH"/>
              </w:rPr>
            </w:pPr>
            <w:r w:rsidRPr="0050081F">
              <w:rPr>
                <w:i/>
                <w:iCs/>
                <w:color w:val="000000"/>
                <w:szCs w:val="18"/>
                <w:lang w:val="de-CH" w:eastAsia="de-CH"/>
              </w:rPr>
              <w:t>Datatype</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cSUB_INITIALIZED</w:t>
            </w:r>
          </w:p>
        </w:tc>
        <w:tc>
          <w:tcPr>
            <w:tcW w:w="880" w:type="dxa"/>
            <w:tcBorders>
              <w:top w:val="single" w:sz="4" w:space="0" w:color="auto"/>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INT:=301</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cSUB_VER_Up</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INT:=302</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cSUB_VER_Down</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INT:=303</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cSUB_WAIT_Pick</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INT:=304</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cSUB_HOR_MoveToPlace</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INT:=305</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cSUB_HOR_MoveToPick</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INT:=306</w:t>
            </w:r>
          </w:p>
        </w:tc>
      </w:tr>
      <w:tr w:rsidR="0050081F" w:rsidRPr="0050081F" w:rsidTr="0050081F">
        <w:trPr>
          <w:trHeight w:val="288"/>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color w:val="000000"/>
                <w:szCs w:val="18"/>
                <w:lang w:val="de-CH" w:eastAsia="de-CH"/>
              </w:rPr>
            </w:pPr>
            <w:r w:rsidRPr="0050081F">
              <w:rPr>
                <w:color w:val="000000"/>
                <w:szCs w:val="18"/>
                <w:lang w:val="de-CH" w:eastAsia="de-CH"/>
              </w:rPr>
              <w:t>cSUB_Finished</w:t>
            </w:r>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color w:val="1F497D"/>
                <w:szCs w:val="18"/>
                <w:lang w:val="de-CH" w:eastAsia="de-CH"/>
              </w:rPr>
            </w:pPr>
            <w:r w:rsidRPr="0050081F">
              <w:rPr>
                <w:color w:val="1F497D"/>
                <w:szCs w:val="18"/>
                <w:lang w:val="de-CH" w:eastAsia="de-CH"/>
              </w:rPr>
              <w:t>INT:=307</w:t>
            </w:r>
          </w:p>
        </w:tc>
      </w:tr>
    </w:tbl>
    <w:p w:rsidR="0050081F" w:rsidRDefault="0050081F" w:rsidP="00972783">
      <w:pPr>
        <w:tabs>
          <w:tab w:val="left" w:pos="2107"/>
        </w:tabs>
      </w:pPr>
    </w:p>
    <w:p w:rsidR="00414875" w:rsidRDefault="00414875" w:rsidP="00C07EA0"/>
    <w:p w:rsidR="00D5513E" w:rsidRDefault="00704D29" w:rsidP="00C07EA0">
      <w:r>
        <w:t xml:space="preserve">They has to be initialized </w:t>
      </w:r>
      <w:r w:rsidR="00F056DD">
        <w:t>in the e</w:t>
      </w:r>
      <w:r>
        <w:t xml:space="preserve">ntry action of the calling </w:t>
      </w:r>
      <w:r w:rsidR="000171A6">
        <w:t>Method</w:t>
      </w:r>
      <w:r>
        <w:t>.</w:t>
      </w:r>
    </w:p>
    <w:p w:rsidR="00704D29" w:rsidRDefault="00704D29" w:rsidP="00C07EA0"/>
    <w:p w:rsidR="00704D29" w:rsidRDefault="00704D29" w:rsidP="00704D29">
      <w:r w:rsidRPr="0073500C">
        <w:t xml:space="preserve">Example implementation of the </w:t>
      </w:r>
      <w:r>
        <w:t>sub</w:t>
      </w:r>
      <w:r w:rsidRPr="0073500C">
        <w:t xml:space="preserve">state </w:t>
      </w:r>
      <w:r>
        <w:t>initialisation</w:t>
      </w:r>
      <w:r w:rsidR="0050081F">
        <w:t>:</w:t>
      </w:r>
    </w:p>
    <w:p w:rsidR="00704D29" w:rsidRDefault="00704D29" w:rsidP="00704D29">
      <w:r>
        <w:t>//--------------------------------------------------------------------------------------</w:t>
      </w:r>
    </w:p>
    <w:p w:rsidR="00704D29" w:rsidRDefault="00704D29" w:rsidP="00704D29">
      <w:r>
        <w:t>// Entry action</w:t>
      </w:r>
    </w:p>
    <w:p w:rsidR="00704D29" w:rsidRDefault="00704D29" w:rsidP="00704D29">
      <w:r>
        <w:tab/>
        <w:t>IF (me.StateMachine.intState&lt;&gt;me.StateMachine.intStateLastCycle) THEN</w:t>
      </w:r>
    </w:p>
    <w:p w:rsidR="00704D29" w:rsidRDefault="00704D29" w:rsidP="00704D29">
      <w:r>
        <w:tab/>
      </w:r>
      <w:r>
        <w:tab/>
        <w:t>me.StateMachine.intStateLastCycle := me.StateMachine.intState;</w:t>
      </w:r>
    </w:p>
    <w:p w:rsidR="00704D29" w:rsidRDefault="00704D29" w:rsidP="00704D29">
      <w:r>
        <w:tab/>
      </w:r>
    </w:p>
    <w:p w:rsidR="00704D29" w:rsidRDefault="00704D29" w:rsidP="00704D29">
      <w:r>
        <w:tab/>
      </w:r>
      <w:r>
        <w:tab/>
        <w:t>me.SubStateMachine.intState := cSTA_SUB_START_CYCLE; // init sub state machine</w:t>
      </w:r>
    </w:p>
    <w:p w:rsidR="00704D29" w:rsidRDefault="00704D29" w:rsidP="00704D29">
      <w:r>
        <w:tab/>
      </w:r>
      <w:r>
        <w:tab/>
        <w:t>me.SubStateMachine.intStateNext := cSTA_SUB_START_CYCLE; // init sub state machine</w:t>
      </w:r>
      <w:r>
        <w:tab/>
      </w:r>
      <w:r>
        <w:tab/>
      </w:r>
    </w:p>
    <w:p w:rsidR="00704D29" w:rsidRDefault="00704D29" w:rsidP="00704D29">
      <w:r>
        <w:tab/>
        <w:t>END_IF</w:t>
      </w:r>
    </w:p>
    <w:p w:rsidR="00704D29" w:rsidRDefault="00704D29" w:rsidP="00704D29"/>
    <w:p w:rsidR="00704D29" w:rsidRPr="0073500C" w:rsidRDefault="00704D29" w:rsidP="00704D29">
      <w:r>
        <w:t>//--------------------------------------------------------------------------------------</w:t>
      </w:r>
    </w:p>
    <w:p w:rsidR="00C07EA0" w:rsidRDefault="00C07EA0" w:rsidP="00520A10"/>
    <w:p w:rsidR="0064697B" w:rsidRPr="0073500C" w:rsidRDefault="0064697B" w:rsidP="00520A10">
      <w:r>
        <w:t xml:space="preserve">States and substates have to be </w:t>
      </w:r>
      <w:r w:rsidR="000856F8">
        <w:t>write on in the method getCmdState, like the commands</w:t>
      </w:r>
      <w:r w:rsidR="00F056DD">
        <w:t xml:space="preserve"> do</w:t>
      </w:r>
      <w:r w:rsidR="000856F8">
        <w:t>.</w:t>
      </w:r>
    </w:p>
    <w:p w:rsidR="00C673DE" w:rsidRDefault="00C673DE" w:rsidP="00C673DE">
      <w:pPr>
        <w:pStyle w:val="Heading2"/>
      </w:pPr>
      <w:bookmarkStart w:id="62" w:name="_Toc371519652"/>
      <w:r>
        <w:t>Example Level1</w:t>
      </w:r>
      <w:r w:rsidRPr="00C673DE">
        <w:t xml:space="preserve"> </w:t>
      </w:r>
      <w:r>
        <w:t>Cylinders</w:t>
      </w:r>
      <w:r w:rsidRPr="00463E13">
        <w:t xml:space="preserve"> (Class </w:t>
      </w:r>
      <w:r>
        <w:t>CYL</w:t>
      </w:r>
      <w:r w:rsidRPr="00463E13">
        <w:t>)</w:t>
      </w:r>
      <w:bookmarkEnd w:id="62"/>
    </w:p>
    <w:p w:rsidR="003F5000" w:rsidRDefault="003F5000" w:rsidP="003F5000">
      <w:r>
        <w:t>Different pneumatic cylinders use this class. So this is a real common class.</w:t>
      </w:r>
    </w:p>
    <w:p w:rsidR="003F5000" w:rsidRPr="0011784F" w:rsidRDefault="003F5000" w:rsidP="003F5000"/>
    <w:p w:rsidR="003F5000" w:rsidRDefault="003F5000" w:rsidP="003F5000">
      <w:r w:rsidRPr="0086655A">
        <w:rPr>
          <w:b/>
        </w:rPr>
        <w:t>Functionality:</w:t>
      </w:r>
      <w:r>
        <w:rPr>
          <w:b/>
        </w:rPr>
        <w:t xml:space="preserve"> </w:t>
      </w:r>
    </w:p>
    <w:p w:rsidR="003F5000" w:rsidRDefault="003F5000" w:rsidP="003F5000">
      <w:pPr>
        <w:pStyle w:val="ListParagraph"/>
        <w:numPr>
          <w:ilvl w:val="1"/>
          <w:numId w:val="25"/>
        </w:numPr>
      </w:pPr>
      <w:r>
        <w:t>Position switch one or two valves</w:t>
      </w:r>
    </w:p>
    <w:p w:rsidR="003F5000" w:rsidRDefault="003F5000" w:rsidP="003F5000">
      <w:pPr>
        <w:pStyle w:val="ListParagraph"/>
        <w:numPr>
          <w:ilvl w:val="1"/>
          <w:numId w:val="25"/>
        </w:numPr>
      </w:pPr>
      <w:r>
        <w:t>Supervision of non, on or two sensor feedbacks</w:t>
      </w:r>
    </w:p>
    <w:p w:rsidR="003F5000" w:rsidRPr="00463E13" w:rsidRDefault="003F5000" w:rsidP="003F5000"/>
    <w:p w:rsidR="003F5000" w:rsidRPr="002B29B4" w:rsidRDefault="003F5000" w:rsidP="003F5000">
      <w:pPr>
        <w:rPr>
          <w:b/>
        </w:rPr>
      </w:pPr>
      <w:r w:rsidRPr="002B29B4">
        <w:rPr>
          <w:b/>
        </w:rPr>
        <w:t xml:space="preserve">Commands: </w:t>
      </w:r>
    </w:p>
    <w:p w:rsidR="003F5000" w:rsidRDefault="003F5000" w:rsidP="003F5000">
      <w:pPr>
        <w:pStyle w:val="ListParagraph"/>
        <w:numPr>
          <w:ilvl w:val="0"/>
          <w:numId w:val="23"/>
        </w:numPr>
      </w:pPr>
      <w:r>
        <w:t>OFF</w:t>
      </w:r>
      <w:r>
        <w:tab/>
        <w:t>(no air supply -&gt; no errors from position switches)</w:t>
      </w:r>
    </w:p>
    <w:p w:rsidR="003F5000" w:rsidRDefault="003F5000" w:rsidP="003F5000">
      <w:pPr>
        <w:pStyle w:val="ListParagraph"/>
        <w:numPr>
          <w:ilvl w:val="0"/>
          <w:numId w:val="23"/>
        </w:numPr>
      </w:pPr>
      <w:r>
        <w:t>STOP</w:t>
      </w:r>
      <w:r>
        <w:tab/>
        <w:t xml:space="preserve"> (no movement, bistabil both do = 0, monostabil do nothing)</w:t>
      </w:r>
    </w:p>
    <w:p w:rsidR="003F5000" w:rsidRPr="00EE3B9A" w:rsidRDefault="003F5000" w:rsidP="003F5000">
      <w:pPr>
        <w:pStyle w:val="ListParagraph"/>
        <w:numPr>
          <w:ilvl w:val="0"/>
          <w:numId w:val="23"/>
        </w:numPr>
      </w:pPr>
      <w:r>
        <w:t>RETRACT (cylinder move to retracted position)</w:t>
      </w:r>
    </w:p>
    <w:p w:rsidR="003F5000" w:rsidRPr="00EE3B9A" w:rsidRDefault="003F5000" w:rsidP="003F5000">
      <w:pPr>
        <w:pStyle w:val="ListParagraph"/>
        <w:numPr>
          <w:ilvl w:val="0"/>
          <w:numId w:val="23"/>
        </w:numPr>
      </w:pPr>
      <w:r>
        <w:t>EXTEND (cylinder move to extended position)</w:t>
      </w:r>
    </w:p>
    <w:p w:rsidR="003F5000" w:rsidRPr="0011784F" w:rsidRDefault="003F5000" w:rsidP="003F5000">
      <w:pPr>
        <w:pStyle w:val="ListParagraph"/>
        <w:numPr>
          <w:ilvl w:val="0"/>
          <w:numId w:val="23"/>
        </w:numPr>
      </w:pPr>
    </w:p>
    <w:p w:rsidR="003F5000" w:rsidRDefault="003F5000" w:rsidP="003F5000"/>
    <w:p w:rsidR="003F5000" w:rsidRPr="00463E13" w:rsidRDefault="003F5000" w:rsidP="003F5000"/>
    <w:p w:rsidR="003F5000" w:rsidRPr="002B29B4" w:rsidRDefault="003F5000" w:rsidP="003F5000">
      <w:pPr>
        <w:rPr>
          <w:b/>
        </w:rPr>
      </w:pPr>
      <w:r>
        <w:rPr>
          <w:b/>
        </w:rPr>
        <w:t>Config</w:t>
      </w:r>
      <w:r w:rsidRPr="002B29B4">
        <w:rPr>
          <w:b/>
        </w:rPr>
        <w:t xml:space="preserve">: </w:t>
      </w:r>
    </w:p>
    <w:p w:rsidR="003F5000" w:rsidRPr="0011784F" w:rsidRDefault="003F5000" w:rsidP="003F5000">
      <w:pPr>
        <w:pStyle w:val="ListParagraph"/>
        <w:numPr>
          <w:ilvl w:val="0"/>
          <w:numId w:val="23"/>
        </w:numPr>
      </w:pPr>
      <w:r>
        <w:t>Type (1-2 outputs, 0-2 inputs)</w:t>
      </w:r>
    </w:p>
    <w:p w:rsidR="003F5000" w:rsidRDefault="003F5000" w:rsidP="003F5000"/>
    <w:p w:rsidR="003F5000" w:rsidRPr="00463E13" w:rsidRDefault="003F5000" w:rsidP="003F5000"/>
    <w:p w:rsidR="003F5000" w:rsidRPr="002B29B4" w:rsidRDefault="003F5000" w:rsidP="003F5000">
      <w:pPr>
        <w:rPr>
          <w:b/>
        </w:rPr>
      </w:pPr>
      <w:r w:rsidRPr="002B29B4">
        <w:rPr>
          <w:b/>
        </w:rPr>
        <w:t xml:space="preserve">Parameter: </w:t>
      </w:r>
    </w:p>
    <w:p w:rsidR="003F5000" w:rsidRDefault="003F5000" w:rsidP="003F5000">
      <w:pPr>
        <w:pStyle w:val="ListParagraph"/>
        <w:numPr>
          <w:ilvl w:val="0"/>
          <w:numId w:val="23"/>
        </w:numPr>
      </w:pPr>
      <w:r w:rsidRPr="0011784F">
        <w:t xml:space="preserve">Timeout </w:t>
      </w:r>
      <w:r>
        <w:t>move to retract position [s]</w:t>
      </w:r>
    </w:p>
    <w:p w:rsidR="003F5000" w:rsidRDefault="003F5000" w:rsidP="003F5000">
      <w:pPr>
        <w:pStyle w:val="ListParagraph"/>
        <w:numPr>
          <w:ilvl w:val="0"/>
          <w:numId w:val="23"/>
        </w:numPr>
      </w:pPr>
      <w:r w:rsidRPr="0011784F">
        <w:t xml:space="preserve">Timeout </w:t>
      </w:r>
      <w:r>
        <w:t>move to extend position [s]</w:t>
      </w:r>
    </w:p>
    <w:p w:rsidR="003F5000" w:rsidRDefault="003F5000" w:rsidP="003F5000">
      <w:pPr>
        <w:pStyle w:val="ListParagraph"/>
        <w:numPr>
          <w:ilvl w:val="0"/>
          <w:numId w:val="23"/>
        </w:numPr>
      </w:pPr>
      <w:r>
        <w:t>Simulation time until retracted [s] (for simulation / typ without sensor for this position)</w:t>
      </w:r>
    </w:p>
    <w:p w:rsidR="003F5000" w:rsidRDefault="003F5000" w:rsidP="003F5000">
      <w:pPr>
        <w:pStyle w:val="ListParagraph"/>
        <w:numPr>
          <w:ilvl w:val="0"/>
          <w:numId w:val="23"/>
        </w:numPr>
      </w:pPr>
      <w:r>
        <w:t>Simulation time until extended [s]</w:t>
      </w:r>
      <w:r w:rsidRPr="00C10FDD">
        <w:t xml:space="preserve"> </w:t>
      </w:r>
      <w:r>
        <w:t>(for simulation / typ without sensor for this position)</w:t>
      </w:r>
    </w:p>
    <w:p w:rsidR="003F5000" w:rsidRDefault="003F5000" w:rsidP="003F5000"/>
    <w:p w:rsidR="003F5000" w:rsidRPr="00386CEB" w:rsidRDefault="003F5000" w:rsidP="003F5000"/>
    <w:p w:rsidR="003F5000" w:rsidRPr="002B29B4" w:rsidRDefault="003F5000" w:rsidP="003F5000">
      <w:pPr>
        <w:rPr>
          <w:b/>
        </w:rPr>
      </w:pPr>
      <w:r>
        <w:rPr>
          <w:b/>
        </w:rPr>
        <w:t>Interlock</w:t>
      </w:r>
      <w:r w:rsidRPr="002B29B4">
        <w:rPr>
          <w:b/>
        </w:rPr>
        <w:t xml:space="preserve">: </w:t>
      </w:r>
    </w:p>
    <w:p w:rsidR="003F5000" w:rsidRDefault="003F5000" w:rsidP="003F5000">
      <w:pPr>
        <w:pStyle w:val="ListParagraph"/>
        <w:numPr>
          <w:ilvl w:val="0"/>
          <w:numId w:val="23"/>
        </w:numPr>
      </w:pPr>
      <w:r>
        <w:t xml:space="preserve">Retract </w:t>
      </w:r>
      <w:r>
        <w:tab/>
        <w:t>(-&gt; STOP)</w:t>
      </w:r>
    </w:p>
    <w:p w:rsidR="003F5000" w:rsidRDefault="003F5000" w:rsidP="003F5000">
      <w:pPr>
        <w:pStyle w:val="ListParagraph"/>
        <w:numPr>
          <w:ilvl w:val="0"/>
          <w:numId w:val="23"/>
        </w:numPr>
      </w:pPr>
      <w:r>
        <w:t xml:space="preserve">Extend </w:t>
      </w:r>
      <w:r>
        <w:tab/>
        <w:t>(-&gt; STOP)</w:t>
      </w:r>
    </w:p>
    <w:p w:rsidR="003F5000" w:rsidRPr="00463E13" w:rsidRDefault="003F5000" w:rsidP="003F5000"/>
    <w:p w:rsidR="003F5000" w:rsidRDefault="003F5000" w:rsidP="003F5000">
      <w:pPr>
        <w:rPr>
          <w:b/>
        </w:rPr>
      </w:pPr>
      <w:r w:rsidRPr="0011784F">
        <w:rPr>
          <w:b/>
        </w:rPr>
        <w:t xml:space="preserve">Errors: </w:t>
      </w:r>
    </w:p>
    <w:p w:rsidR="003F5000" w:rsidRPr="006C43AA" w:rsidRDefault="003F5000" w:rsidP="003F5000">
      <w:pPr>
        <w:pStyle w:val="ListParagraph"/>
        <w:numPr>
          <w:ilvl w:val="0"/>
          <w:numId w:val="24"/>
        </w:numPr>
      </w:pPr>
      <w:r w:rsidRPr="0011784F">
        <w:t>Timeout</w:t>
      </w:r>
      <w:r>
        <w:t xml:space="preserve"> sensor</w:t>
      </w:r>
      <w:r w:rsidRPr="0011784F">
        <w:t xml:space="preserve"> </w:t>
      </w:r>
      <w:r>
        <w:t>position retracted not activated</w:t>
      </w:r>
      <w:r>
        <w:tab/>
      </w:r>
      <w:r>
        <w:tab/>
      </w:r>
      <w:r w:rsidRPr="006C43AA">
        <w:t>category: STOP</w:t>
      </w:r>
    </w:p>
    <w:p w:rsidR="003F5000" w:rsidRDefault="003F5000" w:rsidP="003F5000">
      <w:pPr>
        <w:pStyle w:val="ListParagraph"/>
        <w:numPr>
          <w:ilvl w:val="0"/>
          <w:numId w:val="24"/>
        </w:numPr>
      </w:pPr>
      <w:r w:rsidRPr="0011784F">
        <w:t xml:space="preserve">Timeout </w:t>
      </w:r>
      <w:r>
        <w:t>sensor</w:t>
      </w:r>
      <w:r w:rsidRPr="0011784F">
        <w:t xml:space="preserve"> </w:t>
      </w:r>
      <w:r>
        <w:t xml:space="preserve">position extended not activated </w:t>
      </w:r>
      <w:r>
        <w:tab/>
      </w:r>
      <w:r>
        <w:tab/>
      </w:r>
      <w:r w:rsidRPr="006C43AA">
        <w:t>category: STOP</w:t>
      </w:r>
    </w:p>
    <w:p w:rsidR="003F5000" w:rsidRPr="006C43AA" w:rsidRDefault="003F5000" w:rsidP="003F5000">
      <w:pPr>
        <w:pStyle w:val="ListParagraph"/>
        <w:numPr>
          <w:ilvl w:val="0"/>
          <w:numId w:val="24"/>
        </w:numPr>
      </w:pPr>
      <w:r>
        <w:t>Timeout sensor retracted still activated</w:t>
      </w:r>
      <w:r>
        <w:tab/>
      </w:r>
      <w:r>
        <w:tab/>
      </w:r>
      <w:r>
        <w:tab/>
      </w:r>
      <w:r w:rsidRPr="006C43AA">
        <w:t>category: STOP</w:t>
      </w:r>
    </w:p>
    <w:p w:rsidR="003F5000" w:rsidRPr="006C43AA" w:rsidRDefault="003F5000" w:rsidP="003F5000">
      <w:pPr>
        <w:pStyle w:val="ListParagraph"/>
        <w:numPr>
          <w:ilvl w:val="0"/>
          <w:numId w:val="24"/>
        </w:numPr>
      </w:pPr>
      <w:r>
        <w:t>Timeout sensor extended still activated</w:t>
      </w:r>
      <w:r>
        <w:tab/>
      </w:r>
      <w:r>
        <w:tab/>
      </w:r>
      <w:r>
        <w:tab/>
      </w:r>
      <w:r w:rsidRPr="006C43AA">
        <w:t>category: STOP</w:t>
      </w:r>
    </w:p>
    <w:p w:rsidR="003F5000" w:rsidRPr="006C43AA" w:rsidRDefault="003F5000" w:rsidP="003F5000">
      <w:pPr>
        <w:pStyle w:val="ListParagraph"/>
        <w:numPr>
          <w:ilvl w:val="0"/>
          <w:numId w:val="24"/>
        </w:numPr>
      </w:pPr>
      <w:r>
        <w:t>sensor retracted still deactivated</w:t>
      </w:r>
      <w:r>
        <w:tab/>
      </w:r>
      <w:r>
        <w:tab/>
      </w:r>
      <w:r>
        <w:tab/>
      </w:r>
      <w:r>
        <w:tab/>
      </w:r>
      <w:r w:rsidRPr="006C43AA">
        <w:t>category: STOP</w:t>
      </w:r>
    </w:p>
    <w:p w:rsidR="003F5000" w:rsidRDefault="003F5000" w:rsidP="003F5000">
      <w:pPr>
        <w:pStyle w:val="ListParagraph"/>
        <w:numPr>
          <w:ilvl w:val="0"/>
          <w:numId w:val="24"/>
        </w:numPr>
      </w:pPr>
      <w:r>
        <w:t>sensor extended still deactivated</w:t>
      </w:r>
      <w:r>
        <w:tab/>
      </w:r>
      <w:r>
        <w:tab/>
      </w:r>
      <w:r>
        <w:tab/>
      </w:r>
      <w:r w:rsidR="006F34EE">
        <w:tab/>
      </w:r>
      <w:r w:rsidRPr="006C43AA">
        <w:t>category: STOP</w:t>
      </w:r>
    </w:p>
    <w:p w:rsidR="003F5000" w:rsidRPr="006C43AA" w:rsidRDefault="003F5000" w:rsidP="003F5000">
      <w:pPr>
        <w:pStyle w:val="ListParagraph"/>
        <w:numPr>
          <w:ilvl w:val="0"/>
          <w:numId w:val="24"/>
        </w:numPr>
      </w:pPr>
      <w:r>
        <w:t>Interlock retract active</w:t>
      </w:r>
      <w:r>
        <w:tab/>
      </w:r>
      <w:r>
        <w:tab/>
      </w:r>
      <w:r>
        <w:tab/>
      </w:r>
      <w:r>
        <w:tab/>
      </w:r>
      <w:r>
        <w:tab/>
      </w:r>
      <w:r w:rsidRPr="006C43AA">
        <w:t xml:space="preserve">category: </w:t>
      </w:r>
      <w:r>
        <w:t>WARNING</w:t>
      </w:r>
    </w:p>
    <w:p w:rsidR="003F5000" w:rsidRPr="006C43AA" w:rsidRDefault="003F5000" w:rsidP="003F5000">
      <w:pPr>
        <w:pStyle w:val="ListParagraph"/>
        <w:numPr>
          <w:ilvl w:val="0"/>
          <w:numId w:val="24"/>
        </w:numPr>
      </w:pPr>
      <w:r>
        <w:t>Interlock extend active</w:t>
      </w:r>
      <w:r>
        <w:tab/>
      </w:r>
      <w:r>
        <w:tab/>
      </w:r>
      <w:r>
        <w:tab/>
      </w:r>
      <w:r>
        <w:tab/>
      </w:r>
      <w:r>
        <w:tab/>
      </w:r>
      <w:r w:rsidRPr="006C43AA">
        <w:t xml:space="preserve">category: </w:t>
      </w:r>
      <w:r>
        <w:t>WARNING</w:t>
      </w:r>
    </w:p>
    <w:p w:rsidR="003F5000" w:rsidRPr="006C43AA" w:rsidRDefault="003F5000" w:rsidP="003F5000">
      <w:pPr>
        <w:pStyle w:val="ListParagraph"/>
        <w:numPr>
          <w:ilvl w:val="0"/>
          <w:numId w:val="24"/>
        </w:numPr>
      </w:pPr>
    </w:p>
    <w:p w:rsidR="003F5000" w:rsidRDefault="003F5000" w:rsidP="003F5000"/>
    <w:p w:rsidR="003F5000" w:rsidRDefault="003F5000" w:rsidP="003F5000">
      <w:r w:rsidRPr="006C43AA">
        <w:rPr>
          <w:b/>
        </w:rPr>
        <w:t>IO:</w:t>
      </w:r>
      <w:r>
        <w:rPr>
          <w:b/>
        </w:rPr>
        <w:tab/>
      </w:r>
      <w:r w:rsidRPr="006C43AA">
        <w:t>DI:</w:t>
      </w:r>
      <w:r>
        <w:t xml:space="preserve"> </w:t>
      </w:r>
      <w:r>
        <w:tab/>
        <w:t>Position switch retracted</w:t>
      </w:r>
    </w:p>
    <w:p w:rsidR="003F5000" w:rsidRDefault="003F5000" w:rsidP="003F5000">
      <w:pPr>
        <w:rPr>
          <w:b/>
        </w:rPr>
      </w:pPr>
      <w:r>
        <w:tab/>
      </w:r>
      <w:r>
        <w:tab/>
        <w:t>Position switch extended</w:t>
      </w:r>
    </w:p>
    <w:p w:rsidR="003F5000" w:rsidRDefault="003F5000" w:rsidP="003F5000">
      <w:pPr>
        <w:ind w:firstLine="709"/>
      </w:pPr>
      <w:r w:rsidRPr="006C43AA">
        <w:t>DO:</w:t>
      </w:r>
      <w:r>
        <w:t xml:space="preserve"> </w:t>
      </w:r>
      <w:r>
        <w:tab/>
        <w:t>Pneumatic valve retract</w:t>
      </w:r>
    </w:p>
    <w:p w:rsidR="003F5000" w:rsidRDefault="003F5000" w:rsidP="003F5000">
      <w:pPr>
        <w:ind w:firstLine="709"/>
      </w:pPr>
      <w:r>
        <w:tab/>
        <w:t>Pneumatic valve extend</w:t>
      </w:r>
    </w:p>
    <w:p w:rsidR="003F5000" w:rsidRPr="006C43AA" w:rsidRDefault="003F5000" w:rsidP="003F5000">
      <w:pPr>
        <w:rPr>
          <w:b/>
        </w:rPr>
      </w:pPr>
      <w:r>
        <w:tab/>
      </w:r>
    </w:p>
    <w:p w:rsidR="00C673DE" w:rsidRPr="003F5000" w:rsidRDefault="003F5000" w:rsidP="00C673DE">
      <w:pPr>
        <w:rPr>
          <w:b/>
          <w:color w:val="FF0000"/>
        </w:rPr>
      </w:pPr>
      <w:r>
        <w:rPr>
          <w:color w:val="FF0000"/>
        </w:rPr>
        <w:t>Supervision</w:t>
      </w:r>
      <w:r w:rsidRPr="003F5000">
        <w:rPr>
          <w:color w:val="FF0000"/>
        </w:rPr>
        <w:t xml:space="preserve"> of interlock where? And only warning or failure? What is an Interlock?</w:t>
      </w:r>
      <w:r w:rsidR="00C673DE" w:rsidRPr="003F5000">
        <w:rPr>
          <w:color w:val="FF0000"/>
        </w:rPr>
        <w:tab/>
      </w:r>
    </w:p>
    <w:p w:rsidR="00A36358" w:rsidRPr="0073500C" w:rsidRDefault="00A36358" w:rsidP="00C673DE">
      <w:pPr>
        <w:pStyle w:val="Heading2"/>
        <w:numPr>
          <w:ilvl w:val="0"/>
          <w:numId w:val="0"/>
        </w:numPr>
      </w:pPr>
    </w:p>
    <w:p w:rsidR="00015034" w:rsidRPr="0073500C" w:rsidRDefault="00187A76" w:rsidP="00015034">
      <w:pPr>
        <w:pStyle w:val="Heading2"/>
      </w:pPr>
      <w:bookmarkStart w:id="63" w:name="_Toc371519653"/>
      <w:r w:rsidRPr="0073500C">
        <w:t>Alarm handling</w:t>
      </w:r>
      <w:bookmarkEnd w:id="63"/>
    </w:p>
    <w:p w:rsidR="006B3DAF" w:rsidRPr="0073500C" w:rsidRDefault="006B3DAF" w:rsidP="006B3DAF">
      <w:pPr>
        <w:autoSpaceDE w:val="0"/>
        <w:autoSpaceDN w:val="0"/>
        <w:adjustRightInd w:val="0"/>
        <w:spacing w:line="288" w:lineRule="auto"/>
      </w:pPr>
      <w:r w:rsidRPr="0073500C">
        <w:t>In the controller class the reaction of an alarm is defined. Over a method call (g_fbAlm_Man.setAlarm) the controller entries the alarm in the, from UI accessible, alarm active array. The method set the concerning alarm reaction class in the Job.eMe_ActivAlmClass, if priority is higher than the already registered alarm class. Over this channel the parent controller could receive the highest alarm class and can decide if this alarm is also important for his parent or the other child controller. The other way is to write the highest active alarm class over the Job.eParent_ActivAlmClass channel to the child controller. With this mechanism the controller react on the alarm class without regarding on modes or commands. The rules for the spreading of the reaction in the controller tree could be implemented in the concerning parent controllers.</w:t>
      </w:r>
    </w:p>
    <w:p w:rsidR="006B3DAF" w:rsidRPr="0073500C" w:rsidRDefault="006B3DAF" w:rsidP="006B3DAF"/>
    <w:p w:rsidR="006B3DAF" w:rsidRPr="0073500C" w:rsidRDefault="006B3DAF" w:rsidP="006B3DAF">
      <w:r w:rsidRPr="0073500C">
        <w:rPr>
          <w:noProof/>
          <w:lang w:val="en-US" w:eastAsia="en-US"/>
        </w:rPr>
        <w:lastRenderedPageBreak/>
        <w:drawing>
          <wp:inline distT="0" distB="0" distL="0" distR="0" wp14:anchorId="324539A6" wp14:editId="24C168ED">
            <wp:extent cx="6278644" cy="37414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78644" cy="3741420"/>
                    </a:xfrm>
                    <a:prstGeom prst="rect">
                      <a:avLst/>
                    </a:prstGeom>
                  </pic:spPr>
                </pic:pic>
              </a:graphicData>
            </a:graphic>
          </wp:inline>
        </w:drawing>
      </w:r>
    </w:p>
    <w:p w:rsidR="006B3DAF" w:rsidRPr="0073500C" w:rsidRDefault="006B3DAF" w:rsidP="006B3DAF"/>
    <w:p w:rsidR="006B3DAF" w:rsidRPr="0073500C" w:rsidRDefault="006B3DAF" w:rsidP="006B3DAF">
      <w:r w:rsidRPr="0073500C">
        <w:t>In the FB_Alm_Man is the active alarm array defined:</w:t>
      </w:r>
    </w:p>
    <w:p w:rsidR="006B3DAF" w:rsidRPr="0073500C" w:rsidRDefault="006B3DAF" w:rsidP="006B3DAF">
      <w:r w:rsidRPr="0073500C">
        <w:t>aAlm(Array of T</w:t>
      </w:r>
      <w:r w:rsidRPr="0073500C">
        <w:rPr>
          <w:rFonts w:cs="Microsoft Sans Serif"/>
          <w:b/>
          <w:bCs/>
          <w:sz w:val="17"/>
          <w:szCs w:val="17"/>
          <w:lang w:eastAsia="ko-KR" w:bidi="or"/>
        </w:rPr>
        <w:t>_</w:t>
      </w:r>
      <w:r w:rsidRPr="0073500C">
        <w:t>AlmElement):</w:t>
      </w:r>
    </w:p>
    <w:p w:rsidR="006B3DAF" w:rsidRPr="0073500C" w:rsidRDefault="006B3DAF" w:rsidP="006B3DAF">
      <w:r w:rsidRPr="0073500C">
        <w:t xml:space="preserve">The array size is limited with a constant of 100 elements (c_uinMaxAlmElements: UINT := 99;). Every new activated alarm will be registered at the next free place in array. When the operator press the reset button all resettable alarms will be removed from the array and in the controller interface the reset bit will be set. This is resolved over a command channel (eAlmCmd) to </w:t>
      </w:r>
      <w:hyperlink r:id="rId24" w:anchor="/search=distinguish&amp;searchLoc=0&amp;resultOrder=basic&amp;multiwordShowSingle=on" w:history="1">
        <w:r w:rsidRPr="0073500C">
          <w:t>distinguish</w:t>
        </w:r>
      </w:hyperlink>
      <w:r w:rsidRPr="0073500C">
        <w:t xml:space="preserve"> the service jobs from UI to alarm handler. The clear command calls the concerning method in the cyclic part of the alarm function block.</w:t>
      </w:r>
    </w:p>
    <w:p w:rsidR="006B3DAF" w:rsidRPr="0073500C" w:rsidRDefault="006B3DAF" w:rsidP="006B3DAF"/>
    <w:p w:rsidR="006B3DAF" w:rsidRPr="0073500C" w:rsidRDefault="006B3DAF" w:rsidP="006B3DAF">
      <w:r w:rsidRPr="0073500C">
        <w:t>aAlmt [0.. c_uinMaxAlmElements].</w:t>
      </w:r>
    </w:p>
    <w:p w:rsidR="006B3DAF" w:rsidRPr="0073500C" w:rsidRDefault="006B3DAF" w:rsidP="006B3DAF">
      <w:pPr>
        <w:ind w:left="705"/>
      </w:pPr>
      <w:r w:rsidRPr="0073500C">
        <w:t xml:space="preserve">udiNr: UDINT; </w:t>
      </w:r>
      <w:r w:rsidRPr="0073500C">
        <w:tab/>
      </w:r>
      <w:r w:rsidRPr="0073500C">
        <w:tab/>
        <w:t>// unique alarm number := 100000*udiMachineNr + eCtrlId *100 + udiAlarmNr</w:t>
      </w:r>
    </w:p>
    <w:p w:rsidR="006B3DAF" w:rsidRPr="0073500C" w:rsidRDefault="006B3DAF" w:rsidP="006B3DAF">
      <w:r w:rsidRPr="0073500C">
        <w:tab/>
        <w:t xml:space="preserve">dinInfo: DINT; </w:t>
      </w:r>
      <w:r w:rsidRPr="0073500C">
        <w:tab/>
      </w:r>
      <w:r w:rsidRPr="0073500C">
        <w:tab/>
        <w:t xml:space="preserve">// additional information - </w:t>
      </w:r>
      <w:r w:rsidRPr="0073500C">
        <w:rPr>
          <w:color w:val="FF0000"/>
        </w:rPr>
        <w:t>better string???</w:t>
      </w:r>
    </w:p>
    <w:p w:rsidR="006B3DAF" w:rsidRPr="0073500C" w:rsidRDefault="006B3DAF" w:rsidP="006B3DAF">
      <w:r w:rsidRPr="0073500C">
        <w:tab/>
        <w:t xml:space="preserve">eClass: E_AlmClass; </w:t>
      </w:r>
      <w:r w:rsidRPr="0073500C">
        <w:tab/>
        <w:t>// corresponding alarm class</w:t>
      </w:r>
    </w:p>
    <w:p w:rsidR="006B3DAF" w:rsidRPr="0073500C" w:rsidRDefault="006B3DAF" w:rsidP="006B3DAF">
      <w:r w:rsidRPr="0073500C">
        <w:tab/>
        <w:t xml:space="preserve">eState: E_AlmState; </w:t>
      </w:r>
      <w:r w:rsidRPr="0073500C">
        <w:tab/>
        <w:t>// clear, resetable</w:t>
      </w:r>
    </w:p>
    <w:p w:rsidR="006B3DAF" w:rsidRPr="0073500C" w:rsidRDefault="006B3DAF" w:rsidP="006B3DAF">
      <w:r w:rsidRPr="0073500C">
        <w:tab/>
        <w:t xml:space="preserve">strDTEntry: STRING; </w:t>
      </w:r>
      <w:r w:rsidRPr="0073500C">
        <w:tab/>
        <w:t>// entry time</w:t>
      </w:r>
    </w:p>
    <w:p w:rsidR="006B3DAF" w:rsidRPr="0073500C" w:rsidRDefault="006B3DAF" w:rsidP="006B3DAF">
      <w:r w:rsidRPr="0073500C">
        <w:tab/>
        <w:t xml:space="preserve">udiMachineNr: UDINT; </w:t>
      </w:r>
      <w:r w:rsidRPr="0073500C">
        <w:tab/>
        <w:t>// from machine (standard = 1)</w:t>
      </w:r>
    </w:p>
    <w:p w:rsidR="006B3DAF" w:rsidRPr="0073500C" w:rsidRDefault="006B3DAF" w:rsidP="006B3DAF">
      <w:r w:rsidRPr="0073500C">
        <w:tab/>
        <w:t xml:space="preserve">eCtrlId: E_CtrlId; </w:t>
      </w:r>
      <w:r w:rsidRPr="0073500C">
        <w:tab/>
      </w:r>
      <w:r w:rsidRPr="0073500C">
        <w:tab/>
        <w:t>// from controller</w:t>
      </w:r>
    </w:p>
    <w:p w:rsidR="006B3DAF" w:rsidRPr="0073500C" w:rsidRDefault="006B3DAF" w:rsidP="006B3DAF">
      <w:r w:rsidRPr="0073500C">
        <w:tab/>
        <w:t xml:space="preserve">udiAlarmNr: UDINT; </w:t>
      </w:r>
      <w:r w:rsidRPr="0073500C">
        <w:tab/>
        <w:t xml:space="preserve">// local alarm number </w:t>
      </w:r>
    </w:p>
    <w:p w:rsidR="006B3DAF" w:rsidRPr="0073500C" w:rsidRDefault="006B3DAF" w:rsidP="006B3DAF"/>
    <w:p w:rsidR="006B3DAF" w:rsidRPr="0073500C" w:rsidRDefault="006B3DAF" w:rsidP="006B3DAF">
      <w:r w:rsidRPr="0073500C">
        <w:t>E_AlmState:</w:t>
      </w:r>
    </w:p>
    <w:p w:rsidR="006B3DAF" w:rsidRPr="0073500C" w:rsidRDefault="006B3DAF" w:rsidP="006B3DAF">
      <w:r w:rsidRPr="0073500C">
        <w:tab/>
        <w:t>// no alarm active</w:t>
      </w:r>
    </w:p>
    <w:p w:rsidR="006B3DAF" w:rsidRPr="0073500C" w:rsidRDefault="006B3DAF" w:rsidP="006B3DAF">
      <w:r w:rsidRPr="0073500C">
        <w:tab/>
        <w:t>NONE := 0,</w:t>
      </w:r>
    </w:p>
    <w:p w:rsidR="006B3DAF" w:rsidRPr="0073500C" w:rsidRDefault="006B3DAF" w:rsidP="006B3DAF">
      <w:r w:rsidRPr="0073500C">
        <w:tab/>
        <w:t>// alarm clear entry -&gt; set bit1</w:t>
      </w:r>
    </w:p>
    <w:p w:rsidR="006B3DAF" w:rsidRPr="0073500C" w:rsidRDefault="006B3DAF" w:rsidP="006B3DAF">
      <w:r w:rsidRPr="0073500C">
        <w:tab/>
        <w:t>CLR := 1,</w:t>
      </w:r>
    </w:p>
    <w:p w:rsidR="006B3DAF" w:rsidRPr="0073500C" w:rsidRDefault="006B3DAF" w:rsidP="006B3DAF">
      <w:r w:rsidRPr="0073500C">
        <w:tab/>
        <w:t>// entry resettable alarm -&gt;  set bit2</w:t>
      </w:r>
    </w:p>
    <w:p w:rsidR="006B3DAF" w:rsidRPr="0073500C" w:rsidRDefault="006B3DAF" w:rsidP="006B3DAF">
      <w:r w:rsidRPr="0073500C">
        <w:tab/>
        <w:t>RST := 2,</w:t>
      </w:r>
    </w:p>
    <w:p w:rsidR="006B3DAF" w:rsidRPr="0073500C" w:rsidRDefault="006B3DAF" w:rsidP="006B3DAF">
      <w:r w:rsidRPr="0073500C">
        <w:tab/>
        <w:t>// entry non resettable alarm -&gt;  set bit2 + bit3</w:t>
      </w:r>
    </w:p>
    <w:p w:rsidR="006B3DAF" w:rsidRPr="0073500C" w:rsidRDefault="006B3DAF" w:rsidP="006B3DAF">
      <w:r w:rsidRPr="0073500C">
        <w:tab/>
        <w:t>SET := 3</w:t>
      </w:r>
    </w:p>
    <w:p w:rsidR="006B3DAF" w:rsidRPr="0073500C" w:rsidRDefault="006B3DAF" w:rsidP="006B3DAF"/>
    <w:p w:rsidR="006B3DAF" w:rsidRPr="0073500C" w:rsidRDefault="006B3DAF" w:rsidP="006B3DAF">
      <w:r w:rsidRPr="0073500C">
        <w:t>E_ALMClass:</w:t>
      </w:r>
    </w:p>
    <w:p w:rsidR="006B3DAF" w:rsidRPr="0073500C" w:rsidRDefault="006B3DAF" w:rsidP="006B3DAF">
      <w:pPr>
        <w:ind w:firstLine="709"/>
      </w:pPr>
      <w:r w:rsidRPr="0073500C">
        <w:t>// no alarm active</w:t>
      </w:r>
    </w:p>
    <w:p w:rsidR="006B3DAF" w:rsidRPr="0073500C" w:rsidRDefault="006B3DAF" w:rsidP="006B3DAF">
      <w:r w:rsidRPr="0073500C">
        <w:tab/>
        <w:t>NONE := 0,</w:t>
      </w:r>
    </w:p>
    <w:p w:rsidR="006B3DAF" w:rsidRPr="0073500C" w:rsidRDefault="006B3DAF" w:rsidP="006B3DAF">
      <w:r w:rsidRPr="0073500C">
        <w:tab/>
        <w:t>// info</w:t>
      </w:r>
    </w:p>
    <w:p w:rsidR="006B3DAF" w:rsidRPr="0073500C" w:rsidRDefault="006B3DAF" w:rsidP="006B3DAF">
      <w:r w:rsidRPr="0073500C">
        <w:tab/>
        <w:t>INFO,</w:t>
      </w:r>
    </w:p>
    <w:p w:rsidR="006B3DAF" w:rsidRPr="0073500C" w:rsidRDefault="006B3DAF" w:rsidP="006B3DAF">
      <w:r w:rsidRPr="0073500C">
        <w:tab/>
        <w:t>// warning</w:t>
      </w:r>
    </w:p>
    <w:p w:rsidR="006B3DAF" w:rsidRPr="0073500C" w:rsidRDefault="006B3DAF" w:rsidP="006B3DAF">
      <w:r w:rsidRPr="0073500C">
        <w:tab/>
        <w:t>WARNING,</w:t>
      </w:r>
    </w:p>
    <w:p w:rsidR="006B3DAF" w:rsidRPr="0073500C" w:rsidRDefault="006B3DAF" w:rsidP="006B3DAF">
      <w:r w:rsidRPr="0073500C">
        <w:tab/>
        <w:t>// tact stop</w:t>
      </w:r>
    </w:p>
    <w:p w:rsidR="006B3DAF" w:rsidRPr="0073500C" w:rsidRDefault="006B3DAF" w:rsidP="006B3DAF">
      <w:r w:rsidRPr="0073500C">
        <w:tab/>
        <w:t>TSTOP,</w:t>
      </w:r>
    </w:p>
    <w:p w:rsidR="006B3DAF" w:rsidRPr="0073500C" w:rsidRDefault="006B3DAF" w:rsidP="006B3DAF">
      <w:r w:rsidRPr="0073500C">
        <w:lastRenderedPageBreak/>
        <w:tab/>
        <w:t>// stop</w:t>
      </w:r>
    </w:p>
    <w:p w:rsidR="006B3DAF" w:rsidRPr="0073500C" w:rsidRDefault="006B3DAF" w:rsidP="006B3DAF">
      <w:r w:rsidRPr="0073500C">
        <w:tab/>
        <w:t>STOP,</w:t>
      </w:r>
    </w:p>
    <w:p w:rsidR="006B3DAF" w:rsidRPr="0073500C" w:rsidRDefault="006B3DAF" w:rsidP="006B3DAF">
      <w:r w:rsidRPr="0073500C">
        <w:tab/>
        <w:t>// off</w:t>
      </w:r>
    </w:p>
    <w:p w:rsidR="006B3DAF" w:rsidRPr="0073500C" w:rsidRDefault="006B3DAF" w:rsidP="006B3DAF">
      <w:r w:rsidRPr="0073500C">
        <w:tab/>
        <w:t>OFF,</w:t>
      </w:r>
    </w:p>
    <w:p w:rsidR="006B3DAF" w:rsidRPr="0073500C" w:rsidRDefault="006B3DAF" w:rsidP="006B3DAF">
      <w:r w:rsidRPr="0073500C">
        <w:tab/>
        <w:t>// Emergency off</w:t>
      </w:r>
    </w:p>
    <w:p w:rsidR="006B3DAF" w:rsidRPr="0073500C" w:rsidRDefault="006B3DAF" w:rsidP="006B3DAF">
      <w:r w:rsidRPr="0073500C">
        <w:tab/>
        <w:t>EOFF</w:t>
      </w:r>
    </w:p>
    <w:p w:rsidR="006B3DAF" w:rsidRPr="0073500C" w:rsidRDefault="006B3DAF" w:rsidP="006B3DAF"/>
    <w:p w:rsidR="006B3DAF" w:rsidRPr="0073500C" w:rsidRDefault="006B3DAF" w:rsidP="006B3DAF">
      <w:r w:rsidRPr="0073500C">
        <w:t>With this different type all possible cases for resetting or perhaps in further time to implement an alarm history on PLC can implemented. Normally an alarm with a stop reaction should not be cleared from alarm array (.CLR) without interaction of the UI with a reset. This is to prevent machine stops without a message to user. So only the information and warning alarms should use the clear in the controller! If the alarm cause in PLC is no more active the state has to be changed from non-resettable (.SET) to resettable (.RST)!</w:t>
      </w:r>
    </w:p>
    <w:p w:rsidR="006B3DAF" w:rsidRPr="0073500C" w:rsidRDefault="006B3DAF" w:rsidP="006B3DAF"/>
    <w:p w:rsidR="006B3DAF" w:rsidRPr="0073500C" w:rsidRDefault="006B3DAF" w:rsidP="006B3DAF">
      <w:r w:rsidRPr="0073500C">
        <w:t>Examples:</w:t>
      </w:r>
    </w:p>
    <w:p w:rsidR="006B3DAF" w:rsidRPr="0073500C" w:rsidRDefault="006B3DAF" w:rsidP="006B3DAF">
      <w:r w:rsidRPr="0073500C">
        <w:t xml:space="preserve">Warning -&gt; set alarm4: </w:t>
      </w:r>
    </w:p>
    <w:p w:rsidR="006B3DAF" w:rsidRPr="0073500C" w:rsidRDefault="00CC0509" w:rsidP="006B3DAF">
      <w:r>
        <w:t xml:space="preserve">IF </w:t>
      </w:r>
      <w:r w:rsidR="006B3DAF" w:rsidRPr="0073500C">
        <w:t>(</w:t>
      </w:r>
      <w:r>
        <w:t>In_</w:t>
      </w:r>
      <w:r w:rsidR="006B3DAF" w:rsidRPr="0073500C">
        <w:t>bolEmpty) THEN</w:t>
      </w:r>
    </w:p>
    <w:p w:rsidR="006B3DAF" w:rsidRPr="0073500C" w:rsidRDefault="006B3DAF" w:rsidP="006B3DAF">
      <w:r w:rsidRPr="0073500C">
        <w:t xml:space="preserve">      IF   (</w:t>
      </w:r>
      <w:r w:rsidR="007825ED">
        <w:t>SIf.Alm[4</w:t>
      </w:r>
      <w:r w:rsidR="007825ED" w:rsidRPr="007825ED">
        <w:t xml:space="preserve">]. </w:t>
      </w:r>
      <w:r w:rsidR="007825ED">
        <w:t>bol</w:t>
      </w:r>
      <w:r w:rsidRPr="0073500C">
        <w:t>=FALSE) THEN</w:t>
      </w:r>
    </w:p>
    <w:p w:rsidR="006B3DAF" w:rsidRPr="0073500C" w:rsidRDefault="006B3DAF" w:rsidP="006B3DAF">
      <w:r w:rsidRPr="0073500C">
        <w:tab/>
        <w:t>// set warning 4: conveyor is empty</w:t>
      </w:r>
    </w:p>
    <w:p w:rsidR="006B3DAF" w:rsidRPr="0073500C" w:rsidRDefault="006B3DAF" w:rsidP="006B3DAF">
      <w:pPr>
        <w:ind w:firstLine="709"/>
      </w:pPr>
      <w:r w:rsidRPr="0073500C">
        <w:t xml:space="preserve">g_fbAlm_Man.setAlarm(CIf.Info.eCtrlId,4,0, </w:t>
      </w:r>
      <w:r w:rsidR="007825ED">
        <w:t>ADR(SIf.Alm)</w:t>
      </w:r>
      <w:r w:rsidRPr="0073500C">
        <w:t>, E_AlmState.SET,CIf.Job.eMe_ActivAlmClass);</w:t>
      </w:r>
    </w:p>
    <w:p w:rsidR="006B3DAF" w:rsidRPr="0073500C" w:rsidRDefault="006B3DAF" w:rsidP="006B3DAF">
      <w:r w:rsidRPr="0073500C">
        <w:t xml:space="preserve">             </w:t>
      </w:r>
      <w:r w:rsidRPr="0073500C">
        <w:tab/>
      </w:r>
      <w:r w:rsidR="007825ED">
        <w:t>SIf.Alm[4</w:t>
      </w:r>
      <w:r w:rsidR="007825ED" w:rsidRPr="007825ED">
        <w:t xml:space="preserve">]. </w:t>
      </w:r>
      <w:r w:rsidR="007825ED">
        <w:t>bol</w:t>
      </w:r>
      <w:r w:rsidRPr="0073500C">
        <w:t>:= TRUE;</w:t>
      </w:r>
    </w:p>
    <w:p w:rsidR="006B3DAF" w:rsidRPr="0073500C" w:rsidRDefault="006B3DAF" w:rsidP="006B3DAF">
      <w:r w:rsidRPr="0073500C">
        <w:t xml:space="preserve">      END_IF:</w:t>
      </w:r>
    </w:p>
    <w:p w:rsidR="006B3DAF" w:rsidRPr="0073500C" w:rsidRDefault="006B3DAF" w:rsidP="006B3DAF">
      <w:r w:rsidRPr="0073500C">
        <w:t>ELSE</w:t>
      </w:r>
    </w:p>
    <w:p w:rsidR="006B3DAF" w:rsidRPr="0073500C" w:rsidRDefault="006B3DAF" w:rsidP="006B3DAF">
      <w:r w:rsidRPr="0073500C">
        <w:t xml:space="preserve">    IF   (</w:t>
      </w:r>
      <w:r w:rsidR="007825ED">
        <w:t>SIf.Alm[4</w:t>
      </w:r>
      <w:r w:rsidR="007825ED" w:rsidRPr="007825ED">
        <w:t xml:space="preserve">]. </w:t>
      </w:r>
      <w:r w:rsidR="007825ED">
        <w:t>bol</w:t>
      </w:r>
      <w:r w:rsidR="007825ED" w:rsidRPr="0073500C">
        <w:t xml:space="preserve"> </w:t>
      </w:r>
      <w:r w:rsidRPr="0073500C">
        <w:t>TRUE) THEN</w:t>
      </w:r>
    </w:p>
    <w:p w:rsidR="006B3DAF" w:rsidRPr="0073500C" w:rsidRDefault="006B3DAF" w:rsidP="006B3DAF">
      <w:r w:rsidRPr="0073500C">
        <w:tab/>
        <w:t>// clear warning 4: conveyor is empty</w:t>
      </w:r>
    </w:p>
    <w:p w:rsidR="006B3DAF" w:rsidRPr="0073500C" w:rsidRDefault="006B3DAF" w:rsidP="006B3DAF">
      <w:pPr>
        <w:ind w:firstLine="709"/>
      </w:pPr>
      <w:r w:rsidRPr="0073500C">
        <w:t>g_fbAlm_Man</w:t>
      </w:r>
      <w:r w:rsidR="007825ED">
        <w:t>.setAlarm(CIf.Info.eCtrlId,4,0,ADR(SIf.Alm)</w:t>
      </w:r>
      <w:r w:rsidRPr="0073500C">
        <w:t>, E_AlmState.CLR,CIf.Job.eMe_ActivAlmClass);</w:t>
      </w:r>
    </w:p>
    <w:p w:rsidR="006B3DAF" w:rsidRPr="0073500C" w:rsidRDefault="006B3DAF" w:rsidP="006B3DAF">
      <w:r w:rsidRPr="0073500C">
        <w:t xml:space="preserve">             </w:t>
      </w:r>
      <w:r w:rsidRPr="0073500C">
        <w:tab/>
      </w:r>
      <w:r w:rsidR="007825ED">
        <w:t>SIf.Alm[4</w:t>
      </w:r>
      <w:r w:rsidR="007825ED" w:rsidRPr="007825ED">
        <w:t xml:space="preserve">]. </w:t>
      </w:r>
      <w:r w:rsidR="007825ED">
        <w:t>bol</w:t>
      </w:r>
      <w:r w:rsidRPr="0073500C">
        <w:t>:= FALSE;</w:t>
      </w:r>
    </w:p>
    <w:p w:rsidR="006B3DAF" w:rsidRPr="0073500C" w:rsidRDefault="006B3DAF" w:rsidP="006B3DAF">
      <w:r w:rsidRPr="0073500C">
        <w:t xml:space="preserve">      END_IF:</w:t>
      </w:r>
    </w:p>
    <w:p w:rsidR="006B3DAF" w:rsidRPr="0073500C" w:rsidRDefault="006B3DAF" w:rsidP="006B3DAF">
      <w:r w:rsidRPr="0073500C">
        <w:t>END_IF</w:t>
      </w:r>
    </w:p>
    <w:p w:rsidR="006B3DAF" w:rsidRPr="0073500C" w:rsidRDefault="006B3DAF" w:rsidP="006B3DAF"/>
    <w:p w:rsidR="006B3DAF" w:rsidRPr="0073500C" w:rsidRDefault="006B3DAF" w:rsidP="006B3DAF">
      <w:r w:rsidRPr="0073500C">
        <w:t>Alarm set in entry of error state:</w:t>
      </w:r>
    </w:p>
    <w:p w:rsidR="006B3DAF" w:rsidRPr="0073500C" w:rsidRDefault="006B3DAF" w:rsidP="006B3DAF">
      <w:r w:rsidRPr="0073500C">
        <w:t xml:space="preserve">// </w:t>
      </w:r>
      <w:r w:rsidR="003D57C2" w:rsidRPr="0073500C">
        <w:t>resettable</w:t>
      </w:r>
      <w:r w:rsidRPr="0073500C">
        <w:t xml:space="preserve"> error 5 with additional info 123: conveyor failure frequency inverter error number -&gt; info:</w:t>
      </w:r>
    </w:p>
    <w:p w:rsidR="006B3DAF" w:rsidRPr="0073500C" w:rsidRDefault="006B3DAF" w:rsidP="006B3DAF">
      <w:r w:rsidRPr="0073500C">
        <w:t xml:space="preserve">g_fbAlm_Man.setAlarm(CIf.Info.eCtrlId,5,123, </w:t>
      </w:r>
      <w:r w:rsidR="007825ED">
        <w:t>ADR(SIf.Alm)</w:t>
      </w:r>
      <w:r w:rsidRPr="0073500C">
        <w:t>, E_AlmState.RST,CIf.Job.eMe_ActivAlmClass);</w:t>
      </w:r>
    </w:p>
    <w:p w:rsidR="006B3DAF" w:rsidRPr="0073500C" w:rsidRDefault="006B3DAF" w:rsidP="006B3DAF"/>
    <w:p w:rsidR="006B3DAF" w:rsidRPr="0073500C" w:rsidRDefault="006B3DAF" w:rsidP="006B3DAF">
      <w:r w:rsidRPr="0073500C">
        <w:t>Alarm sequence:</w:t>
      </w:r>
    </w:p>
    <w:p w:rsidR="006B3DAF" w:rsidRDefault="006B3DAF" w:rsidP="006B3DAF">
      <w:r w:rsidRPr="0073500C">
        <w:t xml:space="preserve">Any controller set an alarm over the method g_fbAlm_Man.setAlarm. The in the parameter of the called method given alarm event is entry in the Job.eMe_ActivAlmClass if the priority is higher as the already set alarm class. This entry is read by the parent controller and there is the reaction of this alarm class implemented. So the active highest alarm class is spreading over the whole machine. The concerning controller level could decide if this alarm class goes further up or not and the reaction for the other child controllers. So this solution is flexible and application specific at the same time. </w:t>
      </w:r>
    </w:p>
    <w:p w:rsidR="00CC0509" w:rsidRDefault="00CC0509" w:rsidP="006B3DAF"/>
    <w:p w:rsidR="000B0BEE" w:rsidRDefault="000B0BEE" w:rsidP="006B3DAF">
      <w:r>
        <w:t>Alarm reaction</w:t>
      </w:r>
    </w:p>
    <w:p w:rsidR="00DA1561" w:rsidRDefault="000B0BEE" w:rsidP="006B3DAF">
      <w:r>
        <w:t xml:space="preserve">In some controllers </w:t>
      </w:r>
      <w:r w:rsidR="000856F8">
        <w:t>are</w:t>
      </w:r>
      <w:r>
        <w:t xml:space="preserve"> no EOFF-State </w:t>
      </w:r>
      <w:r w:rsidR="000856F8">
        <w:t>needed</w:t>
      </w:r>
      <w:r>
        <w:t xml:space="preserve">. In this case, </w:t>
      </w:r>
      <w:r w:rsidR="00DA1561">
        <w:t xml:space="preserve">the controller has to go to the state cSTA_OFFBusy instead of cSTA_EOFFBusy. </w:t>
      </w:r>
      <w:r w:rsidR="00476F63">
        <w:t>This behaviour should be solved in the m</w:t>
      </w:r>
      <w:r w:rsidR="00DA1561">
        <w:t>ethod Always</w:t>
      </w:r>
      <w:r w:rsidR="00476F63">
        <w:t>.</w:t>
      </w:r>
    </w:p>
    <w:p w:rsidR="00CC0509" w:rsidRDefault="00CC0509">
      <w:pPr>
        <w:rPr>
          <w:rFonts w:eastAsiaTheme="majorEastAsia" w:cstheme="majorBidi"/>
          <w:b/>
          <w:bCs/>
          <w:sz w:val="24"/>
          <w:szCs w:val="18"/>
        </w:rPr>
      </w:pPr>
      <w:r>
        <w:br w:type="page"/>
      </w:r>
    </w:p>
    <w:p w:rsidR="00C07EA0" w:rsidRPr="0073500C" w:rsidRDefault="00C07EA0" w:rsidP="00C07EA0">
      <w:pPr>
        <w:pStyle w:val="Heading2"/>
      </w:pPr>
      <w:bookmarkStart w:id="64" w:name="_Toc371519654"/>
      <w:r w:rsidRPr="0073500C">
        <w:lastRenderedPageBreak/>
        <w:t>Software info</w:t>
      </w:r>
      <w:bookmarkEnd w:id="64"/>
    </w:p>
    <w:p w:rsidR="00C07EA0" w:rsidRPr="0073500C" w:rsidRDefault="00C07EA0" w:rsidP="00C07EA0">
      <w:r w:rsidRPr="0073500C">
        <w:t>For every defined controller:</w:t>
      </w:r>
    </w:p>
    <w:p w:rsidR="00C07EA0" w:rsidRPr="0073500C" w:rsidRDefault="00C07EA0" w:rsidP="00C07EA0">
      <w:pPr>
        <w:pStyle w:val="ListParagraph"/>
        <w:numPr>
          <w:ilvl w:val="0"/>
          <w:numId w:val="21"/>
        </w:numPr>
      </w:pPr>
      <w:r w:rsidRPr="0073500C">
        <w:t xml:space="preserve">Show the common interface </w:t>
      </w:r>
    </w:p>
    <w:p w:rsidR="003740BF" w:rsidRPr="0073500C" w:rsidRDefault="00C07EA0" w:rsidP="00C07EA0">
      <w:pPr>
        <w:pStyle w:val="ListParagraph"/>
        <w:numPr>
          <w:ilvl w:val="0"/>
          <w:numId w:val="20"/>
        </w:numPr>
      </w:pPr>
      <w:r w:rsidRPr="0073500C">
        <w:t>Possibility to set commands or change modes for administrator</w:t>
      </w:r>
    </w:p>
    <w:p w:rsidR="00C07EA0" w:rsidRPr="0073500C" w:rsidRDefault="00C07EA0" w:rsidP="00C07EA0">
      <w:pPr>
        <w:pStyle w:val="ListParagraph"/>
        <w:numPr>
          <w:ilvl w:val="0"/>
          <w:numId w:val="20"/>
        </w:numPr>
      </w:pPr>
      <w:r w:rsidRPr="0073500C">
        <w:t>…</w:t>
      </w:r>
    </w:p>
    <w:p w:rsidR="00AF0014" w:rsidRPr="0073500C" w:rsidRDefault="00AF0014" w:rsidP="00C07EA0">
      <w:pPr>
        <w:pStyle w:val="ListParagraph"/>
        <w:numPr>
          <w:ilvl w:val="0"/>
          <w:numId w:val="20"/>
        </w:numPr>
      </w:pPr>
    </w:p>
    <w:p w:rsidR="00AF0014" w:rsidRPr="0073500C" w:rsidRDefault="00AF0014" w:rsidP="00AF0014">
      <w:r w:rsidRPr="0073500C">
        <w:t>UI examples of software info:</w:t>
      </w:r>
    </w:p>
    <w:p w:rsidR="00C07EA0" w:rsidRPr="0073500C" w:rsidRDefault="00AF0014" w:rsidP="00AF0014">
      <w:r w:rsidRPr="0073500C">
        <w:rPr>
          <w:noProof/>
          <w:lang w:val="en-US" w:eastAsia="en-US"/>
        </w:rPr>
        <w:drawing>
          <wp:inline distT="0" distB="0" distL="0" distR="0" wp14:anchorId="315F9C7B" wp14:editId="3C02E982">
            <wp:extent cx="4978861" cy="2773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8861" cy="2773680"/>
                    </a:xfrm>
                    <a:prstGeom prst="rect">
                      <a:avLst/>
                    </a:prstGeom>
                  </pic:spPr>
                </pic:pic>
              </a:graphicData>
            </a:graphic>
          </wp:inline>
        </w:drawing>
      </w:r>
      <w:r w:rsidRPr="0073500C">
        <w:rPr>
          <w:noProof/>
          <w:lang w:val="en-US" w:eastAsia="en-US"/>
        </w:rPr>
        <w:drawing>
          <wp:inline distT="0" distB="0" distL="0" distR="0" wp14:anchorId="56C4FD5D" wp14:editId="5E38AA28">
            <wp:extent cx="4973646" cy="3977640"/>
            <wp:effectExtent l="0" t="0" r="0" b="3810"/>
            <wp:docPr id="13" name="Grafik 13" descr="D:\60_Projekte\10116 Vista Print_loc\PLC_Images\ps2012-05-14_7211_SW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0_Projekte\10116 Vista Print_loc\PLC_Images\ps2012-05-14_7211_SW Tre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646" cy="3977640"/>
                    </a:xfrm>
                    <a:prstGeom prst="rect">
                      <a:avLst/>
                    </a:prstGeom>
                    <a:noFill/>
                    <a:ln>
                      <a:noFill/>
                    </a:ln>
                  </pic:spPr>
                </pic:pic>
              </a:graphicData>
            </a:graphic>
          </wp:inline>
        </w:drawing>
      </w:r>
    </w:p>
    <w:p w:rsidR="00AF0014" w:rsidRPr="0073500C" w:rsidRDefault="00AF0014" w:rsidP="00AF0014"/>
    <w:p w:rsidR="003740BF" w:rsidRPr="0073500C" w:rsidRDefault="003740BF" w:rsidP="003740BF">
      <w:pPr>
        <w:pStyle w:val="Heading2"/>
      </w:pPr>
      <w:bookmarkStart w:id="65" w:name="_Toc371519655"/>
      <w:r w:rsidRPr="0073500C">
        <w:t>Logger</w:t>
      </w:r>
      <w:r w:rsidR="00727B23" w:rsidRPr="0073500C">
        <w:t xml:space="preserve"> on PLC</w:t>
      </w:r>
      <w:bookmarkEnd w:id="65"/>
    </w:p>
    <w:p w:rsidR="003740BF" w:rsidRPr="0073500C" w:rsidRDefault="00580B4C" w:rsidP="003740BF">
      <w:r w:rsidRPr="0073500C">
        <w:t>For debugging and support it’s useful to have a state and command logger. Because of the time table</w:t>
      </w:r>
      <w:r w:rsidR="00AF0014" w:rsidRPr="0073500C">
        <w:t>,</w:t>
      </w:r>
      <w:r w:rsidRPr="0073500C">
        <w:t xml:space="preserve"> at the moment</w:t>
      </w:r>
      <w:r w:rsidR="00AF0014" w:rsidRPr="0073500C">
        <w:t>,</w:t>
      </w:r>
      <w:r w:rsidRPr="0073500C">
        <w:t xml:space="preserve"> </w:t>
      </w:r>
      <w:r w:rsidR="00AF0014" w:rsidRPr="0073500C">
        <w:t>such a</w:t>
      </w:r>
      <w:r w:rsidRPr="0073500C">
        <w:t xml:space="preserve"> logger will not be realized!</w:t>
      </w:r>
    </w:p>
    <w:p w:rsidR="003740BF" w:rsidRPr="0073500C" w:rsidRDefault="003740BF" w:rsidP="00015034"/>
    <w:p w:rsidR="00C07EA0" w:rsidRDefault="00DD5DC8" w:rsidP="006559E6">
      <w:pPr>
        <w:pStyle w:val="Heading1"/>
      </w:pPr>
      <w:bookmarkStart w:id="66" w:name="_Toc371519656"/>
      <w:r>
        <w:lastRenderedPageBreak/>
        <w:t>PLC Software Release Management</w:t>
      </w:r>
      <w:bookmarkEnd w:id="66"/>
    </w:p>
    <w:p w:rsidR="00D71D82" w:rsidRDefault="009B4D87" w:rsidP="00972783">
      <w:pPr>
        <w:pStyle w:val="Heading2"/>
      </w:pPr>
      <w:bookmarkStart w:id="67" w:name="_Toc371519657"/>
      <w:r>
        <w:t xml:space="preserve">Version </w:t>
      </w:r>
      <w:r w:rsidR="00D71D82">
        <w:t>History</w:t>
      </w:r>
      <w:bookmarkEnd w:id="67"/>
    </w:p>
    <w:p w:rsidR="00D71D82" w:rsidRDefault="00C833F6" w:rsidP="00972783">
      <w:r>
        <w:t>The version number and the associated comment have to be defined in the properties page of BaseVista Project. An example is shown in the following picture:</w:t>
      </w:r>
    </w:p>
    <w:p w:rsidR="00C833F6" w:rsidRDefault="00C833F6" w:rsidP="00972783"/>
    <w:p w:rsidR="00D71D82" w:rsidRDefault="00D71D82" w:rsidP="00972783">
      <w:r w:rsidRPr="00972783">
        <w:rPr>
          <w:noProof/>
          <w:lang w:val="en-US" w:eastAsia="en-US"/>
        </w:rPr>
        <w:drawing>
          <wp:anchor distT="0" distB="0" distL="114300" distR="114300" simplePos="0" relativeHeight="251660288" behindDoc="0" locked="0" layoutInCell="1" allowOverlap="1" wp14:anchorId="60B770FD" wp14:editId="78769564">
            <wp:simplePos x="0" y="0"/>
            <wp:positionH relativeFrom="column">
              <wp:align>left</wp:align>
            </wp:positionH>
            <wp:positionV relativeFrom="paragraph">
              <wp:align>top</wp:align>
            </wp:positionV>
            <wp:extent cx="4739640" cy="2811780"/>
            <wp:effectExtent l="0" t="0" r="381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39640" cy="2811780"/>
                    </a:xfrm>
                    <a:prstGeom prst="rect">
                      <a:avLst/>
                    </a:prstGeom>
                  </pic:spPr>
                </pic:pic>
              </a:graphicData>
            </a:graphic>
          </wp:anchor>
        </w:drawing>
      </w:r>
      <w:r w:rsidR="00C833F6">
        <w:br w:type="textWrapping" w:clear="all"/>
      </w:r>
    </w:p>
    <w:p w:rsidR="00C833F6" w:rsidRPr="009B4D87" w:rsidRDefault="0083389D" w:rsidP="00972783">
      <w:r>
        <w:t xml:space="preserve">At the commit </w:t>
      </w:r>
      <w:r w:rsidR="00066E96" w:rsidRPr="00066E96">
        <w:t xml:space="preserve">into SVN a version description with a version number in the </w:t>
      </w:r>
      <w:r w:rsidR="00066E96">
        <w:t>message</w:t>
      </w:r>
      <w:r w:rsidR="00066E96" w:rsidRPr="00066E96">
        <w:t xml:space="preserve"> box</w:t>
      </w:r>
      <w:r w:rsidR="00066E96">
        <w:t xml:space="preserve"> </w:t>
      </w:r>
      <w:r w:rsidR="00066E96" w:rsidRPr="00066E96">
        <w:t>must be written</w:t>
      </w:r>
      <w:r w:rsidR="00066E96">
        <w:t>.</w:t>
      </w:r>
      <w:r w:rsidR="00521D91">
        <w:t xml:space="preserve"> This is necessary for a later finding of a certain version.</w:t>
      </w:r>
    </w:p>
    <w:p w:rsidR="00D71D82" w:rsidRDefault="00D71D82" w:rsidP="00972783">
      <w:pPr>
        <w:pStyle w:val="Heading2"/>
      </w:pPr>
      <w:bookmarkStart w:id="68" w:name="_Toc371519658"/>
      <w:r>
        <w:t xml:space="preserve">Test </w:t>
      </w:r>
      <w:r w:rsidRPr="009B4D87">
        <w:t>before</w:t>
      </w:r>
      <w:r>
        <w:t xml:space="preserve"> release</w:t>
      </w:r>
      <w:bookmarkEnd w:id="68"/>
    </w:p>
    <w:p w:rsidR="009F4A81" w:rsidRPr="009B4D87" w:rsidRDefault="009F4A81" w:rsidP="00972783">
      <w:r>
        <w:t xml:space="preserve">A new version of the library has to be tested in the BaseVistaSample Project. This is </w:t>
      </w:r>
      <w:r w:rsidR="00183536">
        <w:t>necessary</w:t>
      </w:r>
      <w:r>
        <w:t xml:space="preserve"> because </w:t>
      </w:r>
      <w:r w:rsidR="00183536">
        <w:t>generate</w:t>
      </w:r>
      <w:r>
        <w:t xml:space="preserve"> a library doesn’t check for every compiler </w:t>
      </w:r>
      <w:r w:rsidR="00521D91">
        <w:t xml:space="preserve">error or </w:t>
      </w:r>
      <w:r>
        <w:t xml:space="preserve">warning. </w:t>
      </w:r>
      <w:r w:rsidRPr="009F4A81">
        <w:t xml:space="preserve">Only </w:t>
      </w:r>
      <w:r w:rsidR="00F056DD">
        <w:t xml:space="preserve">with </w:t>
      </w:r>
      <w:r w:rsidRPr="009F4A81">
        <w:t>the test in the sample project can guaranteed</w:t>
      </w:r>
      <w:r w:rsidR="00183536">
        <w:t xml:space="preserve"> an</w:t>
      </w:r>
      <w:r w:rsidRPr="009F4A81">
        <w:t xml:space="preserve"> error-free </w:t>
      </w:r>
      <w:r w:rsidR="00183536">
        <w:t>compilation. The BaseVistaSample Project act</w:t>
      </w:r>
      <w:r w:rsidR="00521D91">
        <w:t>s</w:t>
      </w:r>
      <w:r w:rsidR="00183536">
        <w:t xml:space="preserve"> also as test environment for new functions of the library.</w:t>
      </w:r>
    </w:p>
    <w:p w:rsidR="00D71D82" w:rsidRDefault="009B3472" w:rsidP="00972783">
      <w:pPr>
        <w:pStyle w:val="Heading2"/>
      </w:pPr>
      <w:bookmarkStart w:id="69" w:name="_Toc371519659"/>
      <w:r>
        <w:t>Dependencies</w:t>
      </w:r>
      <w:bookmarkEnd w:id="69"/>
    </w:p>
    <w:p w:rsidR="009B3472" w:rsidRDefault="009B3472" w:rsidP="00972783"/>
    <w:p w:rsidR="005059C3" w:rsidRDefault="005059C3" w:rsidP="00972783">
      <w:pPr>
        <w:ind w:firstLine="709"/>
      </w:pPr>
      <w:r w:rsidRPr="00972783">
        <w:rPr>
          <w:noProof/>
          <w:lang w:val="en-US" w:eastAsia="en-US"/>
        </w:rPr>
        <mc:AlternateContent>
          <mc:Choice Requires="wps">
            <w:drawing>
              <wp:anchor distT="0" distB="0" distL="114300" distR="114300" simplePos="0" relativeHeight="251662336" behindDoc="0" locked="0" layoutInCell="1" allowOverlap="1" wp14:anchorId="0ECE20BB" wp14:editId="14CA6F11">
                <wp:simplePos x="0" y="0"/>
                <wp:positionH relativeFrom="column">
                  <wp:posOffset>1944370</wp:posOffset>
                </wp:positionH>
                <wp:positionV relativeFrom="paragraph">
                  <wp:posOffset>25400</wp:posOffset>
                </wp:positionV>
                <wp:extent cx="1080000" cy="396000"/>
                <wp:effectExtent l="0" t="0" r="25400" b="234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972783" w:rsidRDefault="00521D91">
                            <w:pPr>
                              <w:rPr>
                                <w:lang w:val="de-CH"/>
                              </w:rPr>
                            </w:pPr>
                            <w:r>
                              <w:t>BASE_PLC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53.1pt;margin-top:2pt;width:85.0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">
                <v:textbox>
                  <w:txbxContent>
                    <w:p w:rsidR="00521D91" w:rsidRPr="00972783" w:rsidRDefault="00521D91">
                      <w:pPr>
                        <w:rPr>
                          <w:lang w:val="de-CH"/>
                        </w:rPr>
                      </w:pPr>
                      <w:r>
                        <w:t>BASE_PLC</w:t>
                      </w:r>
                    </w:p>
                  </w:txbxContent>
                </v:textbox>
              </v:shape>
            </w:pict>
          </mc:Fallback>
        </mc:AlternateContent>
      </w:r>
    </w:p>
    <w:p w:rsidR="005059C3" w:rsidRPr="009B4D87" w:rsidRDefault="005059C3" w:rsidP="00972783"/>
    <w:p w:rsidR="00D71D82" w:rsidRDefault="00D70AD3" w:rsidP="00972783">
      <w:r w:rsidRPr="00972783">
        <w:rPr>
          <w:noProof/>
          <w:lang w:val="en-US" w:eastAsia="en-US"/>
        </w:rPr>
        <mc:AlternateContent>
          <mc:Choice Requires="wps">
            <w:drawing>
              <wp:anchor distT="0" distB="0" distL="114300" distR="114300" simplePos="0" relativeHeight="251675648" behindDoc="0" locked="0" layoutInCell="1" allowOverlap="1" wp14:anchorId="38B3AE10" wp14:editId="60295F2C">
                <wp:simplePos x="0" y="0"/>
                <wp:positionH relativeFrom="column">
                  <wp:posOffset>2747010</wp:posOffset>
                </wp:positionH>
                <wp:positionV relativeFrom="paragraph">
                  <wp:posOffset>127000</wp:posOffset>
                </wp:positionV>
                <wp:extent cx="419100" cy="302895"/>
                <wp:effectExtent l="0" t="0" r="76200" b="59055"/>
                <wp:wrapNone/>
                <wp:docPr id="19" name="Gerade Verbindung mit Pfeil 19"/>
                <wp:cNvGraphicFramePr/>
                <a:graphic xmlns:a="http://schemas.openxmlformats.org/drawingml/2006/main">
                  <a:graphicData uri="http://schemas.microsoft.com/office/word/2010/wordprocessingShape">
                    <wps:wsp>
                      <wps:cNvCnPr/>
                      <wps:spPr>
                        <a:xfrm>
                          <a:off x="0" y="0"/>
                          <a:ext cx="41910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19" o:spid="_x0000_s1026" type="#_x0000_t32" style="position:absolute;margin-left:216.3pt;margin-top:10pt;width:33pt;height:23.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" strokecolor="black [3040]">
                <v:stroke endarrow="open"/>
              </v:shape>
            </w:pict>
          </mc:Fallback>
        </mc:AlternateContent>
      </w:r>
      <w:r w:rsidRPr="00972783">
        <w:rPr>
          <w:noProof/>
          <w:lang w:val="en-US" w:eastAsia="en-US"/>
        </w:rPr>
        <mc:AlternateContent>
          <mc:Choice Requires="wps">
            <w:drawing>
              <wp:anchor distT="0" distB="0" distL="114300" distR="114300" simplePos="0" relativeHeight="251673600" behindDoc="0" locked="0" layoutInCell="1" allowOverlap="1" wp14:anchorId="425320CC" wp14:editId="0A1E0309">
                <wp:simplePos x="0" y="0"/>
                <wp:positionH relativeFrom="column">
                  <wp:posOffset>1845310</wp:posOffset>
                </wp:positionH>
                <wp:positionV relativeFrom="paragraph">
                  <wp:posOffset>127000</wp:posOffset>
                </wp:positionV>
                <wp:extent cx="482600" cy="302895"/>
                <wp:effectExtent l="38100" t="0" r="31750" b="59055"/>
                <wp:wrapNone/>
                <wp:docPr id="17" name="Gerade Verbindung mit Pfeil 17"/>
                <wp:cNvGraphicFramePr/>
                <a:graphic xmlns:a="http://schemas.openxmlformats.org/drawingml/2006/main">
                  <a:graphicData uri="http://schemas.microsoft.com/office/word/2010/wordprocessingShape">
                    <wps:wsp>
                      <wps:cNvCnPr/>
                      <wps:spPr>
                        <a:xfrm flipH="1">
                          <a:off x="0" y="0"/>
                          <a:ext cx="48260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Gerade Verbindung mit Pfeil 17" o:spid="_x0000_s1026" type="#_x0000_t32" style="position:absolute;margin-left:145.3pt;margin-top:10pt;width:38pt;height:23.8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" strokecolor="black [3040]">
                <v:stroke endarrow="open"/>
              </v:shape>
            </w:pict>
          </mc:Fallback>
        </mc:AlternateContent>
      </w:r>
      <w:r w:rsidRPr="00972783">
        <w:rPr>
          <w:noProof/>
          <w:lang w:val="en-US" w:eastAsia="en-US"/>
        </w:rPr>
        <mc:AlternateContent>
          <mc:Choice Requires="wps">
            <w:drawing>
              <wp:anchor distT="0" distB="0" distL="114300" distR="114300" simplePos="0" relativeHeight="251677696" behindDoc="0" locked="0" layoutInCell="1" allowOverlap="1" wp14:anchorId="5CD01CAD" wp14:editId="36E90738">
                <wp:simplePos x="0" y="0"/>
                <wp:positionH relativeFrom="column">
                  <wp:posOffset>2912110</wp:posOffset>
                </wp:positionH>
                <wp:positionV relativeFrom="paragraph">
                  <wp:posOffset>120650</wp:posOffset>
                </wp:positionV>
                <wp:extent cx="977900" cy="304800"/>
                <wp:effectExtent l="0" t="0" r="69850" b="76200"/>
                <wp:wrapNone/>
                <wp:docPr id="20" name="Gerade Verbindung mit Pfeil 20"/>
                <wp:cNvGraphicFramePr/>
                <a:graphic xmlns:a="http://schemas.openxmlformats.org/drawingml/2006/main">
                  <a:graphicData uri="http://schemas.microsoft.com/office/word/2010/wordprocessingShape">
                    <wps:wsp>
                      <wps:cNvCnPr/>
                      <wps:spPr>
                        <a:xfrm>
                          <a:off x="0" y="0"/>
                          <a:ext cx="97790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229.3pt;margin-top:9.5pt;width:77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" strokecolor="black [3040]">
                <v:stroke endarrow="open"/>
              </v:shape>
            </w:pict>
          </mc:Fallback>
        </mc:AlternateContent>
      </w:r>
      <w:r w:rsidRPr="00972783">
        <w:rPr>
          <w:noProof/>
          <w:lang w:val="en-US" w:eastAsia="en-US"/>
        </w:rPr>
        <mc:AlternateContent>
          <mc:Choice Requires="wps">
            <w:drawing>
              <wp:anchor distT="0" distB="0" distL="114300" distR="114300" simplePos="0" relativeHeight="251671552" behindDoc="0" locked="0" layoutInCell="1" allowOverlap="1" wp14:anchorId="76945F1A" wp14:editId="35115099">
                <wp:simplePos x="0" y="0"/>
                <wp:positionH relativeFrom="column">
                  <wp:posOffset>1076960</wp:posOffset>
                </wp:positionH>
                <wp:positionV relativeFrom="paragraph">
                  <wp:posOffset>122555</wp:posOffset>
                </wp:positionV>
                <wp:extent cx="1009650" cy="302895"/>
                <wp:effectExtent l="38100" t="0" r="19050" b="78105"/>
                <wp:wrapNone/>
                <wp:docPr id="16" name="Gerade Verbindung mit Pfeil 16"/>
                <wp:cNvGraphicFramePr/>
                <a:graphic xmlns:a="http://schemas.openxmlformats.org/drawingml/2006/main">
                  <a:graphicData uri="http://schemas.microsoft.com/office/word/2010/wordprocessingShape">
                    <wps:wsp>
                      <wps:cNvCnPr/>
                      <wps:spPr>
                        <a:xfrm flipH="1">
                          <a:off x="0" y="0"/>
                          <a:ext cx="100965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Gerade Verbindung mit Pfeil 16" o:spid="_x0000_s1026" type="#_x0000_t32" style="position:absolute;margin-left:84.8pt;margin-top:9.65pt;width:79.5pt;height:23.8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" strokecolor="black [3040]">
                <v:stroke endarrow="open"/>
              </v:shape>
            </w:pict>
          </mc:Fallback>
        </mc:AlternateContent>
      </w:r>
    </w:p>
    <w:p w:rsidR="005059C3" w:rsidRDefault="005059C3" w:rsidP="00972783">
      <w:pPr>
        <w:tabs>
          <w:tab w:val="left" w:pos="2000"/>
        </w:tabs>
      </w:pPr>
      <w:r>
        <w:tab/>
      </w:r>
    </w:p>
    <w:p w:rsidR="005059C3" w:rsidRDefault="00D70AD3" w:rsidP="00972783">
      <w:r w:rsidRPr="00972783">
        <w:rPr>
          <w:noProof/>
          <w:lang w:val="en-US" w:eastAsia="en-US"/>
        </w:rPr>
        <mc:AlternateContent>
          <mc:Choice Requires="wps">
            <w:drawing>
              <wp:anchor distT="0" distB="0" distL="114300" distR="114300" simplePos="0" relativeHeight="251670528" behindDoc="0" locked="0" layoutInCell="1" allowOverlap="1" wp14:anchorId="5E0128B5" wp14:editId="6D837FB8">
                <wp:simplePos x="0" y="0"/>
                <wp:positionH relativeFrom="column">
                  <wp:posOffset>3888740</wp:posOffset>
                </wp:positionH>
                <wp:positionV relativeFrom="paragraph">
                  <wp:posOffset>129540</wp:posOffset>
                </wp:positionV>
                <wp:extent cx="1080000" cy="396000"/>
                <wp:effectExtent l="0" t="0" r="25400" b="2349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972783" w:rsidRDefault="00521D91" w:rsidP="005059C3">
                            <w:pPr>
                              <w:rPr>
                                <w:lang w:val="de-CH"/>
                              </w:rPr>
                            </w:pPr>
                            <w:r>
                              <w:rPr>
                                <w:lang w:val="de-CH"/>
                              </w:rPr>
                              <w:t>BasePPT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6.2pt;margin-top:10.2pt;width:85.05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">
                <v:textbox>
                  <w:txbxContent>
                    <w:p w:rsidR="00521D91" w:rsidRPr="00972783" w:rsidRDefault="00521D91" w:rsidP="005059C3">
                      <w:pPr>
                        <w:rPr>
                          <w:lang w:val="de-CH"/>
                        </w:rPr>
                      </w:pPr>
                      <w:r>
                        <w:rPr>
                          <w:lang w:val="de-CH"/>
                        </w:rPr>
                        <w:t>BasePPT</w:t>
                      </w:r>
                    </w:p>
                  </w:txbxContent>
                </v:textbox>
              </v:shape>
            </w:pict>
          </mc:Fallback>
        </mc:AlternateContent>
      </w:r>
      <w:r w:rsidRPr="00972783">
        <w:rPr>
          <w:noProof/>
          <w:lang w:val="en-US" w:eastAsia="en-US"/>
        </w:rPr>
        <mc:AlternateContent>
          <mc:Choice Requires="wps">
            <w:drawing>
              <wp:anchor distT="0" distB="0" distL="114300" distR="114300" simplePos="0" relativeHeight="251661311" behindDoc="0" locked="0" layoutInCell="1" allowOverlap="1" wp14:anchorId="7966A574" wp14:editId="71E65643">
                <wp:simplePos x="0" y="0"/>
                <wp:positionH relativeFrom="column">
                  <wp:posOffset>2592070</wp:posOffset>
                </wp:positionH>
                <wp:positionV relativeFrom="paragraph">
                  <wp:posOffset>129540</wp:posOffset>
                </wp:positionV>
                <wp:extent cx="1080000" cy="396000"/>
                <wp:effectExtent l="0" t="0" r="25400" b="23495"/>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972783" w:rsidRDefault="00521D91" w:rsidP="005059C3">
                            <w:pPr>
                              <w:rPr>
                                <w:lang w:val="de-CH"/>
                              </w:rPr>
                            </w:pPr>
                            <w:r>
                              <w:t>BaseHts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4.1pt;margin-top:10.2pt;width:85.05pt;height:31.2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">
                <v:textbox>
                  <w:txbxContent>
                    <w:p w:rsidR="00521D91" w:rsidRPr="00972783" w:rsidRDefault="00521D91" w:rsidP="005059C3">
                      <w:pPr>
                        <w:rPr>
                          <w:lang w:val="de-CH"/>
                        </w:rPr>
                      </w:pPr>
                      <w:r>
                        <w:t>BaseHts</w:t>
                      </w:r>
                    </w:p>
                  </w:txbxContent>
                </v:textbox>
              </v:shape>
            </w:pict>
          </mc:Fallback>
        </mc:AlternateContent>
      </w:r>
      <w:r w:rsidR="005059C3" w:rsidRPr="00972783">
        <w:rPr>
          <w:noProof/>
          <w:lang w:val="en-US" w:eastAsia="en-US"/>
        </w:rPr>
        <mc:AlternateContent>
          <mc:Choice Requires="wps">
            <w:drawing>
              <wp:anchor distT="0" distB="0" distL="114300" distR="114300" simplePos="0" relativeHeight="251666432" behindDoc="0" locked="0" layoutInCell="1" allowOverlap="1" wp14:anchorId="7D7C5607" wp14:editId="25FD4188">
                <wp:simplePos x="0" y="0"/>
                <wp:positionH relativeFrom="column">
                  <wp:posOffset>1296035</wp:posOffset>
                </wp:positionH>
                <wp:positionV relativeFrom="paragraph">
                  <wp:posOffset>128905</wp:posOffset>
                </wp:positionV>
                <wp:extent cx="1080000" cy="396000"/>
                <wp:effectExtent l="0" t="0" r="25400" b="2349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54372" w:rsidRDefault="00521D91" w:rsidP="00D70AD3">
                            <w:pPr>
                              <w:rPr>
                                <w:lang w:val="de-CH"/>
                              </w:rPr>
                            </w:pPr>
                            <w:r>
                              <w:rPr>
                                <w:lang w:val="de-CH"/>
                              </w:rPr>
                              <w:t>BaseElements</w:t>
                            </w:r>
                          </w:p>
                          <w:p w:rsidR="00521D91" w:rsidRPr="00972783" w:rsidRDefault="00521D91" w:rsidP="005059C3">
                            <w:pPr>
                              <w:rPr>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2.05pt;margin-top:10.15pt;width:85.05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">
                <v:textbox>
                  <w:txbxContent>
                    <w:p w:rsidR="00521D91" w:rsidRPr="00554372" w:rsidRDefault="00521D91" w:rsidP="00D70AD3">
                      <w:pPr>
                        <w:rPr>
                          <w:lang w:val="de-CH"/>
                        </w:rPr>
                      </w:pPr>
                      <w:r>
                        <w:rPr>
                          <w:lang w:val="de-CH"/>
                        </w:rPr>
                        <w:t>BaseElements</w:t>
                      </w:r>
                    </w:p>
                    <w:p w:rsidR="00521D91" w:rsidRPr="00972783" w:rsidRDefault="00521D91" w:rsidP="005059C3">
                      <w:pPr>
                        <w:rPr>
                          <w:lang w:val="de-CH"/>
                        </w:rPr>
                      </w:pPr>
                    </w:p>
                  </w:txbxContent>
                </v:textbox>
              </v:shape>
            </w:pict>
          </mc:Fallback>
        </mc:AlternateContent>
      </w:r>
      <w:r w:rsidR="005059C3" w:rsidRPr="00972783">
        <w:rPr>
          <w:noProof/>
          <w:lang w:val="en-US" w:eastAsia="en-US"/>
        </w:rPr>
        <mc:AlternateContent>
          <mc:Choice Requires="wps">
            <w:drawing>
              <wp:anchor distT="0" distB="0" distL="114300" distR="114300" simplePos="0" relativeHeight="251668480" behindDoc="0" locked="0" layoutInCell="1" allowOverlap="1" wp14:anchorId="0F6E4657" wp14:editId="148D31FA">
                <wp:simplePos x="0" y="0"/>
                <wp:positionH relativeFrom="column">
                  <wp:posOffset>-2540</wp:posOffset>
                </wp:positionH>
                <wp:positionV relativeFrom="paragraph">
                  <wp:posOffset>128905</wp:posOffset>
                </wp:positionV>
                <wp:extent cx="1080000" cy="396000"/>
                <wp:effectExtent l="0" t="0" r="25400" b="2349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54372" w:rsidRDefault="00521D91" w:rsidP="00D70AD3">
                            <w:pPr>
                              <w:rPr>
                                <w:lang w:val="de-CH"/>
                              </w:rPr>
                            </w:pPr>
                            <w:r>
                              <w:rPr>
                                <w:lang w:val="de-CH"/>
                              </w:rPr>
                              <w:t>BaseVistaSample Project</w:t>
                            </w:r>
                          </w:p>
                          <w:p w:rsidR="00521D91" w:rsidRPr="00972783" w:rsidRDefault="00521D91" w:rsidP="005059C3">
                            <w:pPr>
                              <w:rPr>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pt;margin-top:10.15pt;width:85.05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">
                <v:textbox>
                  <w:txbxContent>
                    <w:p w:rsidR="00521D91" w:rsidRPr="00554372" w:rsidRDefault="00521D91" w:rsidP="00D70AD3">
                      <w:pPr>
                        <w:rPr>
                          <w:lang w:val="de-CH"/>
                        </w:rPr>
                      </w:pPr>
                      <w:r>
                        <w:rPr>
                          <w:lang w:val="de-CH"/>
                        </w:rPr>
                        <w:t>BaseVistaSample Project</w:t>
                      </w:r>
                    </w:p>
                    <w:p w:rsidR="00521D91" w:rsidRPr="00972783" w:rsidRDefault="00521D91" w:rsidP="005059C3">
                      <w:pPr>
                        <w:rPr>
                          <w:lang w:val="de-CH"/>
                        </w:rPr>
                      </w:pPr>
                    </w:p>
                  </w:txbxContent>
                </v:textbox>
              </v:shape>
            </w:pict>
          </mc:Fallback>
        </mc:AlternateContent>
      </w:r>
    </w:p>
    <w:p w:rsidR="005059C3" w:rsidRDefault="005059C3" w:rsidP="00972783"/>
    <w:p w:rsidR="005059C3" w:rsidRDefault="005059C3" w:rsidP="00972783">
      <w:pPr>
        <w:tabs>
          <w:tab w:val="left" w:pos="6840"/>
        </w:tabs>
      </w:pPr>
      <w:r>
        <w:tab/>
      </w:r>
    </w:p>
    <w:p w:rsidR="005059C3" w:rsidRDefault="005059C3" w:rsidP="00972783">
      <w:pPr>
        <w:tabs>
          <w:tab w:val="left" w:pos="6840"/>
        </w:tabs>
      </w:pPr>
    </w:p>
    <w:p w:rsidR="005059C3" w:rsidRDefault="005059C3" w:rsidP="00972783">
      <w:pPr>
        <w:tabs>
          <w:tab w:val="left" w:pos="6840"/>
        </w:tabs>
      </w:pPr>
    </w:p>
    <w:p w:rsidR="00E631F9" w:rsidRDefault="00D70AD3" w:rsidP="00972783">
      <w:pPr>
        <w:rPr>
          <w:lang w:val="en-US"/>
        </w:rPr>
      </w:pPr>
      <w:r>
        <w:t xml:space="preserve">The BASE_PLC is used in the </w:t>
      </w:r>
      <w:r w:rsidRPr="00972783">
        <w:rPr>
          <w:lang w:val="en-US"/>
        </w:rPr>
        <w:t>BaseVistaSample Project</w:t>
      </w:r>
      <w:r>
        <w:rPr>
          <w:lang w:val="en-US"/>
        </w:rPr>
        <w:t xml:space="preserve">, BaseElements, BaseHts, BasePPT and </w:t>
      </w:r>
      <w:r w:rsidR="00E631F9">
        <w:rPr>
          <w:lang w:val="en-US"/>
        </w:rPr>
        <w:t xml:space="preserve">every specific project when needed. </w:t>
      </w:r>
    </w:p>
    <w:p w:rsidR="005059C3" w:rsidRDefault="00E631F9" w:rsidP="00972783">
      <w:pPr>
        <w:rPr>
          <w:lang w:val="en-US"/>
        </w:rPr>
      </w:pPr>
      <w:r>
        <w:rPr>
          <w:lang w:val="en-US"/>
        </w:rPr>
        <w:t>BaseElements, BaseHts and BasePPT are just used, if in a solution needed. They haven’t any dependencies to each other.</w:t>
      </w:r>
    </w:p>
    <w:p w:rsidR="00E631F9" w:rsidRDefault="00E631F9" w:rsidP="00972783">
      <w:pPr>
        <w:rPr>
          <w:lang w:val="en-US"/>
        </w:rPr>
      </w:pPr>
      <w:r>
        <w:rPr>
          <w:lang w:val="en-US"/>
        </w:rPr>
        <w:t>In case of a new BASE_PLC</w:t>
      </w:r>
      <w:r w:rsidR="00F056DD">
        <w:rPr>
          <w:lang w:val="en-US"/>
        </w:rPr>
        <w:t>, all</w:t>
      </w:r>
      <w:r>
        <w:rPr>
          <w:lang w:val="en-US"/>
        </w:rPr>
        <w:t xml:space="preserve"> other library modules have to be updated with the new BASE_PLC. </w:t>
      </w:r>
    </w:p>
    <w:p w:rsidR="00E631F9" w:rsidRDefault="00E631F9" w:rsidP="00972783">
      <w:pPr>
        <w:rPr>
          <w:lang w:val="en-US"/>
        </w:rPr>
      </w:pPr>
    </w:p>
    <w:p w:rsidR="00E631F9" w:rsidRPr="009B4D87" w:rsidRDefault="00E631F9" w:rsidP="00972783">
      <w:pPr>
        <w:jc w:val="center"/>
      </w:pPr>
    </w:p>
    <w:p w:rsidR="00E208C8" w:rsidRPr="00DD5DC8" w:rsidRDefault="00DD5DC8" w:rsidP="00DD5DC8">
      <w:pPr>
        <w:rPr>
          <w:color w:val="FF0000"/>
        </w:rPr>
      </w:pPr>
      <w:r w:rsidRPr="00DD5DC8">
        <w:rPr>
          <w:color w:val="FF0000"/>
        </w:rPr>
        <w:t>Todo…version in PLC string?? Other ideas</w:t>
      </w:r>
    </w:p>
    <w:p w:rsidR="00E208C8" w:rsidRPr="006559E6" w:rsidRDefault="00E208C8" w:rsidP="00E208C8"/>
    <w:sectPr w:rsidR="00E208C8" w:rsidRPr="006559E6" w:rsidSect="004A631C">
      <w:headerReference w:type="default" r:id="rId28"/>
      <w:footerReference w:type="default" r:id="rId29"/>
      <w:headerReference w:type="first" r:id="rId30"/>
      <w:footerReference w:type="first" r:id="rId31"/>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B34" w:rsidRDefault="00F83B34" w:rsidP="001B3B4C">
      <w:r>
        <w:separator/>
      </w:r>
    </w:p>
  </w:endnote>
  <w:endnote w:type="continuationSeparator" w:id="0">
    <w:p w:rsidR="00F83B34" w:rsidRDefault="00F83B34"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T Sans">
    <w:altName w:val="Corbel"/>
    <w:charset w:val="00"/>
    <w:family w:val="swiss"/>
    <w:pitch w:val="variable"/>
    <w:sig w:usb0="00000001"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Default="00521D91" w:rsidP="00A11ABF">
    <w:pPr>
      <w:pStyle w:val="NoSpacing"/>
      <w:tabs>
        <w:tab w:val="clear" w:pos="10206"/>
        <w:tab w:val="right" w:pos="10915"/>
      </w:tabs>
      <w:ind w:right="83"/>
    </w:pPr>
    <w:r>
      <w:rPr>
        <w:lang w:val="en-US"/>
      </w:rPr>
      <w:drawing>
        <wp:anchor distT="0" distB="0" distL="114300" distR="114300" simplePos="0" relativeHeight="251667456" behindDoc="1" locked="0" layoutInCell="1" allowOverlap="1" wp14:anchorId="17148AD6" wp14:editId="0A1EF635">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D91" w:rsidRPr="005C00C6" w:rsidRDefault="00521D91" w:rsidP="00A11ABF">
    <w:pPr>
      <w:pStyle w:val="NoSpacing"/>
      <w:tabs>
        <w:tab w:val="clear" w:pos="10206"/>
        <w:tab w:val="right" w:pos="10915"/>
      </w:tabs>
      <w:ind w:right="83"/>
    </w:pPr>
  </w:p>
  <w:p w:rsidR="00521D91" w:rsidRDefault="00521D91" w:rsidP="00A11ABF">
    <w:pPr>
      <w:pStyle w:val="EinfAbs"/>
      <w:tabs>
        <w:tab w:val="right" w:pos="9356"/>
      </w:tabs>
      <w:rPr>
        <w:rFonts w:ascii="PT Sans" w:hAnsi="PT Sans" w:cs="PT Sans"/>
        <w:color w:val="3F5959"/>
        <w:spacing w:val="2"/>
        <w:sz w:val="15"/>
        <w:szCs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Ein Kompetenzbereich der AVM Innovations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972783">
      <w:rPr>
        <w:rFonts w:ascii="PT Sans" w:hAnsi="PT Sans" w:cs="PT Sans"/>
        <w:noProof/>
        <w:color w:val="3F5959"/>
        <w:spacing w:val="2"/>
        <w:sz w:val="15"/>
        <w:szCs w:val="15"/>
      </w:rPr>
      <w:t>2</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972783">
      <w:rPr>
        <w:rFonts w:ascii="PT Sans" w:hAnsi="PT Sans" w:cs="PT Sans"/>
        <w:noProof/>
        <w:color w:val="3F5959"/>
        <w:spacing w:val="2"/>
        <w:sz w:val="15"/>
        <w:szCs w:val="15"/>
      </w:rPr>
      <w:t>20</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Pr="005C00C6" w:rsidRDefault="00521D91" w:rsidP="00B950D0">
    <w:pPr>
      <w:pStyle w:val="NoSpacing"/>
      <w:jc w:val="center"/>
    </w:pPr>
  </w:p>
  <w:p w:rsidR="00521D91" w:rsidRDefault="00521D91" w:rsidP="00B950D0">
    <w:pPr>
      <w:pStyle w:val="NoSpacing"/>
      <w:jc w:val="center"/>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B34" w:rsidRDefault="00F83B34" w:rsidP="001B3B4C">
      <w:r>
        <w:separator/>
      </w:r>
    </w:p>
  </w:footnote>
  <w:footnote w:type="continuationSeparator" w:id="0">
    <w:p w:rsidR="00F83B34" w:rsidRDefault="00F83B34"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Pr="005C00C6" w:rsidRDefault="00D119C1" w:rsidP="00DB2D38">
    <w:pPr>
      <w:pStyle w:val="NoSpacing"/>
      <w:tabs>
        <w:tab w:val="clear" w:pos="10206"/>
        <w:tab w:val="right" w:pos="9356"/>
      </w:tabs>
    </w:pPr>
    <w:fldSimple w:instr=" FILENAME   \* MERGEFORMAT ">
      <w:r w:rsidR="00521D91">
        <w:t>Vistaprint PLC Basic Concepts V0.4.docx</w:t>
      </w:r>
    </w:fldSimple>
    <w:r w:rsidR="00521D91" w:rsidRPr="005C00C6">
      <w:fldChar w:fldCharType="begin"/>
    </w:r>
    <w:r w:rsidR="00521D91" w:rsidRPr="005C00C6">
      <w:instrText xml:space="preserve"> TITLE  \* MERGEFORMAT </w:instrText>
    </w:r>
    <w:r w:rsidR="00521D91" w:rsidRPr="005C00C6">
      <w:fldChar w:fldCharType="end"/>
    </w:r>
    <w:r w:rsidR="00521D91" w:rsidRPr="005C00C6">
      <w:tab/>
    </w:r>
    <w:r w:rsidR="00521D91" w:rsidRPr="005C00C6">
      <w:fldChar w:fldCharType="begin"/>
    </w:r>
    <w:r w:rsidR="00521D91" w:rsidRPr="005C00C6">
      <w:instrText>STYLEREF "Überschrift 1"</w:instrText>
    </w:r>
    <w:r w:rsidR="00521D91" w:rsidRPr="005C00C6">
      <w:fldChar w:fldCharType="separate"/>
    </w:r>
    <w:r w:rsidR="00972783">
      <w:rPr>
        <w:b/>
        <w:bCs/>
        <w:lang w:val="en-US"/>
      </w:rPr>
      <w:t>Error! Use the Home tab to apply Überschrift 1 to the text that you want to appear here.</w:t>
    </w:r>
    <w:r w:rsidR="00521D91" w:rsidRPr="005C00C6">
      <w:fldChar w:fldCharType="end"/>
    </w:r>
  </w:p>
  <w:p w:rsidR="00521D91" w:rsidRPr="005C00C6" w:rsidRDefault="00521D91" w:rsidP="001B3B4C">
    <w:pPr>
      <w:pStyle w:val="NoSpacing"/>
    </w:pPr>
  </w:p>
  <w:p w:rsidR="00521D91" w:rsidRPr="005C00C6" w:rsidRDefault="00521D91" w:rsidP="001B3B4C">
    <w:pPr>
      <w:pStyle w:val="No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Default="00521D91">
    <w:pPr>
      <w:pStyle w:val="Header"/>
    </w:pPr>
    <w:r w:rsidRPr="00B950D0">
      <w:rPr>
        <w:noProof/>
        <w:lang w:val="en-US" w:eastAsia="en-US"/>
      </w:rPr>
      <w:drawing>
        <wp:anchor distT="0" distB="0" distL="114300" distR="114300" simplePos="0" relativeHeight="251669504" behindDoc="1" locked="0" layoutInCell="1" allowOverlap="1" wp14:anchorId="6E9089DA" wp14:editId="3A056921">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en-US" w:eastAsia="en-US"/>
      </w:rPr>
      <mc:AlternateContent>
        <mc:Choice Requires="wps">
          <w:drawing>
            <wp:anchor distT="0" distB="0" distL="114300" distR="114300" simplePos="0" relativeHeight="251670528" behindDoc="0" locked="0" layoutInCell="1" allowOverlap="1" wp14:anchorId="7C9EF745" wp14:editId="7980FB90">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1D91" w:rsidRPr="00972783" w:rsidRDefault="00521D91" w:rsidP="00B950D0">
                          <w:pPr>
                            <w:ind w:right="1421"/>
                            <w:rPr>
                              <w:sz w:val="15"/>
                              <w:szCs w:val="15"/>
                              <w:lang w:val="de-CH"/>
                            </w:rPr>
                          </w:pPr>
                          <w:r w:rsidRPr="00972783">
                            <w:rPr>
                              <w:sz w:val="15"/>
                              <w:szCs w:val="15"/>
                              <w:lang w:val="de-CH"/>
                            </w:rPr>
                            <w:t>AVM Engineering AG</w:t>
                          </w:r>
                        </w:p>
                        <w:p w:rsidR="00521D91" w:rsidRPr="00972783" w:rsidRDefault="00521D91" w:rsidP="00B950D0">
                          <w:pPr>
                            <w:ind w:right="1421"/>
                            <w:rPr>
                              <w:sz w:val="15"/>
                              <w:szCs w:val="15"/>
                              <w:lang w:val="de-CH"/>
                            </w:rPr>
                          </w:pPr>
                          <w:r w:rsidRPr="00972783">
                            <w:rPr>
                              <w:sz w:val="15"/>
                              <w:szCs w:val="15"/>
                              <w:lang w:val="de-CH"/>
                            </w:rPr>
                            <w:t>Landstrasse 25</w:t>
                          </w:r>
                        </w:p>
                        <w:p w:rsidR="00521D91" w:rsidRPr="00972783" w:rsidRDefault="00521D91" w:rsidP="00B950D0">
                          <w:pPr>
                            <w:ind w:right="1421"/>
                            <w:rPr>
                              <w:sz w:val="15"/>
                              <w:szCs w:val="15"/>
                              <w:lang w:val="de-CH"/>
                            </w:rPr>
                          </w:pPr>
                          <w:r w:rsidRPr="00972783">
                            <w:rPr>
                              <w:sz w:val="15"/>
                              <w:szCs w:val="15"/>
                              <w:lang w:val="de-CH"/>
                            </w:rPr>
                            <w:t>9606 Bütschwil</w:t>
                          </w:r>
                        </w:p>
                        <w:p w:rsidR="00521D91" w:rsidRPr="00972783" w:rsidRDefault="00521D91" w:rsidP="00B950D0">
                          <w:pPr>
                            <w:ind w:right="1421"/>
                            <w:rPr>
                              <w:sz w:val="15"/>
                              <w:szCs w:val="15"/>
                              <w:lang w:val="de-CH"/>
                            </w:rPr>
                          </w:pPr>
                        </w:p>
                        <w:p w:rsidR="00521D91" w:rsidRPr="00972783" w:rsidRDefault="00521D91" w:rsidP="00B950D0">
                          <w:pPr>
                            <w:ind w:right="1421"/>
                            <w:rPr>
                              <w:sz w:val="15"/>
                              <w:szCs w:val="15"/>
                              <w:lang w:val="de-CH"/>
                            </w:rPr>
                          </w:pPr>
                          <w:r w:rsidRPr="00972783">
                            <w:rPr>
                              <w:sz w:val="15"/>
                              <w:szCs w:val="15"/>
                              <w:lang w:val="de-CH"/>
                            </w:rPr>
                            <w:t>Telefon +41 71 980 07 70</w:t>
                          </w:r>
                        </w:p>
                        <w:p w:rsidR="00521D91" w:rsidRPr="00972783" w:rsidRDefault="00521D91" w:rsidP="00B950D0">
                          <w:pPr>
                            <w:ind w:right="1421"/>
                            <w:rPr>
                              <w:sz w:val="15"/>
                              <w:szCs w:val="15"/>
                              <w:lang w:val="fr-CH"/>
                            </w:rPr>
                          </w:pPr>
                          <w:r w:rsidRPr="00972783">
                            <w:rPr>
                              <w:sz w:val="15"/>
                              <w:szCs w:val="15"/>
                              <w:lang w:val="fr-CH"/>
                            </w:rPr>
                            <w:t>Fax +41 71 980 07 79</w:t>
                          </w:r>
                        </w:p>
                        <w:p w:rsidR="00521D91" w:rsidRPr="00972783" w:rsidRDefault="00521D91" w:rsidP="00B950D0">
                          <w:pPr>
                            <w:ind w:right="1421"/>
                            <w:rPr>
                              <w:sz w:val="15"/>
                              <w:szCs w:val="15"/>
                              <w:lang w:val="fr-CH"/>
                            </w:rPr>
                          </w:pPr>
                        </w:p>
                        <w:p w:rsidR="00521D91" w:rsidRPr="00972783" w:rsidRDefault="00521D91" w:rsidP="00B950D0">
                          <w:pPr>
                            <w:ind w:right="1421"/>
                            <w:rPr>
                              <w:sz w:val="15"/>
                              <w:szCs w:val="15"/>
                              <w:lang w:val="fr-CH"/>
                            </w:rPr>
                          </w:pPr>
                          <w:r w:rsidRPr="00972783">
                            <w:rPr>
                              <w:sz w:val="15"/>
                              <w:szCs w:val="15"/>
                              <w:lang w:val="fr-CH"/>
                            </w:rPr>
                            <w:t>www.avm-engineering.ch</w:t>
                          </w:r>
                        </w:p>
                        <w:p w:rsidR="00521D91" w:rsidRPr="00972783" w:rsidRDefault="00521D91" w:rsidP="00B950D0">
                          <w:pPr>
                            <w:ind w:right="1421"/>
                            <w:rPr>
                              <w:sz w:val="15"/>
                              <w:szCs w:val="15"/>
                              <w:lang w:val="fr-CH"/>
                            </w:rPr>
                          </w:pPr>
                          <w:r w:rsidRPr="00972783">
                            <w:rPr>
                              <w:sz w:val="15"/>
                              <w:szCs w:val="15"/>
                              <w:lang w:val="fr-CH"/>
                            </w:rPr>
                            <w:t>info@avm-engineering.ch</w:t>
                          </w:r>
                        </w:p>
                        <w:p w:rsidR="00521D91" w:rsidRPr="00972783" w:rsidRDefault="00521D91" w:rsidP="00B950D0">
                          <w:pPr>
                            <w:ind w:right="1421"/>
                            <w:rPr>
                              <w:sz w:val="15"/>
                              <w:szCs w:val="15"/>
                              <w:lang w:val="fr-CH"/>
                            </w:rPr>
                          </w:pPr>
                        </w:p>
                        <w:p w:rsidR="00521D91" w:rsidRPr="00972783" w:rsidRDefault="00521D91" w:rsidP="00B950D0">
                          <w:pPr>
                            <w:ind w:right="1421"/>
                            <w:rPr>
                              <w:sz w:val="15"/>
                              <w:szCs w:val="15"/>
                              <w:lang w:val="fr-CH"/>
                            </w:rPr>
                          </w:pPr>
                        </w:p>
                        <w:p w:rsidR="00521D91" w:rsidRPr="001B3B4C" w:rsidRDefault="00521D91"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972783">
                            <w:rPr>
                              <w:noProof/>
                              <w:sz w:val="15"/>
                              <w:szCs w:val="15"/>
                            </w:rPr>
                            <w:t>15.11.2013</w:t>
                          </w:r>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521D91" w:rsidRPr="00972783" w:rsidRDefault="00521D91" w:rsidP="00B950D0">
                    <w:pPr>
                      <w:ind w:right="1421"/>
                      <w:rPr>
                        <w:sz w:val="15"/>
                        <w:szCs w:val="15"/>
                        <w:lang w:val="de-CH"/>
                      </w:rPr>
                    </w:pPr>
                    <w:r w:rsidRPr="00972783">
                      <w:rPr>
                        <w:sz w:val="15"/>
                        <w:szCs w:val="15"/>
                        <w:lang w:val="de-CH"/>
                      </w:rPr>
                      <w:t>AVM Engineering AG</w:t>
                    </w:r>
                  </w:p>
                  <w:p w:rsidR="00521D91" w:rsidRPr="00972783" w:rsidRDefault="00521D91" w:rsidP="00B950D0">
                    <w:pPr>
                      <w:ind w:right="1421"/>
                      <w:rPr>
                        <w:sz w:val="15"/>
                        <w:szCs w:val="15"/>
                        <w:lang w:val="de-CH"/>
                      </w:rPr>
                    </w:pPr>
                    <w:r w:rsidRPr="00972783">
                      <w:rPr>
                        <w:sz w:val="15"/>
                        <w:szCs w:val="15"/>
                        <w:lang w:val="de-CH"/>
                      </w:rPr>
                      <w:t>Landstrasse 25</w:t>
                    </w:r>
                  </w:p>
                  <w:p w:rsidR="00521D91" w:rsidRPr="00972783" w:rsidRDefault="00521D91" w:rsidP="00B950D0">
                    <w:pPr>
                      <w:ind w:right="1421"/>
                      <w:rPr>
                        <w:sz w:val="15"/>
                        <w:szCs w:val="15"/>
                        <w:lang w:val="de-CH"/>
                      </w:rPr>
                    </w:pPr>
                    <w:r w:rsidRPr="00972783">
                      <w:rPr>
                        <w:sz w:val="15"/>
                        <w:szCs w:val="15"/>
                        <w:lang w:val="de-CH"/>
                      </w:rPr>
                      <w:t>9606 Bütschwil</w:t>
                    </w:r>
                  </w:p>
                  <w:p w:rsidR="00521D91" w:rsidRPr="00972783" w:rsidRDefault="00521D91" w:rsidP="00B950D0">
                    <w:pPr>
                      <w:ind w:right="1421"/>
                      <w:rPr>
                        <w:sz w:val="15"/>
                        <w:szCs w:val="15"/>
                        <w:lang w:val="de-CH"/>
                      </w:rPr>
                    </w:pPr>
                  </w:p>
                  <w:p w:rsidR="00521D91" w:rsidRPr="00972783" w:rsidRDefault="00521D91" w:rsidP="00B950D0">
                    <w:pPr>
                      <w:ind w:right="1421"/>
                      <w:rPr>
                        <w:sz w:val="15"/>
                        <w:szCs w:val="15"/>
                        <w:lang w:val="de-CH"/>
                      </w:rPr>
                    </w:pPr>
                    <w:r w:rsidRPr="00972783">
                      <w:rPr>
                        <w:sz w:val="15"/>
                        <w:szCs w:val="15"/>
                        <w:lang w:val="de-CH"/>
                      </w:rPr>
                      <w:t>Telefon +41 71 980 07 70</w:t>
                    </w:r>
                  </w:p>
                  <w:p w:rsidR="00521D91" w:rsidRPr="00972783" w:rsidRDefault="00521D91" w:rsidP="00B950D0">
                    <w:pPr>
                      <w:ind w:right="1421"/>
                      <w:rPr>
                        <w:sz w:val="15"/>
                        <w:szCs w:val="15"/>
                        <w:lang w:val="fr-CH"/>
                      </w:rPr>
                    </w:pPr>
                    <w:r w:rsidRPr="00972783">
                      <w:rPr>
                        <w:sz w:val="15"/>
                        <w:szCs w:val="15"/>
                        <w:lang w:val="fr-CH"/>
                      </w:rPr>
                      <w:t>Fax +41 71 980 07 79</w:t>
                    </w:r>
                  </w:p>
                  <w:p w:rsidR="00521D91" w:rsidRPr="00972783" w:rsidRDefault="00521D91" w:rsidP="00B950D0">
                    <w:pPr>
                      <w:ind w:right="1421"/>
                      <w:rPr>
                        <w:sz w:val="15"/>
                        <w:szCs w:val="15"/>
                        <w:lang w:val="fr-CH"/>
                      </w:rPr>
                    </w:pPr>
                  </w:p>
                  <w:p w:rsidR="00521D91" w:rsidRPr="00972783" w:rsidRDefault="00521D91" w:rsidP="00B950D0">
                    <w:pPr>
                      <w:ind w:right="1421"/>
                      <w:rPr>
                        <w:sz w:val="15"/>
                        <w:szCs w:val="15"/>
                        <w:lang w:val="fr-CH"/>
                      </w:rPr>
                    </w:pPr>
                    <w:r w:rsidRPr="00972783">
                      <w:rPr>
                        <w:sz w:val="15"/>
                        <w:szCs w:val="15"/>
                        <w:lang w:val="fr-CH"/>
                      </w:rPr>
                      <w:t>www.avm-engineering.ch</w:t>
                    </w:r>
                  </w:p>
                  <w:p w:rsidR="00521D91" w:rsidRPr="00972783" w:rsidRDefault="00521D91" w:rsidP="00B950D0">
                    <w:pPr>
                      <w:ind w:right="1421"/>
                      <w:rPr>
                        <w:sz w:val="15"/>
                        <w:szCs w:val="15"/>
                        <w:lang w:val="fr-CH"/>
                      </w:rPr>
                    </w:pPr>
                    <w:r w:rsidRPr="00972783">
                      <w:rPr>
                        <w:sz w:val="15"/>
                        <w:szCs w:val="15"/>
                        <w:lang w:val="fr-CH"/>
                      </w:rPr>
                      <w:t>info@avm-engineering.ch</w:t>
                    </w:r>
                  </w:p>
                  <w:p w:rsidR="00521D91" w:rsidRPr="00972783" w:rsidRDefault="00521D91" w:rsidP="00B950D0">
                    <w:pPr>
                      <w:ind w:right="1421"/>
                      <w:rPr>
                        <w:sz w:val="15"/>
                        <w:szCs w:val="15"/>
                        <w:lang w:val="fr-CH"/>
                      </w:rPr>
                    </w:pPr>
                  </w:p>
                  <w:p w:rsidR="00521D91" w:rsidRPr="00972783" w:rsidRDefault="00521D91" w:rsidP="00B950D0">
                    <w:pPr>
                      <w:ind w:right="1421"/>
                      <w:rPr>
                        <w:sz w:val="15"/>
                        <w:szCs w:val="15"/>
                        <w:lang w:val="fr-CH"/>
                      </w:rPr>
                    </w:pPr>
                  </w:p>
                  <w:p w:rsidR="00521D91" w:rsidRPr="001B3B4C" w:rsidRDefault="00521D91"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972783">
                      <w:rPr>
                        <w:noProof/>
                        <w:sz w:val="15"/>
                        <w:szCs w:val="15"/>
                      </w:rPr>
                      <w:t>15.11.2013</w:t>
                    </w:r>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004"/>
    <w:multiLevelType w:val="hybridMultilevel"/>
    <w:tmpl w:val="64CED1A0"/>
    <w:lvl w:ilvl="0" w:tplc="324633A4">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0320254"/>
    <w:multiLevelType w:val="hybridMultilevel"/>
    <w:tmpl w:val="8378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5D195E"/>
    <w:multiLevelType w:val="hybridMultilevel"/>
    <w:tmpl w:val="E35E2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7C2B2C"/>
    <w:multiLevelType w:val="hybridMultilevel"/>
    <w:tmpl w:val="DBDAE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DA49CC"/>
    <w:multiLevelType w:val="hybridMultilevel"/>
    <w:tmpl w:val="A67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10E2E"/>
    <w:multiLevelType w:val="hybridMultilevel"/>
    <w:tmpl w:val="60D89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726A15"/>
    <w:multiLevelType w:val="hybridMultilevel"/>
    <w:tmpl w:val="01FEC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9">
    <w:nsid w:val="1E7F13EB"/>
    <w:multiLevelType w:val="hybridMultilevel"/>
    <w:tmpl w:val="60725986"/>
    <w:lvl w:ilvl="0" w:tplc="9EA82792">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0">
    <w:nsid w:val="24D41CBB"/>
    <w:multiLevelType w:val="hybridMultilevel"/>
    <w:tmpl w:val="BF940C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70A68E5"/>
    <w:multiLevelType w:val="hybridMultilevel"/>
    <w:tmpl w:val="8EF83F1C"/>
    <w:lvl w:ilvl="0" w:tplc="EAD483D4">
      <w:start w:val="16"/>
      <w:numFmt w:val="bullet"/>
      <w:lvlText w:val="-"/>
      <w:lvlJc w:val="left"/>
      <w:pPr>
        <w:ind w:left="1211" w:hanging="360"/>
      </w:pPr>
      <w:rPr>
        <w:rFonts w:ascii="PT Sans" w:eastAsia="Times New Roman" w:hAnsi="PT Sans" w:cs="Times New Roman" w:hint="default"/>
      </w:rPr>
    </w:lvl>
    <w:lvl w:ilvl="1" w:tplc="04070003">
      <w:start w:val="1"/>
      <w:numFmt w:val="bullet"/>
      <w:lvlText w:val="o"/>
      <w:lvlJc w:val="left"/>
      <w:pPr>
        <w:ind w:left="1931" w:hanging="360"/>
      </w:pPr>
      <w:rPr>
        <w:rFonts w:ascii="Courier New" w:hAnsi="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nsid w:val="2A7C03E1"/>
    <w:multiLevelType w:val="hybridMultilevel"/>
    <w:tmpl w:val="FAEE2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7A2DED"/>
    <w:multiLevelType w:val="hybridMultilevel"/>
    <w:tmpl w:val="3DF41AF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07F46"/>
    <w:multiLevelType w:val="hybridMultilevel"/>
    <w:tmpl w:val="FC480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6AA45A9"/>
    <w:multiLevelType w:val="hybridMultilevel"/>
    <w:tmpl w:val="5DBA3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E5066"/>
    <w:multiLevelType w:val="hybridMultilevel"/>
    <w:tmpl w:val="282EE050"/>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18">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9B838E4"/>
    <w:multiLevelType w:val="hybridMultilevel"/>
    <w:tmpl w:val="A9D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F1C70E3"/>
    <w:multiLevelType w:val="hybridMultilevel"/>
    <w:tmpl w:val="6052C154"/>
    <w:lvl w:ilvl="0" w:tplc="9CE6BA94">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70026A"/>
    <w:multiLevelType w:val="hybridMultilevel"/>
    <w:tmpl w:val="79181F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3">
    <w:nsid w:val="678762C2"/>
    <w:multiLevelType w:val="hybridMultilevel"/>
    <w:tmpl w:val="8B8AD7FA"/>
    <w:lvl w:ilvl="0" w:tplc="53F2DE7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FC9530B"/>
    <w:multiLevelType w:val="hybridMultilevel"/>
    <w:tmpl w:val="17B27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16614C2"/>
    <w:multiLevelType w:val="hybridMultilevel"/>
    <w:tmpl w:val="919EDF5E"/>
    <w:lvl w:ilvl="0" w:tplc="729A1D9E">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21D01D3"/>
    <w:multiLevelType w:val="multilevel"/>
    <w:tmpl w:val="FFC0E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berschrift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38471EF"/>
    <w:multiLevelType w:val="hybridMultilevel"/>
    <w:tmpl w:val="6F0CBA78"/>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28">
    <w:nsid w:val="7ADC2FAA"/>
    <w:multiLevelType w:val="hybridMultilevel"/>
    <w:tmpl w:val="850C85B0"/>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26"/>
  </w:num>
  <w:num w:numId="5">
    <w:abstractNumId w:val="19"/>
  </w:num>
  <w:num w:numId="6">
    <w:abstractNumId w:val="18"/>
  </w:num>
  <w:num w:numId="7">
    <w:abstractNumId w:val="26"/>
  </w:num>
  <w:num w:numId="8">
    <w:abstractNumId w:val="0"/>
  </w:num>
  <w:num w:numId="9">
    <w:abstractNumId w:val="11"/>
  </w:num>
  <w:num w:numId="10">
    <w:abstractNumId w:val="3"/>
  </w:num>
  <w:num w:numId="11">
    <w:abstractNumId w:val="7"/>
  </w:num>
  <w:num w:numId="12">
    <w:abstractNumId w:val="16"/>
  </w:num>
  <w:num w:numId="13">
    <w:abstractNumId w:val="9"/>
  </w:num>
  <w:num w:numId="14">
    <w:abstractNumId w:val="5"/>
  </w:num>
  <w:num w:numId="15">
    <w:abstractNumId w:val="22"/>
  </w:num>
  <w:num w:numId="16">
    <w:abstractNumId w:val="2"/>
  </w:num>
  <w:num w:numId="17">
    <w:abstractNumId w:val="12"/>
  </w:num>
  <w:num w:numId="18">
    <w:abstractNumId w:val="23"/>
  </w:num>
  <w:num w:numId="19">
    <w:abstractNumId w:val="13"/>
  </w:num>
  <w:num w:numId="20">
    <w:abstractNumId w:val="15"/>
  </w:num>
  <w:num w:numId="21">
    <w:abstractNumId w:val="20"/>
  </w:num>
  <w:num w:numId="22">
    <w:abstractNumId w:val="6"/>
  </w:num>
  <w:num w:numId="23">
    <w:abstractNumId w:val="27"/>
  </w:num>
  <w:num w:numId="24">
    <w:abstractNumId w:val="17"/>
  </w:num>
  <w:num w:numId="25">
    <w:abstractNumId w:val="28"/>
  </w:num>
  <w:num w:numId="26">
    <w:abstractNumId w:val="24"/>
  </w:num>
  <w:num w:numId="27">
    <w:abstractNumId w:val="4"/>
  </w:num>
  <w:num w:numId="28">
    <w:abstractNumId w:val="25"/>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trackRevisions/>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7B7"/>
    <w:rsid w:val="00010D3E"/>
    <w:rsid w:val="00013609"/>
    <w:rsid w:val="00015034"/>
    <w:rsid w:val="000171A6"/>
    <w:rsid w:val="000254A3"/>
    <w:rsid w:val="00025539"/>
    <w:rsid w:val="000255F8"/>
    <w:rsid w:val="00035DA5"/>
    <w:rsid w:val="00055FC0"/>
    <w:rsid w:val="00056803"/>
    <w:rsid w:val="000634CC"/>
    <w:rsid w:val="00066E96"/>
    <w:rsid w:val="00071E0E"/>
    <w:rsid w:val="00080D15"/>
    <w:rsid w:val="000856F8"/>
    <w:rsid w:val="00087447"/>
    <w:rsid w:val="000902F8"/>
    <w:rsid w:val="000B0BEE"/>
    <w:rsid w:val="000B10C5"/>
    <w:rsid w:val="000F1E7F"/>
    <w:rsid w:val="00102F93"/>
    <w:rsid w:val="00111B80"/>
    <w:rsid w:val="00113494"/>
    <w:rsid w:val="001238E5"/>
    <w:rsid w:val="001521C9"/>
    <w:rsid w:val="00183536"/>
    <w:rsid w:val="00187A76"/>
    <w:rsid w:val="001A7E06"/>
    <w:rsid w:val="001B3B4C"/>
    <w:rsid w:val="001F4F9A"/>
    <w:rsid w:val="001F6AC4"/>
    <w:rsid w:val="00201234"/>
    <w:rsid w:val="00204C64"/>
    <w:rsid w:val="00215B08"/>
    <w:rsid w:val="00216AC3"/>
    <w:rsid w:val="00233476"/>
    <w:rsid w:val="00240347"/>
    <w:rsid w:val="00260F34"/>
    <w:rsid w:val="00263C45"/>
    <w:rsid w:val="00264929"/>
    <w:rsid w:val="00265287"/>
    <w:rsid w:val="002701DC"/>
    <w:rsid w:val="00272A48"/>
    <w:rsid w:val="00281C91"/>
    <w:rsid w:val="00287D6D"/>
    <w:rsid w:val="002B6DAC"/>
    <w:rsid w:val="002C11DB"/>
    <w:rsid w:val="0031520F"/>
    <w:rsid w:val="00317BEC"/>
    <w:rsid w:val="003211AD"/>
    <w:rsid w:val="0032462A"/>
    <w:rsid w:val="00330768"/>
    <w:rsid w:val="00333589"/>
    <w:rsid w:val="00336482"/>
    <w:rsid w:val="0034034F"/>
    <w:rsid w:val="003524BD"/>
    <w:rsid w:val="003674CD"/>
    <w:rsid w:val="003740BF"/>
    <w:rsid w:val="00375037"/>
    <w:rsid w:val="00386C36"/>
    <w:rsid w:val="00393B62"/>
    <w:rsid w:val="003C53C8"/>
    <w:rsid w:val="003D226E"/>
    <w:rsid w:val="003D57C2"/>
    <w:rsid w:val="003F5000"/>
    <w:rsid w:val="00414875"/>
    <w:rsid w:val="00430F13"/>
    <w:rsid w:val="00466E22"/>
    <w:rsid w:val="00472A45"/>
    <w:rsid w:val="00476F63"/>
    <w:rsid w:val="00483A96"/>
    <w:rsid w:val="00484C9B"/>
    <w:rsid w:val="00493DB6"/>
    <w:rsid w:val="004A631C"/>
    <w:rsid w:val="004D2477"/>
    <w:rsid w:val="004E49AF"/>
    <w:rsid w:val="0050081F"/>
    <w:rsid w:val="005059C3"/>
    <w:rsid w:val="00506EDB"/>
    <w:rsid w:val="00513FF4"/>
    <w:rsid w:val="005143D5"/>
    <w:rsid w:val="00515AA2"/>
    <w:rsid w:val="00520A10"/>
    <w:rsid w:val="005217A6"/>
    <w:rsid w:val="00521D91"/>
    <w:rsid w:val="0052246A"/>
    <w:rsid w:val="00524041"/>
    <w:rsid w:val="00545360"/>
    <w:rsid w:val="00547B89"/>
    <w:rsid w:val="00550840"/>
    <w:rsid w:val="00572BD2"/>
    <w:rsid w:val="00580B4C"/>
    <w:rsid w:val="00582407"/>
    <w:rsid w:val="00596D24"/>
    <w:rsid w:val="005C00C6"/>
    <w:rsid w:val="005C17BD"/>
    <w:rsid w:val="005C1A73"/>
    <w:rsid w:val="005C37C8"/>
    <w:rsid w:val="005E45FC"/>
    <w:rsid w:val="005F0869"/>
    <w:rsid w:val="0064112B"/>
    <w:rsid w:val="00643B03"/>
    <w:rsid w:val="0064697B"/>
    <w:rsid w:val="00646C85"/>
    <w:rsid w:val="00647DFC"/>
    <w:rsid w:val="006559E6"/>
    <w:rsid w:val="00670FBC"/>
    <w:rsid w:val="00680B93"/>
    <w:rsid w:val="006A44D8"/>
    <w:rsid w:val="006A659A"/>
    <w:rsid w:val="006B3DAF"/>
    <w:rsid w:val="006C3932"/>
    <w:rsid w:val="006E16D9"/>
    <w:rsid w:val="006E31D3"/>
    <w:rsid w:val="006F34EE"/>
    <w:rsid w:val="006F494B"/>
    <w:rsid w:val="00700D6A"/>
    <w:rsid w:val="00704D29"/>
    <w:rsid w:val="0072565B"/>
    <w:rsid w:val="00727B23"/>
    <w:rsid w:val="0073500C"/>
    <w:rsid w:val="00755B13"/>
    <w:rsid w:val="007606A1"/>
    <w:rsid w:val="00762144"/>
    <w:rsid w:val="00773D91"/>
    <w:rsid w:val="007825ED"/>
    <w:rsid w:val="00796E44"/>
    <w:rsid w:val="007A52E1"/>
    <w:rsid w:val="007F25D3"/>
    <w:rsid w:val="007F4C7D"/>
    <w:rsid w:val="00813191"/>
    <w:rsid w:val="00815EEC"/>
    <w:rsid w:val="00832F7E"/>
    <w:rsid w:val="0083389D"/>
    <w:rsid w:val="00841248"/>
    <w:rsid w:val="00842F89"/>
    <w:rsid w:val="0085639A"/>
    <w:rsid w:val="00861214"/>
    <w:rsid w:val="00865A44"/>
    <w:rsid w:val="00886FDA"/>
    <w:rsid w:val="008B04F1"/>
    <w:rsid w:val="008E40E4"/>
    <w:rsid w:val="008E5E92"/>
    <w:rsid w:val="008F2BA8"/>
    <w:rsid w:val="008F2EC1"/>
    <w:rsid w:val="008F430E"/>
    <w:rsid w:val="008F4700"/>
    <w:rsid w:val="008F6025"/>
    <w:rsid w:val="008F63BF"/>
    <w:rsid w:val="00903CF6"/>
    <w:rsid w:val="00921774"/>
    <w:rsid w:val="00926A86"/>
    <w:rsid w:val="00933A2B"/>
    <w:rsid w:val="00946BF2"/>
    <w:rsid w:val="00950F16"/>
    <w:rsid w:val="009617B7"/>
    <w:rsid w:val="00967431"/>
    <w:rsid w:val="00972783"/>
    <w:rsid w:val="00994B2D"/>
    <w:rsid w:val="009A0602"/>
    <w:rsid w:val="009A323F"/>
    <w:rsid w:val="009A3EEB"/>
    <w:rsid w:val="009B3472"/>
    <w:rsid w:val="009B4D87"/>
    <w:rsid w:val="009C7255"/>
    <w:rsid w:val="009D0801"/>
    <w:rsid w:val="009D572D"/>
    <w:rsid w:val="009D5F27"/>
    <w:rsid w:val="009E4A18"/>
    <w:rsid w:val="009F4A81"/>
    <w:rsid w:val="009F75BD"/>
    <w:rsid w:val="00A03C8C"/>
    <w:rsid w:val="00A03E47"/>
    <w:rsid w:val="00A11ABF"/>
    <w:rsid w:val="00A34D48"/>
    <w:rsid w:val="00A36358"/>
    <w:rsid w:val="00A4382C"/>
    <w:rsid w:val="00A73D8B"/>
    <w:rsid w:val="00A7778F"/>
    <w:rsid w:val="00A82B4A"/>
    <w:rsid w:val="00A954BD"/>
    <w:rsid w:val="00AA5902"/>
    <w:rsid w:val="00AA5DFF"/>
    <w:rsid w:val="00AD11F6"/>
    <w:rsid w:val="00AD238A"/>
    <w:rsid w:val="00AD407E"/>
    <w:rsid w:val="00AD518B"/>
    <w:rsid w:val="00AD6E30"/>
    <w:rsid w:val="00AE6F34"/>
    <w:rsid w:val="00AF0014"/>
    <w:rsid w:val="00AF687F"/>
    <w:rsid w:val="00AF6FE7"/>
    <w:rsid w:val="00B10863"/>
    <w:rsid w:val="00B10DFC"/>
    <w:rsid w:val="00B2088F"/>
    <w:rsid w:val="00B275D1"/>
    <w:rsid w:val="00B45670"/>
    <w:rsid w:val="00B4640B"/>
    <w:rsid w:val="00B644E3"/>
    <w:rsid w:val="00B91C5F"/>
    <w:rsid w:val="00B950D0"/>
    <w:rsid w:val="00B9588F"/>
    <w:rsid w:val="00BC47F1"/>
    <w:rsid w:val="00BC711F"/>
    <w:rsid w:val="00BE2CAC"/>
    <w:rsid w:val="00BE36F7"/>
    <w:rsid w:val="00BF4676"/>
    <w:rsid w:val="00C06DA4"/>
    <w:rsid w:val="00C07EA0"/>
    <w:rsid w:val="00C23FEC"/>
    <w:rsid w:val="00C25A27"/>
    <w:rsid w:val="00C32401"/>
    <w:rsid w:val="00C3716B"/>
    <w:rsid w:val="00C418B1"/>
    <w:rsid w:val="00C63F91"/>
    <w:rsid w:val="00C673DE"/>
    <w:rsid w:val="00C7566D"/>
    <w:rsid w:val="00C823D7"/>
    <w:rsid w:val="00C833F6"/>
    <w:rsid w:val="00C93537"/>
    <w:rsid w:val="00CA4A07"/>
    <w:rsid w:val="00CB3D22"/>
    <w:rsid w:val="00CB798F"/>
    <w:rsid w:val="00CC0509"/>
    <w:rsid w:val="00CD6D3E"/>
    <w:rsid w:val="00CE23EE"/>
    <w:rsid w:val="00CF2998"/>
    <w:rsid w:val="00D04B09"/>
    <w:rsid w:val="00D119C1"/>
    <w:rsid w:val="00D14696"/>
    <w:rsid w:val="00D20771"/>
    <w:rsid w:val="00D21AC6"/>
    <w:rsid w:val="00D2342D"/>
    <w:rsid w:val="00D26638"/>
    <w:rsid w:val="00D37353"/>
    <w:rsid w:val="00D42336"/>
    <w:rsid w:val="00D5513E"/>
    <w:rsid w:val="00D70AD3"/>
    <w:rsid w:val="00D710CB"/>
    <w:rsid w:val="00D71D82"/>
    <w:rsid w:val="00D74AA3"/>
    <w:rsid w:val="00D9496B"/>
    <w:rsid w:val="00D957B7"/>
    <w:rsid w:val="00DA1561"/>
    <w:rsid w:val="00DB283F"/>
    <w:rsid w:val="00DB2D38"/>
    <w:rsid w:val="00DB70C4"/>
    <w:rsid w:val="00DD5DC8"/>
    <w:rsid w:val="00E1309F"/>
    <w:rsid w:val="00E208C8"/>
    <w:rsid w:val="00E37FF1"/>
    <w:rsid w:val="00E42242"/>
    <w:rsid w:val="00E54C5E"/>
    <w:rsid w:val="00E57663"/>
    <w:rsid w:val="00E631F9"/>
    <w:rsid w:val="00E67A31"/>
    <w:rsid w:val="00E75701"/>
    <w:rsid w:val="00E85FFE"/>
    <w:rsid w:val="00EA3578"/>
    <w:rsid w:val="00EA5565"/>
    <w:rsid w:val="00EB474D"/>
    <w:rsid w:val="00EC2F4D"/>
    <w:rsid w:val="00ED081D"/>
    <w:rsid w:val="00ED51CE"/>
    <w:rsid w:val="00ED70C8"/>
    <w:rsid w:val="00EE0038"/>
    <w:rsid w:val="00EE10AE"/>
    <w:rsid w:val="00EF2152"/>
    <w:rsid w:val="00F056DD"/>
    <w:rsid w:val="00F06591"/>
    <w:rsid w:val="00F15CB1"/>
    <w:rsid w:val="00F17264"/>
    <w:rsid w:val="00F25ED0"/>
    <w:rsid w:val="00F40CFD"/>
    <w:rsid w:val="00F42D78"/>
    <w:rsid w:val="00F567DF"/>
    <w:rsid w:val="00F71BAE"/>
    <w:rsid w:val="00F729C0"/>
    <w:rsid w:val="00F83B34"/>
    <w:rsid w:val="00FB393F"/>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F"/>
    <w:rPr>
      <w:rFonts w:ascii="PT Sans" w:eastAsia="Times New Roman" w:hAnsi="PT Sans"/>
      <w:sz w:val="18"/>
      <w:szCs w:val="24"/>
      <w:lang w:val="en-GB"/>
    </w:rPr>
  </w:style>
  <w:style w:type="paragraph" w:styleId="Heading1">
    <w:name w:val="heading 1"/>
    <w:basedOn w:val="Normal"/>
    <w:next w:val="Normal"/>
    <w:link w:val="Heading1Char"/>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Heading2">
    <w:name w:val="heading 2"/>
    <w:basedOn w:val="Normal"/>
    <w:next w:val="Normal"/>
    <w:link w:val="Heading2Char"/>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Heading3">
    <w:name w:val="heading 3"/>
    <w:basedOn w:val="Normal"/>
    <w:next w:val="Normal"/>
    <w:link w:val="Heading3Char"/>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FD086F"/>
    <w:pPr>
      <w:keepNext/>
      <w:keepLines/>
      <w:spacing w:before="200"/>
      <w:outlineLvl w:val="3"/>
    </w:pPr>
    <w:rPr>
      <w:b/>
      <w:szCs w:val="18"/>
      <w:lang w:val="en-US"/>
    </w:rPr>
  </w:style>
  <w:style w:type="paragraph" w:styleId="Heading5">
    <w:name w:val="heading 5"/>
    <w:basedOn w:val="Normal"/>
    <w:next w:val="Normal"/>
    <w:link w:val="Heading5Char"/>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7DF"/>
    <w:rPr>
      <w:rFonts w:ascii="Tahoma" w:hAnsi="Tahoma" w:cs="Tahoma"/>
      <w:sz w:val="16"/>
      <w:szCs w:val="16"/>
    </w:rPr>
  </w:style>
  <w:style w:type="character" w:customStyle="1" w:styleId="BalloonTextChar">
    <w:name w:val="Balloon Text Char"/>
    <w:basedOn w:val="DefaultParagraphFont"/>
    <w:link w:val="BalloonText"/>
    <w:uiPriority w:val="99"/>
    <w:semiHidden/>
    <w:rsid w:val="00F567DF"/>
    <w:rPr>
      <w:rFonts w:ascii="Tahoma" w:hAnsi="Tahoma" w:cs="Tahoma"/>
      <w:sz w:val="16"/>
      <w:szCs w:val="16"/>
    </w:rPr>
  </w:style>
  <w:style w:type="paragraph" w:styleId="Header">
    <w:name w:val="header"/>
    <w:basedOn w:val="Normal"/>
    <w:link w:val="HeaderChar"/>
    <w:uiPriority w:val="99"/>
    <w:unhideWhenUsed/>
    <w:rsid w:val="00264929"/>
    <w:pPr>
      <w:tabs>
        <w:tab w:val="center" w:pos="4536"/>
        <w:tab w:val="right" w:pos="9072"/>
      </w:tabs>
    </w:pPr>
  </w:style>
  <w:style w:type="character" w:customStyle="1" w:styleId="HeaderChar">
    <w:name w:val="Header Char"/>
    <w:basedOn w:val="DefaultParagraphFont"/>
    <w:link w:val="Header"/>
    <w:uiPriority w:val="99"/>
    <w:rsid w:val="00264929"/>
  </w:style>
  <w:style w:type="paragraph" w:styleId="Footer">
    <w:name w:val="footer"/>
    <w:basedOn w:val="Normal"/>
    <w:link w:val="FooterChar"/>
    <w:uiPriority w:val="99"/>
    <w:unhideWhenUsed/>
    <w:rsid w:val="00264929"/>
    <w:pPr>
      <w:tabs>
        <w:tab w:val="center" w:pos="4536"/>
        <w:tab w:val="right" w:pos="9072"/>
      </w:tabs>
    </w:pPr>
  </w:style>
  <w:style w:type="character" w:customStyle="1" w:styleId="FooterChar">
    <w:name w:val="Footer Char"/>
    <w:basedOn w:val="DefaultParagraphFont"/>
    <w:link w:val="Footer"/>
    <w:uiPriority w:val="99"/>
    <w:rsid w:val="00264929"/>
  </w:style>
  <w:style w:type="character" w:styleId="Hyperlink">
    <w:name w:val="Hyperlink"/>
    <w:basedOn w:val="DefaultParagraphFont"/>
    <w:uiPriority w:val="99"/>
    <w:unhideWhenUsed/>
    <w:rsid w:val="00BF4676"/>
    <w:rPr>
      <w:color w:val="0000FF"/>
      <w:u w:val="single"/>
    </w:rPr>
  </w:style>
  <w:style w:type="paragraph" w:styleId="ListParagraph">
    <w:name w:val="List Paragraph"/>
    <w:basedOn w:val="Normal"/>
    <w:uiPriority w:val="34"/>
    <w:qFormat/>
    <w:rsid w:val="00263C45"/>
    <w:pPr>
      <w:ind w:left="720"/>
      <w:contextualSpacing/>
    </w:pPr>
  </w:style>
  <w:style w:type="character" w:customStyle="1" w:styleId="Heading1Char">
    <w:name w:val="Heading 1 Char"/>
    <w:basedOn w:val="DefaultParagraphFont"/>
    <w:link w:val="Heading1"/>
    <w:uiPriority w:val="9"/>
    <w:rsid w:val="006A44D8"/>
    <w:rPr>
      <w:rFonts w:ascii="PT Sans" w:eastAsiaTheme="majorEastAsia" w:hAnsi="PT Sans" w:cstheme="majorBidi"/>
      <w:b/>
      <w:bCs/>
      <w:sz w:val="28"/>
      <w:szCs w:val="18"/>
      <w:lang w:val="de-CH"/>
    </w:rPr>
  </w:style>
  <w:style w:type="character" w:customStyle="1" w:styleId="Heading2Char">
    <w:name w:val="Heading 2 Char"/>
    <w:basedOn w:val="DefaultParagraphFont"/>
    <w:link w:val="Heading2"/>
    <w:uiPriority w:val="9"/>
    <w:rsid w:val="006A44D8"/>
    <w:rPr>
      <w:rFonts w:ascii="PT Sans" w:eastAsiaTheme="majorEastAsia" w:hAnsi="PT Sans" w:cstheme="majorBidi"/>
      <w:b/>
      <w:bCs/>
      <w:sz w:val="24"/>
      <w:szCs w:val="18"/>
      <w:lang w:val="de-CH"/>
    </w:rPr>
  </w:style>
  <w:style w:type="paragraph" w:styleId="TOC1">
    <w:name w:val="toc 1"/>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paragraph" w:styleId="TOC2">
    <w:name w:val="toc 2"/>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character" w:customStyle="1" w:styleId="Heading3Char">
    <w:name w:val="Heading 3 Char"/>
    <w:basedOn w:val="DefaultParagraphFont"/>
    <w:link w:val="Heading3"/>
    <w:uiPriority w:val="9"/>
    <w:rsid w:val="006A44D8"/>
    <w:rPr>
      <w:rFonts w:ascii="PT Sans" w:eastAsiaTheme="majorEastAsia" w:hAnsi="PT Sans" w:cstheme="majorBidi"/>
      <w:b/>
      <w:bCs/>
      <w:szCs w:val="24"/>
      <w:lang w:val="de-CH"/>
    </w:rPr>
  </w:style>
  <w:style w:type="paragraph" w:styleId="TOC3">
    <w:name w:val="toc 3"/>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character" w:customStyle="1" w:styleId="Heading4Char">
    <w:name w:val="Heading 4 Char"/>
    <w:basedOn w:val="DefaultParagraphFont"/>
    <w:link w:val="Heading4"/>
    <w:uiPriority w:val="9"/>
    <w:rsid w:val="00FD086F"/>
    <w:rPr>
      <w:rFonts w:ascii="PT Sans" w:eastAsia="Times New Roman" w:hAnsi="PT Sans"/>
      <w:b/>
      <w:sz w:val="18"/>
      <w:szCs w:val="18"/>
      <w:lang w:val="en-US"/>
    </w:rPr>
  </w:style>
  <w:style w:type="character" w:customStyle="1" w:styleId="Heading5Char">
    <w:name w:val="Heading 5 Char"/>
    <w:basedOn w:val="DefaultParagraphFont"/>
    <w:link w:val="Heading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Heading6Char">
    <w:name w:val="Heading 6 Char"/>
    <w:basedOn w:val="DefaultParagraphFont"/>
    <w:link w:val="Heading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Heading7Char">
    <w:name w:val="Heading 7 Char"/>
    <w:basedOn w:val="DefaultParagraphFont"/>
    <w:link w:val="Heading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Heading8Char">
    <w:name w:val="Heading 8 Char"/>
    <w:basedOn w:val="DefaultParagraphFont"/>
    <w:link w:val="Heading8"/>
    <w:uiPriority w:val="9"/>
    <w:semiHidden/>
    <w:rsid w:val="00646C8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46C85"/>
    <w:rPr>
      <w:rFonts w:asciiTheme="majorHAnsi" w:eastAsiaTheme="majorEastAsia" w:hAnsiTheme="majorHAnsi" w:cstheme="majorBidi"/>
      <w:i/>
      <w:iCs/>
      <w:color w:val="404040" w:themeColor="text1" w:themeTint="BF"/>
    </w:rPr>
  </w:style>
  <w:style w:type="table" w:styleId="LightList-Accent3">
    <w:name w:val="Light List Accent 3"/>
    <w:basedOn w:val="TableNormal"/>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aliases w:val="Kopf / Fusszeile"/>
    <w:basedOn w:val="Header"/>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Normal"/>
    <w:link w:val="TabelleStandardZchn"/>
    <w:qFormat/>
    <w:rsid w:val="00DB2D38"/>
    <w:rPr>
      <w:rFonts w:cstheme="minorBidi"/>
      <w:sz w:val="15"/>
      <w:szCs w:val="15"/>
      <w:lang w:eastAsia="en-US"/>
    </w:rPr>
  </w:style>
  <w:style w:type="paragraph" w:styleId="TOCHeading">
    <w:name w:val="TOC Heading"/>
    <w:basedOn w:val="Heading1"/>
    <w:next w:val="Normal"/>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DefaultParagraphFon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Normal"/>
    <w:link w:val="TabelleTitelZchn"/>
    <w:qFormat/>
    <w:rsid w:val="00FD086F"/>
    <w:rPr>
      <w:rFonts w:eastAsiaTheme="majorEastAsia" w:cstheme="majorBidi"/>
      <w:szCs w:val="18"/>
      <w:lang w:val="en-US"/>
    </w:rPr>
  </w:style>
  <w:style w:type="paragraph" w:customStyle="1" w:styleId="berschrift4">
    <w:name w:val="Überschrift4"/>
    <w:basedOn w:val="Heading3"/>
    <w:link w:val="berschrift4Zchn"/>
    <w:rsid w:val="00F25ED0"/>
    <w:pPr>
      <w:numPr>
        <w:ilvl w:val="3"/>
      </w:numPr>
    </w:pPr>
  </w:style>
  <w:style w:type="character" w:customStyle="1" w:styleId="TabelleTitelZchn">
    <w:name w:val="Tabelle_Titel Zchn"/>
    <w:basedOn w:val="DefaultParagraphFont"/>
    <w:link w:val="TabelleTitel"/>
    <w:rsid w:val="00FD086F"/>
    <w:rPr>
      <w:rFonts w:ascii="PT Sans" w:eastAsiaTheme="majorEastAsia" w:hAnsi="PT Sans" w:cstheme="majorBidi"/>
      <w:sz w:val="18"/>
      <w:szCs w:val="18"/>
      <w:lang w:val="en-US"/>
    </w:rPr>
  </w:style>
  <w:style w:type="character" w:customStyle="1" w:styleId="berschrift4Zchn">
    <w:name w:val="Überschrift4 Zchn"/>
    <w:basedOn w:val="Heading3Char"/>
    <w:link w:val="berschrift4"/>
    <w:rsid w:val="00F25ED0"/>
    <w:rPr>
      <w:rFonts w:ascii="PT Sans" w:eastAsiaTheme="majorEastAsia" w:hAnsi="PT Sans" w:cstheme="majorBidi"/>
      <w:b/>
      <w:bCs/>
      <w:color w:val="004D78"/>
      <w:sz w:val="18"/>
      <w:szCs w:val="24"/>
      <w:lang w:val="de-CH"/>
    </w:rPr>
  </w:style>
  <w:style w:type="paragraph" w:styleId="Title">
    <w:name w:val="Title"/>
    <w:basedOn w:val="Normal"/>
    <w:next w:val="Normal"/>
    <w:link w:val="TitleChar"/>
    <w:uiPriority w:val="10"/>
    <w:qFormat/>
    <w:rsid w:val="00FD086F"/>
    <w:pPr>
      <w:spacing w:after="300"/>
      <w:contextualSpacing/>
    </w:pPr>
    <w:rPr>
      <w:rFonts w:eastAsiaTheme="majorEastAsia" w:cstheme="majorBidi"/>
      <w:b/>
      <w:spacing w:val="5"/>
      <w:kern w:val="28"/>
      <w:sz w:val="48"/>
      <w:szCs w:val="48"/>
    </w:rPr>
  </w:style>
  <w:style w:type="character" w:customStyle="1" w:styleId="TitleChar">
    <w:name w:val="Title Char"/>
    <w:basedOn w:val="DefaultParagraphFont"/>
    <w:link w:val="Title"/>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Normal"/>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TOC4">
    <w:name w:val="toc 4"/>
    <w:basedOn w:val="Normal"/>
    <w:next w:val="Normal"/>
    <w:autoRedefine/>
    <w:uiPriority w:val="39"/>
    <w:semiHidden/>
    <w:unhideWhenUsed/>
    <w:rsid w:val="00EE0038"/>
    <w:pPr>
      <w:spacing w:after="100"/>
      <w:ind w:left="540"/>
    </w:pPr>
  </w:style>
  <w:style w:type="paragraph" w:styleId="TOC5">
    <w:name w:val="toc 5"/>
    <w:basedOn w:val="Normal"/>
    <w:next w:val="Normal"/>
    <w:autoRedefine/>
    <w:uiPriority w:val="39"/>
    <w:semiHidden/>
    <w:unhideWhenUsed/>
    <w:rsid w:val="00EE0038"/>
    <w:pPr>
      <w:spacing w:after="100"/>
      <w:ind w:left="720"/>
    </w:pPr>
  </w:style>
  <w:style w:type="paragraph" w:styleId="TOC6">
    <w:name w:val="toc 6"/>
    <w:basedOn w:val="Normal"/>
    <w:next w:val="Normal"/>
    <w:autoRedefine/>
    <w:uiPriority w:val="39"/>
    <w:semiHidden/>
    <w:unhideWhenUsed/>
    <w:rsid w:val="00EE0038"/>
    <w:pPr>
      <w:spacing w:after="100"/>
      <w:ind w:left="900"/>
    </w:pPr>
  </w:style>
  <w:style w:type="paragraph" w:styleId="TOC7">
    <w:name w:val="toc 7"/>
    <w:basedOn w:val="Normal"/>
    <w:next w:val="Normal"/>
    <w:autoRedefine/>
    <w:uiPriority w:val="39"/>
    <w:semiHidden/>
    <w:unhideWhenUsed/>
    <w:rsid w:val="00EE0038"/>
    <w:pPr>
      <w:spacing w:after="100"/>
      <w:ind w:left="1080"/>
    </w:pPr>
  </w:style>
  <w:style w:type="paragraph" w:styleId="TOC8">
    <w:name w:val="toc 8"/>
    <w:basedOn w:val="Normal"/>
    <w:next w:val="Normal"/>
    <w:autoRedefine/>
    <w:uiPriority w:val="39"/>
    <w:semiHidden/>
    <w:unhideWhenUsed/>
    <w:rsid w:val="00EE0038"/>
    <w:pPr>
      <w:spacing w:after="100"/>
      <w:ind w:left="1260"/>
    </w:pPr>
  </w:style>
  <w:style w:type="paragraph" w:styleId="TOC9">
    <w:name w:val="toc 9"/>
    <w:basedOn w:val="Normal"/>
    <w:next w:val="Normal"/>
    <w:autoRedefine/>
    <w:uiPriority w:val="39"/>
    <w:semiHidden/>
    <w:unhideWhenUsed/>
    <w:rsid w:val="00EE0038"/>
    <w:pPr>
      <w:spacing w:after="100"/>
      <w:ind w:left="1440"/>
    </w:pPr>
  </w:style>
  <w:style w:type="character" w:customStyle="1" w:styleId="shorttext">
    <w:name w:val="short_text"/>
    <w:basedOn w:val="DefaultParagraphFont"/>
    <w:rsid w:val="000902F8"/>
  </w:style>
  <w:style w:type="character" w:customStyle="1" w:styleId="hps">
    <w:name w:val="hps"/>
    <w:basedOn w:val="DefaultParagraphFont"/>
    <w:rsid w:val="000902F8"/>
  </w:style>
  <w:style w:type="character" w:styleId="FollowedHyperlink">
    <w:name w:val="FollowedHyperlink"/>
    <w:basedOn w:val="DefaultParagraphFont"/>
    <w:uiPriority w:val="99"/>
    <w:semiHidden/>
    <w:unhideWhenUsed/>
    <w:rsid w:val="00013609"/>
    <w:rPr>
      <w:color w:val="800080" w:themeColor="followedHyperlink"/>
      <w:u w:val="single"/>
    </w:rPr>
  </w:style>
  <w:style w:type="paragraph" w:styleId="NormalWeb">
    <w:name w:val="Normal (Web)"/>
    <w:basedOn w:val="Normal"/>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DefaultParagraphFont"/>
    <w:rsid w:val="00013609"/>
  </w:style>
  <w:style w:type="character" w:styleId="Strong">
    <w:name w:val="Strong"/>
    <w:basedOn w:val="DefaultParagraphFont"/>
    <w:uiPriority w:val="22"/>
    <w:qFormat/>
    <w:rsid w:val="00013609"/>
    <w:rPr>
      <w:b/>
      <w:bCs/>
    </w:rPr>
  </w:style>
  <w:style w:type="paragraph" w:styleId="HTMLPreformatted">
    <w:name w:val="HTML Preformatted"/>
    <w:basedOn w:val="Normal"/>
    <w:link w:val="HTMLPreformattedChar"/>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013609"/>
    <w:rPr>
      <w:rFonts w:ascii="Courier New" w:eastAsia="Times New Roman" w:hAnsi="Courier New" w:cs="Courier New"/>
      <w:lang w:val="de-CH" w:eastAsia="de-CH"/>
    </w:rPr>
  </w:style>
  <w:style w:type="table" w:styleId="LightList-Accent1">
    <w:name w:val="Light List Accent 1"/>
    <w:basedOn w:val="TableNormal"/>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DefaultParagraphFont"/>
    <w:rsid w:val="00F065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F"/>
    <w:rPr>
      <w:rFonts w:ascii="PT Sans" w:eastAsia="Times New Roman" w:hAnsi="PT Sans"/>
      <w:sz w:val="18"/>
      <w:szCs w:val="24"/>
      <w:lang w:val="en-GB"/>
    </w:rPr>
  </w:style>
  <w:style w:type="paragraph" w:styleId="Heading1">
    <w:name w:val="heading 1"/>
    <w:basedOn w:val="Normal"/>
    <w:next w:val="Normal"/>
    <w:link w:val="Heading1Char"/>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Heading2">
    <w:name w:val="heading 2"/>
    <w:basedOn w:val="Normal"/>
    <w:next w:val="Normal"/>
    <w:link w:val="Heading2Char"/>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Heading3">
    <w:name w:val="heading 3"/>
    <w:basedOn w:val="Normal"/>
    <w:next w:val="Normal"/>
    <w:link w:val="Heading3Char"/>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FD086F"/>
    <w:pPr>
      <w:keepNext/>
      <w:keepLines/>
      <w:spacing w:before="200"/>
      <w:outlineLvl w:val="3"/>
    </w:pPr>
    <w:rPr>
      <w:b/>
      <w:szCs w:val="18"/>
      <w:lang w:val="en-US"/>
    </w:rPr>
  </w:style>
  <w:style w:type="paragraph" w:styleId="Heading5">
    <w:name w:val="heading 5"/>
    <w:basedOn w:val="Normal"/>
    <w:next w:val="Normal"/>
    <w:link w:val="Heading5Char"/>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7DF"/>
    <w:rPr>
      <w:rFonts w:ascii="Tahoma" w:hAnsi="Tahoma" w:cs="Tahoma"/>
      <w:sz w:val="16"/>
      <w:szCs w:val="16"/>
    </w:rPr>
  </w:style>
  <w:style w:type="character" w:customStyle="1" w:styleId="BalloonTextChar">
    <w:name w:val="Balloon Text Char"/>
    <w:basedOn w:val="DefaultParagraphFont"/>
    <w:link w:val="BalloonText"/>
    <w:uiPriority w:val="99"/>
    <w:semiHidden/>
    <w:rsid w:val="00F567DF"/>
    <w:rPr>
      <w:rFonts w:ascii="Tahoma" w:hAnsi="Tahoma" w:cs="Tahoma"/>
      <w:sz w:val="16"/>
      <w:szCs w:val="16"/>
    </w:rPr>
  </w:style>
  <w:style w:type="paragraph" w:styleId="Header">
    <w:name w:val="header"/>
    <w:basedOn w:val="Normal"/>
    <w:link w:val="HeaderChar"/>
    <w:uiPriority w:val="99"/>
    <w:unhideWhenUsed/>
    <w:rsid w:val="00264929"/>
    <w:pPr>
      <w:tabs>
        <w:tab w:val="center" w:pos="4536"/>
        <w:tab w:val="right" w:pos="9072"/>
      </w:tabs>
    </w:pPr>
  </w:style>
  <w:style w:type="character" w:customStyle="1" w:styleId="HeaderChar">
    <w:name w:val="Header Char"/>
    <w:basedOn w:val="DefaultParagraphFont"/>
    <w:link w:val="Header"/>
    <w:uiPriority w:val="99"/>
    <w:rsid w:val="00264929"/>
  </w:style>
  <w:style w:type="paragraph" w:styleId="Footer">
    <w:name w:val="footer"/>
    <w:basedOn w:val="Normal"/>
    <w:link w:val="FooterChar"/>
    <w:uiPriority w:val="99"/>
    <w:unhideWhenUsed/>
    <w:rsid w:val="00264929"/>
    <w:pPr>
      <w:tabs>
        <w:tab w:val="center" w:pos="4536"/>
        <w:tab w:val="right" w:pos="9072"/>
      </w:tabs>
    </w:pPr>
  </w:style>
  <w:style w:type="character" w:customStyle="1" w:styleId="FooterChar">
    <w:name w:val="Footer Char"/>
    <w:basedOn w:val="DefaultParagraphFont"/>
    <w:link w:val="Footer"/>
    <w:uiPriority w:val="99"/>
    <w:rsid w:val="00264929"/>
  </w:style>
  <w:style w:type="character" w:styleId="Hyperlink">
    <w:name w:val="Hyperlink"/>
    <w:basedOn w:val="DefaultParagraphFont"/>
    <w:uiPriority w:val="99"/>
    <w:unhideWhenUsed/>
    <w:rsid w:val="00BF4676"/>
    <w:rPr>
      <w:color w:val="0000FF"/>
      <w:u w:val="single"/>
    </w:rPr>
  </w:style>
  <w:style w:type="paragraph" w:styleId="ListParagraph">
    <w:name w:val="List Paragraph"/>
    <w:basedOn w:val="Normal"/>
    <w:uiPriority w:val="34"/>
    <w:qFormat/>
    <w:rsid w:val="00263C45"/>
    <w:pPr>
      <w:ind w:left="720"/>
      <w:contextualSpacing/>
    </w:pPr>
  </w:style>
  <w:style w:type="character" w:customStyle="1" w:styleId="Heading1Char">
    <w:name w:val="Heading 1 Char"/>
    <w:basedOn w:val="DefaultParagraphFont"/>
    <w:link w:val="Heading1"/>
    <w:uiPriority w:val="9"/>
    <w:rsid w:val="006A44D8"/>
    <w:rPr>
      <w:rFonts w:ascii="PT Sans" w:eastAsiaTheme="majorEastAsia" w:hAnsi="PT Sans" w:cstheme="majorBidi"/>
      <w:b/>
      <w:bCs/>
      <w:sz w:val="28"/>
      <w:szCs w:val="18"/>
      <w:lang w:val="de-CH"/>
    </w:rPr>
  </w:style>
  <w:style w:type="character" w:customStyle="1" w:styleId="Heading2Char">
    <w:name w:val="Heading 2 Char"/>
    <w:basedOn w:val="DefaultParagraphFont"/>
    <w:link w:val="Heading2"/>
    <w:uiPriority w:val="9"/>
    <w:rsid w:val="006A44D8"/>
    <w:rPr>
      <w:rFonts w:ascii="PT Sans" w:eastAsiaTheme="majorEastAsia" w:hAnsi="PT Sans" w:cstheme="majorBidi"/>
      <w:b/>
      <w:bCs/>
      <w:sz w:val="24"/>
      <w:szCs w:val="18"/>
      <w:lang w:val="de-CH"/>
    </w:rPr>
  </w:style>
  <w:style w:type="paragraph" w:styleId="TOC1">
    <w:name w:val="toc 1"/>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paragraph" w:styleId="TOC2">
    <w:name w:val="toc 2"/>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character" w:customStyle="1" w:styleId="Heading3Char">
    <w:name w:val="Heading 3 Char"/>
    <w:basedOn w:val="DefaultParagraphFont"/>
    <w:link w:val="Heading3"/>
    <w:uiPriority w:val="9"/>
    <w:rsid w:val="006A44D8"/>
    <w:rPr>
      <w:rFonts w:ascii="PT Sans" w:eastAsiaTheme="majorEastAsia" w:hAnsi="PT Sans" w:cstheme="majorBidi"/>
      <w:b/>
      <w:bCs/>
      <w:szCs w:val="24"/>
      <w:lang w:val="de-CH"/>
    </w:rPr>
  </w:style>
  <w:style w:type="paragraph" w:styleId="TOC3">
    <w:name w:val="toc 3"/>
    <w:basedOn w:val="Normal"/>
    <w:next w:val="Normal"/>
    <w:autoRedefine/>
    <w:uiPriority w:val="39"/>
    <w:unhideWhenUsed/>
    <w:rsid w:val="00EE0038"/>
    <w:pPr>
      <w:tabs>
        <w:tab w:val="left" w:pos="1418"/>
        <w:tab w:val="right" w:pos="9356"/>
      </w:tabs>
      <w:spacing w:after="100"/>
      <w:ind w:right="-1"/>
    </w:pPr>
    <w:rPr>
      <w:rFonts w:eastAsiaTheme="majorEastAsia"/>
      <w:noProof/>
    </w:rPr>
  </w:style>
  <w:style w:type="character" w:customStyle="1" w:styleId="Heading4Char">
    <w:name w:val="Heading 4 Char"/>
    <w:basedOn w:val="DefaultParagraphFont"/>
    <w:link w:val="Heading4"/>
    <w:uiPriority w:val="9"/>
    <w:rsid w:val="00FD086F"/>
    <w:rPr>
      <w:rFonts w:ascii="PT Sans" w:eastAsia="Times New Roman" w:hAnsi="PT Sans"/>
      <w:b/>
      <w:sz w:val="18"/>
      <w:szCs w:val="18"/>
      <w:lang w:val="en-US"/>
    </w:rPr>
  </w:style>
  <w:style w:type="character" w:customStyle="1" w:styleId="Heading5Char">
    <w:name w:val="Heading 5 Char"/>
    <w:basedOn w:val="DefaultParagraphFont"/>
    <w:link w:val="Heading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Heading6Char">
    <w:name w:val="Heading 6 Char"/>
    <w:basedOn w:val="DefaultParagraphFont"/>
    <w:link w:val="Heading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Heading7Char">
    <w:name w:val="Heading 7 Char"/>
    <w:basedOn w:val="DefaultParagraphFont"/>
    <w:link w:val="Heading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Heading8Char">
    <w:name w:val="Heading 8 Char"/>
    <w:basedOn w:val="DefaultParagraphFont"/>
    <w:link w:val="Heading8"/>
    <w:uiPriority w:val="9"/>
    <w:semiHidden/>
    <w:rsid w:val="00646C8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46C85"/>
    <w:rPr>
      <w:rFonts w:asciiTheme="majorHAnsi" w:eastAsiaTheme="majorEastAsia" w:hAnsiTheme="majorHAnsi" w:cstheme="majorBidi"/>
      <w:i/>
      <w:iCs/>
      <w:color w:val="404040" w:themeColor="text1" w:themeTint="BF"/>
    </w:rPr>
  </w:style>
  <w:style w:type="table" w:styleId="LightList-Accent3">
    <w:name w:val="Light List Accent 3"/>
    <w:basedOn w:val="TableNormal"/>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aliases w:val="Kopf / Fusszeile"/>
    <w:basedOn w:val="Header"/>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Normal"/>
    <w:link w:val="TabelleStandardZchn"/>
    <w:qFormat/>
    <w:rsid w:val="00DB2D38"/>
    <w:rPr>
      <w:rFonts w:cstheme="minorBidi"/>
      <w:sz w:val="15"/>
      <w:szCs w:val="15"/>
      <w:lang w:eastAsia="en-US"/>
    </w:rPr>
  </w:style>
  <w:style w:type="paragraph" w:styleId="TOCHeading">
    <w:name w:val="TOC Heading"/>
    <w:basedOn w:val="Heading1"/>
    <w:next w:val="Normal"/>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DefaultParagraphFon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Normal"/>
    <w:link w:val="TabelleTitelZchn"/>
    <w:qFormat/>
    <w:rsid w:val="00FD086F"/>
    <w:rPr>
      <w:rFonts w:eastAsiaTheme="majorEastAsia" w:cstheme="majorBidi"/>
      <w:szCs w:val="18"/>
      <w:lang w:val="en-US"/>
    </w:rPr>
  </w:style>
  <w:style w:type="paragraph" w:customStyle="1" w:styleId="berschrift4">
    <w:name w:val="Überschrift4"/>
    <w:basedOn w:val="Heading3"/>
    <w:link w:val="berschrift4Zchn"/>
    <w:rsid w:val="00F25ED0"/>
    <w:pPr>
      <w:numPr>
        <w:ilvl w:val="3"/>
      </w:numPr>
    </w:pPr>
  </w:style>
  <w:style w:type="character" w:customStyle="1" w:styleId="TabelleTitelZchn">
    <w:name w:val="Tabelle_Titel Zchn"/>
    <w:basedOn w:val="DefaultParagraphFont"/>
    <w:link w:val="TabelleTitel"/>
    <w:rsid w:val="00FD086F"/>
    <w:rPr>
      <w:rFonts w:ascii="PT Sans" w:eastAsiaTheme="majorEastAsia" w:hAnsi="PT Sans" w:cstheme="majorBidi"/>
      <w:sz w:val="18"/>
      <w:szCs w:val="18"/>
      <w:lang w:val="en-US"/>
    </w:rPr>
  </w:style>
  <w:style w:type="character" w:customStyle="1" w:styleId="berschrift4Zchn">
    <w:name w:val="Überschrift4 Zchn"/>
    <w:basedOn w:val="Heading3Char"/>
    <w:link w:val="berschrift4"/>
    <w:rsid w:val="00F25ED0"/>
    <w:rPr>
      <w:rFonts w:ascii="PT Sans" w:eastAsiaTheme="majorEastAsia" w:hAnsi="PT Sans" w:cstheme="majorBidi"/>
      <w:b/>
      <w:bCs/>
      <w:color w:val="004D78"/>
      <w:sz w:val="18"/>
      <w:szCs w:val="24"/>
      <w:lang w:val="de-CH"/>
    </w:rPr>
  </w:style>
  <w:style w:type="paragraph" w:styleId="Title">
    <w:name w:val="Title"/>
    <w:basedOn w:val="Normal"/>
    <w:next w:val="Normal"/>
    <w:link w:val="TitleChar"/>
    <w:uiPriority w:val="10"/>
    <w:qFormat/>
    <w:rsid w:val="00FD086F"/>
    <w:pPr>
      <w:spacing w:after="300"/>
      <w:contextualSpacing/>
    </w:pPr>
    <w:rPr>
      <w:rFonts w:eastAsiaTheme="majorEastAsia" w:cstheme="majorBidi"/>
      <w:b/>
      <w:spacing w:val="5"/>
      <w:kern w:val="28"/>
      <w:sz w:val="48"/>
      <w:szCs w:val="48"/>
    </w:rPr>
  </w:style>
  <w:style w:type="character" w:customStyle="1" w:styleId="TitleChar">
    <w:name w:val="Title Char"/>
    <w:basedOn w:val="DefaultParagraphFont"/>
    <w:link w:val="Title"/>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Normal"/>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TOC4">
    <w:name w:val="toc 4"/>
    <w:basedOn w:val="Normal"/>
    <w:next w:val="Normal"/>
    <w:autoRedefine/>
    <w:uiPriority w:val="39"/>
    <w:semiHidden/>
    <w:unhideWhenUsed/>
    <w:rsid w:val="00EE0038"/>
    <w:pPr>
      <w:spacing w:after="100"/>
      <w:ind w:left="540"/>
    </w:pPr>
  </w:style>
  <w:style w:type="paragraph" w:styleId="TOC5">
    <w:name w:val="toc 5"/>
    <w:basedOn w:val="Normal"/>
    <w:next w:val="Normal"/>
    <w:autoRedefine/>
    <w:uiPriority w:val="39"/>
    <w:semiHidden/>
    <w:unhideWhenUsed/>
    <w:rsid w:val="00EE0038"/>
    <w:pPr>
      <w:spacing w:after="100"/>
      <w:ind w:left="720"/>
    </w:pPr>
  </w:style>
  <w:style w:type="paragraph" w:styleId="TOC6">
    <w:name w:val="toc 6"/>
    <w:basedOn w:val="Normal"/>
    <w:next w:val="Normal"/>
    <w:autoRedefine/>
    <w:uiPriority w:val="39"/>
    <w:semiHidden/>
    <w:unhideWhenUsed/>
    <w:rsid w:val="00EE0038"/>
    <w:pPr>
      <w:spacing w:after="100"/>
      <w:ind w:left="900"/>
    </w:pPr>
  </w:style>
  <w:style w:type="paragraph" w:styleId="TOC7">
    <w:name w:val="toc 7"/>
    <w:basedOn w:val="Normal"/>
    <w:next w:val="Normal"/>
    <w:autoRedefine/>
    <w:uiPriority w:val="39"/>
    <w:semiHidden/>
    <w:unhideWhenUsed/>
    <w:rsid w:val="00EE0038"/>
    <w:pPr>
      <w:spacing w:after="100"/>
      <w:ind w:left="1080"/>
    </w:pPr>
  </w:style>
  <w:style w:type="paragraph" w:styleId="TOC8">
    <w:name w:val="toc 8"/>
    <w:basedOn w:val="Normal"/>
    <w:next w:val="Normal"/>
    <w:autoRedefine/>
    <w:uiPriority w:val="39"/>
    <w:semiHidden/>
    <w:unhideWhenUsed/>
    <w:rsid w:val="00EE0038"/>
    <w:pPr>
      <w:spacing w:after="100"/>
      <w:ind w:left="1260"/>
    </w:pPr>
  </w:style>
  <w:style w:type="paragraph" w:styleId="TOC9">
    <w:name w:val="toc 9"/>
    <w:basedOn w:val="Normal"/>
    <w:next w:val="Normal"/>
    <w:autoRedefine/>
    <w:uiPriority w:val="39"/>
    <w:semiHidden/>
    <w:unhideWhenUsed/>
    <w:rsid w:val="00EE0038"/>
    <w:pPr>
      <w:spacing w:after="100"/>
      <w:ind w:left="1440"/>
    </w:pPr>
  </w:style>
  <w:style w:type="character" w:customStyle="1" w:styleId="shorttext">
    <w:name w:val="short_text"/>
    <w:basedOn w:val="DefaultParagraphFont"/>
    <w:rsid w:val="000902F8"/>
  </w:style>
  <w:style w:type="character" w:customStyle="1" w:styleId="hps">
    <w:name w:val="hps"/>
    <w:basedOn w:val="DefaultParagraphFont"/>
    <w:rsid w:val="000902F8"/>
  </w:style>
  <w:style w:type="character" w:styleId="FollowedHyperlink">
    <w:name w:val="FollowedHyperlink"/>
    <w:basedOn w:val="DefaultParagraphFont"/>
    <w:uiPriority w:val="99"/>
    <w:semiHidden/>
    <w:unhideWhenUsed/>
    <w:rsid w:val="00013609"/>
    <w:rPr>
      <w:color w:val="800080" w:themeColor="followedHyperlink"/>
      <w:u w:val="single"/>
    </w:rPr>
  </w:style>
  <w:style w:type="paragraph" w:styleId="NormalWeb">
    <w:name w:val="Normal (Web)"/>
    <w:basedOn w:val="Normal"/>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DefaultParagraphFont"/>
    <w:rsid w:val="00013609"/>
  </w:style>
  <w:style w:type="character" w:styleId="Strong">
    <w:name w:val="Strong"/>
    <w:basedOn w:val="DefaultParagraphFont"/>
    <w:uiPriority w:val="22"/>
    <w:qFormat/>
    <w:rsid w:val="00013609"/>
    <w:rPr>
      <w:b/>
      <w:bCs/>
    </w:rPr>
  </w:style>
  <w:style w:type="paragraph" w:styleId="HTMLPreformatted">
    <w:name w:val="HTML Preformatted"/>
    <w:basedOn w:val="Normal"/>
    <w:link w:val="HTMLPreformattedChar"/>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013609"/>
    <w:rPr>
      <w:rFonts w:ascii="Courier New" w:eastAsia="Times New Roman" w:hAnsi="Courier New" w:cs="Courier New"/>
      <w:lang w:val="de-CH" w:eastAsia="de-CH"/>
    </w:rPr>
  </w:style>
  <w:style w:type="table" w:styleId="LightList-Accent1">
    <w:name w:val="Light List Accent 1"/>
    <w:basedOn w:val="TableNormal"/>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DefaultParagraphFont"/>
    <w:rsid w:val="00F06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6074">
      <w:bodyDiv w:val="1"/>
      <w:marLeft w:val="0"/>
      <w:marRight w:val="0"/>
      <w:marTop w:val="0"/>
      <w:marBottom w:val="0"/>
      <w:divBdr>
        <w:top w:val="none" w:sz="0" w:space="0" w:color="auto"/>
        <w:left w:val="none" w:sz="0" w:space="0" w:color="auto"/>
        <w:bottom w:val="none" w:sz="0" w:space="0" w:color="auto"/>
        <w:right w:val="none" w:sz="0" w:space="0" w:color="auto"/>
      </w:divBdr>
    </w:div>
    <w:div w:id="618027610">
      <w:bodyDiv w:val="1"/>
      <w:marLeft w:val="0"/>
      <w:marRight w:val="0"/>
      <w:marTop w:val="0"/>
      <w:marBottom w:val="0"/>
      <w:divBdr>
        <w:top w:val="none" w:sz="0" w:space="0" w:color="auto"/>
        <w:left w:val="none" w:sz="0" w:space="0" w:color="auto"/>
        <w:bottom w:val="none" w:sz="0" w:space="0" w:color="auto"/>
        <w:right w:val="none" w:sz="0" w:space="0" w:color="auto"/>
      </w:divBdr>
      <w:divsChild>
        <w:div w:id="236867000">
          <w:marLeft w:val="0"/>
          <w:marRight w:val="0"/>
          <w:marTop w:val="0"/>
          <w:marBottom w:val="0"/>
          <w:divBdr>
            <w:top w:val="none" w:sz="0" w:space="0" w:color="auto"/>
            <w:left w:val="none" w:sz="0" w:space="0" w:color="auto"/>
            <w:bottom w:val="none" w:sz="0" w:space="0" w:color="auto"/>
            <w:right w:val="none" w:sz="0" w:space="0" w:color="auto"/>
          </w:divBdr>
        </w:div>
        <w:div w:id="965085626">
          <w:marLeft w:val="0"/>
          <w:marRight w:val="0"/>
          <w:marTop w:val="0"/>
          <w:marBottom w:val="0"/>
          <w:divBdr>
            <w:top w:val="none" w:sz="0" w:space="0" w:color="auto"/>
            <w:left w:val="none" w:sz="0" w:space="0" w:color="auto"/>
            <w:bottom w:val="none" w:sz="0" w:space="0" w:color="auto"/>
            <w:right w:val="none" w:sz="0" w:space="0" w:color="auto"/>
          </w:divBdr>
        </w:div>
      </w:divsChild>
    </w:div>
    <w:div w:id="817960080">
      <w:bodyDiv w:val="1"/>
      <w:marLeft w:val="0"/>
      <w:marRight w:val="0"/>
      <w:marTop w:val="0"/>
      <w:marBottom w:val="0"/>
      <w:divBdr>
        <w:top w:val="none" w:sz="0" w:space="0" w:color="auto"/>
        <w:left w:val="none" w:sz="0" w:space="0" w:color="auto"/>
        <w:bottom w:val="none" w:sz="0" w:space="0" w:color="auto"/>
        <w:right w:val="none" w:sz="0" w:space="0" w:color="auto"/>
      </w:divBdr>
    </w:div>
    <w:div w:id="1122380780">
      <w:bodyDiv w:val="1"/>
      <w:marLeft w:val="0"/>
      <w:marRight w:val="0"/>
      <w:marTop w:val="0"/>
      <w:marBottom w:val="0"/>
      <w:divBdr>
        <w:top w:val="none" w:sz="0" w:space="0" w:color="auto"/>
        <w:left w:val="none" w:sz="0" w:space="0" w:color="auto"/>
        <w:bottom w:val="none" w:sz="0" w:space="0" w:color="auto"/>
        <w:right w:val="none" w:sz="0" w:space="0" w:color="auto"/>
      </w:divBdr>
    </w:div>
    <w:div w:id="1253471972">
      <w:bodyDiv w:val="1"/>
      <w:marLeft w:val="0"/>
      <w:marRight w:val="0"/>
      <w:marTop w:val="0"/>
      <w:marBottom w:val="0"/>
      <w:divBdr>
        <w:top w:val="none" w:sz="0" w:space="0" w:color="auto"/>
        <w:left w:val="none" w:sz="0" w:space="0" w:color="auto"/>
        <w:bottom w:val="none" w:sz="0" w:space="0" w:color="auto"/>
        <w:right w:val="none" w:sz="0" w:space="0" w:color="auto"/>
      </w:divBdr>
    </w:div>
    <w:div w:id="1339774933">
      <w:bodyDiv w:val="1"/>
      <w:marLeft w:val="0"/>
      <w:marRight w:val="0"/>
      <w:marTop w:val="0"/>
      <w:marBottom w:val="0"/>
      <w:divBdr>
        <w:top w:val="none" w:sz="0" w:space="0" w:color="auto"/>
        <w:left w:val="none" w:sz="0" w:space="0" w:color="auto"/>
        <w:bottom w:val="none" w:sz="0" w:space="0" w:color="auto"/>
        <w:right w:val="none" w:sz="0" w:space="0" w:color="auto"/>
      </w:divBdr>
    </w:div>
    <w:div w:id="1351879168">
      <w:bodyDiv w:val="1"/>
      <w:marLeft w:val="0"/>
      <w:marRight w:val="0"/>
      <w:marTop w:val="0"/>
      <w:marBottom w:val="0"/>
      <w:divBdr>
        <w:top w:val="none" w:sz="0" w:space="0" w:color="auto"/>
        <w:left w:val="none" w:sz="0" w:space="0" w:color="auto"/>
        <w:bottom w:val="none" w:sz="0" w:space="0" w:color="auto"/>
        <w:right w:val="none" w:sz="0" w:space="0" w:color="auto"/>
      </w:divBdr>
    </w:div>
    <w:div w:id="1637031186">
      <w:bodyDiv w:val="1"/>
      <w:marLeft w:val="0"/>
      <w:marRight w:val="0"/>
      <w:marTop w:val="0"/>
      <w:marBottom w:val="0"/>
      <w:divBdr>
        <w:top w:val="none" w:sz="0" w:space="0" w:color="auto"/>
        <w:left w:val="none" w:sz="0" w:space="0" w:color="auto"/>
        <w:bottom w:val="none" w:sz="0" w:space="0" w:color="auto"/>
        <w:right w:val="none" w:sz="0" w:space="0" w:color="auto"/>
      </w:divBdr>
    </w:div>
    <w:div w:id="16890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ncat3.infosys.beckhoff.com/content/1033/tc3_plc_intro/html/programmingconventionstc3.htm?id=3113" TargetMode="External"/><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ict.leo.org/ende/index_de.htm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ict.leo.org/ende/index_de.html" TargetMode="External"/><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ct.leo.org/?lp=ende&amp;lang=de&amp;searchLoc=0&amp;cmpType=relaxed&amp;relink=on&amp;sectHdr=on&amp;spellToler=std&amp;search=bestimm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ict.leo.org/ende/index_de.html"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3D184-1DD3-4A06-A562-3C85D18BC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Spezifikation_Engineering.dotx</Template>
  <TotalTime>1</TotalTime>
  <Pages>20</Pages>
  <Words>5162</Words>
  <Characters>29428</Characters>
  <Application>Microsoft Office Word</Application>
  <DocSecurity>0</DocSecurity>
  <Lines>245</Lines>
  <Paragraphs>69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Rolf Englputzeder</cp:lastModifiedBy>
  <cp:revision>13</cp:revision>
  <cp:lastPrinted>2013-05-06T13:55:00Z</cp:lastPrinted>
  <dcterms:created xsi:type="dcterms:W3CDTF">2013-11-06T07:33:00Z</dcterms:created>
  <dcterms:modified xsi:type="dcterms:W3CDTF">2013-11-15T12:11:00Z</dcterms:modified>
</cp:coreProperties>
</file>