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color w:val="202124"/>
          <w:sz w:val="42"/>
          <w:szCs w:val="42"/>
          <w:shd w:fill="f8f9fa" w:val="clear"/>
        </w:rPr>
      </w:pPr>
      <w:bookmarkStart w:colFirst="0" w:colLast="0" w:name="_pjsv3zvuqks9" w:id="0"/>
      <w:bookmarkEnd w:id="0"/>
      <w:r w:rsidDel="00000000" w:rsidR="00000000" w:rsidRPr="00000000">
        <w:rPr>
          <w:b w:val="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sz w:val="42"/>
          <w:szCs w:val="42"/>
          <w:shd w:fill="f8f9fa" w:val="clear"/>
          <w:rtl w:val="0"/>
        </w:rPr>
        <w:br w:type="textWrapping"/>
      </w: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Funções e procedimentos - Exercício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Sabemos que uma função busca concentrar em um único espaço uma série de etapas a serem executadas sob um nome que descreva a finalidade dessas etapas. Coloque (Vermelho), Mova (Norte), adicione (2, 2), console.log (“Olá Mundo”).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Praticaremos a criação e utilização desta ferramenta na linguagem Javascript, no ambiente Node JS, no editor de texto VS Code.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1vr1p5dj848h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Dominar as habilidades de desenvolvimento, ordenando nosso código em pastas e arquivos, definindo e invocando funções em JS, dando-lhes nomes descritivos, combinando-os entre si para uma finalidade mais complexa.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7g7xzfiv6u36" w:id="2"/>
      <w:bookmarkEnd w:id="2"/>
      <w:r w:rsidDel="00000000" w:rsidR="00000000" w:rsidRPr="00000000">
        <w:rPr>
          <w:rtl w:val="0"/>
        </w:rPr>
        <w:t xml:space="preserve">Exemplo: Math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Como vimos, JS já incluiu em seu código uma série de ferramentas, incluindo algumas sobre matemática. Se escrevermos para um .js o procedimento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.random()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 e a executamos, parece que nada acontece. Porém, o problema é que não pedimos a essa função que nos mostre o que ela faz pelo console: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.log(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.random() );</w:t>
      </w:r>
      <w:r w:rsidDel="00000000" w:rsidR="00000000" w:rsidRPr="00000000">
        <w:rPr>
          <w:rtl w:val="0"/>
        </w:rPr>
        <w:t xml:space="preserve">. N</w:t>
      </w:r>
      <w:r w:rsidDel="00000000" w:rsidR="00000000" w:rsidRPr="00000000">
        <w:rPr>
          <w:rtl w:val="0"/>
        </w:rPr>
        <w:t xml:space="preserve">ote como o log se encarrega de mostrar no console o que há entre seus parênteses, que neste caso é o que Math.random () faz, e que não havíamos visto antes.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 saiu agora no console?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Vamos executar várias vezes aquele file .js. Ele sempre dará um resultado diferente, uma vez que aleatório significa aleatório, e o que ele faz é entregar um número aleatório entre 0 e 1.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Agora, essas 2 funções, console.log () e Math.random (), não criamos, mas elas já vêm com a linguagem, basta invocá-las ou chamá-las. Eles são informados assim quando queremos gerenciá-los. Temos que criar nossas próprias funções.</w:t>
      </w:r>
    </w:p>
    <w:p w:rsidR="00000000" w:rsidDel="00000000" w:rsidP="00000000" w:rsidRDefault="00000000" w:rsidRPr="00000000" w14:paraId="0000000B">
      <w:pPr>
        <w:pStyle w:val="Heading3"/>
        <w:pageBreakBefore w:val="0"/>
        <w:spacing w:after="0" w:before="0" w:line="308.5714285714286" w:lineRule="auto"/>
        <w:rPr/>
      </w:pPr>
      <w:bookmarkStart w:colFirst="0" w:colLast="0" w:name="_30n08e057pd" w:id="3"/>
      <w:bookmarkEnd w:id="3"/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Definindo e invocando uma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Definir e criar uma função ou a mesma, neste caso vamos definir uma função que exiba uma saudação no console.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Então, para poder executá-lo, devemos invocá-lo ou chamá-lo. Que seja algo assim: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cunprimentar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"Olá, seja bem vindo!"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cumprimentar()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Muito bem, agora você deve modificar a função para que pegue um nome como parâmetro e cumprimente essa pessoa quando a função executar.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4iq552mhxjf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86tf5p3jr4b8" w:id="5"/>
      <w:bookmarkEnd w:id="5"/>
      <w:r w:rsidDel="00000000" w:rsidR="00000000" w:rsidRPr="00000000">
        <w:rPr>
          <w:rtl w:val="0"/>
        </w:rPr>
        <w:t xml:space="preserve">Um case estranho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 operador matemático </w:t>
      </w:r>
      <w:r w:rsidDel="00000000" w:rsidR="00000000" w:rsidRPr="00000000">
        <w:rPr>
          <w:b w:val="1"/>
          <w:sz w:val="26"/>
          <w:szCs w:val="26"/>
          <w:rtl w:val="0"/>
        </w:rPr>
        <w:t xml:space="preserve">+</w:t>
      </w:r>
      <w:r w:rsidDel="00000000" w:rsidR="00000000" w:rsidRPr="00000000">
        <w:rPr>
          <w:rtl w:val="0"/>
        </w:rPr>
        <w:t xml:space="preserve"> em algumas linguagens e em JS funciona para juntar duas strings de texto ou Strings. Por exemplo, se quisermos juntar uma saudação a um nome, faríamos algo assim: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rHeight w:val="253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76" w:lineRule="auto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cumprimentarA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(nome)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mensagem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"Olá, seja bem vindo!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.log(mensagem + nome);</w:t>
              <w:br w:type="textWrapping"/>
              <w:t xml:space="preserve">}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76" w:lineRule="auto"/>
              <w:jc w:val="left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cumprimentarA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"William"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cumprimentarA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"Danilo"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Como você pode ver, esta </w:t>
      </w:r>
      <w:r w:rsidDel="00000000" w:rsidR="00000000" w:rsidRPr="00000000">
        <w:rPr>
          <w:rtl w:val="0"/>
        </w:rPr>
        <w:t xml:space="preserve">função ora não</w:t>
      </w:r>
      <w:r w:rsidDel="00000000" w:rsidR="00000000" w:rsidRPr="00000000">
        <w:rPr>
          <w:rtl w:val="0"/>
        </w:rPr>
        <w:t xml:space="preserve"> retorna, ora retorna </w:t>
      </w:r>
      <w:r w:rsidDel="00000000" w:rsidR="00000000" w:rsidRPr="00000000">
        <w:rPr>
          <w:rtl w:val="0"/>
        </w:rPr>
        <w:t xml:space="preserve">nenhum</w:t>
      </w:r>
      <w:r w:rsidDel="00000000" w:rsidR="00000000" w:rsidRPr="00000000">
        <w:rPr>
          <w:rtl w:val="0"/>
        </w:rPr>
        <w:t xml:space="preserve"> valor, apenas mostra algo no console. Vamos ver esse retorno?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8j43ymvvezlb" w:id="6"/>
      <w:bookmarkEnd w:id="6"/>
      <w:r w:rsidDel="00000000" w:rsidR="00000000" w:rsidRPr="00000000">
        <w:rPr>
          <w:rtl w:val="0"/>
        </w:rPr>
        <w:t xml:space="preserve">Funções que retornam valor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Conforme visto anteriormente, uma função é uma máquina, ela insere um valor e retorna um resultado. Em JS, esse exemplo é escrito assim: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multiplicarPorDoisESomarCinco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multiplicarPorDoisESomarCinco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multiplicarPorDoisESomarCinco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multiplicarPorDoisESomarCinco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(Erick)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Erick não é um número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Erick=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multiplicarPorDoisESomarCinco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(Erick)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//agora 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Mas, falta alguma coisa aqui. Você vê o resultado no console? O que devemos adicionar?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Claro, o procedimento ou função responsável por exibir valores no console: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multiplicarPorDoisESomarCinco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(Erick));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Q</w:t>
      </w:r>
      <w:r w:rsidDel="00000000" w:rsidR="00000000" w:rsidRPr="00000000">
        <w:rPr>
          <w:rtl w:val="0"/>
        </w:rPr>
        <w:t xml:space="preserve">uanto tempo para escrever tudo isso, pode-se salvar em uma variável o que retorna de uma função? Essa variável pode ser passada para o console?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valor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multiplicarPorDoisESomarCinco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(Erick)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.log(valor);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Atenção: </w:t>
      </w:r>
      <w:r w:rsidDel="00000000" w:rsidR="00000000" w:rsidRPr="00000000">
        <w:rPr>
          <w:i w:val="1"/>
          <w:rtl w:val="0"/>
        </w:rPr>
        <w:t xml:space="preserve">Não se esqueça de que o </w:t>
      </w:r>
      <w:r w:rsidDel="00000000" w:rsidR="00000000" w:rsidRPr="00000000">
        <w:rPr>
          <w:i w:val="1"/>
          <w:rtl w:val="0"/>
        </w:rPr>
        <w:t xml:space="preserve">sinal = na</w:t>
      </w:r>
      <w:r w:rsidDel="00000000" w:rsidR="00000000" w:rsidRPr="00000000">
        <w:rPr>
          <w:i w:val="1"/>
          <w:rtl w:val="0"/>
        </w:rPr>
        <w:t xml:space="preserve"> programação é usado para atribuir um valor a uma variável,  diferente de como é usado em matemática.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Agora você tem tudo o que precisa para fazer os exercícios nas mesas de trabalho.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-9524</wp:posOffset>
          </wp:positionV>
          <wp:extent cx="7553325" cy="101917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mozilla.org/es/docs/Web/JavaScript/Reference/Global_Objects/Math/rand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