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E3E" w:rsidRDefault="00D70D01" w:rsidP="00D70D01">
      <w:pPr>
        <w:pStyle w:val="2"/>
      </w:pPr>
      <w:r>
        <w:t>Abstract</w:t>
      </w:r>
    </w:p>
    <w:p w:rsidR="00D70D01" w:rsidRDefault="00925FB4" w:rsidP="00D70D01">
      <w:r>
        <w:t>属性基加密作为一个新的密码学原语</w:t>
      </w:r>
      <w:r>
        <w:rPr>
          <w:rFonts w:hint="eastAsia"/>
        </w:rPr>
        <w:t>，</w:t>
      </w:r>
      <w:r>
        <w:t>被广泛的应用于各种复杂的场景中</w:t>
      </w:r>
      <w:r>
        <w:rPr>
          <w:rFonts w:hint="eastAsia"/>
        </w:rPr>
        <w:t>，</w:t>
      </w:r>
      <w:r>
        <w:t>因为其拥有在加密的同时还能做到访问控制的特性</w:t>
      </w:r>
      <w:r>
        <w:rPr>
          <w:rFonts w:hint="eastAsia"/>
        </w:rPr>
        <w:t>。</w:t>
      </w:r>
      <w:r w:rsidR="00F07182">
        <w:rPr>
          <w:rFonts w:hint="eastAsia"/>
        </w:rPr>
        <w:t>但是传统的</w:t>
      </w:r>
      <w:r w:rsidR="00F07182">
        <w:rPr>
          <w:rFonts w:hint="eastAsia"/>
        </w:rPr>
        <w:t>CP-ABE</w:t>
      </w:r>
      <w:r w:rsidR="00F07182">
        <w:rPr>
          <w:rFonts w:hint="eastAsia"/>
        </w:rPr>
        <w:t>加密方案存在着一些不足，例如：泄露用户隐私，解密效率低下等。这些不足导致其在实时性要求较高，数据机密性要求较高的场景中</w:t>
      </w:r>
      <w:r w:rsidR="00FC3C86">
        <w:rPr>
          <w:rFonts w:hint="eastAsia"/>
        </w:rPr>
        <w:t>（例如：车辆自组网络）</w:t>
      </w:r>
      <w:r w:rsidR="00F07182">
        <w:rPr>
          <w:rFonts w:hint="eastAsia"/>
        </w:rPr>
        <w:t>难以发挥所长。</w:t>
      </w:r>
      <w:r w:rsidR="00FC3C86">
        <w:rPr>
          <w:rFonts w:hint="eastAsia"/>
        </w:rPr>
        <w:t>基于以上的两点，我们提出了</w:t>
      </w:r>
      <w:r w:rsidR="00B06EA5" w:rsidRPr="00B06EA5">
        <w:t>A Verifiable Hidden Policy CP-ABE with Decryption Testing Scheme</w:t>
      </w:r>
      <w:r w:rsidR="00B06EA5">
        <w:rPr>
          <w:rFonts w:hint="eastAsia"/>
        </w:rPr>
        <w:t>。</w:t>
      </w:r>
      <w:r w:rsidR="00EE2CEA">
        <w:rPr>
          <w:rFonts w:hint="eastAsia"/>
        </w:rPr>
        <w:t>VHP-CP-ABE</w:t>
      </w:r>
      <w:r w:rsidR="00EE2CEA">
        <w:rPr>
          <w:rFonts w:hint="eastAsia"/>
        </w:rPr>
        <w:t>拥有如下的特点：隐藏访问策略、外包解密同时能够验证解密结果的正确性。</w:t>
      </w:r>
      <w:r w:rsidR="00B06EA5">
        <w:t>进一步</w:t>
      </w:r>
      <w:r w:rsidR="00B06EA5">
        <w:rPr>
          <w:rFonts w:hint="eastAsia"/>
        </w:rPr>
        <w:t>，</w:t>
      </w:r>
      <w:r w:rsidR="00B06EA5">
        <w:t>将其应用到了</w:t>
      </w:r>
      <w:r w:rsidR="00B06EA5">
        <w:t>VANET</w:t>
      </w:r>
      <w:r w:rsidR="00B06EA5">
        <w:t>中</w:t>
      </w:r>
      <w:r w:rsidR="00B06EA5">
        <w:rPr>
          <w:rFonts w:hint="eastAsia"/>
        </w:rPr>
        <w:t>。</w:t>
      </w:r>
    </w:p>
    <w:p w:rsidR="00FE23FD" w:rsidRDefault="00FE23FD" w:rsidP="00D70D01"/>
    <w:p w:rsidR="007349B7" w:rsidRDefault="00FE23FD" w:rsidP="00D70D01">
      <w:r w:rsidRPr="00FE23FD">
        <w:t xml:space="preserve">As a new </w:t>
      </w:r>
      <w:r w:rsidR="00FF4219">
        <w:t xml:space="preserve">kind of </w:t>
      </w:r>
      <w:r w:rsidRPr="00FE23FD">
        <w:t xml:space="preserve">cryptographic primitive, attribute-based encryption is widely used in various complex scenarios because it has the characteristics of access control while being encrypted. However, the </w:t>
      </w:r>
      <w:r w:rsidR="00F146C5">
        <w:t>existing</w:t>
      </w:r>
      <w:r w:rsidRPr="00FE23FD">
        <w:t xml:space="preserve"> CP-ABE encryption scheme has some</w:t>
      </w:r>
      <w:r w:rsidR="009E1892">
        <w:t xml:space="preserve"> </w:t>
      </w:r>
      <w:r w:rsidR="009E1892" w:rsidRPr="009E1892">
        <w:t>inherent</w:t>
      </w:r>
      <w:r w:rsidRPr="00FE23FD">
        <w:t xml:space="preserve"> shortcomings, such as leaking user privacy and inefficient decryption. These shortcomings make it difficult to play a role in scenarios where real-time requirements are high and data confidentiality requirements are high (for example, vehicle ad hoc networks). Based on the above two points, we proposed A Verifiable Hidden Policy CP-ABE with Decryption Testing Scheme. VHP</w:t>
      </w:r>
      <w:r w:rsidR="006A6346">
        <w:t>DT</w:t>
      </w:r>
      <w:r w:rsidRPr="00FE23FD">
        <w:t>-CP-ABE has the following characteristics: hidden access strategy, outsourced decryption can verify the correctness of the decrypted result. Further, it was applied to VANET.</w:t>
      </w:r>
    </w:p>
    <w:p w:rsidR="00032866" w:rsidRDefault="00F146C5" w:rsidP="00F146C5">
      <w:pPr>
        <w:pStyle w:val="2"/>
      </w:pPr>
      <w:r>
        <w:rPr>
          <w:rFonts w:hint="eastAsia"/>
        </w:rPr>
        <w:t>Introduction</w:t>
      </w:r>
    </w:p>
    <w:p w:rsidR="005E4680" w:rsidRDefault="00127831" w:rsidP="00823D99">
      <w:r>
        <w:t>随着</w:t>
      </w:r>
      <w:proofErr w:type="gramStart"/>
      <w:r>
        <w:t>云计算</w:t>
      </w:r>
      <w:proofErr w:type="gramEnd"/>
      <w:r>
        <w:t>和</w:t>
      </w:r>
      <w:proofErr w:type="gramStart"/>
      <w:r>
        <w:t>物联网</w:t>
      </w:r>
      <w:proofErr w:type="gramEnd"/>
      <w:r>
        <w:t>的</w:t>
      </w:r>
      <w:r w:rsidR="00F42F9D">
        <w:t>高速</w:t>
      </w:r>
      <w:r>
        <w:t>发展</w:t>
      </w:r>
      <w:r w:rsidR="003F3798">
        <w:rPr>
          <w:rFonts w:hint="eastAsia"/>
        </w:rPr>
        <w:t>，</w:t>
      </w:r>
      <w:r w:rsidR="0067682F">
        <w:rPr>
          <w:rFonts w:hint="eastAsia"/>
        </w:rPr>
        <w:t>越来越多的人们愿意利</w:t>
      </w:r>
      <w:r w:rsidR="003F3798">
        <w:rPr>
          <w:rFonts w:hint="eastAsia"/>
        </w:rPr>
        <w:t>用云平台</w:t>
      </w:r>
      <w:r w:rsidR="0067682F">
        <w:rPr>
          <w:rFonts w:hint="eastAsia"/>
        </w:rPr>
        <w:t>这个媒介</w:t>
      </w:r>
      <w:r w:rsidR="003F3798">
        <w:rPr>
          <w:rFonts w:hint="eastAsia"/>
        </w:rPr>
        <w:t>进行数据的</w:t>
      </w:r>
      <w:r w:rsidR="0067682F">
        <w:rPr>
          <w:rFonts w:hint="eastAsia"/>
        </w:rPr>
        <w:t>传递以及</w:t>
      </w:r>
      <w:r w:rsidR="003F3798">
        <w:rPr>
          <w:rFonts w:hint="eastAsia"/>
        </w:rPr>
        <w:t>分享。</w:t>
      </w:r>
      <w:r w:rsidR="00260A06">
        <w:rPr>
          <w:rFonts w:hint="eastAsia"/>
        </w:rPr>
        <w:t>同时，越来越多的应用诞生出来满足和便利人们的生活需求。</w:t>
      </w:r>
      <w:r w:rsidR="0070063A">
        <w:rPr>
          <w:rFonts w:hint="eastAsia"/>
        </w:rPr>
        <w:t>但是，这一切的前提是</w:t>
      </w:r>
      <w:proofErr w:type="gramStart"/>
      <w:r w:rsidR="0070063A">
        <w:rPr>
          <w:rFonts w:hint="eastAsia"/>
        </w:rPr>
        <w:t>云计算</w:t>
      </w:r>
      <w:proofErr w:type="gramEnd"/>
      <w:r w:rsidR="0070063A">
        <w:rPr>
          <w:rFonts w:hint="eastAsia"/>
        </w:rPr>
        <w:t>平台能够提供一个安全、可信的环境</w:t>
      </w:r>
      <w:r w:rsidR="006F46B8">
        <w:rPr>
          <w:rFonts w:hint="eastAsia"/>
        </w:rPr>
        <w:t>在对用户做到细粒度访问控制的同时能够确保用户的隐私不被泄露。</w:t>
      </w:r>
    </w:p>
    <w:p w:rsidR="00ED2B2A" w:rsidRPr="00DF65A8" w:rsidRDefault="00EA3AB7" w:rsidP="00823D99">
      <w:pPr>
        <w:rPr>
          <w:rFonts w:hint="eastAsia"/>
        </w:rPr>
      </w:pPr>
      <w:r>
        <w:t xml:space="preserve">With the rapid development of cloud computing and </w:t>
      </w:r>
      <w:r>
        <w:rPr>
          <w:rFonts w:hint="eastAsia"/>
        </w:rPr>
        <w:t>t</w:t>
      </w:r>
      <w:r>
        <w:t xml:space="preserve">he Internet of Things, more and more people are willing to use cloud platform as a medium for data transmission and sharing. </w:t>
      </w:r>
      <w:r w:rsidR="0071343C">
        <w:t>Meanw</w:t>
      </w:r>
      <w:r w:rsidR="00050486">
        <w:t>hile</w:t>
      </w:r>
      <w:r>
        <w:t>,</w:t>
      </w:r>
      <w:r w:rsidR="000D7810" w:rsidRPr="000D7810">
        <w:t xml:space="preserve"> innumerable</w:t>
      </w:r>
      <w:r>
        <w:t xml:space="preserve"> applications are </w:t>
      </w:r>
      <w:r w:rsidR="000D7810" w:rsidRPr="000D7810">
        <w:t>establish</w:t>
      </w:r>
      <w:r w:rsidR="000D7810">
        <w:t xml:space="preserve">ed </w:t>
      </w:r>
      <w:r>
        <w:t xml:space="preserve">to </w:t>
      </w:r>
      <w:r w:rsidR="00C53BD6">
        <w:t>sat</w:t>
      </w:r>
      <w:r w:rsidR="009D50A2">
        <w:t>isfy</w:t>
      </w:r>
      <w:r>
        <w:t xml:space="preserve"> and facilitate life</w:t>
      </w:r>
      <w:r w:rsidR="00585269">
        <w:t xml:space="preserve"> needs of human beings</w:t>
      </w:r>
      <w:r>
        <w:t xml:space="preserve">. However, the premise of all this is that the cloud computing platform can provide a secure, trusted environment. </w:t>
      </w:r>
      <w:r>
        <w:rPr>
          <w:rFonts w:hint="eastAsia"/>
        </w:rPr>
        <w:t>Not</w:t>
      </w:r>
      <w:r>
        <w:t xml:space="preserve"> only</w:t>
      </w:r>
      <w:r>
        <w:rPr>
          <w:rFonts w:hint="eastAsia"/>
        </w:rPr>
        <w:t xml:space="preserve"> can </w:t>
      </w:r>
      <w:r>
        <w:t xml:space="preserve">it </w:t>
      </w:r>
      <w:r>
        <w:rPr>
          <w:rFonts w:hint="eastAsia"/>
        </w:rPr>
        <w:t xml:space="preserve">provide </w:t>
      </w:r>
      <w:r>
        <w:t>fine-grained access control service for users</w:t>
      </w:r>
      <w:r>
        <w:rPr>
          <w:rFonts w:hint="eastAsia"/>
        </w:rPr>
        <w:t>,</w:t>
      </w:r>
      <w:r w:rsidR="00050486">
        <w:t xml:space="preserve"> it</w:t>
      </w:r>
      <w:r>
        <w:t xml:space="preserve"> also</w:t>
      </w:r>
      <w:r w:rsidR="00050486">
        <w:t xml:space="preserve"> ensures the privacy of users.</w:t>
      </w:r>
    </w:p>
    <w:p w:rsidR="002A6D63" w:rsidRDefault="002A6D63" w:rsidP="00434D2E"/>
    <w:p w:rsidR="00434D2E" w:rsidRDefault="00D37C72" w:rsidP="00434D2E">
      <w:r>
        <w:t>解决以上问题的传统的办法是</w:t>
      </w:r>
      <w:r w:rsidR="00646E55">
        <w:t>ABE</w:t>
      </w:r>
      <w:r w:rsidR="00646E55">
        <w:rPr>
          <w:rFonts w:hint="eastAsia"/>
        </w:rPr>
        <w:t>。</w:t>
      </w:r>
      <w:r w:rsidR="00344F3A">
        <w:t>因为</w:t>
      </w:r>
      <w:r w:rsidR="00344F3A">
        <w:t>ABE</w:t>
      </w:r>
      <w:r w:rsidR="00952756">
        <w:t>拥有加密数据</w:t>
      </w:r>
      <w:r w:rsidR="00952756">
        <w:rPr>
          <w:rFonts w:hint="eastAsia"/>
        </w:rPr>
        <w:t>，</w:t>
      </w:r>
      <w:r w:rsidR="00952756">
        <w:t>细粒度的访问控制</w:t>
      </w:r>
      <w:r w:rsidR="00952756">
        <w:rPr>
          <w:rFonts w:hint="eastAsia"/>
        </w:rPr>
        <w:t>、</w:t>
      </w:r>
      <w:r w:rsidR="00952756">
        <w:t>一对多等特性</w:t>
      </w:r>
      <w:r w:rsidR="00952756">
        <w:rPr>
          <w:rFonts w:hint="eastAsia"/>
        </w:rPr>
        <w:t>。</w:t>
      </w:r>
      <w:r w:rsidR="00C8554A">
        <w:t>具体说来就是</w:t>
      </w:r>
      <w:r w:rsidR="00C8554A">
        <w:rPr>
          <w:rFonts w:hint="eastAsia"/>
        </w:rPr>
        <w:t>，</w:t>
      </w:r>
      <w:r w:rsidR="00A9529C">
        <w:t>在一个</w:t>
      </w:r>
      <w:r w:rsidR="00A9529C">
        <w:t>ABE</w:t>
      </w:r>
      <w:r w:rsidR="00A9529C">
        <w:t>方案中通常拥有</w:t>
      </w:r>
      <w:r w:rsidR="00A9529C">
        <w:rPr>
          <w:rFonts w:hint="eastAsia"/>
        </w:rPr>
        <w:t>3</w:t>
      </w:r>
      <w:r w:rsidR="00A9529C">
        <w:rPr>
          <w:rFonts w:hint="eastAsia"/>
        </w:rPr>
        <w:t>个实体，</w:t>
      </w:r>
      <w:r w:rsidR="00831F31">
        <w:t>授权机构</w:t>
      </w:r>
      <w:r w:rsidR="00831F31">
        <w:rPr>
          <w:rFonts w:hint="eastAsia"/>
        </w:rPr>
        <w:t>、</w:t>
      </w:r>
      <w:r w:rsidR="00831F31">
        <w:t>数据拥有者和数据使用者</w:t>
      </w:r>
      <w:r w:rsidR="00831F31">
        <w:rPr>
          <w:rFonts w:hint="eastAsia"/>
        </w:rPr>
        <w:t>。</w:t>
      </w:r>
      <w:r w:rsidR="00F33459">
        <w:t>授权机构生成公</w:t>
      </w:r>
      <w:proofErr w:type="gramStart"/>
      <w:r w:rsidR="00F33459">
        <w:t>钥</w:t>
      </w:r>
      <w:proofErr w:type="gramEnd"/>
      <w:r w:rsidR="00F33459">
        <w:rPr>
          <w:rFonts w:hint="eastAsia"/>
        </w:rPr>
        <w:t>、</w:t>
      </w:r>
      <w:r w:rsidR="00F33459">
        <w:t>主私</w:t>
      </w:r>
      <w:proofErr w:type="gramStart"/>
      <w:r w:rsidR="00F33459">
        <w:t>钥</w:t>
      </w:r>
      <w:proofErr w:type="gramEnd"/>
      <w:r w:rsidR="00F33459">
        <w:rPr>
          <w:rFonts w:hint="eastAsia"/>
        </w:rPr>
        <w:t>和</w:t>
      </w:r>
      <w:proofErr w:type="gramStart"/>
      <w:r w:rsidR="00F33459">
        <w:t>私钥</w:t>
      </w:r>
      <w:proofErr w:type="gramEnd"/>
      <w:r w:rsidR="00F33459">
        <w:rPr>
          <w:rFonts w:hint="eastAsia"/>
        </w:rPr>
        <w:t>。</w:t>
      </w:r>
      <w:r w:rsidR="00010D43">
        <w:rPr>
          <w:rFonts w:hint="eastAsia"/>
        </w:rPr>
        <w:t>数据拥有者使用公</w:t>
      </w:r>
      <w:proofErr w:type="gramStart"/>
      <w:r w:rsidR="00010D43">
        <w:rPr>
          <w:rFonts w:hint="eastAsia"/>
        </w:rPr>
        <w:t>钥</w:t>
      </w:r>
      <w:proofErr w:type="gramEnd"/>
      <w:r w:rsidR="00010D43">
        <w:rPr>
          <w:rFonts w:hint="eastAsia"/>
        </w:rPr>
        <w:t>加密数据并且跟随属性。</w:t>
      </w:r>
      <w:r w:rsidR="00434D2E">
        <w:rPr>
          <w:rFonts w:hint="eastAsia"/>
        </w:rPr>
        <w:t>数据使用者使用私</w:t>
      </w:r>
      <w:proofErr w:type="gramStart"/>
      <w:r w:rsidR="00434D2E">
        <w:rPr>
          <w:rFonts w:hint="eastAsia"/>
        </w:rPr>
        <w:t>钥</w:t>
      </w:r>
      <w:proofErr w:type="gramEnd"/>
      <w:r w:rsidR="00434D2E">
        <w:rPr>
          <w:rFonts w:hint="eastAsia"/>
        </w:rPr>
        <w:t>解密数据，</w:t>
      </w:r>
      <w:r w:rsidR="00434D2E" w:rsidRPr="00434D2E">
        <w:t>The data decryption is possible</w:t>
      </w:r>
      <w:r w:rsidR="00434D2E">
        <w:t xml:space="preserve"> if and only if </w:t>
      </w:r>
      <w:r w:rsidR="00434D2E">
        <w:t>at</w:t>
      </w:r>
      <w:r w:rsidR="00434D2E">
        <w:t xml:space="preserve"> </w:t>
      </w:r>
      <w:r w:rsidR="00434D2E">
        <w:t>least d component</w:t>
      </w:r>
    </w:p>
    <w:p w:rsidR="005E4680" w:rsidRDefault="00434D2E" w:rsidP="00434D2E">
      <w:proofErr w:type="gramStart"/>
      <w:r>
        <w:t>of</w:t>
      </w:r>
      <w:proofErr w:type="gramEnd"/>
      <w:r>
        <w:t xml:space="preserve"> the attributes in the encrypted data match with attributes in secret key</w:t>
      </w:r>
      <w:r>
        <w:rPr>
          <w:rFonts w:hint="eastAsia"/>
        </w:rPr>
        <w:t>.</w:t>
      </w:r>
    </w:p>
    <w:p w:rsidR="002A6D63" w:rsidRDefault="000C3CDE" w:rsidP="000C3CDE">
      <w:r>
        <w:t xml:space="preserve">Since </w:t>
      </w:r>
      <w:r>
        <w:t>attribute-based encryption (ABE)</w:t>
      </w:r>
      <w:r>
        <w:t xml:space="preserve"> has the</w:t>
      </w:r>
      <w:r w:rsidRPr="000C3CDE">
        <w:t xml:space="preserve"> </w:t>
      </w:r>
      <w:r>
        <w:t>c</w:t>
      </w:r>
      <w:r w:rsidRPr="000C3CDE">
        <w:t>haracteristics</w:t>
      </w:r>
      <w:r>
        <w:t xml:space="preserve"> of one-to-many encryption and fine-grained access control, t</w:t>
      </w:r>
      <w:r w:rsidR="00B30CA3">
        <w:t>he traditional solution to the above situation is</w:t>
      </w:r>
      <w:r>
        <w:t xml:space="preserve"> ABE. </w:t>
      </w:r>
      <w:r w:rsidR="004A2556" w:rsidRPr="004A2556">
        <w:t>Specifically</w:t>
      </w:r>
      <w:r w:rsidR="004A2556">
        <w:t xml:space="preserve">, there are usually three entities in an ABE scheme, the data owner, the data consumer and the </w:t>
      </w:r>
      <w:r w:rsidR="00BB692F">
        <w:t xml:space="preserve">authority. </w:t>
      </w:r>
      <w:r w:rsidR="00785CBA">
        <w:t>A</w:t>
      </w:r>
      <w:r w:rsidR="00A04FC3">
        <w:t>uthority generates the public key, the master secret key and the private key.</w:t>
      </w:r>
      <w:r w:rsidR="00B100E8">
        <w:t xml:space="preserve"> </w:t>
      </w:r>
      <w:r w:rsidR="00785CBA">
        <w:t xml:space="preserve">Data owner utilizes the public key to encrypt data along with the attributes. </w:t>
      </w:r>
      <w:r w:rsidR="00E468B9">
        <w:t xml:space="preserve">Data user can decrypt </w:t>
      </w:r>
      <w:proofErr w:type="spellStart"/>
      <w:r w:rsidR="00E468B9">
        <w:t>ciphertext</w:t>
      </w:r>
      <w:proofErr w:type="spellEnd"/>
      <w:r w:rsidR="00E468B9">
        <w:t xml:space="preserve"> with </w:t>
      </w:r>
      <w:r w:rsidR="00E468B9">
        <w:lastRenderedPageBreak/>
        <w:t>secret key, and the data decryption is possible if and only if at least d component of the attributes</w:t>
      </w:r>
      <w:r w:rsidR="00C4066D">
        <w:t xml:space="preserve"> </w:t>
      </w:r>
      <w:r w:rsidR="00C4066D">
        <w:t xml:space="preserve">in the encrypted data match with attributes in </w:t>
      </w:r>
      <w:r w:rsidR="008479CA">
        <w:t xml:space="preserve">private </w:t>
      </w:r>
      <w:r w:rsidR="00C4066D">
        <w:t>key</w:t>
      </w:r>
      <w:r w:rsidR="00C4066D">
        <w:rPr>
          <w:rFonts w:hint="eastAsia"/>
        </w:rPr>
        <w:t>.</w:t>
      </w:r>
      <w:r w:rsidR="00166EE3">
        <w:t xml:space="preserve"> Here let us take the VANET system as an example. </w:t>
      </w:r>
    </w:p>
    <w:p w:rsidR="00B30CA3" w:rsidRPr="00831F31" w:rsidRDefault="00B30CA3" w:rsidP="00434D2E">
      <w:pPr>
        <w:rPr>
          <w:rFonts w:hint="eastAsia"/>
        </w:rPr>
      </w:pPr>
    </w:p>
    <w:p w:rsidR="00D906D8" w:rsidRDefault="00DF65A8" w:rsidP="00D906D8">
      <w:r>
        <w:t>尽管</w:t>
      </w:r>
      <w:r>
        <w:t>ABE</w:t>
      </w:r>
      <w:r>
        <w:t>方案看上去可行</w:t>
      </w:r>
      <w:r>
        <w:rPr>
          <w:rFonts w:hint="eastAsia"/>
        </w:rPr>
        <w:t>，</w:t>
      </w:r>
      <w:r>
        <w:t>但是仍有一些细致和深入的问题需要我们考虑</w:t>
      </w:r>
      <w:r>
        <w:rPr>
          <w:rFonts w:hint="eastAsia"/>
        </w:rPr>
        <w:t>。这里我们拿</w:t>
      </w:r>
      <w:r>
        <w:rPr>
          <w:rFonts w:hint="eastAsia"/>
        </w:rPr>
        <w:t>VANET</w:t>
      </w:r>
      <w:r>
        <w:rPr>
          <w:rFonts w:hint="eastAsia"/>
        </w:rPr>
        <w:t>做例子。</w:t>
      </w:r>
      <w:r w:rsidR="00D906D8">
        <w:t>图</w:t>
      </w:r>
      <w:r w:rsidR="00D906D8">
        <w:rPr>
          <w:rFonts w:hint="eastAsia"/>
        </w:rPr>
        <w:t>1</w:t>
      </w:r>
      <w:r w:rsidR="00D906D8">
        <w:rPr>
          <w:rFonts w:hint="eastAsia"/>
        </w:rPr>
        <w:t>是一个典型的</w:t>
      </w:r>
      <w:r w:rsidR="00D906D8">
        <w:rPr>
          <w:rFonts w:hint="eastAsia"/>
        </w:rPr>
        <w:t>VANET</w:t>
      </w:r>
      <w:r w:rsidR="00D906D8">
        <w:rPr>
          <w:rFonts w:hint="eastAsia"/>
        </w:rPr>
        <w:t>的系统架构。为了简便，对于一个</w:t>
      </w:r>
      <w:r w:rsidR="00D906D8">
        <w:rPr>
          <w:rFonts w:hint="eastAsia"/>
        </w:rPr>
        <w:t>VANET</w:t>
      </w:r>
      <w:r w:rsidR="00D906D8">
        <w:rPr>
          <w:rFonts w:hint="eastAsia"/>
        </w:rPr>
        <w:t>，我们可以分为</w:t>
      </w:r>
      <w:r w:rsidR="00D906D8">
        <w:rPr>
          <w:rFonts w:hint="eastAsia"/>
        </w:rPr>
        <w:t>3</w:t>
      </w:r>
      <w:r w:rsidR="00D906D8">
        <w:rPr>
          <w:rFonts w:hint="eastAsia"/>
        </w:rPr>
        <w:t>部分：</w:t>
      </w:r>
      <w:r w:rsidR="00856341">
        <w:rPr>
          <w:rFonts w:hint="eastAsia"/>
        </w:rPr>
        <w:t>O</w:t>
      </w:r>
      <w:r w:rsidR="00856341">
        <w:t>B</w:t>
      </w:r>
      <w:r w:rsidR="00D906D8">
        <w:rPr>
          <w:rFonts w:hint="eastAsia"/>
        </w:rPr>
        <w:t>U</w:t>
      </w:r>
      <w:r w:rsidR="00D906D8">
        <w:rPr>
          <w:rFonts w:hint="eastAsia"/>
        </w:rPr>
        <w:t>、</w:t>
      </w:r>
      <w:r w:rsidR="00D906D8">
        <w:rPr>
          <w:rFonts w:hint="eastAsia"/>
        </w:rPr>
        <w:t>RSU</w:t>
      </w:r>
      <w:r w:rsidR="00D906D8">
        <w:rPr>
          <w:rFonts w:hint="eastAsia"/>
        </w:rPr>
        <w:t>和</w:t>
      </w:r>
      <w:r w:rsidR="00D906D8">
        <w:t>CSP</w:t>
      </w:r>
      <w:r w:rsidR="00D906D8">
        <w:rPr>
          <w:rFonts w:hint="eastAsia"/>
        </w:rPr>
        <w:t>。</w:t>
      </w:r>
      <w:r w:rsidR="00D906D8">
        <w:rPr>
          <w:rFonts w:hint="eastAsia"/>
        </w:rPr>
        <w:t>Vehicle</w:t>
      </w:r>
      <w:r w:rsidR="00D906D8">
        <w:rPr>
          <w:rFonts w:hint="eastAsia"/>
        </w:rPr>
        <w:t>是系统中用于信息交换的节点。</w:t>
      </w:r>
      <w:r w:rsidR="00D906D8">
        <w:rPr>
          <w:rFonts w:hint="eastAsia"/>
        </w:rPr>
        <w:t>RSU</w:t>
      </w:r>
      <w:r w:rsidR="00D906D8">
        <w:rPr>
          <w:rFonts w:hint="eastAsia"/>
        </w:rPr>
        <w:t>安置在道路的两旁，为系统的信息交换提供服务。</w:t>
      </w:r>
      <w:r w:rsidR="00D906D8">
        <w:t>CSP</w:t>
      </w:r>
      <w:r w:rsidR="00D906D8">
        <w:rPr>
          <w:rFonts w:hint="eastAsia"/>
        </w:rPr>
        <w:t>是完全安全的并且值得信任的云服务器。在图</w:t>
      </w:r>
      <w:r w:rsidR="00D906D8">
        <w:rPr>
          <w:rFonts w:hint="eastAsia"/>
        </w:rPr>
        <w:t>1</w:t>
      </w:r>
      <w:r w:rsidR="00D906D8">
        <w:rPr>
          <w:rFonts w:hint="eastAsia"/>
        </w:rPr>
        <w:t>中，我们假设</w:t>
      </w:r>
      <w:r w:rsidR="00D906D8">
        <w:rPr>
          <w:rFonts w:hint="eastAsia"/>
        </w:rPr>
        <w:t>Truck</w:t>
      </w:r>
      <w:r w:rsidR="00D906D8">
        <w:t>1</w:t>
      </w:r>
      <w:r w:rsidR="00D906D8">
        <w:t>要通过</w:t>
      </w:r>
      <w:r w:rsidR="00D906D8">
        <w:t>TA</w:t>
      </w:r>
      <w:r w:rsidR="00D906D8">
        <w:t>发送消息给</w:t>
      </w:r>
      <w:r w:rsidR="00D906D8">
        <w:t>Car3</w:t>
      </w:r>
      <w:r w:rsidR="00D906D8">
        <w:rPr>
          <w:rFonts w:hint="eastAsia"/>
        </w:rPr>
        <w:t>。</w:t>
      </w:r>
      <w:r w:rsidR="00D906D8">
        <w:t>按照标准的</w:t>
      </w:r>
      <w:r w:rsidR="00D906D8">
        <w:t>CP</w:t>
      </w:r>
      <w:r w:rsidR="00D906D8">
        <w:rPr>
          <w:rFonts w:hint="eastAsia"/>
        </w:rPr>
        <w:t>-</w:t>
      </w:r>
      <w:r w:rsidR="00D906D8">
        <w:t>ABE</w:t>
      </w:r>
      <w:r w:rsidR="00D906D8">
        <w:t>或者说按照大部分的</w:t>
      </w:r>
      <w:r w:rsidR="00D906D8">
        <w:t>CP</w:t>
      </w:r>
      <w:r w:rsidR="00D906D8">
        <w:rPr>
          <w:rFonts w:hint="eastAsia"/>
        </w:rPr>
        <w:t>-</w:t>
      </w:r>
      <w:r w:rsidR="00D906D8">
        <w:t>ABE</w:t>
      </w:r>
      <w:r w:rsidR="00D906D8">
        <w:t>方案</w:t>
      </w:r>
      <w:r w:rsidR="00D906D8">
        <w:rPr>
          <w:rFonts w:hint="eastAsia"/>
        </w:rPr>
        <w:t>，将会执行以下的步骤，</w:t>
      </w:r>
      <w:r w:rsidR="00D906D8">
        <w:rPr>
          <w:rFonts w:hint="eastAsia"/>
        </w:rPr>
        <w:t>Truck</w:t>
      </w:r>
      <w:r w:rsidR="00D906D8">
        <w:t>1</w:t>
      </w:r>
      <w:r w:rsidR="00D906D8">
        <w:t>首先加密自己发送的信息</w:t>
      </w:r>
      <w:r w:rsidR="003120BF">
        <w:rPr>
          <w:rFonts w:hint="eastAsia"/>
        </w:rPr>
        <w:t>，然后将加密后的密文和</w:t>
      </w:r>
      <w:r w:rsidR="00D906D8">
        <w:rPr>
          <w:rFonts w:hint="eastAsia"/>
        </w:rPr>
        <w:t>访问结构一起发送到</w:t>
      </w:r>
      <w:r w:rsidR="00D906D8">
        <w:rPr>
          <w:rFonts w:hint="eastAsia"/>
        </w:rPr>
        <w:t>CSP</w:t>
      </w:r>
      <w:r w:rsidR="00D906D8">
        <w:rPr>
          <w:rFonts w:hint="eastAsia"/>
        </w:rPr>
        <w:t>，值得注意的是此处的访问结构是以明文的形式存在的，这是由于</w:t>
      </w:r>
      <w:r w:rsidR="00D906D8">
        <w:rPr>
          <w:rFonts w:hint="eastAsia"/>
        </w:rPr>
        <w:t>CP-ABE</w:t>
      </w:r>
      <w:r w:rsidR="00D906D8">
        <w:rPr>
          <w:rFonts w:hint="eastAsia"/>
        </w:rPr>
        <w:t>固有的缺陷造成的。然后</w:t>
      </w:r>
      <w:r w:rsidR="00D906D8">
        <w:rPr>
          <w:rFonts w:hint="eastAsia"/>
        </w:rPr>
        <w:t>CSP</w:t>
      </w:r>
      <w:r w:rsidR="00D906D8">
        <w:rPr>
          <w:rFonts w:hint="eastAsia"/>
        </w:rPr>
        <w:t>在将密文传送给接受者</w:t>
      </w:r>
      <w:r w:rsidR="00D906D8">
        <w:rPr>
          <w:rFonts w:hint="eastAsia"/>
        </w:rPr>
        <w:t>Car</w:t>
      </w:r>
      <w:r w:rsidR="00D906D8">
        <w:t>3</w:t>
      </w:r>
      <w:r w:rsidR="00D906D8">
        <w:rPr>
          <w:rFonts w:hint="eastAsia"/>
        </w:rPr>
        <w:t>。</w:t>
      </w:r>
      <w:r w:rsidR="00D906D8">
        <w:rPr>
          <w:rFonts w:hint="eastAsia"/>
        </w:rPr>
        <w:t>Car</w:t>
      </w:r>
      <w:r w:rsidR="00D906D8">
        <w:t>3</w:t>
      </w:r>
      <w:r w:rsidR="00D906D8">
        <w:t>接收到密文后</w:t>
      </w:r>
      <w:r w:rsidR="00D906D8">
        <w:rPr>
          <w:rFonts w:hint="eastAsia"/>
        </w:rPr>
        <w:t>，</w:t>
      </w:r>
      <w:r w:rsidR="00D906D8">
        <w:t>用自己的私</w:t>
      </w:r>
      <w:proofErr w:type="gramStart"/>
      <w:r w:rsidR="00D906D8">
        <w:t>钥</w:t>
      </w:r>
      <w:proofErr w:type="gramEnd"/>
      <w:r w:rsidR="00D906D8">
        <w:t>解密密文</w:t>
      </w:r>
      <w:r w:rsidR="00D906D8">
        <w:rPr>
          <w:rFonts w:hint="eastAsia"/>
        </w:rPr>
        <w:t>。</w:t>
      </w:r>
      <w:r w:rsidR="00D906D8">
        <w:t>以上的步骤是正常的情况</w:t>
      </w:r>
      <w:r w:rsidR="00D906D8">
        <w:rPr>
          <w:rFonts w:hint="eastAsia"/>
        </w:rPr>
        <w:t>，</w:t>
      </w:r>
      <w:r w:rsidR="00D906D8">
        <w:t>但是我们考虑以下的情形</w:t>
      </w:r>
      <w:r w:rsidR="00D906D8">
        <w:rPr>
          <w:rFonts w:hint="eastAsia"/>
        </w:rPr>
        <w:t>。</w:t>
      </w:r>
      <w:r w:rsidR="00D906D8">
        <w:t>如果密文在传输过程中被一个攻击者截获</w:t>
      </w:r>
      <w:r w:rsidR="00D906D8">
        <w:rPr>
          <w:rFonts w:hint="eastAsia"/>
        </w:rPr>
        <w:t>，</w:t>
      </w:r>
      <w:r w:rsidR="00D906D8">
        <w:t>虽然他不能得知加密后的密文的具体信息</w:t>
      </w:r>
      <w:r w:rsidR="00D906D8">
        <w:rPr>
          <w:rFonts w:hint="eastAsia"/>
        </w:rPr>
        <w:t>，</w:t>
      </w:r>
      <w:r w:rsidR="00D906D8">
        <w:t>但是他可以通过以明文形式传输的访问结构获得一些隐私</w:t>
      </w:r>
      <w:r w:rsidR="00D906D8">
        <w:rPr>
          <w:rFonts w:hint="eastAsia"/>
        </w:rPr>
        <w:t>。</w:t>
      </w:r>
      <w:r w:rsidR="00D906D8">
        <w:t>在图</w:t>
      </w:r>
      <w:r w:rsidR="00D906D8">
        <w:rPr>
          <w:rFonts w:hint="eastAsia"/>
        </w:rPr>
        <w:t>1</w:t>
      </w:r>
      <w:r w:rsidR="00D906D8">
        <w:rPr>
          <w:rFonts w:hint="eastAsia"/>
        </w:rPr>
        <w:t>中，就可以知道，该条消息是发送给</w:t>
      </w:r>
      <w:r w:rsidR="00D906D8">
        <w:rPr>
          <w:rFonts w:hint="eastAsia"/>
        </w:rPr>
        <w:t>Alice</w:t>
      </w:r>
      <w:r w:rsidR="00D906D8">
        <w:rPr>
          <w:rFonts w:hint="eastAsia"/>
        </w:rPr>
        <w:t>并且她的车牌照是“</w:t>
      </w:r>
      <w:r w:rsidR="00D906D8">
        <w:rPr>
          <w:rFonts w:hint="eastAsia"/>
        </w:rPr>
        <w:t>Z</w:t>
      </w:r>
      <w:r w:rsidR="00D906D8">
        <w:t>08C06</w:t>
      </w:r>
      <w:r w:rsidR="00D906D8">
        <w:rPr>
          <w:rFonts w:hint="eastAsia"/>
        </w:rPr>
        <w:t>”。很显然这是信息泄露，对于用户来讲这是不可以接受的，因为这可能导致用户被跟踪，诈骗等难以预计的后果。因此，对于访问结构的隐藏就尤为重要。</w:t>
      </w:r>
    </w:p>
    <w:p w:rsidR="006A2DC5" w:rsidRPr="003120BF" w:rsidRDefault="007028E7" w:rsidP="00D906D8">
      <w:pPr>
        <w:rPr>
          <w:rFonts w:hint="eastAsia"/>
        </w:rPr>
      </w:pPr>
      <w:r>
        <w:rPr>
          <w:rFonts w:hint="eastAsia"/>
        </w:rPr>
        <w:t>D</w:t>
      </w:r>
      <w:r>
        <w:t>espite the ABE scheme seems feasible, there are still some meticulous and in-depth questions we need to consider.</w:t>
      </w:r>
      <w:r w:rsidR="002270D2">
        <w:t xml:space="preserve"> Figure 1 shows a typical VANET system architecture. </w:t>
      </w:r>
      <w:r w:rsidR="00D47071">
        <w:t>For a VANET system, it can</w:t>
      </w:r>
      <w:r w:rsidR="00EE0A85">
        <w:t xml:space="preserve"> be divided into three parts: OB</w:t>
      </w:r>
      <w:r w:rsidR="00D47071">
        <w:t>U</w:t>
      </w:r>
      <w:r w:rsidR="00856341">
        <w:t xml:space="preserve"> (</w:t>
      </w:r>
      <w:r w:rsidR="00EE0A85">
        <w:t>On-Board Unit</w:t>
      </w:r>
      <w:r w:rsidR="00856341">
        <w:t>)</w:t>
      </w:r>
      <w:r w:rsidR="00D47071">
        <w:t>, RSU</w:t>
      </w:r>
      <w:r w:rsidR="00856341">
        <w:t xml:space="preserve"> (</w:t>
      </w:r>
      <w:r w:rsidR="00EE0A85">
        <w:t>Road Side Unit</w:t>
      </w:r>
      <w:r w:rsidR="00856341">
        <w:t>)</w:t>
      </w:r>
      <w:r w:rsidR="00D47071">
        <w:t xml:space="preserve"> and CSP</w:t>
      </w:r>
      <w:r w:rsidR="00856341">
        <w:t xml:space="preserve"> (Cloud </w:t>
      </w:r>
      <w:r w:rsidR="00EE0A85">
        <w:t>Server Provider</w:t>
      </w:r>
      <w:r w:rsidR="00856341">
        <w:t>)</w:t>
      </w:r>
      <w:r w:rsidR="00D47071">
        <w:t xml:space="preserve">. </w:t>
      </w:r>
      <w:r w:rsidR="0054479F">
        <w:t>OB</w:t>
      </w:r>
      <w:r w:rsidR="008437EE">
        <w:t xml:space="preserve">U is </w:t>
      </w:r>
      <w:r w:rsidR="008437EE" w:rsidRPr="008437EE">
        <w:t>abstracted</w:t>
      </w:r>
      <w:r w:rsidR="008437EE">
        <w:t xml:space="preserve"> from v</w:t>
      </w:r>
      <w:r w:rsidR="008437EE">
        <w:rPr>
          <w:rFonts w:hint="eastAsia"/>
        </w:rPr>
        <w:t>ehicle</w:t>
      </w:r>
      <w:r w:rsidR="008437EE">
        <w:t xml:space="preserve"> </w:t>
      </w:r>
      <w:r w:rsidR="002104B8">
        <w:t>sensor</w:t>
      </w:r>
      <w:r w:rsidR="008437EE">
        <w:t xml:space="preserve"> and serves as </w:t>
      </w:r>
      <w:r w:rsidR="002104B8">
        <w:t xml:space="preserve">information </w:t>
      </w:r>
      <w:r w:rsidR="008B2ECF" w:rsidRPr="008B2ECF">
        <w:t>transmission</w:t>
      </w:r>
      <w:r w:rsidR="008B2ECF">
        <w:t xml:space="preserve"> </w:t>
      </w:r>
      <w:r w:rsidR="002104B8">
        <w:t>node in the system.</w:t>
      </w:r>
      <w:r w:rsidR="008437EE">
        <w:t xml:space="preserve"> </w:t>
      </w:r>
      <w:r w:rsidR="00D57C14">
        <w:t xml:space="preserve">The RSU is </w:t>
      </w:r>
      <w:r w:rsidR="00936513" w:rsidRPr="00936513">
        <w:t>set</w:t>
      </w:r>
      <w:r w:rsidR="00D57C14">
        <w:t xml:space="preserve"> on both </w:t>
      </w:r>
      <w:r w:rsidR="00BD7B73">
        <w:t>sides of the road to provide services for info</w:t>
      </w:r>
      <w:r w:rsidR="00B94F05">
        <w:t xml:space="preserve">rmation transmission in system and CSP is a completely secure and trustworthy cloud server. </w:t>
      </w:r>
      <w:r w:rsidR="00251408">
        <w:t xml:space="preserve">In Figure1, we assume that Truck1 </w:t>
      </w:r>
      <w:r w:rsidR="0009733B">
        <w:t xml:space="preserve">will </w:t>
      </w:r>
      <w:r w:rsidR="00251408">
        <w:t xml:space="preserve">send a message to Car3 via CSP. </w:t>
      </w:r>
      <w:r w:rsidR="009562E4">
        <w:t xml:space="preserve">Refer to standard or most ABE schemes, </w:t>
      </w:r>
      <w:r w:rsidR="0009733B">
        <w:t>the following steps will be executed.</w:t>
      </w:r>
      <w:r w:rsidR="00A9786A">
        <w:t xml:space="preserve"> </w:t>
      </w:r>
      <w:r w:rsidR="003120BF">
        <w:t>Truck1 first encrypts</w:t>
      </w:r>
      <w:r w:rsidR="003120BF">
        <w:rPr>
          <w:rFonts w:hint="eastAsia"/>
        </w:rPr>
        <w:t xml:space="preserve"> </w:t>
      </w:r>
      <w:r w:rsidR="003120BF">
        <w:t xml:space="preserve">the data to generate </w:t>
      </w:r>
      <w:proofErr w:type="spellStart"/>
      <w:r w:rsidR="003120BF">
        <w:t>ciphertext</w:t>
      </w:r>
      <w:proofErr w:type="spellEnd"/>
      <w:r w:rsidR="003120BF">
        <w:t xml:space="preserve"> that will be sent to CSP along with the access structure</w:t>
      </w:r>
      <w:r w:rsidR="003120BF">
        <w:rPr>
          <w:rFonts w:hint="eastAsia"/>
        </w:rPr>
        <w:t>.</w:t>
      </w:r>
      <w:r w:rsidR="003120BF">
        <w:t xml:space="preserve"> </w:t>
      </w:r>
      <w:r w:rsidR="00A71307">
        <w:t xml:space="preserve">Due to the inherent defects of ABE, </w:t>
      </w:r>
      <w:r w:rsidR="003120BF">
        <w:t xml:space="preserve">It is worth nothing that the access structure here exists </w:t>
      </w:r>
      <w:r w:rsidR="00A71307">
        <w:t xml:space="preserve">in plaintext. </w:t>
      </w:r>
      <w:r w:rsidR="0013249D">
        <w:t xml:space="preserve">The CSP then transmits the </w:t>
      </w:r>
      <w:proofErr w:type="spellStart"/>
      <w:r w:rsidR="0013249D">
        <w:t>ciphertext</w:t>
      </w:r>
      <w:proofErr w:type="spellEnd"/>
      <w:r w:rsidR="0013249D">
        <w:t xml:space="preserve"> to the recipient Car3. </w:t>
      </w:r>
      <w:r w:rsidR="008479CA">
        <w:t xml:space="preserve">After receiving the </w:t>
      </w:r>
      <w:proofErr w:type="spellStart"/>
      <w:r w:rsidR="008479CA">
        <w:t>ciphertext</w:t>
      </w:r>
      <w:proofErr w:type="spellEnd"/>
      <w:r w:rsidR="008479CA">
        <w:t xml:space="preserve">, Car3 decrypts the </w:t>
      </w:r>
      <w:proofErr w:type="spellStart"/>
      <w:r w:rsidR="008479CA">
        <w:t>ciphertext</w:t>
      </w:r>
      <w:proofErr w:type="spellEnd"/>
      <w:r w:rsidR="008479CA">
        <w:t xml:space="preserve"> with its own private key.</w:t>
      </w:r>
      <w:r w:rsidR="008B3548">
        <w:t xml:space="preserve"> </w:t>
      </w:r>
      <w:r w:rsidR="00E23F35">
        <w:t xml:space="preserve">The above steps are normal, but we consider the following situation. </w:t>
      </w:r>
      <w:r w:rsidR="00080DD1">
        <w:t xml:space="preserve">If the </w:t>
      </w:r>
      <w:proofErr w:type="spellStart"/>
      <w:r w:rsidR="00080DD1">
        <w:t>ciphertext</w:t>
      </w:r>
      <w:proofErr w:type="spellEnd"/>
      <w:r w:rsidR="00080DD1">
        <w:t xml:space="preserve"> is intercepted by a malicious attacker during transmission, although the malicious attacker cannot read the specific information of the </w:t>
      </w:r>
      <w:proofErr w:type="spellStart"/>
      <w:r w:rsidR="00080DD1">
        <w:t>ciphertext</w:t>
      </w:r>
      <w:proofErr w:type="spellEnd"/>
      <w:r w:rsidR="00080DD1">
        <w:t>, he can obtain some sensitive information through the access structure transmitted in plaintext format.</w:t>
      </w:r>
      <w:r w:rsidR="00B01FF2">
        <w:t xml:space="preserve"> For example, in Figure1, the malicious attacker may get the information that is sent to Alice and her license plate is </w:t>
      </w:r>
      <w:r w:rsidR="00B01FF2">
        <w:rPr>
          <w:rFonts w:hint="eastAsia"/>
        </w:rPr>
        <w:t>Z</w:t>
      </w:r>
      <w:r w:rsidR="00B01FF2">
        <w:t>08C06</w:t>
      </w:r>
      <w:r w:rsidR="005103FC">
        <w:t xml:space="preserve">. </w:t>
      </w:r>
      <w:r w:rsidR="00851745">
        <w:t xml:space="preserve">This is information disclosure obviously. User cannot It is unacceptable to users because it can lead to unpredictable consequences such as tracking, </w:t>
      </w:r>
      <w:r w:rsidR="006D47EA">
        <w:t xml:space="preserve">telecom </w:t>
      </w:r>
      <w:r w:rsidR="00851745">
        <w:t>fraud and so on.</w:t>
      </w:r>
      <w:bookmarkStart w:id="0" w:name="_GoBack"/>
      <w:bookmarkEnd w:id="0"/>
    </w:p>
    <w:p w:rsidR="005E4680" w:rsidRDefault="005E4680" w:rsidP="00361A19">
      <w:pPr>
        <w:rPr>
          <w:rFonts w:hint="eastAsia"/>
        </w:rPr>
      </w:pPr>
    </w:p>
    <w:p w:rsidR="005E4680" w:rsidRDefault="005E4680" w:rsidP="00361A19"/>
    <w:p w:rsidR="005E4680" w:rsidRDefault="005E4680" w:rsidP="00361A19">
      <w:r>
        <w:rPr>
          <w:noProof/>
        </w:rPr>
        <w:lastRenderedPageBreak/>
        <w:drawing>
          <wp:inline distT="0" distB="0" distL="0" distR="0" wp14:anchorId="31C8C864" wp14:editId="7EBC703A">
            <wp:extent cx="5274310" cy="38601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A6C" w:rsidRDefault="00794A6C" w:rsidP="00361A19"/>
    <w:p w:rsidR="00B53FA2" w:rsidRDefault="003239C9" w:rsidP="003239C9">
      <w:pPr>
        <w:pStyle w:val="2"/>
      </w:pPr>
      <w:r>
        <w:t>Our Contribution</w:t>
      </w:r>
    </w:p>
    <w:p w:rsidR="0080708F" w:rsidRDefault="00030F0A" w:rsidP="003239C9">
      <w:r>
        <w:t>在这篇文章中</w:t>
      </w:r>
      <w:r>
        <w:rPr>
          <w:rFonts w:hint="eastAsia"/>
        </w:rPr>
        <w:t>，我们构建了</w:t>
      </w:r>
      <w:r w:rsidRPr="00B06EA5">
        <w:t>A Verifiable Hidden Policy CP-ABE with Decryption Testing Scheme</w:t>
      </w:r>
      <w:r w:rsidR="00A058FC">
        <w:rPr>
          <w:rFonts w:hint="eastAsia"/>
        </w:rPr>
        <w:t>，它是</w:t>
      </w:r>
      <w:r w:rsidR="00A058FC">
        <w:t>传统的</w:t>
      </w:r>
      <w:r w:rsidR="00A058FC">
        <w:rPr>
          <w:rFonts w:hint="eastAsia"/>
        </w:rPr>
        <w:t>ABE</w:t>
      </w:r>
      <w:r w:rsidR="00A058FC">
        <w:rPr>
          <w:rFonts w:hint="eastAsia"/>
        </w:rPr>
        <w:t>的扩展，因此能够在加密的同时实现简单、可控、灵活和细粒度的访问控制。</w:t>
      </w:r>
      <w:r w:rsidR="0080708F">
        <w:rPr>
          <w:rFonts w:hint="eastAsia"/>
        </w:rPr>
        <w:t>我们的方案如果应用到上述的场景中，可以在消息传送路径上完全保护用户的隐私，同时能够高效的进行解密运算，给用户一个良好的使用体验。</w:t>
      </w:r>
      <w:r w:rsidR="000957FE">
        <w:t>因此我们的方案是</w:t>
      </w:r>
      <w:r w:rsidR="00BE792B">
        <w:t>一举多得</w:t>
      </w:r>
      <w:r w:rsidR="00BE792B">
        <w:rPr>
          <w:rFonts w:hint="eastAsia"/>
        </w:rPr>
        <w:t>。</w:t>
      </w:r>
    </w:p>
    <w:p w:rsidR="00746BBC" w:rsidRDefault="00746BBC" w:rsidP="00746B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VHPDT-CP-ABE</w:t>
      </w:r>
      <w:r>
        <w:rPr>
          <w:rFonts w:hint="eastAsia"/>
        </w:rPr>
        <w:t>采用了树形的访问结构，比起传统的与门形式的访问结构，树形的访问结构能够支持更加灵活的和细粒度的访问控制。</w:t>
      </w:r>
    </w:p>
    <w:p w:rsidR="00746BBC" w:rsidRDefault="00746BBC" w:rsidP="00746BBC">
      <w:pPr>
        <w:pStyle w:val="a3"/>
        <w:numPr>
          <w:ilvl w:val="0"/>
          <w:numId w:val="1"/>
        </w:numPr>
        <w:ind w:firstLineChars="0"/>
      </w:pPr>
      <w:r>
        <w:t>做到的了策略隐藏</w:t>
      </w:r>
      <w:r>
        <w:rPr>
          <w:rFonts w:hint="eastAsia"/>
        </w:rPr>
        <w:t>，</w:t>
      </w:r>
      <w:r>
        <w:t>在密文的传输过程之中</w:t>
      </w:r>
      <w:r>
        <w:rPr>
          <w:rFonts w:hint="eastAsia"/>
        </w:rPr>
        <w:t>，</w:t>
      </w:r>
      <w:r>
        <w:t>所有的信息均是被加密的</w:t>
      </w:r>
      <w:r>
        <w:rPr>
          <w:rFonts w:hint="eastAsia"/>
        </w:rPr>
        <w:t>，</w:t>
      </w:r>
      <w:r>
        <w:t>包括</w:t>
      </w:r>
      <w:r w:rsidR="0032188F">
        <w:t>树形的访问策略</w:t>
      </w:r>
      <w:r w:rsidR="0032188F">
        <w:rPr>
          <w:rFonts w:hint="eastAsia"/>
        </w:rPr>
        <w:t>，</w:t>
      </w:r>
      <w:r w:rsidR="0032188F">
        <w:t>因此在传输过程中可以说的完全安全的</w:t>
      </w:r>
      <w:r w:rsidR="0032188F">
        <w:rPr>
          <w:rFonts w:hint="eastAsia"/>
        </w:rPr>
        <w:t>。</w:t>
      </w:r>
    </w:p>
    <w:p w:rsidR="0032188F" w:rsidRDefault="0032188F" w:rsidP="00746BBC">
      <w:pPr>
        <w:pStyle w:val="a3"/>
        <w:numPr>
          <w:ilvl w:val="0"/>
          <w:numId w:val="1"/>
        </w:numPr>
        <w:ind w:firstLineChars="0"/>
      </w:pPr>
      <w:r>
        <w:t>为了减少汽车的本地的解密运算量</w:t>
      </w:r>
      <w:r>
        <w:rPr>
          <w:rFonts w:hint="eastAsia"/>
        </w:rPr>
        <w:t>，</w:t>
      </w:r>
      <w:r>
        <w:t>将大量的计算外包到</w:t>
      </w:r>
      <w:r>
        <w:t>VANET</w:t>
      </w:r>
      <w:r>
        <w:t>中的</w:t>
      </w:r>
      <w:r>
        <w:t>RSU</w:t>
      </w:r>
      <w:r>
        <w:t>单元</w:t>
      </w:r>
      <w:r>
        <w:rPr>
          <w:rFonts w:hint="eastAsia"/>
        </w:rPr>
        <w:t>。</w:t>
      </w:r>
      <w:r>
        <w:rPr>
          <w:rFonts w:hint="eastAsia"/>
        </w:rPr>
        <w:t>RSU</w:t>
      </w:r>
      <w:r w:rsidR="006D3DBD">
        <w:rPr>
          <w:rFonts w:hint="eastAsia"/>
        </w:rPr>
        <w:t>比起汽车拥有者更强的计算能力。我们在将大量双线性计算外包的同时，也对外包数据进行了部分优化，具体说来就是；有一个</w:t>
      </w:r>
      <w:r w:rsidR="006D3DBD">
        <w:rPr>
          <w:rFonts w:hint="eastAsia"/>
        </w:rPr>
        <w:t>Decryption Testing</w:t>
      </w:r>
      <w:r w:rsidR="006D3DBD">
        <w:rPr>
          <w:rFonts w:hint="eastAsia"/>
        </w:rPr>
        <w:t>的过程用来减少运算。</w:t>
      </w:r>
    </w:p>
    <w:p w:rsidR="006D3DBD" w:rsidRDefault="006D3DBD" w:rsidP="00746BBC">
      <w:pPr>
        <w:pStyle w:val="a3"/>
        <w:numPr>
          <w:ilvl w:val="0"/>
          <w:numId w:val="1"/>
        </w:numPr>
        <w:ind w:firstLineChars="0"/>
      </w:pPr>
      <w:r>
        <w:t>进一步</w:t>
      </w:r>
      <w:r>
        <w:rPr>
          <w:rFonts w:hint="eastAsia"/>
        </w:rPr>
        <w:t>，</w:t>
      </w:r>
      <w:r>
        <w:t>我们的方案能够对外包结果进行验证</w:t>
      </w:r>
      <w:r>
        <w:rPr>
          <w:rFonts w:hint="eastAsia"/>
        </w:rPr>
        <w:t>。</w:t>
      </w:r>
      <w:r w:rsidR="00E90CA1">
        <w:rPr>
          <w:rFonts w:hint="eastAsia"/>
        </w:rPr>
        <w:t>以此来避免由于通信网络传输过程中，网络问题造成的错误的外包解密结果。</w:t>
      </w:r>
    </w:p>
    <w:p w:rsidR="00EF721C" w:rsidRDefault="001C1C67" w:rsidP="001C1C67">
      <w:pPr>
        <w:pStyle w:val="1"/>
      </w:pPr>
      <w:r>
        <w:rPr>
          <w:rFonts w:hint="eastAsia"/>
        </w:rPr>
        <w:t>Related</w:t>
      </w:r>
      <w:r>
        <w:t xml:space="preserve"> Work</w:t>
      </w:r>
    </w:p>
    <w:p w:rsidR="00935B33" w:rsidRDefault="00827FCF" w:rsidP="001C1C67">
      <w:proofErr w:type="spellStart"/>
      <w:r>
        <w:t>Sahai</w:t>
      </w:r>
      <w:proofErr w:type="spellEnd"/>
      <w:r>
        <w:t>和</w:t>
      </w:r>
      <w:r>
        <w:t>Waters</w:t>
      </w:r>
      <w:r>
        <w:t>第一次</w:t>
      </w:r>
      <w:proofErr w:type="gramStart"/>
      <w:r>
        <w:t>提出提出</w:t>
      </w:r>
      <w:proofErr w:type="gramEnd"/>
      <w:r>
        <w:t>了模糊身份加密的概念</w:t>
      </w:r>
      <w:r>
        <w:rPr>
          <w:rFonts w:hint="eastAsia"/>
        </w:rPr>
        <w:t>，</w:t>
      </w:r>
      <w:r>
        <w:t>随后在此基础上</w:t>
      </w:r>
      <w:r>
        <w:t>CP</w:t>
      </w:r>
      <w:r>
        <w:rPr>
          <w:rFonts w:hint="eastAsia"/>
        </w:rPr>
        <w:t>-</w:t>
      </w:r>
      <w:r>
        <w:t>ABE</w:t>
      </w:r>
      <w:r>
        <w:t>被提出</w:t>
      </w:r>
      <w:r>
        <w:rPr>
          <w:rFonts w:hint="eastAsia"/>
        </w:rPr>
        <w:t>。</w:t>
      </w:r>
      <w:r w:rsidR="00935B33">
        <w:lastRenderedPageBreak/>
        <w:t>本文主要是针对</w:t>
      </w:r>
      <w:r w:rsidR="001D1B28">
        <w:t>CP-ABE</w:t>
      </w:r>
      <w:r w:rsidR="001D1B28">
        <w:t>的</w:t>
      </w:r>
      <w:r w:rsidR="00935B33">
        <w:t>策略隐藏和</w:t>
      </w:r>
      <w:proofErr w:type="gramStart"/>
      <w:r w:rsidR="00935B33">
        <w:t>可</w:t>
      </w:r>
      <w:proofErr w:type="gramEnd"/>
      <w:r w:rsidR="00935B33">
        <w:t>验证的外包方案以及在</w:t>
      </w:r>
      <w:r w:rsidR="00935B33">
        <w:t>VANET</w:t>
      </w:r>
      <w:r w:rsidR="00935B33">
        <w:t>中的应用这三个方面进行研究</w:t>
      </w:r>
      <w:r w:rsidR="00935B33">
        <w:rPr>
          <w:rFonts w:hint="eastAsia"/>
        </w:rPr>
        <w:t>。</w:t>
      </w:r>
    </w:p>
    <w:p w:rsidR="00C07DB5" w:rsidRDefault="00027779" w:rsidP="00C07DB5">
      <w:pPr>
        <w:widowControl/>
        <w:shd w:val="clear" w:color="auto" w:fill="FFFFFF"/>
        <w:jc w:val="left"/>
        <w:rPr>
          <w:rFonts w:ascii="Arial" w:hAnsi="Arial" w:cs="Arial"/>
          <w:shd w:val="clear" w:color="auto" w:fill="FFFFFF"/>
        </w:rPr>
      </w:pPr>
      <w:r>
        <w:rPr>
          <w:rFonts w:hint="eastAsia"/>
        </w:rPr>
        <w:t>为了实现</w:t>
      </w:r>
      <w:r>
        <w:rPr>
          <w:rFonts w:hint="eastAsia"/>
        </w:rPr>
        <w:t>CP-ABE</w:t>
      </w:r>
      <w:r w:rsidR="001E3D2F">
        <w:rPr>
          <w:rFonts w:hint="eastAsia"/>
        </w:rPr>
        <w:t>隐私保护的功能。</w:t>
      </w:r>
      <w:r w:rsidR="00C07DB5">
        <w:rPr>
          <w:rFonts w:hint="eastAsia"/>
        </w:rPr>
        <w:t>在</w:t>
      </w:r>
      <w:r w:rsidR="00C07DB5">
        <w:rPr>
          <w:rFonts w:hint="eastAsia"/>
        </w:rPr>
        <w:t>2</w:t>
      </w:r>
      <w:r w:rsidR="00C07DB5">
        <w:t>008</w:t>
      </w:r>
      <w:r w:rsidR="00C07DB5">
        <w:t>年</w:t>
      </w:r>
      <w:r w:rsidR="00C07DB5">
        <w:rPr>
          <w:rFonts w:hint="eastAsia"/>
        </w:rPr>
        <w:t>，</w:t>
      </w:r>
      <w:proofErr w:type="spellStart"/>
      <w:r w:rsidR="00C07DB5" w:rsidRPr="00C07DB5">
        <w:rPr>
          <w:rFonts w:ascii="Arial" w:eastAsia="宋体" w:hAnsi="Arial" w:cs="Arial"/>
          <w:kern w:val="0"/>
          <w:szCs w:val="24"/>
        </w:rPr>
        <w:t>Nishide</w:t>
      </w:r>
      <w:proofErr w:type="spellEnd"/>
      <w:r w:rsidR="00C07DB5" w:rsidRPr="00C07DB5">
        <w:rPr>
          <w:rFonts w:ascii="Arial" w:eastAsia="宋体" w:hAnsi="Arial" w:cs="Arial"/>
          <w:kern w:val="0"/>
          <w:szCs w:val="24"/>
        </w:rPr>
        <w:t xml:space="preserve"> et al. </w:t>
      </w:r>
      <w:proofErr w:type="gramStart"/>
      <w:r w:rsidR="00C07DB5" w:rsidRPr="00C07DB5">
        <w:rPr>
          <w:rFonts w:ascii="Arial" w:eastAsia="宋体" w:hAnsi="Arial" w:cs="Arial"/>
          <w:kern w:val="0"/>
          <w:szCs w:val="24"/>
        </w:rPr>
        <w:t>proposed</w:t>
      </w:r>
      <w:proofErr w:type="gramEnd"/>
      <w:r w:rsidR="00C07DB5" w:rsidRPr="00C07DB5">
        <w:rPr>
          <w:rFonts w:ascii="Arial" w:eastAsia="宋体" w:hAnsi="Arial" w:cs="Arial"/>
          <w:kern w:val="0"/>
          <w:szCs w:val="24"/>
        </w:rPr>
        <w:t xml:space="preserve"> a partially hidden CP-ABE scheme to overcome the</w:t>
      </w:r>
      <w:r w:rsidR="00C07DB5" w:rsidRPr="00C07DB5">
        <w:rPr>
          <w:rFonts w:ascii="Arial" w:eastAsia="宋体" w:hAnsi="Arial" w:cs="Arial" w:hint="eastAsia"/>
          <w:kern w:val="0"/>
          <w:szCs w:val="24"/>
        </w:rPr>
        <w:t xml:space="preserve"> </w:t>
      </w:r>
      <w:r w:rsidR="00C07DB5" w:rsidRPr="00C07DB5">
        <w:rPr>
          <w:rFonts w:ascii="Arial" w:eastAsia="宋体" w:hAnsi="Arial" w:cs="Arial"/>
          <w:kern w:val="0"/>
          <w:szCs w:val="24"/>
        </w:rPr>
        <w:t>above problems</w:t>
      </w:r>
      <w:r w:rsidR="008E2672">
        <w:rPr>
          <w:rFonts w:ascii="Arial" w:eastAsia="宋体" w:hAnsi="Arial" w:cs="Arial" w:hint="eastAsia"/>
          <w:kern w:val="0"/>
          <w:szCs w:val="24"/>
        </w:rPr>
        <w:t>.</w:t>
      </w:r>
      <w:r w:rsidR="008E2672">
        <w:rPr>
          <w:rFonts w:ascii="Arial" w:eastAsia="宋体" w:hAnsi="Arial" w:cs="Arial"/>
          <w:kern w:val="0"/>
          <w:szCs w:val="24"/>
        </w:rPr>
        <w:t xml:space="preserve"> </w:t>
      </w:r>
      <w:r w:rsidR="008E2672">
        <w:rPr>
          <w:rFonts w:ascii="Arial" w:hAnsi="Arial" w:cs="Arial"/>
          <w:shd w:val="clear" w:color="auto" w:fill="FFFFFF"/>
        </w:rPr>
        <w:t>They used AND gate on multi-valued attributes with wild-</w:t>
      </w:r>
      <w:r w:rsidR="008E2672" w:rsidRPr="008E2672">
        <w:rPr>
          <w:rFonts w:ascii="Arial" w:hAnsi="Arial" w:cs="Arial"/>
          <w:shd w:val="clear" w:color="auto" w:fill="FFFFFF"/>
        </w:rPr>
        <w:t xml:space="preserve">card access structures and used inner product </w:t>
      </w:r>
      <w:r w:rsidR="000141F3">
        <w:rPr>
          <w:rFonts w:ascii="Arial" w:hAnsi="Arial" w:cs="Arial"/>
          <w:shd w:val="clear" w:color="auto" w:fill="FFFFFF"/>
        </w:rPr>
        <w:t xml:space="preserve">predicate encryption techniques. </w:t>
      </w:r>
      <w:r w:rsidR="009C0ABB" w:rsidRPr="009C0ABB">
        <w:rPr>
          <w:rFonts w:ascii="Arial" w:hAnsi="Arial" w:cs="Arial"/>
          <w:shd w:val="clear" w:color="auto" w:fill="FFFFFF"/>
        </w:rPr>
        <w:t>Lai et al. improved</w:t>
      </w:r>
      <w:r w:rsidR="009C0ABB">
        <w:rPr>
          <w:rFonts w:ascii="Arial" w:hAnsi="Arial" w:cs="Arial"/>
          <w:shd w:val="clear" w:color="auto" w:fill="FFFFFF"/>
        </w:rPr>
        <w:t xml:space="preserve"> </w:t>
      </w:r>
      <w:r w:rsidR="009C0ABB" w:rsidRPr="009C0ABB">
        <w:rPr>
          <w:rFonts w:ascii="Arial" w:hAnsi="Arial" w:cs="Arial"/>
          <w:shd w:val="clear" w:color="auto" w:fill="FFFFFF"/>
        </w:rPr>
        <w:t xml:space="preserve">the </w:t>
      </w:r>
      <w:proofErr w:type="spellStart"/>
      <w:r w:rsidR="009C0ABB" w:rsidRPr="009C0ABB">
        <w:rPr>
          <w:rFonts w:ascii="Arial" w:hAnsi="Arial" w:cs="Arial"/>
          <w:shd w:val="clear" w:color="auto" w:fill="FFFFFF"/>
        </w:rPr>
        <w:t>Nishide</w:t>
      </w:r>
      <w:proofErr w:type="spellEnd"/>
      <w:r w:rsidR="009C0ABB" w:rsidRPr="009C0ABB">
        <w:rPr>
          <w:rFonts w:ascii="Arial" w:hAnsi="Arial" w:cs="Arial"/>
          <w:shd w:val="clear" w:color="auto" w:fill="FFFFFF"/>
        </w:rPr>
        <w:t xml:space="preserve"> et al. scheme and proposed a fully secure hidden policy scheme</w:t>
      </w:r>
      <w:r w:rsidR="009C0ABB">
        <w:rPr>
          <w:rFonts w:ascii="Arial" w:hAnsi="Arial" w:cs="Arial"/>
          <w:shd w:val="clear" w:color="auto" w:fill="FFFFFF"/>
        </w:rPr>
        <w:t xml:space="preserve"> </w:t>
      </w:r>
      <w:r w:rsidR="009C0ABB" w:rsidRPr="009C0ABB">
        <w:rPr>
          <w:rFonts w:ascii="Arial" w:hAnsi="Arial" w:cs="Arial"/>
          <w:shd w:val="clear" w:color="auto" w:fill="FFFFFF"/>
        </w:rPr>
        <w:t xml:space="preserve">with the same access structure used in </w:t>
      </w:r>
      <w:proofErr w:type="spellStart"/>
      <w:r w:rsidR="009C0ABB" w:rsidRPr="009C0ABB">
        <w:rPr>
          <w:rFonts w:ascii="Arial" w:hAnsi="Arial" w:cs="Arial"/>
          <w:shd w:val="clear" w:color="auto" w:fill="FFFFFF"/>
        </w:rPr>
        <w:t>Nishide</w:t>
      </w:r>
      <w:proofErr w:type="spellEnd"/>
      <w:r w:rsidR="009C0ABB" w:rsidRPr="009C0ABB">
        <w:rPr>
          <w:rFonts w:ascii="Arial" w:hAnsi="Arial" w:cs="Arial"/>
          <w:shd w:val="clear" w:color="auto" w:fill="FFFFFF"/>
        </w:rPr>
        <w:t xml:space="preserve"> et al.</w:t>
      </w:r>
      <w:r w:rsidR="00961071">
        <w:rPr>
          <w:rFonts w:ascii="Arial" w:hAnsi="Arial" w:cs="Arial"/>
          <w:shd w:val="clear" w:color="auto" w:fill="FFFFFF"/>
        </w:rPr>
        <w:t xml:space="preserve"> </w:t>
      </w:r>
      <w:r w:rsidR="00961071" w:rsidRPr="00961071">
        <w:rPr>
          <w:rFonts w:ascii="Arial" w:hAnsi="Arial" w:cs="Arial"/>
          <w:shd w:val="clear" w:color="auto" w:fill="FFFFFF"/>
        </w:rPr>
        <w:t>The problem with this</w:t>
      </w:r>
      <w:r w:rsidR="00961071">
        <w:rPr>
          <w:rFonts w:ascii="Arial" w:hAnsi="Arial" w:cs="Arial"/>
          <w:shd w:val="clear" w:color="auto" w:fill="FFFFFF"/>
        </w:rPr>
        <w:t xml:space="preserve"> </w:t>
      </w:r>
      <w:r w:rsidR="00961071" w:rsidRPr="00961071">
        <w:rPr>
          <w:rFonts w:ascii="Arial" w:hAnsi="Arial" w:cs="Arial"/>
          <w:shd w:val="clear" w:color="auto" w:fill="FFFFFF"/>
        </w:rPr>
        <w:t xml:space="preserve">approach is that the size of the </w:t>
      </w:r>
      <w:proofErr w:type="spellStart"/>
      <w:r w:rsidR="00961071" w:rsidRPr="00961071">
        <w:rPr>
          <w:rFonts w:ascii="Arial" w:hAnsi="Arial" w:cs="Arial"/>
          <w:shd w:val="clear" w:color="auto" w:fill="FFFFFF"/>
        </w:rPr>
        <w:t>ciphertext</w:t>
      </w:r>
      <w:proofErr w:type="spellEnd"/>
      <w:r w:rsidR="00961071" w:rsidRPr="00961071">
        <w:rPr>
          <w:rFonts w:ascii="Arial" w:hAnsi="Arial" w:cs="Arial"/>
          <w:shd w:val="clear" w:color="auto" w:fill="FFFFFF"/>
        </w:rPr>
        <w:t xml:space="preserve"> grows with the number of attributes</w:t>
      </w:r>
      <w:r w:rsidR="00961071">
        <w:rPr>
          <w:rFonts w:ascii="Arial" w:hAnsi="Arial" w:cs="Arial"/>
          <w:shd w:val="clear" w:color="auto" w:fill="FFFFFF"/>
        </w:rPr>
        <w:t xml:space="preserve"> </w:t>
      </w:r>
      <w:r w:rsidR="00961071" w:rsidRPr="00961071">
        <w:rPr>
          <w:rFonts w:ascii="Arial" w:hAnsi="Arial" w:cs="Arial"/>
          <w:shd w:val="clear" w:color="auto" w:fill="FFFFFF"/>
        </w:rPr>
        <w:t>and leads to higher computational costs.</w:t>
      </w:r>
      <w:r w:rsidR="00FE02BC">
        <w:rPr>
          <w:rFonts w:ascii="Arial" w:hAnsi="Arial" w:cs="Arial"/>
          <w:shd w:val="clear" w:color="auto" w:fill="FFFFFF"/>
        </w:rPr>
        <w:t xml:space="preserve"> </w:t>
      </w:r>
      <w:r w:rsidR="00FE02BC" w:rsidRPr="00FE02BC">
        <w:rPr>
          <w:rFonts w:ascii="Arial" w:hAnsi="Arial" w:cs="Arial"/>
          <w:shd w:val="clear" w:color="auto" w:fill="FFFFFF"/>
        </w:rPr>
        <w:t>Li et al. used dual-system</w:t>
      </w:r>
      <w:r w:rsidR="00FE02BC">
        <w:rPr>
          <w:rFonts w:ascii="Arial" w:hAnsi="Arial" w:cs="Arial"/>
          <w:shd w:val="clear" w:color="auto" w:fill="FFFFFF"/>
        </w:rPr>
        <w:t xml:space="preserve"> </w:t>
      </w:r>
      <w:r w:rsidR="00FE02BC" w:rsidRPr="00FE02BC">
        <w:rPr>
          <w:rFonts w:ascii="Arial" w:hAnsi="Arial" w:cs="Arial"/>
          <w:shd w:val="clear" w:color="auto" w:fill="FFFFFF"/>
        </w:rPr>
        <w:t>cryptography to achieve a completely secure access structure hiding scheme</w:t>
      </w:r>
      <w:r w:rsidR="00FE02BC">
        <w:rPr>
          <w:rFonts w:ascii="Arial" w:hAnsi="Arial" w:cs="Arial"/>
          <w:shd w:val="clear" w:color="auto" w:fill="FFFFFF"/>
        </w:rPr>
        <w:t xml:space="preserve"> </w:t>
      </w:r>
      <w:r w:rsidR="00FE02BC" w:rsidRPr="00FE02BC">
        <w:rPr>
          <w:rFonts w:ascii="Arial" w:hAnsi="Arial" w:cs="Arial"/>
          <w:shd w:val="clear" w:color="auto" w:fill="FFFFFF"/>
        </w:rPr>
        <w:t xml:space="preserve">over a </w:t>
      </w:r>
      <w:proofErr w:type="gramStart"/>
      <w:r w:rsidR="00FE02BC" w:rsidRPr="00FE02BC">
        <w:rPr>
          <w:rFonts w:ascii="Arial" w:hAnsi="Arial" w:cs="Arial"/>
          <w:shd w:val="clear" w:color="auto" w:fill="FFFFFF"/>
        </w:rPr>
        <w:t>composite</w:t>
      </w:r>
      <w:proofErr w:type="gramEnd"/>
      <w:r w:rsidR="00FE02BC" w:rsidRPr="00FE02BC">
        <w:rPr>
          <w:rFonts w:ascii="Arial" w:hAnsi="Arial" w:cs="Arial"/>
          <w:shd w:val="clear" w:color="auto" w:fill="FFFFFF"/>
        </w:rPr>
        <w:t xml:space="preserve"> order group.</w:t>
      </w:r>
      <w:r w:rsidR="00FE02BC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F14460" w:rsidRPr="00F14460">
        <w:rPr>
          <w:rFonts w:ascii="Arial" w:hAnsi="Arial" w:cs="Arial"/>
          <w:shd w:val="clear" w:color="auto" w:fill="FFFFFF"/>
        </w:rPr>
        <w:t>Hur</w:t>
      </w:r>
      <w:proofErr w:type="spellEnd"/>
      <w:r w:rsidR="00F14460">
        <w:rPr>
          <w:rFonts w:ascii="Arial" w:hAnsi="Arial" w:cs="Arial"/>
          <w:shd w:val="clear" w:color="auto" w:fill="FFFFFF"/>
        </w:rPr>
        <w:t xml:space="preserve"> proposed an attribute-based encryption scheme for hidden policy of the smart grid. Under the </w:t>
      </w:r>
      <w:r w:rsidR="00F14460" w:rsidRPr="00F14460">
        <w:rPr>
          <w:rFonts w:ascii="Arial" w:hAnsi="Arial" w:cs="Arial"/>
          <w:shd w:val="clear" w:color="auto" w:fill="FFFFFF"/>
        </w:rPr>
        <w:t>premise of</w:t>
      </w:r>
      <w:r w:rsidR="00F14460">
        <w:rPr>
          <w:rFonts w:ascii="Arial" w:hAnsi="Arial" w:cs="Arial"/>
          <w:shd w:val="clear" w:color="auto" w:fill="FFFFFF"/>
        </w:rPr>
        <w:t xml:space="preserve"> </w:t>
      </w:r>
      <w:r w:rsidR="00F14460" w:rsidRPr="00F14460">
        <w:rPr>
          <w:rFonts w:ascii="Arial" w:hAnsi="Arial" w:cs="Arial"/>
          <w:shd w:val="clear" w:color="auto" w:fill="FFFFFF"/>
        </w:rPr>
        <w:t>hiding the access structure, a scheme for implementing arbitrary monotonic</w:t>
      </w:r>
      <w:r w:rsidR="00F14460">
        <w:rPr>
          <w:rFonts w:ascii="Arial" w:hAnsi="Arial" w:cs="Arial"/>
          <w:shd w:val="clear" w:color="auto" w:fill="FFFFFF"/>
        </w:rPr>
        <w:t xml:space="preserve"> expressions is presented. But the weak points are that the user has a long length of secret key in the scheme, and no security proof is</w:t>
      </w:r>
      <w:r w:rsidR="00F14460" w:rsidRPr="00F14460">
        <w:rPr>
          <w:rFonts w:ascii="Arial" w:hAnsi="Arial" w:cs="Arial"/>
          <w:shd w:val="clear" w:color="auto" w:fill="FFFFFF"/>
        </w:rPr>
        <w:t xml:space="preserve"> given.</w:t>
      </w:r>
      <w:r w:rsidR="00261F5E">
        <w:rPr>
          <w:rFonts w:ascii="Arial" w:hAnsi="Arial" w:cs="Arial"/>
          <w:shd w:val="clear" w:color="auto" w:fill="FFFFFF"/>
        </w:rPr>
        <w:t xml:space="preserve"> </w:t>
      </w:r>
      <w:r w:rsidR="00261F5E" w:rsidRPr="00261F5E">
        <w:rPr>
          <w:rFonts w:ascii="Arial" w:hAnsi="Arial" w:cs="Arial"/>
          <w:shd w:val="clear" w:color="auto" w:fill="FFFFFF"/>
        </w:rPr>
        <w:t>Xu et al. proposed a CP-ABE scheme that supports access structure hiding</w:t>
      </w:r>
      <w:r w:rsidR="00261F5E">
        <w:rPr>
          <w:rFonts w:ascii="Arial" w:hAnsi="Arial" w:cs="Arial"/>
          <w:shd w:val="clear" w:color="auto" w:fill="FFFFFF"/>
        </w:rPr>
        <w:t xml:space="preserve"> </w:t>
      </w:r>
      <w:r w:rsidR="00261F5E" w:rsidRPr="00261F5E">
        <w:rPr>
          <w:rFonts w:ascii="Arial" w:hAnsi="Arial" w:cs="Arial"/>
          <w:shd w:val="clear" w:color="auto" w:fill="FFFFFF"/>
        </w:rPr>
        <w:t>based on the tree access structure, which further improved the expressiveness</w:t>
      </w:r>
      <w:r w:rsidR="00261F5E">
        <w:rPr>
          <w:rFonts w:ascii="Arial" w:hAnsi="Arial" w:cs="Arial"/>
          <w:shd w:val="clear" w:color="auto" w:fill="FFFFFF"/>
        </w:rPr>
        <w:t xml:space="preserve"> </w:t>
      </w:r>
      <w:r w:rsidR="00261F5E" w:rsidRPr="00261F5E">
        <w:rPr>
          <w:rFonts w:ascii="Arial" w:hAnsi="Arial" w:cs="Arial"/>
          <w:shd w:val="clear" w:color="auto" w:fill="FFFFFF"/>
        </w:rPr>
        <w:t>of the access strategy but efficiency is the bottleneck of the scheme.</w:t>
      </w:r>
      <w:r w:rsidR="00261F5E">
        <w:rPr>
          <w:rFonts w:ascii="Arial" w:hAnsi="Arial" w:cs="Arial"/>
          <w:shd w:val="clear" w:color="auto" w:fill="FFFFFF"/>
        </w:rPr>
        <w:t xml:space="preserve"> </w:t>
      </w:r>
      <w:r w:rsidR="00794FA0" w:rsidRPr="00794FA0">
        <w:rPr>
          <w:rFonts w:ascii="Arial" w:hAnsi="Arial" w:cs="Arial"/>
          <w:shd w:val="clear" w:color="auto" w:fill="FFFFFF"/>
        </w:rPr>
        <w:t>Yadav et al. gave three states for each attribute in the access structure and</w:t>
      </w:r>
      <w:r w:rsidR="00557D2D">
        <w:rPr>
          <w:rFonts w:ascii="Arial" w:hAnsi="Arial" w:cs="Arial"/>
          <w:shd w:val="clear" w:color="auto" w:fill="FFFFFF"/>
        </w:rPr>
        <w:t xml:space="preserve"> </w:t>
      </w:r>
      <w:r w:rsidR="00794FA0" w:rsidRPr="00794FA0">
        <w:rPr>
          <w:rFonts w:ascii="Arial" w:hAnsi="Arial" w:cs="Arial"/>
          <w:shd w:val="clear" w:color="auto" w:fill="FFFFFF"/>
        </w:rPr>
        <w:t xml:space="preserve">calculated its corresponding user secret key and </w:t>
      </w:r>
      <w:proofErr w:type="spellStart"/>
      <w:r w:rsidR="00794FA0" w:rsidRPr="00794FA0">
        <w:rPr>
          <w:rFonts w:ascii="Arial" w:hAnsi="Arial" w:cs="Arial"/>
          <w:shd w:val="clear" w:color="auto" w:fill="FFFFFF"/>
        </w:rPr>
        <w:t>ciphertext</w:t>
      </w:r>
      <w:proofErr w:type="spellEnd"/>
      <w:r w:rsidR="00794FA0" w:rsidRPr="00794FA0">
        <w:rPr>
          <w:rFonts w:ascii="Arial" w:hAnsi="Arial" w:cs="Arial"/>
          <w:shd w:val="clear" w:color="auto" w:fill="FFFFFF"/>
        </w:rPr>
        <w:t xml:space="preserve"> to achieve a fully</w:t>
      </w:r>
      <w:r w:rsidR="00557D2D">
        <w:rPr>
          <w:rFonts w:ascii="Arial" w:hAnsi="Arial" w:cs="Arial"/>
          <w:shd w:val="clear" w:color="auto" w:fill="FFFFFF"/>
        </w:rPr>
        <w:t xml:space="preserve"> </w:t>
      </w:r>
      <w:r w:rsidR="00794FA0" w:rsidRPr="00794FA0">
        <w:rPr>
          <w:rFonts w:ascii="Arial" w:hAnsi="Arial" w:cs="Arial"/>
          <w:shd w:val="clear" w:color="auto" w:fill="FFFFFF"/>
        </w:rPr>
        <w:t xml:space="preserve">hidden access policy. However, the scheme only </w:t>
      </w:r>
      <w:proofErr w:type="gramStart"/>
      <w:r w:rsidR="00794FA0" w:rsidRPr="00794FA0">
        <w:rPr>
          <w:rFonts w:ascii="Arial" w:hAnsi="Arial" w:cs="Arial"/>
          <w:shd w:val="clear" w:color="auto" w:fill="FFFFFF"/>
        </w:rPr>
        <w:t>supports ”</w:t>
      </w:r>
      <w:proofErr w:type="gramEnd"/>
      <w:r w:rsidR="00794FA0" w:rsidRPr="00794FA0">
        <w:rPr>
          <w:rFonts w:ascii="Arial" w:hAnsi="Arial" w:cs="Arial"/>
          <w:shd w:val="clear" w:color="auto" w:fill="FFFFFF"/>
        </w:rPr>
        <w:t>AND” gate, and the</w:t>
      </w:r>
      <w:r w:rsidR="00557D2D">
        <w:rPr>
          <w:rFonts w:ascii="Arial" w:hAnsi="Arial" w:cs="Arial"/>
          <w:shd w:val="clear" w:color="auto" w:fill="FFFFFF"/>
        </w:rPr>
        <w:t xml:space="preserve"> </w:t>
      </w:r>
      <w:r w:rsidR="00794FA0" w:rsidRPr="00794FA0">
        <w:rPr>
          <w:rFonts w:ascii="Arial" w:hAnsi="Arial" w:cs="Arial"/>
          <w:shd w:val="clear" w:color="auto" w:fill="FFFFFF"/>
        </w:rPr>
        <w:t>expression ability is relatively weak.</w:t>
      </w:r>
      <w:r w:rsidR="00794FA0">
        <w:rPr>
          <w:rFonts w:ascii="Arial" w:hAnsi="Arial" w:cs="Arial"/>
          <w:shd w:val="clear" w:color="auto" w:fill="FFFFFF"/>
        </w:rPr>
        <w:t xml:space="preserve"> </w:t>
      </w:r>
      <w:r w:rsidR="00A07AFD" w:rsidRPr="00A07AFD">
        <w:rPr>
          <w:rFonts w:ascii="Arial" w:hAnsi="Arial" w:cs="Arial"/>
          <w:shd w:val="clear" w:color="auto" w:fill="FFFFFF"/>
        </w:rPr>
        <w:t>In 2016, Phuong et al. proposed a new</w:t>
      </w:r>
      <w:r w:rsidR="00A07AFD">
        <w:rPr>
          <w:rFonts w:ascii="Arial" w:hAnsi="Arial" w:cs="Arial"/>
          <w:shd w:val="clear" w:color="auto" w:fill="FFFFFF"/>
        </w:rPr>
        <w:t xml:space="preserve"> </w:t>
      </w:r>
      <w:r w:rsidR="00A07AFD" w:rsidRPr="00A07AFD">
        <w:rPr>
          <w:rFonts w:ascii="Arial" w:hAnsi="Arial" w:cs="Arial"/>
          <w:shd w:val="clear" w:color="auto" w:fill="FFFFFF"/>
        </w:rPr>
        <w:t xml:space="preserve">scheme to overcome the </w:t>
      </w:r>
      <w:proofErr w:type="spellStart"/>
      <w:r w:rsidR="00A07AFD" w:rsidRPr="00A07AFD">
        <w:rPr>
          <w:rFonts w:ascii="Arial" w:hAnsi="Arial" w:cs="Arial"/>
          <w:shd w:val="clear" w:color="auto" w:fill="FFFFFF"/>
        </w:rPr>
        <w:t>ciphertext</w:t>
      </w:r>
      <w:proofErr w:type="spellEnd"/>
      <w:r w:rsidR="00A07AFD" w:rsidRPr="00A07AFD">
        <w:rPr>
          <w:rFonts w:ascii="Arial" w:hAnsi="Arial" w:cs="Arial"/>
          <w:shd w:val="clear" w:color="auto" w:fill="FFFFFF"/>
        </w:rPr>
        <w:t xml:space="preserve"> size problem in hidden strategies. However,</w:t>
      </w:r>
      <w:r w:rsidR="00A07AFD">
        <w:rPr>
          <w:rFonts w:ascii="Arial" w:hAnsi="Arial" w:cs="Arial"/>
          <w:shd w:val="clear" w:color="auto" w:fill="FFFFFF"/>
        </w:rPr>
        <w:t xml:space="preserve"> </w:t>
      </w:r>
      <w:r w:rsidR="00A07AFD" w:rsidRPr="00A07AFD">
        <w:rPr>
          <w:rFonts w:ascii="Arial" w:hAnsi="Arial" w:cs="Arial"/>
          <w:shd w:val="clear" w:color="auto" w:fill="FFFFFF"/>
        </w:rPr>
        <w:t>the cumbersome user private key calculation process and complex encryption</w:t>
      </w:r>
      <w:r w:rsidR="00A07AFD">
        <w:rPr>
          <w:rFonts w:ascii="Arial" w:hAnsi="Arial" w:cs="Arial"/>
          <w:shd w:val="clear" w:color="auto" w:fill="FFFFFF"/>
        </w:rPr>
        <w:t xml:space="preserve"> </w:t>
      </w:r>
      <w:r w:rsidR="00A07AFD" w:rsidRPr="00A07AFD">
        <w:rPr>
          <w:rFonts w:ascii="Arial" w:hAnsi="Arial" w:cs="Arial"/>
          <w:shd w:val="clear" w:color="auto" w:fill="FFFFFF"/>
        </w:rPr>
        <w:t>and decryption operations limit its application.</w:t>
      </w:r>
    </w:p>
    <w:p w:rsidR="000A070F" w:rsidRPr="00C07DB5" w:rsidRDefault="000A070F" w:rsidP="00C07DB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hAnsi="Arial" w:cs="Arial"/>
          <w:shd w:val="clear" w:color="auto" w:fill="FFFFFF"/>
        </w:rPr>
        <w:t>为了解决解密效率低下的问题</w:t>
      </w:r>
      <w:r>
        <w:rPr>
          <w:rFonts w:ascii="Arial" w:hAnsi="Arial" w:cs="Arial" w:hint="eastAsia"/>
          <w:shd w:val="clear" w:color="auto" w:fill="FFFFFF"/>
        </w:rPr>
        <w:t>，</w:t>
      </w:r>
      <w:r w:rsidRPr="000A070F">
        <w:rPr>
          <w:rFonts w:ascii="Arial" w:hAnsi="Arial" w:cs="Arial"/>
          <w:shd w:val="clear" w:color="auto" w:fill="FFFFFF"/>
        </w:rPr>
        <w:t>Green et</w:t>
      </w:r>
      <w:r>
        <w:rPr>
          <w:rFonts w:ascii="Arial" w:hAnsi="Arial" w:cs="Arial"/>
          <w:shd w:val="clear" w:color="auto" w:fill="FFFFFF"/>
        </w:rPr>
        <w:t xml:space="preserve"> </w:t>
      </w:r>
      <w:r w:rsidRPr="000A070F">
        <w:rPr>
          <w:rFonts w:ascii="Arial" w:hAnsi="Arial" w:cs="Arial"/>
          <w:shd w:val="clear" w:color="auto" w:fill="FFFFFF"/>
        </w:rPr>
        <w:t>al. firstly introduced the notion of ABE with outsourced decryption to solve</w:t>
      </w:r>
      <w:r>
        <w:rPr>
          <w:rFonts w:ascii="Arial" w:hAnsi="Arial" w:cs="Arial"/>
          <w:shd w:val="clear" w:color="auto" w:fill="FFFFFF"/>
        </w:rPr>
        <w:t xml:space="preserve"> </w:t>
      </w:r>
      <w:r w:rsidRPr="000A070F">
        <w:rPr>
          <w:rFonts w:ascii="Arial" w:hAnsi="Arial" w:cs="Arial"/>
          <w:shd w:val="clear" w:color="auto" w:fill="FFFFFF"/>
        </w:rPr>
        <w:t>the issue of low efficiency.</w:t>
      </w:r>
      <w:r>
        <w:rPr>
          <w:rFonts w:ascii="Arial" w:hAnsi="Arial" w:cs="Arial"/>
          <w:shd w:val="clear" w:color="auto" w:fill="FFFFFF"/>
        </w:rPr>
        <w:t xml:space="preserve"> </w:t>
      </w:r>
      <w:r w:rsidR="001C66B3" w:rsidRPr="001C66B3">
        <w:rPr>
          <w:rFonts w:ascii="Arial" w:hAnsi="Arial" w:cs="Arial"/>
          <w:shd w:val="clear" w:color="auto" w:fill="FFFFFF"/>
        </w:rPr>
        <w:t>Afterwards, Lai et.al optimized Green’s scheme and</w:t>
      </w:r>
      <w:r w:rsidR="001C66B3">
        <w:rPr>
          <w:rFonts w:ascii="Arial" w:hAnsi="Arial" w:cs="Arial"/>
          <w:shd w:val="clear" w:color="auto" w:fill="FFFFFF"/>
        </w:rPr>
        <w:t xml:space="preserve"> </w:t>
      </w:r>
      <w:r w:rsidR="001C66B3" w:rsidRPr="001C66B3">
        <w:rPr>
          <w:rFonts w:ascii="Arial" w:hAnsi="Arial" w:cs="Arial"/>
          <w:shd w:val="clear" w:color="auto" w:fill="FFFFFF"/>
        </w:rPr>
        <w:t>added verification function to guarantee the correctness of the transformation</w:t>
      </w:r>
      <w:r w:rsidR="001C66B3">
        <w:rPr>
          <w:rFonts w:ascii="Arial" w:hAnsi="Arial" w:cs="Arial"/>
          <w:shd w:val="clear" w:color="auto" w:fill="FFFFFF"/>
        </w:rPr>
        <w:t xml:space="preserve"> </w:t>
      </w:r>
      <w:r w:rsidR="001C66B3" w:rsidRPr="001C66B3">
        <w:rPr>
          <w:rFonts w:ascii="Arial" w:hAnsi="Arial" w:cs="Arial"/>
          <w:shd w:val="clear" w:color="auto" w:fill="FFFFFF"/>
        </w:rPr>
        <w:t>done by the cloud server. It perfectly settles the issues including low efficiency</w:t>
      </w:r>
      <w:r w:rsidR="001C66B3">
        <w:rPr>
          <w:rFonts w:ascii="Arial" w:hAnsi="Arial" w:cs="Arial"/>
          <w:shd w:val="clear" w:color="auto" w:fill="FFFFFF"/>
        </w:rPr>
        <w:t xml:space="preserve"> </w:t>
      </w:r>
      <w:r w:rsidR="001C66B3" w:rsidRPr="001C66B3">
        <w:rPr>
          <w:rFonts w:ascii="Arial" w:hAnsi="Arial" w:cs="Arial"/>
          <w:shd w:val="clear" w:color="auto" w:fill="FFFFFF"/>
        </w:rPr>
        <w:t xml:space="preserve">and correctness of transformation </w:t>
      </w:r>
      <w:proofErr w:type="spellStart"/>
      <w:r w:rsidR="001C66B3" w:rsidRPr="001C66B3">
        <w:rPr>
          <w:rFonts w:ascii="Arial" w:hAnsi="Arial" w:cs="Arial"/>
          <w:shd w:val="clear" w:color="auto" w:fill="FFFFFF"/>
        </w:rPr>
        <w:t>ciphertext</w:t>
      </w:r>
      <w:proofErr w:type="spellEnd"/>
      <w:r w:rsidR="001C66B3" w:rsidRPr="001C66B3">
        <w:rPr>
          <w:rFonts w:ascii="Arial" w:hAnsi="Arial" w:cs="Arial"/>
          <w:shd w:val="clear" w:color="auto" w:fill="FFFFFF"/>
        </w:rPr>
        <w:t>, while there are parallel instances</w:t>
      </w:r>
      <w:r w:rsidR="001C66B3">
        <w:rPr>
          <w:rFonts w:ascii="Arial" w:hAnsi="Arial" w:cs="Arial"/>
          <w:shd w:val="clear" w:color="auto" w:fill="FFFFFF"/>
        </w:rPr>
        <w:t xml:space="preserve"> </w:t>
      </w:r>
      <w:r w:rsidR="001C66B3" w:rsidRPr="001C66B3">
        <w:rPr>
          <w:rFonts w:ascii="Arial" w:hAnsi="Arial" w:cs="Arial"/>
          <w:shd w:val="clear" w:color="auto" w:fill="FFFFFF"/>
        </w:rPr>
        <w:t>in the encryption and decryption algorithms, it can increase communication</w:t>
      </w:r>
      <w:r w:rsidR="001C66B3">
        <w:rPr>
          <w:rFonts w:ascii="Arial" w:hAnsi="Arial" w:cs="Arial"/>
          <w:shd w:val="clear" w:color="auto" w:fill="FFFFFF"/>
        </w:rPr>
        <w:t xml:space="preserve"> </w:t>
      </w:r>
      <w:r w:rsidR="001C66B3" w:rsidRPr="001C66B3">
        <w:rPr>
          <w:rFonts w:ascii="Arial" w:hAnsi="Arial" w:cs="Arial"/>
          <w:shd w:val="clear" w:color="auto" w:fill="FFFFFF"/>
        </w:rPr>
        <w:t xml:space="preserve">overhead. Lin et al. used key derivation </w:t>
      </w:r>
      <w:proofErr w:type="gramStart"/>
      <w:r w:rsidR="001C66B3" w:rsidRPr="001C66B3">
        <w:rPr>
          <w:rFonts w:ascii="Arial" w:hAnsi="Arial" w:cs="Arial"/>
          <w:shd w:val="clear" w:color="auto" w:fill="FFFFFF"/>
        </w:rPr>
        <w:t>function(</w:t>
      </w:r>
      <w:proofErr w:type="gramEnd"/>
      <w:r w:rsidR="001C66B3" w:rsidRPr="001C66B3">
        <w:rPr>
          <w:rFonts w:ascii="Arial" w:hAnsi="Arial" w:cs="Arial"/>
          <w:shd w:val="clear" w:color="auto" w:fill="FFFFFF"/>
        </w:rPr>
        <w:t>KDF) and random function</w:t>
      </w:r>
      <w:r w:rsidR="001C66B3">
        <w:rPr>
          <w:rFonts w:ascii="Arial" w:hAnsi="Arial" w:cs="Arial"/>
          <w:shd w:val="clear" w:color="auto" w:fill="FFFFFF"/>
        </w:rPr>
        <w:t xml:space="preserve"> </w:t>
      </w:r>
      <w:r w:rsidR="001C66B3" w:rsidRPr="001C66B3">
        <w:rPr>
          <w:rFonts w:ascii="Arial" w:hAnsi="Arial" w:cs="Arial"/>
          <w:shd w:val="clear" w:color="auto" w:fill="FFFFFF"/>
        </w:rPr>
        <w:t>techniques to successfully reduce excessive communication overhead.</w:t>
      </w:r>
      <w:r w:rsidR="00AA4EB4">
        <w:rPr>
          <w:rFonts w:ascii="Arial" w:hAnsi="Arial" w:cs="Arial"/>
          <w:shd w:val="clear" w:color="auto" w:fill="FFFFFF"/>
        </w:rPr>
        <w:t xml:space="preserve"> </w:t>
      </w:r>
    </w:p>
    <w:p w:rsidR="00935B33" w:rsidRDefault="009956E5" w:rsidP="001C1C67">
      <w:r>
        <w:rPr>
          <w:rFonts w:hint="eastAsia"/>
        </w:rPr>
        <w:t>考虑</w:t>
      </w:r>
      <w:r>
        <w:rPr>
          <w:rFonts w:hint="eastAsia"/>
        </w:rPr>
        <w:t>CP-ABE</w:t>
      </w:r>
      <w:r>
        <w:rPr>
          <w:rFonts w:hint="eastAsia"/>
        </w:rPr>
        <w:t>在</w:t>
      </w:r>
      <w:r>
        <w:rPr>
          <w:rFonts w:hint="eastAsia"/>
        </w:rPr>
        <w:t>VANET</w:t>
      </w:r>
      <w:r>
        <w:rPr>
          <w:rFonts w:hint="eastAsia"/>
        </w:rPr>
        <w:t>中的应用。</w:t>
      </w:r>
      <w:r w:rsidR="00EF5C58">
        <w:rPr>
          <w:rFonts w:hint="eastAsia"/>
        </w:rPr>
        <w:t>Huang</w:t>
      </w:r>
      <w:r w:rsidR="00EF5C58">
        <w:rPr>
          <w:rFonts w:hint="eastAsia"/>
        </w:rPr>
        <w:t>等人是第一个将</w:t>
      </w:r>
      <w:r w:rsidR="00EF5C58">
        <w:rPr>
          <w:rFonts w:hint="eastAsia"/>
        </w:rPr>
        <w:t>CP-</w:t>
      </w:r>
      <w:r w:rsidR="00EF5C58">
        <w:t>ABE</w:t>
      </w:r>
      <w:r w:rsidR="00EF5C58">
        <w:t>引入到</w:t>
      </w:r>
      <w:r w:rsidR="00EF5C58">
        <w:t>VANET</w:t>
      </w:r>
      <w:r w:rsidR="00EF5C58">
        <w:t>中的</w:t>
      </w:r>
      <w:r w:rsidR="00EF5C58">
        <w:rPr>
          <w:rFonts w:hint="eastAsia"/>
        </w:rPr>
        <w:t>，</w:t>
      </w:r>
      <w:r w:rsidR="002B2EBB">
        <w:t>此后又有一些方案相继被提出</w:t>
      </w:r>
      <w:r w:rsidR="002B2EBB">
        <w:rPr>
          <w:rFonts w:hint="eastAsia"/>
        </w:rPr>
        <w:t>。</w:t>
      </w:r>
      <w:r w:rsidR="009F04BE">
        <w:t>但是如何确保消息以一个高效</w:t>
      </w:r>
      <w:r w:rsidR="009F04BE">
        <w:rPr>
          <w:rFonts w:hint="eastAsia"/>
        </w:rPr>
        <w:t>、</w:t>
      </w:r>
      <w:r w:rsidR="009F04BE">
        <w:t>灵活</w:t>
      </w:r>
      <w:r w:rsidR="009F04BE">
        <w:rPr>
          <w:rFonts w:hint="eastAsia"/>
        </w:rPr>
        <w:t>并且足够安全的方式分发在</w:t>
      </w:r>
      <w:r w:rsidR="009F04BE">
        <w:rPr>
          <w:rFonts w:hint="eastAsia"/>
        </w:rPr>
        <w:t>VANET</w:t>
      </w:r>
      <w:r w:rsidR="00A31C8B">
        <w:rPr>
          <w:rFonts w:hint="eastAsia"/>
        </w:rPr>
        <w:t>中仍然是一个挑战。</w:t>
      </w:r>
    </w:p>
    <w:p w:rsidR="008F1788" w:rsidRDefault="007566A8" w:rsidP="007566A8">
      <w:pPr>
        <w:pStyle w:val="2"/>
      </w:pPr>
      <w:r>
        <w:rPr>
          <w:rFonts w:hint="eastAsia"/>
        </w:rPr>
        <w:t>Application</w:t>
      </w:r>
      <w:r>
        <w:t xml:space="preserve"> in VANET</w:t>
      </w:r>
    </w:p>
    <w:p w:rsidR="007566A8" w:rsidRDefault="007566A8" w:rsidP="007566A8">
      <w:r>
        <w:t>这一部分</w:t>
      </w:r>
      <w:r>
        <w:rPr>
          <w:rFonts w:hint="eastAsia"/>
        </w:rPr>
        <w:t>，</w:t>
      </w:r>
      <w:r>
        <w:t>我们将介绍我们方案的在</w:t>
      </w:r>
      <w:r>
        <w:t>VANET</w:t>
      </w:r>
      <w:r>
        <w:t>中的实际应用</w:t>
      </w:r>
      <w:r>
        <w:rPr>
          <w:rFonts w:hint="eastAsia"/>
        </w:rPr>
        <w:t>。</w:t>
      </w:r>
      <w:r w:rsidR="004D260E">
        <w:t>基于我们的方案</w:t>
      </w:r>
      <w:r w:rsidR="004D260E">
        <w:rPr>
          <w:rFonts w:hint="eastAsia"/>
        </w:rPr>
        <w:t>，</w:t>
      </w:r>
      <w:r w:rsidR="00E0024D">
        <w:t>我们构建了一个高效的隐私保护信息</w:t>
      </w:r>
      <w:r w:rsidR="004D260E">
        <w:t>分发系统</w:t>
      </w:r>
      <w:r w:rsidR="004D260E">
        <w:rPr>
          <w:rFonts w:hint="eastAsia"/>
        </w:rPr>
        <w:t>（缩写为：</w:t>
      </w:r>
      <w:r w:rsidR="004D260E">
        <w:rPr>
          <w:rFonts w:hint="eastAsia"/>
        </w:rPr>
        <w:t>EPPMD</w:t>
      </w:r>
      <w:r w:rsidR="004D260E">
        <w:t xml:space="preserve"> system</w:t>
      </w:r>
      <w:r w:rsidR="004D260E">
        <w:rPr>
          <w:rFonts w:hint="eastAsia"/>
        </w:rPr>
        <w:t>）。</w:t>
      </w:r>
      <w:r w:rsidR="00E0024D">
        <w:rPr>
          <w:rFonts w:hint="eastAsia"/>
        </w:rPr>
        <w:t>图</w:t>
      </w:r>
      <w:r w:rsidR="00E0024D">
        <w:rPr>
          <w:rFonts w:hint="eastAsia"/>
        </w:rPr>
        <w:t>2</w:t>
      </w:r>
      <w:r w:rsidR="00E0024D">
        <w:rPr>
          <w:rFonts w:hint="eastAsia"/>
        </w:rPr>
        <w:t>是我们的</w:t>
      </w:r>
      <w:r w:rsidR="00E0024D">
        <w:rPr>
          <w:rFonts w:hint="eastAsia"/>
        </w:rPr>
        <w:t>EPPMD</w:t>
      </w:r>
      <w:r w:rsidR="00E0024D">
        <w:rPr>
          <w:rFonts w:hint="eastAsia"/>
        </w:rPr>
        <w:t>系统的架构图</w:t>
      </w:r>
      <w:r w:rsidR="009E6CA1">
        <w:rPr>
          <w:rFonts w:hint="eastAsia"/>
        </w:rPr>
        <w:t>，从图中可以知道，</w:t>
      </w:r>
      <w:r w:rsidR="009E6CA1">
        <w:rPr>
          <w:rFonts w:hint="eastAsia"/>
        </w:rPr>
        <w:t>EPPMD</w:t>
      </w:r>
      <w:r w:rsidR="009E6CA1">
        <w:t>系统由以下几部分组成</w:t>
      </w:r>
      <w:r w:rsidR="009E6CA1">
        <w:rPr>
          <w:rFonts w:hint="eastAsia"/>
        </w:rPr>
        <w:t>：</w:t>
      </w:r>
    </w:p>
    <w:p w:rsidR="009E6CA1" w:rsidRDefault="005E544F" w:rsidP="005E54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汽车集群：</w:t>
      </w:r>
      <w:r w:rsidR="00F03AAC">
        <w:rPr>
          <w:rFonts w:hint="eastAsia"/>
        </w:rPr>
        <w:t>汽车集群由参与</w:t>
      </w:r>
      <w:r w:rsidR="00F03AAC">
        <w:rPr>
          <w:rFonts w:hint="eastAsia"/>
        </w:rPr>
        <w:t>VANET</w:t>
      </w:r>
      <w:r w:rsidR="00F03AAC">
        <w:rPr>
          <w:rFonts w:hint="eastAsia"/>
        </w:rPr>
        <w:t>中的各种各样的汽车组成，它们可以被抽象成</w:t>
      </w:r>
      <w:r w:rsidR="00F03AAC">
        <w:rPr>
          <w:rFonts w:hint="eastAsia"/>
        </w:rPr>
        <w:t>VANET</w:t>
      </w:r>
      <w:r w:rsidR="00F03AAC">
        <w:rPr>
          <w:rFonts w:hint="eastAsia"/>
        </w:rPr>
        <w:t>中的</w:t>
      </w:r>
      <w:r w:rsidR="00F03AAC">
        <w:rPr>
          <w:rFonts w:hint="eastAsia"/>
        </w:rPr>
        <w:t>OSU</w:t>
      </w:r>
      <w:r w:rsidR="00F03AAC">
        <w:rPr>
          <w:rFonts w:hint="eastAsia"/>
        </w:rPr>
        <w:t>。</w:t>
      </w:r>
      <w:r w:rsidR="006D3635">
        <w:rPr>
          <w:rFonts w:hint="eastAsia"/>
        </w:rPr>
        <w:t>是整个系统的消息的参与者与消费者。</w:t>
      </w:r>
    </w:p>
    <w:p w:rsidR="00A12F6B" w:rsidRDefault="00A12F6B" w:rsidP="005E544F">
      <w:pPr>
        <w:pStyle w:val="a3"/>
        <w:numPr>
          <w:ilvl w:val="0"/>
          <w:numId w:val="2"/>
        </w:numPr>
        <w:ind w:firstLineChars="0"/>
      </w:pPr>
      <w:r>
        <w:t>RSU</w:t>
      </w:r>
      <w:r>
        <w:t>集群</w:t>
      </w:r>
      <w:r>
        <w:rPr>
          <w:rFonts w:hint="eastAsia"/>
        </w:rPr>
        <w:t>：</w:t>
      </w:r>
      <w:r>
        <w:rPr>
          <w:rFonts w:hint="eastAsia"/>
        </w:rPr>
        <w:t>RSU</w:t>
      </w:r>
      <w:r>
        <w:rPr>
          <w:rFonts w:hint="eastAsia"/>
        </w:rPr>
        <w:t>集群由</w:t>
      </w:r>
      <w:r>
        <w:rPr>
          <w:rFonts w:hint="eastAsia"/>
        </w:rPr>
        <w:t>VANET</w:t>
      </w:r>
      <w:r>
        <w:rPr>
          <w:rFonts w:hint="eastAsia"/>
        </w:rPr>
        <w:t>中的</w:t>
      </w:r>
      <w:r>
        <w:rPr>
          <w:rFonts w:hint="eastAsia"/>
        </w:rPr>
        <w:t>RSU</w:t>
      </w:r>
      <w:r>
        <w:rPr>
          <w:rFonts w:hint="eastAsia"/>
        </w:rPr>
        <w:t>单元组成，他们主要为消息的传递以及外包解密服务。</w:t>
      </w:r>
    </w:p>
    <w:p w:rsidR="00013F0D" w:rsidRDefault="00013F0D" w:rsidP="005E544F">
      <w:pPr>
        <w:pStyle w:val="a3"/>
        <w:numPr>
          <w:ilvl w:val="0"/>
          <w:numId w:val="2"/>
        </w:numPr>
        <w:ind w:firstLineChars="0"/>
      </w:pPr>
      <w:r>
        <w:lastRenderedPageBreak/>
        <w:t>云服务器</w:t>
      </w:r>
      <w:r>
        <w:rPr>
          <w:rFonts w:hint="eastAsia"/>
        </w:rPr>
        <w:t>：</w:t>
      </w:r>
      <w:r>
        <w:t>云服务器由以下几个部分组成</w:t>
      </w:r>
      <w:r>
        <w:rPr>
          <w:rFonts w:hint="eastAsia"/>
        </w:rPr>
        <w:t>，</w:t>
      </w:r>
      <w:r w:rsidR="008A150E">
        <w:rPr>
          <w:rFonts w:hint="eastAsia"/>
        </w:rPr>
        <w:t>Firewalls</w:t>
      </w:r>
      <w:r w:rsidR="008A150E">
        <w:rPr>
          <w:rFonts w:hint="eastAsia"/>
        </w:rPr>
        <w:t>、</w:t>
      </w:r>
      <w:r>
        <w:t>AAS</w:t>
      </w:r>
      <w:r>
        <w:rPr>
          <w:rFonts w:hint="eastAsia"/>
        </w:rPr>
        <w:t>、</w:t>
      </w:r>
      <w:r>
        <w:t>DB</w:t>
      </w:r>
      <w:r>
        <w:rPr>
          <w:rFonts w:hint="eastAsia"/>
        </w:rPr>
        <w:t>、</w:t>
      </w:r>
      <w:r>
        <w:t>KGC</w:t>
      </w:r>
      <w:r>
        <w:rPr>
          <w:rFonts w:hint="eastAsia"/>
        </w:rPr>
        <w:t>、</w:t>
      </w:r>
      <w:r>
        <w:t>KGC</w:t>
      </w:r>
      <w:r>
        <w:rPr>
          <w:rFonts w:hint="eastAsia"/>
        </w:rPr>
        <w:t>、</w:t>
      </w:r>
      <w:r>
        <w:t>PKS</w:t>
      </w:r>
      <w:r>
        <w:rPr>
          <w:rFonts w:hint="eastAsia"/>
        </w:rPr>
        <w:t>。</w:t>
      </w:r>
    </w:p>
    <w:p w:rsidR="00A30752" w:rsidRDefault="009C450E" w:rsidP="00A3075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防火墙用来保证云服务器所在的</w:t>
      </w:r>
      <w:proofErr w:type="gramStart"/>
      <w:r>
        <w:rPr>
          <w:rFonts w:hint="eastAsia"/>
        </w:rPr>
        <w:t>云环境</w:t>
      </w:r>
      <w:proofErr w:type="gramEnd"/>
      <w:r>
        <w:rPr>
          <w:rFonts w:hint="eastAsia"/>
        </w:rPr>
        <w:t>的安全。</w:t>
      </w:r>
    </w:p>
    <w:p w:rsidR="009C450E" w:rsidRDefault="009C450E" w:rsidP="00A3075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PKS</w:t>
      </w:r>
      <w:r>
        <w:rPr>
          <w:rFonts w:hint="eastAsia"/>
        </w:rPr>
        <w:t>：私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生成服务器，用于生成用户的私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。</w:t>
      </w:r>
    </w:p>
    <w:p w:rsidR="009C450E" w:rsidRDefault="009C450E" w:rsidP="00A30752">
      <w:pPr>
        <w:pStyle w:val="a3"/>
        <w:numPr>
          <w:ilvl w:val="0"/>
          <w:numId w:val="3"/>
        </w:numPr>
        <w:ind w:firstLineChars="0"/>
      </w:pPr>
      <w:r>
        <w:t>KGC</w:t>
      </w:r>
      <w:r>
        <w:rPr>
          <w:rFonts w:hint="eastAsia"/>
        </w:rPr>
        <w:t>：</w:t>
      </w:r>
      <w:r>
        <w:t>密钥生成中心</w:t>
      </w:r>
      <w:r>
        <w:rPr>
          <w:rFonts w:hint="eastAsia"/>
        </w:rPr>
        <w:t>，用于</w:t>
      </w:r>
      <w:r>
        <w:t>生成公</w:t>
      </w:r>
      <w:proofErr w:type="gramStart"/>
      <w:r>
        <w:t>钥</w:t>
      </w:r>
      <w:proofErr w:type="gramEnd"/>
      <w:r>
        <w:rPr>
          <w:rFonts w:hint="eastAsia"/>
        </w:rPr>
        <w:t>；</w:t>
      </w:r>
    </w:p>
    <w:p w:rsidR="009C450E" w:rsidRDefault="009C450E" w:rsidP="00A30752">
      <w:pPr>
        <w:pStyle w:val="a3"/>
        <w:numPr>
          <w:ilvl w:val="0"/>
          <w:numId w:val="3"/>
        </w:numPr>
        <w:ind w:firstLineChars="0"/>
      </w:pPr>
      <w:r>
        <w:t>AAS</w:t>
      </w:r>
      <w:r>
        <w:rPr>
          <w:rFonts w:hint="eastAsia"/>
        </w:rPr>
        <w:t>：</w:t>
      </w:r>
      <w:r>
        <w:t>属性授权服务器</w:t>
      </w:r>
      <w:r>
        <w:rPr>
          <w:rFonts w:hint="eastAsia"/>
        </w:rPr>
        <w:t>，</w:t>
      </w:r>
      <w:r>
        <w:t>用于对参与系统的属性进行授权</w:t>
      </w:r>
      <w:r>
        <w:rPr>
          <w:rFonts w:hint="eastAsia"/>
        </w:rPr>
        <w:t>；</w:t>
      </w:r>
    </w:p>
    <w:p w:rsidR="009765CB" w:rsidRDefault="009C450E" w:rsidP="009765CB">
      <w:pPr>
        <w:pStyle w:val="a3"/>
        <w:numPr>
          <w:ilvl w:val="0"/>
          <w:numId w:val="3"/>
        </w:numPr>
        <w:ind w:firstLineChars="0"/>
      </w:pPr>
      <w:r>
        <w:t>DB</w:t>
      </w:r>
      <w:r>
        <w:rPr>
          <w:rFonts w:hint="eastAsia"/>
        </w:rPr>
        <w:t>：</w:t>
      </w:r>
      <w:r w:rsidR="00381EFA">
        <w:t>存储已经被授权</w:t>
      </w:r>
      <w:r>
        <w:t>过的属性的信息</w:t>
      </w:r>
      <w:r>
        <w:rPr>
          <w:rFonts w:hint="eastAsia"/>
        </w:rPr>
        <w:t>。</w:t>
      </w:r>
    </w:p>
    <w:p w:rsidR="007C5576" w:rsidRDefault="007C5576" w:rsidP="007C5576">
      <w:pPr>
        <w:ind w:left="420"/>
      </w:pPr>
    </w:p>
    <w:p w:rsidR="007C5576" w:rsidRPr="007C5576" w:rsidRDefault="007C5576" w:rsidP="00521EFD"/>
    <w:sectPr w:rsidR="007C5576" w:rsidRPr="007C55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6C68EB"/>
    <w:multiLevelType w:val="hybridMultilevel"/>
    <w:tmpl w:val="284C757A"/>
    <w:lvl w:ilvl="0" w:tplc="8CB2EABE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29D4A50"/>
    <w:multiLevelType w:val="hybridMultilevel"/>
    <w:tmpl w:val="825CAC46"/>
    <w:lvl w:ilvl="0" w:tplc="8968C63C">
      <w:start w:val="1"/>
      <w:numFmt w:val="bullet"/>
      <w:suff w:val="space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7B222C78"/>
    <w:multiLevelType w:val="hybridMultilevel"/>
    <w:tmpl w:val="A3429C3E"/>
    <w:lvl w:ilvl="0" w:tplc="42C29990">
      <w:start w:val="1"/>
      <w:numFmt w:val="decimal"/>
      <w:suff w:val="space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4AE"/>
    <w:rsid w:val="00010D43"/>
    <w:rsid w:val="00013F0D"/>
    <w:rsid w:val="000141F3"/>
    <w:rsid w:val="00015971"/>
    <w:rsid w:val="00027779"/>
    <w:rsid w:val="00030F0A"/>
    <w:rsid w:val="00032866"/>
    <w:rsid w:val="00035BE8"/>
    <w:rsid w:val="00036F14"/>
    <w:rsid w:val="00050486"/>
    <w:rsid w:val="0005389B"/>
    <w:rsid w:val="00057864"/>
    <w:rsid w:val="00067A52"/>
    <w:rsid w:val="00080DD1"/>
    <w:rsid w:val="000957FE"/>
    <w:rsid w:val="0009733B"/>
    <w:rsid w:val="000A070F"/>
    <w:rsid w:val="000A741B"/>
    <w:rsid w:val="000B19C6"/>
    <w:rsid w:val="000C3CDE"/>
    <w:rsid w:val="000D5D2A"/>
    <w:rsid w:val="000D747F"/>
    <w:rsid w:val="000D7810"/>
    <w:rsid w:val="000E11D2"/>
    <w:rsid w:val="00127831"/>
    <w:rsid w:val="00130CDF"/>
    <w:rsid w:val="0013249D"/>
    <w:rsid w:val="00166EE3"/>
    <w:rsid w:val="001802BA"/>
    <w:rsid w:val="001A66C0"/>
    <w:rsid w:val="001C1C67"/>
    <w:rsid w:val="001C66B3"/>
    <w:rsid w:val="001D1B28"/>
    <w:rsid w:val="001E3D2F"/>
    <w:rsid w:val="00200E3E"/>
    <w:rsid w:val="002104B8"/>
    <w:rsid w:val="002270D2"/>
    <w:rsid w:val="00250AFF"/>
    <w:rsid w:val="00251408"/>
    <w:rsid w:val="00260A06"/>
    <w:rsid w:val="00261F5E"/>
    <w:rsid w:val="00263EF6"/>
    <w:rsid w:val="00282A30"/>
    <w:rsid w:val="002A5AE4"/>
    <w:rsid w:val="002A6D63"/>
    <w:rsid w:val="002A6E28"/>
    <w:rsid w:val="002B2EBB"/>
    <w:rsid w:val="002C60D5"/>
    <w:rsid w:val="002F04AE"/>
    <w:rsid w:val="003120BF"/>
    <w:rsid w:val="0032188F"/>
    <w:rsid w:val="003219B2"/>
    <w:rsid w:val="003239C9"/>
    <w:rsid w:val="003325E6"/>
    <w:rsid w:val="00344F3A"/>
    <w:rsid w:val="00361A19"/>
    <w:rsid w:val="00366943"/>
    <w:rsid w:val="00372BB0"/>
    <w:rsid w:val="00381EFA"/>
    <w:rsid w:val="003E45EB"/>
    <w:rsid w:val="003F3798"/>
    <w:rsid w:val="00434D2E"/>
    <w:rsid w:val="00443E7B"/>
    <w:rsid w:val="00493D0A"/>
    <w:rsid w:val="004A0946"/>
    <w:rsid w:val="004A2556"/>
    <w:rsid w:val="004A4F1C"/>
    <w:rsid w:val="004D260E"/>
    <w:rsid w:val="004D48DA"/>
    <w:rsid w:val="00503486"/>
    <w:rsid w:val="005103FC"/>
    <w:rsid w:val="00514993"/>
    <w:rsid w:val="00515B52"/>
    <w:rsid w:val="00521EFD"/>
    <w:rsid w:val="0054479F"/>
    <w:rsid w:val="00557D2D"/>
    <w:rsid w:val="00585269"/>
    <w:rsid w:val="0058772B"/>
    <w:rsid w:val="00596BC2"/>
    <w:rsid w:val="005E4680"/>
    <w:rsid w:val="005E544F"/>
    <w:rsid w:val="0064364C"/>
    <w:rsid w:val="00646E55"/>
    <w:rsid w:val="00650A42"/>
    <w:rsid w:val="00665011"/>
    <w:rsid w:val="0067682F"/>
    <w:rsid w:val="006A2DC5"/>
    <w:rsid w:val="006A6346"/>
    <w:rsid w:val="006B00FE"/>
    <w:rsid w:val="006D3635"/>
    <w:rsid w:val="006D3DBD"/>
    <w:rsid w:val="006D47EA"/>
    <w:rsid w:val="006E629A"/>
    <w:rsid w:val="006F46B8"/>
    <w:rsid w:val="0070063A"/>
    <w:rsid w:val="007028E7"/>
    <w:rsid w:val="0071343C"/>
    <w:rsid w:val="007349B7"/>
    <w:rsid w:val="007354F9"/>
    <w:rsid w:val="00743D36"/>
    <w:rsid w:val="00746BBC"/>
    <w:rsid w:val="00747C21"/>
    <w:rsid w:val="00755D32"/>
    <w:rsid w:val="007566A8"/>
    <w:rsid w:val="007631B0"/>
    <w:rsid w:val="00785CBA"/>
    <w:rsid w:val="00794A6C"/>
    <w:rsid w:val="00794FA0"/>
    <w:rsid w:val="007B32D6"/>
    <w:rsid w:val="007C5576"/>
    <w:rsid w:val="008011EF"/>
    <w:rsid w:val="0080708F"/>
    <w:rsid w:val="00823D99"/>
    <w:rsid w:val="00827FCF"/>
    <w:rsid w:val="00831F31"/>
    <w:rsid w:val="008437EE"/>
    <w:rsid w:val="008479CA"/>
    <w:rsid w:val="00851745"/>
    <w:rsid w:val="00856341"/>
    <w:rsid w:val="00873F3F"/>
    <w:rsid w:val="00884D7D"/>
    <w:rsid w:val="008A150E"/>
    <w:rsid w:val="008A1C08"/>
    <w:rsid w:val="008B2ECF"/>
    <w:rsid w:val="008B3548"/>
    <w:rsid w:val="008D4DE7"/>
    <w:rsid w:val="008D5885"/>
    <w:rsid w:val="008E2672"/>
    <w:rsid w:val="008F1519"/>
    <w:rsid w:val="008F1788"/>
    <w:rsid w:val="00925FB4"/>
    <w:rsid w:val="00935B33"/>
    <w:rsid w:val="00936513"/>
    <w:rsid w:val="009450F0"/>
    <w:rsid w:val="00952756"/>
    <w:rsid w:val="009562E4"/>
    <w:rsid w:val="00961071"/>
    <w:rsid w:val="009765CB"/>
    <w:rsid w:val="00994C4E"/>
    <w:rsid w:val="009956E5"/>
    <w:rsid w:val="009C0ABB"/>
    <w:rsid w:val="009C450E"/>
    <w:rsid w:val="009D17CC"/>
    <w:rsid w:val="009D50A2"/>
    <w:rsid w:val="009E1892"/>
    <w:rsid w:val="009E6CA1"/>
    <w:rsid w:val="009F04BE"/>
    <w:rsid w:val="00A04FC3"/>
    <w:rsid w:val="00A058FC"/>
    <w:rsid w:val="00A07AFD"/>
    <w:rsid w:val="00A12F6B"/>
    <w:rsid w:val="00A30752"/>
    <w:rsid w:val="00A31C8B"/>
    <w:rsid w:val="00A71307"/>
    <w:rsid w:val="00A80C1F"/>
    <w:rsid w:val="00A9529C"/>
    <w:rsid w:val="00A9786A"/>
    <w:rsid w:val="00AA4EB4"/>
    <w:rsid w:val="00AF07FA"/>
    <w:rsid w:val="00AF2928"/>
    <w:rsid w:val="00B009D2"/>
    <w:rsid w:val="00B01FF2"/>
    <w:rsid w:val="00B06EA5"/>
    <w:rsid w:val="00B100E8"/>
    <w:rsid w:val="00B20C04"/>
    <w:rsid w:val="00B30CA3"/>
    <w:rsid w:val="00B525F9"/>
    <w:rsid w:val="00B53FA2"/>
    <w:rsid w:val="00B94F05"/>
    <w:rsid w:val="00BA5236"/>
    <w:rsid w:val="00BB692F"/>
    <w:rsid w:val="00BD7B73"/>
    <w:rsid w:val="00BE792B"/>
    <w:rsid w:val="00C07BF2"/>
    <w:rsid w:val="00C07DB5"/>
    <w:rsid w:val="00C4066D"/>
    <w:rsid w:val="00C53BD6"/>
    <w:rsid w:val="00C65C93"/>
    <w:rsid w:val="00C8554A"/>
    <w:rsid w:val="00C91E3F"/>
    <w:rsid w:val="00CA3A46"/>
    <w:rsid w:val="00CD40FF"/>
    <w:rsid w:val="00CD4A0B"/>
    <w:rsid w:val="00CE38FE"/>
    <w:rsid w:val="00D108AF"/>
    <w:rsid w:val="00D3603A"/>
    <w:rsid w:val="00D37C72"/>
    <w:rsid w:val="00D47071"/>
    <w:rsid w:val="00D57C14"/>
    <w:rsid w:val="00D70D01"/>
    <w:rsid w:val="00D70D08"/>
    <w:rsid w:val="00D906D8"/>
    <w:rsid w:val="00DB20C5"/>
    <w:rsid w:val="00DD5CE8"/>
    <w:rsid w:val="00DF65A8"/>
    <w:rsid w:val="00E0024D"/>
    <w:rsid w:val="00E23F35"/>
    <w:rsid w:val="00E43416"/>
    <w:rsid w:val="00E468B9"/>
    <w:rsid w:val="00E90CA1"/>
    <w:rsid w:val="00EA3AB7"/>
    <w:rsid w:val="00ED2B2A"/>
    <w:rsid w:val="00EE0A85"/>
    <w:rsid w:val="00EE1D76"/>
    <w:rsid w:val="00EE2CEA"/>
    <w:rsid w:val="00EF5C58"/>
    <w:rsid w:val="00EF721C"/>
    <w:rsid w:val="00F03AAC"/>
    <w:rsid w:val="00F07182"/>
    <w:rsid w:val="00F07B03"/>
    <w:rsid w:val="00F14460"/>
    <w:rsid w:val="00F146C5"/>
    <w:rsid w:val="00F33459"/>
    <w:rsid w:val="00F42F9D"/>
    <w:rsid w:val="00F815BA"/>
    <w:rsid w:val="00FC228F"/>
    <w:rsid w:val="00FC3C86"/>
    <w:rsid w:val="00FE02BC"/>
    <w:rsid w:val="00FE23FD"/>
    <w:rsid w:val="00FF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D12C95-2475-49D1-9785-83FD00F64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1C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0D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70D0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46BB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C1C6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0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3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3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9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5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6989</TotalTime>
  <Pages>5</Pages>
  <Words>1274</Words>
  <Characters>7266</Characters>
  <Application>Microsoft Office Word</Application>
  <DocSecurity>0</DocSecurity>
  <Lines>60</Lines>
  <Paragraphs>17</Paragraphs>
  <ScaleCrop>false</ScaleCrop>
  <Company/>
  <LinksUpToDate>false</LinksUpToDate>
  <CharactersWithSpaces>8523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星</dc:creator>
  <cp:keywords/>
  <dc:description/>
  <cp:lastModifiedBy>张 星</cp:lastModifiedBy>
  <cp:revision>185</cp:revision>
  <dcterms:created xsi:type="dcterms:W3CDTF">2019-04-12T01:26:00Z</dcterms:created>
  <dcterms:modified xsi:type="dcterms:W3CDTF">2019-04-22T07:29:00Z</dcterms:modified>
</cp:coreProperties>
</file>