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ED501" w14:textId="77777777" w:rsidR="00916953" w:rsidRDefault="00000000">
      <w:pPr>
        <w:pStyle w:val="Heading1"/>
      </w:pPr>
      <w:r>
        <w:t>MATERIAL INFORMATIV: TEST DE POZIȚIONARE</w:t>
      </w:r>
    </w:p>
    <w:p w14:paraId="475E6A6B" w14:textId="77777777" w:rsidR="00916953" w:rsidRDefault="00000000">
      <w:r>
        <w:t>Cerințe de cunoștințe matematice pentru admiterea la programul de licență în Inginerie Tehnologică</w:t>
      </w:r>
    </w:p>
    <w:p w14:paraId="0C2569A9" w14:textId="77777777" w:rsidR="00916953" w:rsidRDefault="00000000">
      <w:pPr>
        <w:pStyle w:val="Heading2"/>
      </w:pPr>
      <w:r>
        <w:t>Cuprins</w:t>
      </w:r>
    </w:p>
    <w:p w14:paraId="12532342" w14:textId="77777777" w:rsidR="00916953" w:rsidRDefault="00000000">
      <w:r>
        <w:t>1. Matematică: Algebră</w:t>
      </w:r>
      <w:r>
        <w:br/>
        <w:t>2. Matematică: Geometrie Analitică</w:t>
      </w:r>
      <w:r>
        <w:br/>
        <w:t>3. Matematică: Trigonometrie</w:t>
      </w:r>
      <w:r>
        <w:br/>
        <w:t>4. Matematică: Calcul Infinitesimal (Calculus)</w:t>
      </w:r>
      <w:r>
        <w:br/>
      </w:r>
    </w:p>
    <w:p w14:paraId="1A7C4A8F" w14:textId="77777777" w:rsidR="00916953" w:rsidRDefault="00000000">
      <w:pPr>
        <w:pStyle w:val="Heading2"/>
      </w:pPr>
      <w:r>
        <w:t>1. Matematică: Algebră</w:t>
      </w:r>
    </w:p>
    <w:p w14:paraId="2D45108A" w14:textId="77777777" w:rsidR="00916953" w:rsidRDefault="00000000">
      <w:r>
        <w:t>• Calculații cu numere reale: adunare, scădere, înmulțire, împărțire, fracții, ordinea operațiilor.</w:t>
      </w:r>
      <w:r>
        <w:br/>
        <w:t>• Puterile și logaritmii: definiții și proprietăți.</w:t>
      </w:r>
      <w:r>
        <w:br/>
        <w:t>• Polinoame cu valori reale de o variabilă: definiție, clasificare, operații, factorizare.</w:t>
      </w:r>
      <w:r>
        <w:br/>
        <w:t>• Ecuații și inecuații de gradul întâi și al doilea: metode de rezolvare.</w:t>
      </w:r>
      <w:r>
        <w:br/>
        <w:t>• Valori absolute: definiție, proprietăți, ecuații și inecuații.</w:t>
      </w:r>
      <w:r>
        <w:br/>
        <w:t>• Matrice și determinanți: operații, calculul determinantului.</w:t>
      </w:r>
      <w:r>
        <w:br/>
        <w:t>• Sisteme de ecuații liniare: metode de rezolvare (Cramer, substituție, eliminare).</w:t>
      </w:r>
      <w:r>
        <w:br/>
        <w:t>• Sisteme de inecuații: reprezentări grafice și interpretări.</w:t>
      </w:r>
      <w:r>
        <w:br/>
      </w:r>
    </w:p>
    <w:p w14:paraId="4D9847A3" w14:textId="77777777" w:rsidR="00916953" w:rsidRDefault="00000000">
      <w:pPr>
        <w:pStyle w:val="Heading2"/>
      </w:pPr>
      <w:r>
        <w:t>2. Matematică: Geometrie Analitică</w:t>
      </w:r>
    </w:p>
    <w:p w14:paraId="66011952" w14:textId="77777777" w:rsidR="00916953" w:rsidRDefault="00000000">
      <w:r>
        <w:t>• Puncte și drepte în plan: paralelism, unghiul dintre două drepte, perpendicularitate, distanța de la un punct la o dreaptă.</w:t>
      </w:r>
      <w:r>
        <w:br/>
        <w:t>• Cercuri și parabole: ecuația cercului și a parabolei, interpretări geometrice.</w:t>
      </w:r>
      <w:r>
        <w:br/>
      </w:r>
    </w:p>
    <w:p w14:paraId="53354836" w14:textId="77777777" w:rsidR="00916953" w:rsidRDefault="00000000">
      <w:pPr>
        <w:pStyle w:val="Heading2"/>
      </w:pPr>
      <w:r>
        <w:t>3. Matematică: Trigonometrie</w:t>
      </w:r>
    </w:p>
    <w:p w14:paraId="3E202F43" w14:textId="77777777" w:rsidR="00916953" w:rsidRDefault="00000000">
      <w:r>
        <w:t>• Cercul trigonometric: măsurarea unghiurilor în grade și radiani.</w:t>
      </w:r>
      <w:r>
        <w:br/>
        <w:t>• Numere trigonometrice: sin, cos, tan, cot și proprietăți.</w:t>
      </w:r>
      <w:r>
        <w:br/>
        <w:t>• Unghiuri înrudite: complementare, suplementare, corespondente.</w:t>
      </w:r>
      <w:r>
        <w:br/>
        <w:t>• Funcții trigonometrice și ciclometrice: definiții, proprietăți, reprezentări grafice.</w:t>
      </w:r>
      <w:r>
        <w:br/>
        <w:t>• Proprietăți ale triunghiurilor: teorema lui Pitagora, legea sinusurilor, legea cosinusurilor.</w:t>
      </w:r>
      <w:r>
        <w:br/>
        <w:t>• Formule și calcule trigonometrice: sumă, diferență, unghi dublu, formule Simpson.</w:t>
      </w:r>
      <w:r>
        <w:br/>
      </w:r>
    </w:p>
    <w:p w14:paraId="73C1E98A" w14:textId="690B07C4" w:rsidR="00916953" w:rsidRDefault="00000000">
      <w:pPr>
        <w:pStyle w:val="Heading2"/>
      </w:pPr>
      <w:r>
        <w:t xml:space="preserve">4. </w:t>
      </w:r>
      <w:r w:rsidR="00130820">
        <w:t>Analiză</w:t>
      </w:r>
    </w:p>
    <w:p w14:paraId="712948EB" w14:textId="77777777" w:rsidR="00916953" w:rsidRDefault="00000000">
      <w:r>
        <w:t>• Relații, funcții, aplicații, bijecții: noțiuni de bază, clasificarea funcțiilor.</w:t>
      </w:r>
      <w:r>
        <w:br/>
        <w:t>• Continuitate și limite de funcții reale: definiția limitei, reguli de calcul, cazuri de nedeterminare.</w:t>
      </w:r>
      <w:r>
        <w:br/>
      </w:r>
      <w:r>
        <w:lastRenderedPageBreak/>
        <w:t>• Derivata unei funcții reale: definiție, formule de derivare, interpretări geometrice.</w:t>
      </w:r>
      <w:r>
        <w:br/>
        <w:t>• Integrale nedefinite: metoda substituției, metoda prin părți.</w:t>
      </w:r>
      <w:r>
        <w:br/>
        <w:t>• Integrale definite: definiție, proprietăți, aplicații (aria sub o curbă, interpretări geometrice).</w:t>
      </w:r>
      <w:r>
        <w:br/>
      </w:r>
    </w:p>
    <w:p w14:paraId="428C5FF7" w14:textId="453CAD0E" w:rsidR="00916953" w:rsidRDefault="00000000">
      <w:r>
        <w:br/>
      </w:r>
    </w:p>
    <w:sectPr w:rsidR="00916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9619152">
    <w:abstractNumId w:val="8"/>
  </w:num>
  <w:num w:numId="2" w16cid:durableId="742261926">
    <w:abstractNumId w:val="6"/>
  </w:num>
  <w:num w:numId="3" w16cid:durableId="453869206">
    <w:abstractNumId w:val="5"/>
  </w:num>
  <w:num w:numId="4" w16cid:durableId="2033720607">
    <w:abstractNumId w:val="4"/>
  </w:num>
  <w:num w:numId="5" w16cid:durableId="107891702">
    <w:abstractNumId w:val="7"/>
  </w:num>
  <w:num w:numId="6" w16cid:durableId="1732535878">
    <w:abstractNumId w:val="3"/>
  </w:num>
  <w:num w:numId="7" w16cid:durableId="1972515195">
    <w:abstractNumId w:val="2"/>
  </w:num>
  <w:num w:numId="8" w16cid:durableId="233783129">
    <w:abstractNumId w:val="1"/>
  </w:num>
  <w:num w:numId="9" w16cid:durableId="70080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820"/>
    <w:rsid w:val="0015074B"/>
    <w:rsid w:val="002714C5"/>
    <w:rsid w:val="0029639D"/>
    <w:rsid w:val="00326F90"/>
    <w:rsid w:val="009169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29C8D8B"/>
  <w14:defaultImageDpi w14:val="300"/>
  <w15:docId w15:val="{84B08B67-FAA9-024C-BE11-0887EE95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Alecsandru Cîndea</cp:lastModifiedBy>
  <cp:revision>2</cp:revision>
  <dcterms:created xsi:type="dcterms:W3CDTF">2013-12-23T23:15:00Z</dcterms:created>
  <dcterms:modified xsi:type="dcterms:W3CDTF">2025-02-21T12:26:00Z</dcterms:modified>
  <cp:category/>
</cp:coreProperties>
</file>