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C1E7" w14:textId="77777777" w:rsidR="00CA0C01" w:rsidRDefault="00CA0C01"/>
    <w:sectPr w:rsidR="00CA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59B"/>
    <w:rsid w:val="001B14E2"/>
    <w:rsid w:val="00A51139"/>
    <w:rsid w:val="00A9259B"/>
    <w:rsid w:val="00B150A8"/>
    <w:rsid w:val="00CA0C01"/>
    <w:rsid w:val="00F6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8B8E"/>
  <w15:chartTrackingRefBased/>
  <w15:docId w15:val="{69F5DCCE-19EC-4915-8579-62C91781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Villa, Matthew Edward</dc:creator>
  <cp:keywords/>
  <dc:description/>
  <cp:lastModifiedBy>Villa, Matthew Edward</cp:lastModifiedBy>
  <cp:revision>1</cp:revision>
  <dcterms:created xsi:type="dcterms:W3CDTF">2025-12-04T08:58:00Z</dcterms:created>
  <dcterms:modified xsi:type="dcterms:W3CDTF">2025-12-04T08:58:00Z</dcterms:modified>
</cp:coreProperties>
</file>