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35B97" w14:textId="77777777" w:rsidR="00CE2F2A" w:rsidRDefault="00000000">
      <w:pPr>
        <w:pStyle w:val="Title"/>
        <w:spacing w:after="60"/>
        <w:jc w:val="center"/>
      </w:pPr>
      <w:proofErr w:type="spellStart"/>
      <w:r>
        <w:rPr>
          <w:rFonts w:ascii="TH Sarabun New" w:hAnsi="TH Sarabun New" w:eastAsia="TH Sarabun New" w:cs="TH Sarabun New"/>
          <w:b/>
          <w:color w:val="000000"/>
          <w:lang w:bidi="th-TH"/>
        </w:rPr>
        <w:t>การจัดสรรช่องสัญญาณแบบไดนามิกในเครือข่าย</w:t>
      </w:r>
      <w:proofErr w:type="spellEnd"/>
      <w:r>
        <w:rPr>
          <w:rFonts w:ascii="TH Sarabun New" w:hAnsi="TH Sarabun New" w:eastAsia="TH Sarabun New" w:cs="TH Sarabun New"/>
          <w:b/>
          <w:color w:val="000000"/>
        </w:rPr>
        <w:t xml:space="preserve"> Wi-Fi Mesh </w:t>
      </w:r>
      <w:proofErr w:type="spellStart"/>
      <w:r>
        <w:rPr>
          <w:rFonts w:ascii="TH Sarabun New" w:hAnsi="TH Sarabun New" w:eastAsia="TH Sarabun New" w:cs="TH Sarabun New"/>
          <w:b/>
          <w:color w:val="000000"/>
          <w:lang w:bidi="th-TH"/>
        </w:rPr>
        <w:t>โดยใช้เทคนิคการเรียนรู้แบบเสริมกำลังหลายตัวแทน</w:t>
      </w:r>
      <w:proofErr w:type="spellEnd"/>
    </w:p>
    <w:p w14:paraId="4C2D7EAE" w14:textId="77777777" w:rsidR="00CE2F2A" w:rsidRDefault="00000000">
      <w:pPr>
        <w:spacing w:after="60"/>
        <w:jc w:val="center"/>
      </w:pPr>
      <w:r>
        <w:rPr>
          <w:rFonts w:ascii="TH Sarabun New" w:hAnsi="TH Sarabun New" w:eastAsia="TH Sarabun New" w:cs="TH Sarabun New"/>
          <w:b/>
          <w:color w:val="000000"/>
          <w:sz w:val="36"/>
        </w:rPr>
        <w:t>Dynamic Channel Assignment for Wi-Fi Mesh Networks Using Multi-Agent Reinforcement Learning</w:t>
      </w:r>
    </w:p>
    <w:p w14:paraId="0861B65A" w14:textId="77777777" w:rsidR="00CE2F2A" w:rsidRDefault="00000000">
      <w:pPr>
        <w:spacing w:after="60"/>
        <w:jc w:val="center"/>
      </w:pPr>
      <w:proofErr w:type="spellStart"/>
      <w:r>
        <w:rPr>
          <w:rFonts w:ascii="TH Sarabun New" w:hAnsi="TH Sarabun New" w:eastAsia="TH Sarabun New" w:cs="TH Sarabun New"/>
          <w:color w:val="000000"/>
          <w:lang w:bidi="th-TH"/>
        </w:rPr>
        <w:t>วิศรุต</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ไตรยวงศ์</w:t>
      </w:r>
      <w:proofErr w:type="spellEnd"/>
      <w:r>
        <w:rPr>
          <w:rFonts w:ascii="TH Sarabun New" w:hAnsi="TH Sarabun New" w:eastAsia="TH Sarabun New" w:cs="TH Sarabun New"/>
          <w:color w:val="000000"/>
        </w:rPr>
        <w:t xml:space="preserve"> (Wissarut Taiyawong) </w:t>
      </w:r>
      <w:proofErr w:type="spellStart"/>
      <w:r>
        <w:rPr>
          <w:rFonts w:ascii="TH Sarabun New" w:hAnsi="TH Sarabun New" w:eastAsia="TH Sarabun New" w:cs="TH Sarabun New"/>
          <w:color w:val="000000"/>
          <w:lang w:bidi="th-TH"/>
        </w:rPr>
        <w:t>และ</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จักรชัย</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โสอินทร์</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rPr>
        <w:t>Chakchai</w:t>
      </w:r>
      <w:proofErr w:type="spellEnd"/>
      <w:r>
        <w:rPr>
          <w:rFonts w:ascii="TH Sarabun New" w:hAnsi="TH Sarabun New" w:eastAsia="TH Sarabun New" w:cs="TH Sarabun New"/>
          <w:color w:val="000000"/>
        </w:rPr>
        <w:t xml:space="preserve"> So-In)</w:t>
      </w:r>
    </w:p>
    <w:p w14:paraId="279D45B5" w14:textId="77777777" w:rsidR="00CE2F2A" w:rsidRDefault="00000000">
      <w:pPr>
        <w:spacing w:after="60"/>
        <w:jc w:val="center"/>
      </w:pPr>
      <w:proofErr w:type="spellStart"/>
      <w:r>
        <w:rPr>
          <w:rFonts w:ascii="TH Sarabun New" w:hAnsi="TH Sarabun New" w:eastAsia="TH Sarabun New" w:cs="TH Sarabun New"/>
          <w:color w:val="000000"/>
          <w:lang w:bidi="th-TH"/>
        </w:rPr>
        <w:t>วิทยาลัยการคอมพิวเตอร์</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มหาวิทยาลัยขอนแก่น</w:t>
      </w:r>
      <w:proofErr w:type="spellEnd"/>
    </w:p>
    <w:p w14:paraId="5787EE45" w14:textId="77777777" w:rsidR="00CE2F2A" w:rsidRDefault="00000000">
      <w:pPr>
        <w:spacing w:after="60"/>
        <w:jc w:val="center"/>
      </w:pPr>
      <w:r>
        <w:rPr>
          <w:rFonts w:ascii="TH Sarabun New" w:hAnsi="TH Sarabun New" w:eastAsia="TH Sarabun New" w:cs="TH Sarabun New"/>
          <w:color w:val="000000"/>
          <w:sz w:val="26"/>
        </w:rPr>
        <w:t xml:space="preserve">Wissarut.t@kkumail.com </w:t>
      </w:r>
      <w:proofErr w:type="spellStart"/>
      <w:r>
        <w:rPr>
          <w:rFonts w:ascii="TH Sarabun New" w:hAnsi="TH Sarabun New" w:eastAsia="TH Sarabun New" w:cs="TH Sarabun New"/>
          <w:color w:val="000000"/>
          <w:sz w:val="26"/>
          <w:lang w:bidi="th-TH"/>
        </w:rPr>
        <w:t>และ</w:t>
      </w:r>
      <w:proofErr w:type="spellEnd"/>
      <w:r>
        <w:rPr>
          <w:rFonts w:ascii="TH Sarabun New" w:hAnsi="TH Sarabun New" w:eastAsia="TH Sarabun New" w:cs="TH Sarabun New"/>
          <w:color w:val="000000"/>
          <w:sz w:val="26"/>
        </w:rPr>
        <w:t xml:space="preserve"> chakso@kku.ac.th</w:t>
      </w:r>
    </w:p>
    <w:p w14:paraId="14CCABC7" w14:textId="77777777" w:rsidR="00CE2F2A" w:rsidRDefault="00000000">
      <w:pPr>
        <w:pStyle w:val="Heading2"/>
        <w:spacing w:after="60"/>
      </w:pPr>
      <w:r>
        <w:rPr>
          <w:rFonts w:ascii="TH Sarabun New" w:hAnsi="TH Sarabun New" w:eastAsia="TH Sarabun New" w:cs="TH Sarabun New"/>
          <w:color w:val="000000"/>
          <w:lang w:bidi="th-TH"/>
        </w:rPr>
        <w:t>บทคัดย่อ</w:t>
      </w:r>
    </w:p>
    <w:p w14:paraId="0AE6BB8D" w14:textId="77777777" w:rsidR="00CE2F2A" w:rsidRDefault="00000000">
      <w:pPr>
        <w:spacing w:after="60"/>
      </w:pPr>
      <w:r>
        <w:rPr>
          <w:color w:val="000000"/>
          <w:rFonts w:ascii="TH Sarabun New" w:hAnsi="TH Sarabun New" w:eastAsia="TH Sarabun New" w:cs="TH Sarabun New"/>
        </w:rPr>
        <w:t>งานนี้พัฒนา Graph Attention Network ร่วมกับ Risk-Aware Execution Selector (GAT+RAES) สำหรับการจัดสรรช่องสัญญาณ โดยเสนอรุ่น Hybrid ที่เพิ่ม conflict mask จำกัดอิทธิพล Q และใช้ actuation gate เปรียบเทียบกับ raw, GA-Net และ DGN adaptations รวมทั้ง BFS-CA-inspired และใช้ Q-neutral แยกผลเพิ่มเติมของ Q ประเมินด้วย native ns-3 แบบ 15 คู่ AP–STA และ 4 ช่อง ในห้าสภาวะ stress กับ Normal อ้างอิง ที่โหลดฐาน 8–24 Mbps ห้าระดับ คูณตัวคูณราย STA ที่ตรึงไว้และสอง known paired seeds ฉบับนี้นำเสนอ 360 เซลล์ของหกวิธีจากทะเบียนผลเดิมที่ตรวจครบ Hybrid ให้ satisfaction หลัก 61.773% และ goodput รวม 99.532 Mbps เทียบ raw 35.283% และ 58.836 Mbps ไม่พบ zero-service ใน 750 stress flow–seed records และสูงกว่า GA-Net กับ DGN adaptations ทุก 50 paired stress cases ส่วน BFS ได้ SAT 56.651% จึงต่ำกว่า Hybrid เฉลี่ย 5.122 จุดเปอร์เซ็นต์และ 5.119 Mbps ส่วนเพิ่มเหนือ Q-neutral เพียง 0.833 จุดเปอร์เซ็นต์ยังไม่ยืนยันว่า GAT เป็นสาเหตุหลักของผลที่ดีขึ้น การเลือกขอบเขตนำเสนอทำหลังเห็นผล ไม่ใช่การยืนยันใหม่หรือการจัดอันดับทุกนโยบาย สอง known seeds และ single-hop substrate ยังไม่ยืนยันความเหนือกว่าทางสถิติหรือประสิทธิภาพ multi-hop mesh</w:t>
      </w:r>
    </w:p>
    <w:p w14:paraId="50B5C3EC" w14:textId="77777777" w:rsidR="00CE2F2A" w:rsidRDefault="00000000">
      <w:pPr>
        <w:spacing w:after="60"/>
      </w:pPr>
      <w:proofErr w:type="spellStart"/>
      <w:r>
        <w:rPr>
          <w:rFonts w:ascii="TH Sarabun New" w:hAnsi="TH Sarabun New" w:eastAsia="TH Sarabun New" w:cs="TH Sarabun New"/>
          <w:color w:val="000000"/>
          <w:sz w:val="24"/>
          <w:lang w:bidi="th-TH"/>
        </w:rPr>
        <w:t>คำสำคัญ</w:t>
      </w:r>
      <w:proofErr w:type="spellEnd"/>
      <w:r>
        <w:rPr>
          <w:rFonts w:ascii="TH Sarabun New" w:hAnsi="TH Sarabun New" w:eastAsia="TH Sarabun New" w:cs="TH Sarabun New"/>
          <w:color w:val="000000"/>
          <w:sz w:val="24"/>
        </w:rPr>
        <w:t xml:space="preserve">  GAT  RAES  </w:t>
      </w:r>
      <w:proofErr w:type="spellStart"/>
      <w:r>
        <w:rPr>
          <w:rFonts w:ascii="TH Sarabun New" w:hAnsi="TH Sarabun New" w:eastAsia="TH Sarabun New" w:cs="TH Sarabun New"/>
          <w:color w:val="000000"/>
          <w:sz w:val="24"/>
          <w:lang w:bidi="th-TH"/>
        </w:rPr>
        <w:t>การจัดสรรช่องสัญญาณ</w:t>
      </w:r>
      <w:proofErr w:type="spellEnd"/>
      <w:r>
        <w:rPr>
          <w:rFonts w:ascii="TH Sarabun New" w:hAnsi="TH Sarabun New" w:eastAsia="TH Sarabun New" w:cs="TH Sarabun New"/>
          <w:color w:val="000000"/>
          <w:sz w:val="24"/>
        </w:rPr>
        <w:t xml:space="preserve">  Conflict graph  ns-3</w:t>
      </w:r>
    </w:p>
    <w:p w14:paraId="682A1B4F" w14:textId="77777777" w:rsidR="00CE2F2A" w:rsidRDefault="00000000">
      <w:pPr>
        <w:pStyle w:val="Heading2"/>
        <w:spacing w:after="60"/>
      </w:pPr>
      <w:r>
        <w:rPr>
          <w:rFonts w:ascii="TH Sarabun New" w:hAnsi="TH Sarabun New" w:eastAsia="TH Sarabun New" w:cs="TH Sarabun New"/>
          <w:color w:val="000000"/>
        </w:rPr>
        <w:t>Abstract</w:t>
      </w:r>
    </w:p>
    <w:p w14:paraId="32669917" w14:textId="77777777" w:rsidR="00CE2F2A" w:rsidRDefault="00000000">
      <w:pPr>
        <w:spacing w:after="60"/>
      </w:pPr>
      <w:r>
        <w:rPr>
          <w:color w:val="000000"/>
          <w:rFonts w:ascii="TH Sarabun New" w:hAnsi="TH Sarabun New" w:eastAsia="TH Sarabun New" w:cs="TH Sarabun New"/>
        </w:rPr>
        <w:t>We propose a Hybrid variant of GAT+RAES that adds a conflict mask, a bounded Q contribution and an actuation gate. We compare it with the original raw variant, GA-Net and DGN adaptations, a BFS-CA-inspired heuristic and a Q-neutral ablation on native ns-3 with 15 AP–STA pairs and four channels. This manuscript presents 360 previously verified cells for six methods across five stress conditions, a separate normal reference, five base loads from 8 to 24 Mbps scaled by fixed per-STA load factors and two matched known seeds. Hybrid achieves 61.773% primary satisfaction and 99.532 Mbps aggregate goodput, versus 35.283% and 58.836 Mbps for raw, with no zero-service flow among 750 stress flow–seed records. It exceeds the GA-Net and DGN adaptations in all 50 paired stress cases and BFS-CA-inspired by 5.122 percentage points in mean satisfaction and 5.119 Mbps in mean goodput. Its gain over Q-neutral is only 0.833 percentage points, so the improvement cannot be attributed primarily to learned GAT. The presentation scope was selected after observing the results and does not constitute fresh confirmation or a ranking of every tested policy. These two-known-seed single-hop results do not establish statistical superiority or multi-hop mesh performance.</w:t>
      </w:r>
    </w:p>
    <w:p w14:paraId="250BD6B5" w14:textId="77777777" w:rsidR="00CE2F2A" w:rsidRDefault="00000000">
      <w:pPr>
        <w:spacing w:after="60"/>
      </w:pPr>
      <w:r>
        <w:rPr>
          <w:rFonts w:ascii="TH Sarabun New" w:hAnsi="TH Sarabun New" w:eastAsia="TH Sarabun New" w:cs="TH Sarabun New"/>
          <w:color w:val="000000"/>
          <w:sz w:val="24"/>
        </w:rPr>
        <w:t>Keywords  Channel assignment  Graph attention  RAES  Actuation gate  ns-3</w:t>
      </w:r>
    </w:p>
    <w:p w14:paraId="52389EF1" w14:textId="77777777" w:rsidR="00CE2F2A" w:rsidRDefault="00CE2F2A">
      <w:pPr>
        <w:sectPr w:rsidR="00CE2F2A">
          <w:footerReference w:type="default" r:id="rId8"/>
          <w:headerReference w:type="default" r:id="rId9"/>
          <w:pgSz w:w="11909" w:h="16834"/>
          <w:pgMar w:top="864" w:right="1440" w:bottom="864" w:left="1440" w:header="432" w:footer="432" w:gutter="0"/>
          <w:cols w:space="720"/>
        </w:sectPr>
      </w:pPr>
    </w:p>
    <w:p w14:paraId="61365E70" w14:textId="77777777" w:rsidR="00CE2F2A" w:rsidRDefault="00000000">
      <w:pPr>
        <w:pStyle w:val="Heading1"/>
        <w:spacing w:after="60"/>
      </w:pPr>
      <w:r>
        <w:rPr>
          <w:rFonts w:ascii="TH Sarabun New" w:hAnsi="TH Sarabun New" w:eastAsia="TH Sarabun New" w:cs="TH Sarabun New"/>
          <w:color w:val="000000"/>
        </w:rPr>
        <w:t xml:space="preserve">1 </w:t>
      </w:r>
      <w:proofErr w:type="spellStart"/>
      <w:r>
        <w:rPr>
          <w:rFonts w:ascii="TH Sarabun New" w:hAnsi="TH Sarabun New" w:eastAsia="TH Sarabun New" w:cs="TH Sarabun New"/>
          <w:color w:val="000000"/>
          <w:lang w:bidi="th-TH"/>
        </w:rPr>
        <w:t>บทนำ</w:t>
      </w:r>
      <w:proofErr w:type="spellEnd"/>
    </w:p>
    <w:p w14:paraId="7DD1D530" w14:textId="77777777" w:rsidR="00CE2F2A" w:rsidRDefault="00000000">
      <w:pPr>
        <w:spacing w:after="60"/>
      </w:pPr>
      <w:r>
        <w:rPr>
          <w:rFonts w:ascii="TH Sarabun New" w:hAnsi="TH Sarabun New" w:eastAsia="TH Sarabun New" w:cs="TH Sarabun New"/>
          <w:color w:val="000000"/>
          <w:lang w:bidi="th-TH"/>
        </w:rPr>
        <w:t>การจัดสรรช่องต้องพิจารณาการรบกวนและต้นทุนเปลี่ยนช่อง งานนี้ประเมิน controller บน native ns-3 แบบ 15 คู่ AP–STA และ 4 ช่อง โดยเป็น single-hop ไม่มี relay หรือ routing แม้ชื่อโครงการเดิมใช้ Wi-Fi Mesh ผลจึงตอบเฉพาะการเลือกช่องและบริการใน substrate นี้ ไม่ใช่ประสิทธิภาพ end-to-end multi-hop mesh</w:t>
      </w:r>
    </w:p>
    <w:p w14:paraId="75EC7EDB" w14:textId="77777777" w:rsidR="00CE2F2A" w:rsidRDefault="00000000">
      <w:pPr>
        <w:spacing w:after="60"/>
      </w:pPr>
      <w:r>
        <w:rPr>
          <w:rFonts w:ascii="TH Sarabun New" w:hAnsi="TH Sarabun New" w:eastAsia="TH Sarabun New" w:cs="TH Sarabun New"/>
          <w:color w:val="000000"/>
        </w:rPr>
        <w:t>ใช้ GAT รวมข้อมูลเพื่อนบ้าน [1] และ Q-network ร่วมกับ RAES เพื่อถ่วงความเสี่ยงและต้นทุนเปลี่ยนช่อง โดยอิง Double DQN [2] งานนี้คง checkpoint เดิม ไม่เพิ่ม training หรือเสนอ GAT architecture ใหม่ Contribution คือการผสาน planner กับการสั่งช่องของ controller มิใช่ความใหม่ของ conflict graph หรือการลด switching disruption</w:t>
      </w:r>
    </w:p>
    <w:p w14:paraId="0CCB9178" w14:textId="77777777" w:rsidR="00CE2F2A" w:rsidRDefault="00000000">
      <w:pPr>
        <w:spacing w:after="60"/>
      </w:pPr>
      <w:r>
        <w:rPr>
          <w:rFonts w:ascii="TH Sarabun New" w:hAnsi="TH Sarabun New" w:eastAsia="TH Sarabun New" w:cs="TH Sarabun New"/>
          <w:color w:val="000000"/>
          <w:lang w:bidi="th-TH"/>
        </w:rPr>
        <w:t>วัตถุประสงค์ของการประเมินคือ (1) วัดพัฒนาการ Raw ไปสู่ Hybrid ด้วย SAT, goodput และบริการราย flow (หัวข้อ 3–5); (2) เทียบ Hybrid กับ GA-Net/DGN adaptations และ BFS-CA-inspired บนเงื่อนไขและ seeds ที่จับคู่ (หัวข้อ 4, ตาราง 3); (3) ตรวจส่วนเพิ่มของ learned Q ด้วย Q-neutral รวมทั้งต้นทุนและข้อจำกัด (หัวข้อ 3.3, 6)</w:t>
      </w:r>
    </w:p>
    <w:p w14:paraId="78987072" w14:textId="77777777" w:rsidR="00CE2F2A" w:rsidRDefault="00000000">
      <w:pPr>
        <w:spacing w:after="60"/>
      </w:pPr>
      <w:r>
        <w:rPr>
          <w:rFonts w:ascii="TH Sarabun New" w:hAnsi="TH Sarabun New" w:eastAsia="TH Sarabun New" w:cs="TH Sarabun New"/>
          <w:color w:val="000000"/>
          <w:lang w:bidi="th-TH"/>
        </w:rPr>
        <w:t>ตารางหลักคัดวิธีเสนอ ตัวแยกองค์ประกอบ และคู่เทียบตัวแทนหกวิธีหลังเห็นผล ผลทุกวิธียังคงอยู่ในทะเบียนเดิมครบ การคัดนี้ไม่รองรับว่า Hybrid ดีที่สุดทุกนโยบายหรือตัวเรียนรู้ GAT เพียงส่วนเดียวเหนือกว่า ผลคัดเลือกหกวิธี 360 เซลล์แยกอยู่ใน TXT ประกอบ มิใช่ผลครบทุกวิธี จึงยังไม่ปิดข้อจำกัดด้านความครบถ้วนของชุดผลภายใน paper</w:t>
      </w:r>
    </w:p>
    <w:p w14:paraId="0B1ECD0A" w14:textId="77777777" w:rsidR="00CE2F2A" w:rsidRDefault="00000000">
      <w:pPr>
        <w:pStyle w:val="Heading1"/>
        <w:spacing w:after="60"/>
      </w:pPr>
      <w:r>
        <w:rPr>
          <w:rFonts w:ascii="TH Sarabun New" w:hAnsi="TH Sarabun New" w:eastAsia="TH Sarabun New" w:cs="TH Sarabun New"/>
          <w:color w:val="000000"/>
        </w:rPr>
        <w:t xml:space="preserve">2 </w:t>
      </w:r>
      <w:proofErr w:type="spellStart"/>
      <w:r>
        <w:rPr>
          <w:rFonts w:ascii="TH Sarabun New" w:hAnsi="TH Sarabun New" w:eastAsia="TH Sarabun New" w:cs="TH Sarabun New"/>
          <w:color w:val="000000"/>
          <w:lang w:bidi="th-TH"/>
        </w:rPr>
        <w:t>งานที่เกี่ยวข้อง</w:t>
      </w:r>
      <w:proofErr w:type="spellEnd"/>
    </w:p>
    <w:p w14:paraId="37ACA36B" w14:textId="77777777" w:rsidR="00CE2F2A" w:rsidRDefault="00000000">
      <w:pPr>
        <w:pStyle w:val="Heading2"/>
        <w:spacing w:after="60"/>
      </w:pPr>
      <w:r>
        <w:rPr>
          <w:rFonts w:ascii="TH Sarabun New" w:hAnsi="TH Sarabun New" w:eastAsia="TH Sarabun New" w:cs="TH Sarabun New"/>
          <w:color w:val="000000"/>
        </w:rPr>
        <w:t xml:space="preserve">2.1 </w:t>
      </w:r>
      <w:proofErr w:type="spellStart"/>
      <w:r>
        <w:rPr>
          <w:rFonts w:ascii="TH Sarabun New" w:hAnsi="TH Sarabun New" w:eastAsia="TH Sarabun New" w:cs="TH Sarabun New"/>
          <w:color w:val="000000"/>
          <w:lang w:bidi="th-TH"/>
        </w:rPr>
        <w:t>การใช้กราฟและ</w:t>
      </w:r>
      <w:proofErr w:type="spellEnd"/>
      <w:r>
        <w:rPr>
          <w:rFonts w:ascii="TH Sarabun New" w:hAnsi="TH Sarabun New" w:eastAsia="TH Sarabun New" w:cs="TH Sarabun New"/>
          <w:color w:val="000000"/>
        </w:rPr>
        <w:t xml:space="preserve"> attention</w:t>
      </w:r>
    </w:p>
    <w:p w14:paraId="75060ED8" w14:textId="77777777" w:rsidR="00CE2F2A" w:rsidRDefault="00000000">
      <w:pPr>
        <w:spacing w:after="60"/>
      </w:pPr>
      <w:r>
        <w:rPr>
          <w:rFonts w:ascii="TH Sarabun New" w:hAnsi="TH Sarabun New" w:eastAsia="TH Sarabun New" w:cs="TH Sarabun New"/>
          <w:color w:val="000000"/>
        </w:rPr>
        <w:t xml:space="preserve">DGN </w:t>
      </w:r>
      <w:proofErr w:type="spellStart"/>
      <w:r>
        <w:rPr>
          <w:rFonts w:ascii="TH Sarabun New" w:hAnsi="TH Sarabun New" w:eastAsia="TH Sarabun New" w:cs="TH Sarabun New"/>
          <w:color w:val="000000"/>
          <w:lang w:bidi="th-TH"/>
        </w:rPr>
        <w:t>เรียนรู้</w:t>
      </w:r>
      <w:proofErr w:type="spellEnd"/>
      <w:r>
        <w:rPr>
          <w:rFonts w:ascii="TH Sarabun New" w:hAnsi="TH Sarabun New" w:eastAsia="TH Sarabun New" w:cs="TH Sarabun New"/>
          <w:color w:val="000000"/>
        </w:rPr>
        <w:t xml:space="preserve"> representation </w:t>
      </w:r>
      <w:proofErr w:type="spellStart"/>
      <w:r>
        <w:rPr>
          <w:rFonts w:ascii="TH Sarabun New" w:hAnsi="TH Sarabun New" w:eastAsia="TH Sarabun New" w:cs="TH Sarabun New"/>
          <w:color w:val="000000"/>
          <w:lang w:bidi="th-TH"/>
        </w:rPr>
        <w:t>จากความสัมพันธ์ในกราฟเพื่อการตัดสินใจหลายตัวแทน</w:t>
      </w:r>
      <w:proofErr w:type="spellEnd"/>
      <w:r>
        <w:rPr>
          <w:rFonts w:ascii="TH Sarabun New" w:hAnsi="TH Sarabun New" w:eastAsia="TH Sarabun New" w:cs="TH Sarabun New"/>
          <w:color w:val="000000"/>
        </w:rPr>
        <w:t xml:space="preserve"> [3] </w:t>
      </w:r>
      <w:proofErr w:type="spellStart"/>
      <w:r>
        <w:rPr>
          <w:rFonts w:ascii="TH Sarabun New" w:hAnsi="TH Sarabun New" w:eastAsia="TH Sarabun New" w:cs="TH Sarabun New"/>
          <w:color w:val="000000"/>
          <w:lang w:bidi="th-TH"/>
        </w:rPr>
        <w:t>ส่วน</w:t>
      </w:r>
      <w:proofErr w:type="spellEnd"/>
      <w:r>
        <w:rPr>
          <w:rFonts w:ascii="TH Sarabun New" w:hAnsi="TH Sarabun New" w:eastAsia="TH Sarabun New" w:cs="TH Sarabun New"/>
          <w:color w:val="000000"/>
        </w:rPr>
        <w:t xml:space="preserve"> GA-Net </w:t>
      </w:r>
      <w:proofErr w:type="spellStart"/>
      <w:r>
        <w:rPr>
          <w:rFonts w:ascii="TH Sarabun New" w:hAnsi="TH Sarabun New" w:eastAsia="TH Sarabun New" w:cs="TH Sarabun New"/>
          <w:color w:val="000000"/>
          <w:lang w:bidi="th-TH"/>
        </w:rPr>
        <w:t>ใช้</w:t>
      </w:r>
      <w:proofErr w:type="spellEnd"/>
      <w:r>
        <w:rPr>
          <w:rFonts w:ascii="TH Sarabun New" w:hAnsi="TH Sarabun New" w:eastAsia="TH Sarabun New" w:cs="TH Sarabun New"/>
          <w:color w:val="000000"/>
        </w:rPr>
        <w:t xml:space="preserve"> hard attention </w:t>
      </w:r>
      <w:proofErr w:type="spellStart"/>
      <w:r>
        <w:rPr>
          <w:rFonts w:ascii="TH Sarabun New" w:hAnsi="TH Sarabun New" w:eastAsia="TH Sarabun New" w:cs="TH Sarabun New"/>
          <w:color w:val="000000"/>
          <w:lang w:bidi="th-TH"/>
        </w:rPr>
        <w:t>และ</w:t>
      </w:r>
      <w:proofErr w:type="spellEnd"/>
      <w:r>
        <w:rPr>
          <w:rFonts w:ascii="TH Sarabun New" w:hAnsi="TH Sarabun New" w:eastAsia="TH Sarabun New" w:cs="TH Sarabun New"/>
          <w:color w:val="000000"/>
        </w:rPr>
        <w:t xml:space="preserve"> multi-head attention </w:t>
      </w:r>
      <w:proofErr w:type="spellStart"/>
      <w:r>
        <w:rPr>
          <w:rFonts w:ascii="TH Sarabun New" w:hAnsi="TH Sarabun New" w:eastAsia="TH Sarabun New" w:cs="TH Sarabun New"/>
          <w:color w:val="000000"/>
          <w:lang w:bidi="th-TH"/>
        </w:rPr>
        <w:t>สำหรับการจัดสรรทรัพยากรใน</w:t>
      </w:r>
      <w:proofErr w:type="spellEnd"/>
      <w:r>
        <w:rPr>
          <w:rFonts w:ascii="TH Sarabun New" w:hAnsi="TH Sarabun New" w:eastAsia="TH Sarabun New" w:cs="TH Sarabun New"/>
          <w:color w:val="000000"/>
        </w:rPr>
        <w:t xml:space="preserve"> subnetworks [4] </w:t>
      </w:r>
      <w:proofErr w:type="spellStart"/>
      <w:r>
        <w:rPr>
          <w:rFonts w:ascii="TH Sarabun New" w:hAnsi="TH Sarabun New" w:eastAsia="TH Sarabun New" w:cs="TH Sarabun New"/>
          <w:color w:val="000000"/>
          <w:lang w:bidi="th-TH"/>
        </w:rPr>
        <w:t>โครงการนี้ปรับวิธีทั้งสองให้รับ</w:t>
      </w:r>
      <w:proofErr w:type="spellEnd"/>
      <w:r>
        <w:rPr>
          <w:rFonts w:ascii="TH Sarabun New" w:hAnsi="TH Sarabun New" w:eastAsia="TH Sarabun New" w:cs="TH Sarabun New"/>
          <w:color w:val="000000"/>
        </w:rPr>
        <w:t xml:space="preserve"> observation </w:t>
      </w:r>
      <w:proofErr w:type="spellStart"/>
      <w:r>
        <w:rPr>
          <w:rFonts w:ascii="TH Sarabun New" w:hAnsi="TH Sarabun New" w:eastAsia="TH Sarabun New" w:cs="TH Sarabun New"/>
          <w:color w:val="000000"/>
          <w:lang w:bidi="th-TH"/>
        </w:rPr>
        <w:t>และเลือกช่อง</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rPr>
        <w:t>WiFi</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บน</w:t>
      </w:r>
      <w:proofErr w:type="spellEnd"/>
      <w:r>
        <w:rPr>
          <w:rFonts w:ascii="TH Sarabun New" w:hAnsi="TH Sarabun New" w:eastAsia="TH Sarabun New" w:cs="TH Sarabun New"/>
          <w:color w:val="000000"/>
        </w:rPr>
        <w:t xml:space="preserve"> substrate </w:t>
      </w:r>
      <w:proofErr w:type="spellStart"/>
      <w:r>
        <w:rPr>
          <w:rFonts w:ascii="TH Sarabun New" w:hAnsi="TH Sarabun New" w:eastAsia="TH Sarabun New" w:cs="TH Sarabun New"/>
          <w:color w:val="000000"/>
          <w:lang w:bidi="th-TH"/>
        </w:rPr>
        <w:t>เดียวกัน</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จึงเรียกว่า</w:t>
      </w:r>
      <w:proofErr w:type="spellEnd"/>
      <w:r>
        <w:rPr>
          <w:rFonts w:ascii="TH Sarabun New" w:hAnsi="TH Sarabun New" w:eastAsia="TH Sarabun New" w:cs="TH Sarabun New"/>
          <w:color w:val="000000"/>
        </w:rPr>
        <w:t xml:space="preserve"> adaptations </w:t>
      </w:r>
      <w:proofErr w:type="spellStart"/>
      <w:r>
        <w:rPr>
          <w:rFonts w:ascii="TH Sarabun New" w:hAnsi="TH Sarabun New" w:eastAsia="TH Sarabun New" w:cs="TH Sarabun New"/>
          <w:color w:val="000000"/>
          <w:lang w:bidi="th-TH"/>
        </w:rPr>
        <w:t>และไม่เทียบคะแนนกับผลต้นฉบับโดยตรง</w:t>
      </w:r>
      <w:proofErr w:type="spellEnd"/>
    </w:p>
    <w:p w14:paraId="04745F8C" w14:textId="77777777" w:rsidR="00CE2F2A" w:rsidRDefault="00000000">
      <w:pPr>
        <w:spacing w:after="60"/>
      </w:pPr>
      <w:r>
        <w:rPr>
          <w:rFonts w:ascii="TH Sarabun New" w:hAnsi="TH Sarabun New" w:eastAsia="TH Sarabun New" w:cs="TH Sarabun New"/>
          <w:color w:val="000000"/>
        </w:rPr>
        <w:t>DGN adaptation อ้างอิงซอร์ส routing ของผู้พัฒนาแล้วเปลี่ยน observation/action ให้เข้ากับงานนี้ ส่วน GA-Net adaptation ลดโจทย์ channel–power เหลือ channel-only และใช้ actor แบบ MLP แยก 15 ตัว รับ features ของตนเอง; attention critic เป็นส่วนฝึก ไม่ใช่ GAT ใน actor ขณะ inference จึงไม่ใช่ official reproduction ครบถ้วน GAT และ DGN ใช้ข้อมูลกราฟ ขณะที่ GA-Net actor ใช้ข้อมูลเฉพาะตน การใช้ interface เดียวกันจึงไม่แปลว่าใช้สารสนเทศเท่ากัน</w:t>
      </w:r>
    </w:p>
    <w:p w14:paraId="7F8220B3" w14:textId="77777777" w:rsidR="00CE2F2A" w:rsidRDefault="00000000">
      <w:pPr>
        <w:pStyle w:val="Heading2"/>
        <w:spacing w:after="60"/>
      </w:pPr>
      <w:r>
        <w:rPr>
          <w:rFonts w:ascii="TH Sarabun New" w:hAnsi="TH Sarabun New" w:eastAsia="TH Sarabun New" w:cs="TH Sarabun New"/>
          <w:color w:val="000000"/>
        </w:rPr>
        <w:t xml:space="preserve">2.2 </w:t>
      </w:r>
      <w:proofErr w:type="spellStart"/>
      <w:r>
        <w:rPr>
          <w:rFonts w:ascii="TH Sarabun New" w:hAnsi="TH Sarabun New" w:eastAsia="TH Sarabun New" w:cs="TH Sarabun New"/>
          <w:color w:val="000000"/>
          <w:lang w:bidi="th-TH"/>
        </w:rPr>
        <w:t>การจัดสรรช่องจาก</w:t>
      </w:r>
      <w:proofErr w:type="spellEnd"/>
      <w:r>
        <w:rPr>
          <w:rFonts w:ascii="TH Sarabun New" w:hAnsi="TH Sarabun New" w:eastAsia="TH Sarabun New" w:cs="TH Sarabun New"/>
          <w:color w:val="000000"/>
        </w:rPr>
        <w:t xml:space="preserve"> conflict graph</w:t>
      </w:r>
    </w:p>
    <w:p w14:paraId="3E2D5EA0" w14:textId="77777777" w:rsidR="00CE2F2A" w:rsidRDefault="00000000">
      <w:pPr>
        <w:spacing w:after="60"/>
      </w:pPr>
      <w:proofErr w:type="spellStart"/>
      <w:r>
        <w:rPr>
          <w:rFonts w:ascii="TH Sarabun New" w:hAnsi="TH Sarabun New" w:eastAsia="TH Sarabun New" w:cs="TH Sarabun New"/>
          <w:color w:val="000000"/>
          <w:lang w:bidi="th-TH"/>
        </w:rPr>
        <w:t>งาน</w:t>
      </w:r>
      <w:proofErr w:type="spellEnd"/>
      <w:r>
        <w:rPr>
          <w:rFonts w:ascii="TH Sarabun New" w:hAnsi="TH Sarabun New" w:eastAsia="TH Sarabun New" w:cs="TH Sarabun New"/>
          <w:color w:val="000000"/>
        </w:rPr>
        <w:t xml:space="preserve"> interference-aware channel assignment </w:t>
      </w:r>
      <w:proofErr w:type="spellStart"/>
      <w:r>
        <w:rPr>
          <w:rFonts w:ascii="TH Sarabun New" w:hAnsi="TH Sarabun New" w:eastAsia="TH Sarabun New" w:cs="TH Sarabun New"/>
          <w:color w:val="000000"/>
          <w:lang w:bidi="th-TH"/>
        </w:rPr>
        <w:t>ใน</w:t>
      </w:r>
      <w:proofErr w:type="spellEnd"/>
      <w:r>
        <w:rPr>
          <w:rFonts w:ascii="TH Sarabun New" w:hAnsi="TH Sarabun New" w:eastAsia="TH Sarabun New" w:cs="TH Sarabun New"/>
          <w:color w:val="000000"/>
        </w:rPr>
        <w:t xml:space="preserve"> multi-radio mesh [5] </w:t>
      </w:r>
      <w:proofErr w:type="spellStart"/>
      <w:r>
        <w:rPr>
          <w:rFonts w:ascii="TH Sarabun New" w:hAnsi="TH Sarabun New" w:eastAsia="TH Sarabun New" w:cs="TH Sarabun New"/>
          <w:color w:val="000000"/>
          <w:lang w:bidi="th-TH"/>
        </w:rPr>
        <w:t>ใช้กราฟการรบกวนช่วยจัดสรรช่อง</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แนวคิดดังกล่าวเป็นแรงบันดาลใจให้</w:t>
      </w:r>
      <w:proofErr w:type="spellEnd"/>
      <w:r>
        <w:rPr>
          <w:rFonts w:ascii="TH Sarabun New" w:hAnsi="TH Sarabun New" w:eastAsia="TH Sarabun New" w:cs="TH Sarabun New"/>
          <w:color w:val="000000"/>
        </w:rPr>
        <w:t xml:space="preserve"> Hybrid </w:t>
      </w:r>
      <w:proofErr w:type="spellStart"/>
      <w:r>
        <w:rPr>
          <w:rFonts w:ascii="TH Sarabun New" w:hAnsi="TH Sarabun New" w:eastAsia="TH Sarabun New" w:cs="TH Sarabun New"/>
          <w:color w:val="000000"/>
          <w:lang w:bidi="th-TH"/>
        </w:rPr>
        <w:t>ตรวจช่องที่ขัดกับเพื่อนบ้านที่จัดสรรแล้ว</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อย่างไรก็ตาม</w:t>
      </w:r>
      <w:proofErr w:type="spellEnd"/>
      <w:r>
        <w:rPr>
          <w:rFonts w:ascii="TH Sarabun New" w:hAnsi="TH Sarabun New" w:eastAsia="TH Sarabun New" w:cs="TH Sarabun New"/>
          <w:color w:val="000000"/>
        </w:rPr>
        <w:t xml:space="preserve"> Hybrid </w:t>
      </w:r>
      <w:proofErr w:type="spellStart"/>
      <w:r>
        <w:rPr>
          <w:rFonts w:ascii="TH Sarabun New" w:hAnsi="TH Sarabun New" w:eastAsia="TH Sarabun New" w:cs="TH Sarabun New"/>
          <w:color w:val="000000"/>
          <w:lang w:bidi="th-TH"/>
        </w:rPr>
        <w:t>ยังคงลำดับ</w:t>
      </w:r>
      <w:proofErr w:type="spellEnd"/>
      <w:r>
        <w:rPr>
          <w:rFonts w:ascii="TH Sarabun New" w:hAnsi="TH Sarabun New" w:eastAsia="TH Sarabun New" w:cs="TH Sarabun New"/>
          <w:color w:val="000000"/>
        </w:rPr>
        <w:t xml:space="preserve"> RAES </w:t>
      </w:r>
      <w:proofErr w:type="spellStart"/>
      <w:r>
        <w:rPr>
          <w:rFonts w:ascii="TH Sarabun New" w:hAnsi="TH Sarabun New" w:eastAsia="TH Sarabun New" w:cs="TH Sarabun New"/>
          <w:color w:val="000000"/>
          <w:lang w:bidi="th-TH"/>
        </w:rPr>
        <w:t>เดิม</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ไม่ใช่</w:t>
      </w:r>
      <w:proofErr w:type="spellEnd"/>
      <w:r>
        <w:rPr>
          <w:rFonts w:ascii="TH Sarabun New" w:hAnsi="TH Sarabun New" w:eastAsia="TH Sarabun New" w:cs="TH Sarabun New"/>
          <w:color w:val="000000"/>
        </w:rPr>
        <w:t xml:space="preserve"> BFS traversal </w:t>
      </w:r>
      <w:proofErr w:type="spellStart"/>
      <w:r>
        <w:rPr>
          <w:rFonts w:ascii="TH Sarabun New" w:hAnsi="TH Sarabun New" w:eastAsia="TH Sarabun New" w:cs="TH Sarabun New"/>
          <w:color w:val="000000"/>
          <w:lang w:bidi="th-TH"/>
        </w:rPr>
        <w:t>และไม่ได้เพิ่ม</w:t>
      </w:r>
      <w:proofErr w:type="spellEnd"/>
      <w:r>
        <w:rPr>
          <w:rFonts w:ascii="TH Sarabun New" w:hAnsi="TH Sarabun New" w:eastAsia="TH Sarabun New" w:cs="TH Sarabun New"/>
          <w:color w:val="000000"/>
        </w:rPr>
        <w:t xml:space="preserve"> mesh routing, gateway </w:t>
      </w:r>
      <w:proofErr w:type="spellStart"/>
      <w:r>
        <w:rPr>
          <w:rFonts w:ascii="TH Sarabun New" w:hAnsi="TH Sarabun New" w:eastAsia="TH Sarabun New" w:cs="TH Sarabun New"/>
          <w:color w:val="000000"/>
          <w:lang w:bidi="th-TH"/>
        </w:rPr>
        <w:t>หรือ</w:t>
      </w:r>
      <w:proofErr w:type="spellEnd"/>
      <w:r>
        <w:rPr>
          <w:rFonts w:ascii="TH Sarabun New" w:hAnsi="TH Sarabun New" w:eastAsia="TH Sarabun New" w:cs="TH Sarabun New"/>
          <w:color w:val="000000"/>
        </w:rPr>
        <w:t xml:space="preserve"> relay </w:t>
      </w:r>
      <w:proofErr w:type="spellStart"/>
      <w:r>
        <w:rPr>
          <w:rFonts w:ascii="TH Sarabun New" w:hAnsi="TH Sarabun New" w:eastAsia="TH Sarabun New" w:cs="TH Sarabun New"/>
          <w:color w:val="000000"/>
          <w:lang w:bidi="th-TH"/>
        </w:rPr>
        <w:t>หลาย</w:t>
      </w:r>
      <w:proofErr w:type="spellEnd"/>
      <w:r>
        <w:rPr>
          <w:rFonts w:ascii="TH Sarabun New" w:hAnsi="TH Sarabun New" w:eastAsia="TH Sarabun New" w:cs="TH Sarabun New"/>
          <w:color w:val="000000"/>
        </w:rPr>
        <w:t xml:space="preserve"> hop</w:t>
      </w:r>
    </w:p>
    <w:p w14:paraId="6D93F3AB" w14:textId="77777777" w:rsidR="00CE2F2A" w:rsidRDefault="00000000">
      <w:pPr>
        <w:spacing w:after="60"/>
      </w:pPr>
      <w:r>
        <w:rPr>
          <w:rFonts w:ascii="TH Sarabun New" w:hAnsi="TH Sarabun New" w:eastAsia="TH Sarabun New" w:cs="TH Sarabun New"/>
          <w:color w:val="000000"/>
          <w:lang w:bidi="th-TH"/>
        </w:rPr>
        <w:t>BFS-CA-inspired ดัดแปลงแนวคิดจัดสรรช่องจากงาน mesh [5] มาใช้บน single-hop AP–STA เดียวกับคู่เทียบอื่น เป็น heuristic adaptation ที่เหมาะเป็นตัวแทนวิธีเชิงกราฟสำหรับเทียบกับ Hybrid จึงไม่ใช่วิธีเรียนรู้หรือการทำซ้ำ multi-hop mesh ต้นฉบับครบถ้วน</w:t>
      </w:r>
    </w:p>
    <w:p w14:paraId="5FF7D544" w14:textId="77777777" w:rsidR="00CE2F2A" w:rsidRDefault="00000000">
      <w:pPr>
        <w:pStyle w:val="Heading2"/>
        <w:spacing w:after="60"/>
      </w:pPr>
      <w:r>
        <w:rPr>
          <w:rFonts w:ascii="TH Sarabun New" w:hAnsi="TH Sarabun New" w:eastAsia="TH Sarabun New" w:cs="TH Sarabun New"/>
          <w:color w:val="000000"/>
        </w:rPr>
        <w:t xml:space="preserve">2.3 </w:t>
      </w:r>
      <w:proofErr w:type="spellStart"/>
      <w:r>
        <w:rPr>
          <w:rFonts w:ascii="TH Sarabun New" w:hAnsi="TH Sarabun New" w:eastAsia="TH Sarabun New" w:cs="TH Sarabun New"/>
          <w:color w:val="000000"/>
          <w:lang w:bidi="th-TH"/>
        </w:rPr>
        <w:t>ขอบเขตที่ตรวจสอบได้</w:t>
      </w:r>
      <w:proofErr w:type="spellEnd"/>
    </w:p>
    <w:p w14:paraId="41BD6C24" w14:textId="77777777" w:rsidR="00CE2F2A" w:rsidRDefault="00000000">
      <w:pPr>
        <w:spacing w:after="60"/>
      </w:pPr>
      <w:proofErr w:type="spellStart"/>
      <w:r>
        <w:rPr>
          <w:rFonts w:ascii="TH Sarabun New" w:hAnsi="TH Sarabun New" w:eastAsia="TH Sarabun New" w:cs="TH Sarabun New"/>
          <w:color w:val="000000"/>
          <w:lang w:bidi="th-TH"/>
        </w:rPr>
        <w:t>งานนี้วัด</w:t>
      </w:r>
      <w:proofErr w:type="spellEnd"/>
      <w:r>
        <w:rPr>
          <w:rFonts w:ascii="TH Sarabun New" w:hAnsi="TH Sarabun New" w:eastAsia="TH Sarabun New" w:cs="TH Sarabun New"/>
          <w:color w:val="000000"/>
        </w:rPr>
        <w:t xml:space="preserve"> packet delivery </w:t>
      </w:r>
      <w:proofErr w:type="spellStart"/>
      <w:r>
        <w:rPr>
          <w:rFonts w:ascii="TH Sarabun New" w:hAnsi="TH Sarabun New" w:eastAsia="TH Sarabun New" w:cs="TH Sarabun New"/>
          <w:color w:val="000000"/>
          <w:lang w:bidi="th-TH"/>
        </w:rPr>
        <w:t>และผลของการสั่งช่องจริงผ่าน</w:t>
      </w:r>
      <w:proofErr w:type="spellEnd"/>
      <w:r>
        <w:rPr>
          <w:rFonts w:ascii="TH Sarabun New" w:hAnsi="TH Sarabun New" w:eastAsia="TH Sarabun New" w:cs="TH Sarabun New"/>
          <w:color w:val="000000"/>
        </w:rPr>
        <w:t xml:space="preserve"> ns-3 [6] </w:t>
      </w:r>
      <w:proofErr w:type="spellStart"/>
      <w:r>
        <w:rPr>
          <w:rFonts w:ascii="TH Sarabun New" w:hAnsi="TH Sarabun New" w:eastAsia="TH Sarabun New" w:cs="TH Sarabun New"/>
          <w:color w:val="000000"/>
          <w:lang w:bidi="th-TH"/>
        </w:rPr>
        <w:t>คำว่า</w:t>
      </w:r>
      <w:proofErr w:type="spellEnd"/>
      <w:r>
        <w:rPr>
          <w:rFonts w:ascii="TH Sarabun New" w:hAnsi="TH Sarabun New" w:eastAsia="TH Sarabun New" w:cs="TH Sarabun New"/>
          <w:color w:val="000000"/>
        </w:rPr>
        <w:t xml:space="preserve"> mesh </w:t>
      </w:r>
      <w:proofErr w:type="spellStart"/>
      <w:r>
        <w:rPr>
          <w:rFonts w:ascii="TH Sarabun New" w:hAnsi="TH Sarabun New" w:eastAsia="TH Sarabun New" w:cs="TH Sarabun New"/>
          <w:color w:val="000000"/>
          <w:lang w:bidi="th-TH"/>
        </w:rPr>
        <w:t>เป็นบริบทของแนวคิดจัดสรรช่อง</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แต่ผลล่าสุดไม่มีการส่งผ่าน</w:t>
      </w:r>
      <w:proofErr w:type="spellEnd"/>
      <w:r>
        <w:rPr>
          <w:rFonts w:ascii="TH Sarabun New" w:hAnsi="TH Sarabun New" w:eastAsia="TH Sarabun New" w:cs="TH Sarabun New"/>
          <w:color w:val="000000"/>
        </w:rPr>
        <w:t xml:space="preserve"> relay </w:t>
      </w:r>
      <w:proofErr w:type="spellStart"/>
      <w:r>
        <w:rPr>
          <w:rFonts w:ascii="TH Sarabun New" w:hAnsi="TH Sarabun New" w:eastAsia="TH Sarabun New" w:cs="TH Sarabun New"/>
          <w:color w:val="000000"/>
          <w:lang w:bidi="th-TH"/>
        </w:rPr>
        <w:t>จึงไม่สรุปเรื่อง</w:t>
      </w:r>
      <w:proofErr w:type="spellEnd"/>
      <w:r>
        <w:rPr>
          <w:rFonts w:ascii="TH Sarabun New" w:hAnsi="TH Sarabun New" w:eastAsia="TH Sarabun New" w:cs="TH Sarabun New"/>
          <w:color w:val="000000"/>
        </w:rPr>
        <w:t xml:space="preserve"> routing </w:t>
      </w:r>
      <w:proofErr w:type="spellStart"/>
      <w:r>
        <w:rPr>
          <w:rFonts w:ascii="TH Sarabun New" w:hAnsi="TH Sarabun New" w:eastAsia="TH Sarabun New" w:cs="TH Sarabun New"/>
          <w:color w:val="000000"/>
          <w:lang w:bidi="th-TH"/>
        </w:rPr>
        <w:t>หรือ</w:t>
      </w:r>
      <w:proofErr w:type="spellEnd"/>
      <w:r>
        <w:rPr>
          <w:rFonts w:ascii="TH Sarabun New" w:hAnsi="TH Sarabun New" w:eastAsia="TH Sarabun New" w:cs="TH Sarabun New"/>
          <w:color w:val="000000"/>
        </w:rPr>
        <w:t xml:space="preserve"> end-to-end multi-hop performance </w:t>
      </w:r>
      <w:proofErr w:type="spellStart"/>
      <w:r>
        <w:rPr>
          <w:rFonts w:ascii="TH Sarabun New" w:hAnsi="TH Sarabun New" w:eastAsia="TH Sarabun New" w:cs="TH Sarabun New"/>
          <w:color w:val="000000"/>
          <w:lang w:bidi="th-TH"/>
        </w:rPr>
        <w:t>งานอื่นที่ใช้</w:t>
      </w:r>
      <w:proofErr w:type="spellEnd"/>
      <w:r>
        <w:rPr>
          <w:rFonts w:ascii="TH Sarabun New" w:hAnsi="TH Sarabun New" w:eastAsia="TH Sarabun New" w:cs="TH Sarabun New"/>
          <w:color w:val="000000"/>
        </w:rPr>
        <w:t xml:space="preserve"> metric </w:t>
      </w:r>
      <w:proofErr w:type="spellStart"/>
      <w:r>
        <w:rPr>
          <w:rFonts w:ascii="TH Sarabun New" w:hAnsi="TH Sarabun New" w:eastAsia="TH Sarabun New" w:cs="TH Sarabun New"/>
          <w:color w:val="000000"/>
          <w:lang w:bidi="th-TH"/>
        </w:rPr>
        <w:t>ต่างกันแสดงเป็นบริบทแยกในหัวข้อ</w:t>
      </w:r>
      <w:proofErr w:type="spellEnd"/>
      <w:r>
        <w:rPr>
          <w:rFonts w:ascii="TH Sarabun New" w:hAnsi="TH Sarabun New" w:eastAsia="TH Sarabun New" w:cs="TH Sarabun New"/>
          <w:color w:val="000000"/>
        </w:rPr>
        <w:t xml:space="preserve"> 8</w:t>
      </w:r>
    </w:p>
    <w:p w14:paraId="1AEA8423" w14:textId="77777777" w:rsidR="00CE2F2A" w:rsidRDefault="00CE2F2A">
      <w:pPr>
        <w:sectPr w:rsidR="00CE2F2A">
          <w:pgSz w:w="11909" w:h="16834"/>
          <w:pgMar w:top="864" w:right="1440" w:bottom="864" w:left="1440" w:header="432" w:footer="432" w:gutter="0"/>
          <w:cols w:num="2" w:space="360"/>
        </w:sectPr>
      </w:pPr>
    </w:p>
    <w:p w14:paraId="31DBEB23" w14:textId="77777777" w:rsidR="00CE2F2A" w:rsidRDefault="00000000">
      <w:pPr>
        <w:pStyle w:val="Heading1"/>
        <w:spacing w:after="60"/>
      </w:pPr>
      <w:r>
        <w:rPr>
          <w:rFonts w:ascii="TH Sarabun New" w:hAnsi="TH Sarabun New" w:eastAsia="TH Sarabun New" w:cs="TH Sarabun New"/>
          <w:color w:val="000000"/>
        </w:rPr>
        <w:t xml:space="preserve">3 </w:t>
      </w:r>
      <w:proofErr w:type="spellStart"/>
      <w:r>
        <w:rPr>
          <w:rFonts w:ascii="TH Sarabun New" w:hAnsi="TH Sarabun New" w:eastAsia="TH Sarabun New" w:cs="TH Sarabun New"/>
          <w:color w:val="000000"/>
          <w:lang w:bidi="th-TH"/>
        </w:rPr>
        <w:t>วิธีที่เสนอ</w:t>
      </w:r>
      <w:proofErr w:type="spellEnd"/>
    </w:p>
    <w:p w14:paraId="5CD86EF0" w14:textId="77777777" w:rsidR="00CE2F2A" w:rsidRDefault="00000000">
      <w:pPr>
        <w:pStyle w:val="Heading2"/>
        <w:spacing w:after="60"/>
      </w:pPr>
      <w:r>
        <w:rPr>
          <w:rFonts w:ascii="TH Sarabun New" w:hAnsi="TH Sarabun New" w:eastAsia="TH Sarabun New" w:cs="TH Sarabun New"/>
          <w:color w:val="000000"/>
        </w:rPr>
        <w:t xml:space="preserve">3.1 </w:t>
      </w:r>
      <w:proofErr w:type="spellStart"/>
      <w:r>
        <w:rPr>
          <w:rFonts w:ascii="TH Sarabun New" w:hAnsi="TH Sarabun New" w:eastAsia="TH Sarabun New" w:cs="TH Sarabun New"/>
          <w:color w:val="000000"/>
          <w:lang w:bidi="th-TH"/>
        </w:rPr>
        <w:t>ระบบตั้งต้นและข้อมูลตัดสินใจ</w:t>
      </w:r>
      <w:proofErr w:type="spellEnd"/>
    </w:p>
    <w:p w14:paraId="7624C321" w14:textId="77777777" w:rsidR="00CE2F2A" w:rsidRDefault="00000000">
      <w:pPr>
        <w:spacing w:after="60"/>
      </w:pPr>
      <w:r>
        <w:rPr>
          <w:color w:val="000000"/>
          <w:rFonts w:ascii="TH Sarabun New" w:hAnsi="TH Sarabun New" w:eastAsia="TH Sarabun New" w:cs="TH Sarabun New"/>
        </w:rPr>
        <w:t>หน่วยจัดสรรคือ 15 คู่ AP–STA GAT เดิมใช้ 11 features, hidden dimension 64 และ 4 attention heads ให้ Q ของ 4 ช่อง Features คือ channel one-hot 4 ค่า, normalized degree 1 ค่า, offered load/54 Mbps 1 ค่า, pressure รายช่อง 4 ค่า และ symmetry-breaking token 1 ค่า ใช้ checkpoint เดิม ไม่มี future goodput หรือ evaluator-only queue/PHY/ACK-status เป็นอินพุตเลือก action</w:t>
      </w:r>
    </w:p>
    <w:p>
      <w:pPr>
        <w:spacing w:after="60"/>
      </w:pPr>
      <w:r>
        <w:rPr>
          <w:rFonts w:ascii="TH Sarabun New" w:hAnsi="TH Sarabun New" w:eastAsia="TH Sarabun New" w:cs="TH Sarabun New"/>
          <w:color w:val="000000"/>
        </w:rPr>
        <w:t>checkpoint ที่ใช้มาจาก training initialization 9701001 จำนวน 100 episodes บน 30 topology seeds และ 1,300 DDQN updates ตรวจหลักฐานเดิมครบ 100 checkpoints พบ model hash ต่อเนื่องและ final checkpoint ตรงกับรุ่นประเมิน กติกาที่เผยแพร่เลือก final checkpoint ตามงบคงที่ ไม่เลือก episode ที่คะแนนทดสอบสูงสุด แต่เหตุผลที่เลือก initialization นี้แทนรุ่นฝึกอื่นยังตรวจไม่ครบ การตรวจเป็นการอ่าน checkpoint/receipt และคำนวณ stored targets/losses ซ้ำ ไม่ใช่ฝึกหรือ replay raw training events ใหม่</w:t>
      </w:r>
    </w:p>
    <w:p>
      <w:pPr>
        <w:spacing w:after="60"/>
      </w:pPr>
      <w:r>
        <w:rPr>
          <w:rFonts w:ascii="TH Sarabun New" w:hAnsi="TH Sarabun New" w:eastAsia="TH Sarabun New" w:cs="TH Sarabun New"/>
          <w:color w:val="000000"/>
        </w:rPr>
        <w:t>ขณะฝึกใช้ reward = 10 × clip(delivered_bytes/nominal_bytes, 0, 1) ซึ่งต่างจาก SAT รายงานที่ไม่ตัดค่าสูงกว่า 100% ใช้ selected-action Double DQN, discount 0.9, mean Huber loss ของ 15 agents, Adam 0.001, gradient-norm clip 1 และ target update 0.05 เก็บ 13 transitions ต่อ episode แล้วใช้แต่ละ transition ครั้งเดียวหลังเก็บข้อมูล ไม่มี persistent replay buffer Action ในการฝึกคือช่องที่ร้องขอ; ACK และช่องที่สังเกตจริงแยกจาก request ไม่ถือว่าคำสั่งที่ถูกปฏิเสธได้เปลี่ยนวิทยุจริง</w:t>
      </w:r>
    </w:p>
    <w:p w14:paraId="7B5EAFF0" w14:textId="77777777" w:rsidR="00CE2F2A" w:rsidRDefault="00000000">
      <w:pPr>
        <w:spacing w:after="60"/>
      </w:pPr>
      <w:r>
        <w:rPr>
          <w:color w:val="000000"/>
          <w:rFonts w:ascii="TH Sarabun New" w:hAnsi="TH Sarabun New" w:eastAsia="TH Sarabun New" w:cs="TH Sarabun New"/>
        </w:rPr>
        <w:t xml:space="preserve">กำหนด a</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เป็น channel index ที่สังเกตจริง 0–3 และ Â</w:t>
      </w:r>
      <w:r>
        <w:rPr>
          <w:color w:val="000000"/>
          <w:rFonts w:ascii="TH Sarabun New" w:hAnsi="TH Sarabun New" w:eastAsia="TH Sarabun New" w:cs="TH Sarabun New"/>
          <w:vertAlign w:val="subscript"/>
        </w:rPr>
        <w:t xml:space="preserve">ij</w:t>
      </w:r>
      <w:r>
        <w:rPr>
          <w:color w:val="000000"/>
          <w:rFonts w:ascii="TH Sarabun New" w:hAnsi="TH Sarabun New" w:eastAsia="TH Sarabun New" w:cs="TH Sarabun New"/>
        </w:rPr>
        <w:t xml:space="preserve"> เป็น estimated coupling จากผู้ส่ง j สู่ผู้รับ i ที่ถ่วง normalized offered load ของผู้ส่ง เริ่ม p</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(c) = ∑</w:t>
      </w:r>
      <w:r>
        <w:rPr>
          <w:color w:val="000000"/>
          <w:rFonts w:ascii="TH Sarabun New" w:hAnsi="TH Sarabun New" w:eastAsia="TH Sarabun New" w:cs="TH Sarabun New"/>
          <w:vertAlign w:val="subscript"/>
        </w:rPr>
        <w:t xml:space="preserve">j</w:t>
      </w:r>
      <w:r>
        <w:rPr>
          <w:color w:val="000000"/>
          <w:rFonts w:ascii="TH Sarabun New" w:hAnsi="TH Sarabun New" w:eastAsia="TH Sarabun New" w:cs="TH Sarabun New"/>
        </w:rPr>
        <w:t xml:space="preserve"> Â</w:t>
      </w:r>
      <w:r>
        <w:rPr>
          <w:color w:val="000000"/>
          <w:rFonts w:ascii="TH Sarabun New" w:hAnsi="TH Sarabun New" w:eastAsia="TH Sarabun New" w:cs="TH Sarabun New"/>
          <w:vertAlign w:val="subscript"/>
        </w:rPr>
        <w:t xml:space="preserve">ij</w:t>
      </w:r>
      <w:r>
        <w:rPr>
          <w:color w:val="000000"/>
          <w:rFonts w:ascii="TH Sarabun New" w:hAnsi="TH Sarabun New" w:eastAsia="TH Sarabun New" w:cs="TH Sarabun New"/>
        </w:rPr>
        <w:t xml:space="preserve"> 1[a</w:t>
      </w:r>
      <w:r>
        <w:rPr>
          <w:color w:val="000000"/>
          <w:rFonts w:ascii="TH Sarabun New" w:hAnsi="TH Sarabun New" w:eastAsia="TH Sarabun New" w:cs="TH Sarabun New"/>
          <w:vertAlign w:val="subscript"/>
        </w:rPr>
        <w:t xml:space="preserve">j</w:t>
      </w:r>
      <w:r>
        <w:rPr>
          <w:color w:val="000000"/>
          <w:rFonts w:ascii="TH Sarabun New" w:hAnsi="TH Sarabun New" w:eastAsia="TH Sarabun New" w:cs="TH Sarabun New"/>
        </w:rPr>
        <w:t xml:space="preserve">=c] เรียงหน่วยครั้งเดียวจาก p</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(a</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มากไปน้อย เสมอใช้ AP ID น้อยก่อน จากนั้นเลือกช่องทีละหน่วยโดยใช้ Q ที่ normalize รายแถวตามสมการเดิม</w:t>
      </w:r>
    </w:p>
    <w:p w14:paraId="7A907A34" w14:textId="77777777" w:rsidR="00CE2F2A" w:rsidRDefault="00000000">
      <w:pPr>
        <w:spacing w:after="60"/>
        <w:jc w:val="center"/>
      </w:pPr>
      <m:oMathPara>
        <m:oMath>
          <m:r>
            <m:rPr>
              <m:nor m:val="1"/>
            </m:rPr>
            <w:rPr>
              <w:rFonts w:ascii="TH Sarabun New" w:hAnsi="TH Sarabun New" w:eastAsia="TH Sarabun New" w:cs="TH Sarabun New"/>
              <w:color w:val="000000"/>
            </w:rPr>
            <m:t xml:space="preserve">q = b × </m:t>
          </m:r>
          <m:f>
            <m:fPr>
              <m:ctrlPr>
                <w:rPr>
                  <w:rFonts w:ascii="TH Sarabun New" w:hAnsi="TH Sarabun New" w:eastAsia="TH Sarabun New" w:cs="TH Sarabun New"/>
                  <w:color w:val="000000"/>
                </w:rPr>
              </m:ctrlPr>
            </m:fPr>
            <m:num>
              <m:r>
                <m:rPr>
                  <m:nor m:val="1"/>
                </m:rPr>
                <w:rPr>
                  <w:rFonts w:ascii="TH Sarabun New" w:hAnsi="TH Sarabun New" w:eastAsia="TH Sarabun New" w:cs="TH Sarabun New"/>
                  <w:color w:val="000000"/>
                </w:rPr>
                <m:t>Q - Qmin</m:t>
              </m:r>
            </m:num>
            <m:den>
              <m:r>
                <m:rPr>
                  <m:nor m:val="1"/>
                </m:rPr>
                <w:rPr>
                  <w:rFonts w:ascii="TH Sarabun New" w:hAnsi="TH Sarabun New" w:eastAsia="TH Sarabun New" w:cs="TH Sarabun New"/>
                  <w:color w:val="000000"/>
                </w:rPr>
                <m:t>max(Qmax - Qmin, epsilon)</m:t>
              </m:r>
            </m:den>
          </m:f>
        </m:oMath>
      </m:oMathPara>
    </w:p>
    <w:p w14:paraId="13AD0C03" w14:textId="77777777" w:rsidR="00CE2F2A" w:rsidRDefault="00000000">
      <w:pPr>
        <w:spacing w:after="60"/>
      </w:pPr>
      <w:r>
        <w:rPr>
          <w:color w:val="000000"/>
          <w:rFonts w:ascii="TH Sarabun New" w:hAnsi="TH Sarabun New" w:eastAsia="TH Sarabun New" w:cs="TH Sarabun New"/>
        </w:rPr>
        <w:t xml:space="preserve">ค่าตรึงแสดงแบบปัดเศษ: p_ref = 0.0569853947, eta = 0.0028492697, lambda = 1, mu = 0.02, delta = 0.01 และ epsilon = 10</w:t>
      </w:r>
      <w:r>
        <w:rPr>
          <w:color w:val="000000"/>
          <w:rFonts w:ascii="TH Sarabun New" w:hAnsi="TH Sarabun New" w:eastAsia="TH Sarabun New" w:cs="TH Sarabun New"/>
          <w:vertAlign w:val="superscript"/>
        </w:rPr>
        <w:t xml:space="preserve">−6</w:t>
      </w:r>
      <w:r>
        <w:rPr>
          <w:color w:val="000000"/>
          <w:rFonts w:ascii="TH Sarabun New" w:hAnsi="TH Sarabun New" w:eastAsia="TH Sarabun New" w:cs="TH Sarabun New"/>
        </w:rPr>
        <w:t xml:space="preserve"> Raw ใช้ b = 1; Hybrid ใช้ b = 0.02 กำหนด P</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(c) = lambda max(0, (p</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(c)−eta)/p_ref) และ W</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(c) = mu 1[c≠a</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คะแนนเลือกช่องคือ</w:t>
      </w:r>
    </w:p>
    <w:p>
      <w:pPr>
        <w:spacing w:before="60" w:after="60"/>
        <w:jc w:val="center"/>
      </w:pPr>
      <m:oMath>
        <m:sSub>
          <m:e>
            <m:r>
              <m:rPr>
                <m:nor m:val="1"/>
                <m:sty m:val="p"/>
              </m:rPr>
              <w:rPr>
                <w:rFonts w:ascii="TH Sarabun New" w:hAnsi="TH Sarabun New" w:eastAsia="TH Sarabun New" w:cs="TH Sarabun New"/>
                <w:sz w:val="24"/>
              </w:rPr>
              <m:t>s</m:t>
            </m:r>
          </m:e>
          <m:sub>
            <m:r>
              <m:rPr>
                <m:nor m:val="1"/>
                <m:sty m:val="p"/>
              </m:rPr>
              <w:rPr>
                <w:rFonts w:ascii="TH Sarabun New" w:hAnsi="TH Sarabun New" w:eastAsia="TH Sarabun New" w:cs="TH Sarabun New"/>
                <w:sz w:val="24"/>
              </w:rPr>
              <m:t>i</m:t>
            </m:r>
          </m:sub>
        </m:sSub>
        <m:r>
          <m:rPr>
            <m:nor m:val="1"/>
            <m:sty m:val="p"/>
          </m:rPr>
          <w:rPr>
            <w:rFonts w:ascii="TH Sarabun New" w:hAnsi="TH Sarabun New" w:eastAsia="TH Sarabun New" w:cs="TH Sarabun New"/>
            <w:sz w:val="24"/>
          </w:rPr>
          <m:t>(c) = </m:t>
        </m:r>
        <m:sSub>
          <m:e>
            <m:r>
              <m:rPr>
                <m:nor m:val="1"/>
                <m:sty m:val="p"/>
              </m:rPr>
              <w:rPr>
                <w:rFonts w:ascii="TH Sarabun New" w:hAnsi="TH Sarabun New" w:eastAsia="TH Sarabun New" w:cs="TH Sarabun New"/>
                <w:sz w:val="24"/>
              </w:rPr>
              <m:t>q</m:t>
            </m:r>
          </m:e>
          <m:sub>
            <m:r>
              <m:rPr>
                <m:nor m:val="1"/>
                <m:sty m:val="p"/>
              </m:rPr>
              <w:rPr>
                <w:rFonts w:ascii="TH Sarabun New" w:hAnsi="TH Sarabun New" w:eastAsia="TH Sarabun New" w:cs="TH Sarabun New"/>
                <w:sz w:val="24"/>
              </w:rPr>
              <m:t>i</m:t>
            </m:r>
          </m:sub>
        </m:sSub>
        <m:r>
          <m:rPr>
            <m:nor m:val="1"/>
            <m:sty m:val="p"/>
          </m:rPr>
          <w:rPr>
            <w:rFonts w:ascii="TH Sarabun New" w:hAnsi="TH Sarabun New" w:eastAsia="TH Sarabun New" w:cs="TH Sarabun New"/>
            <w:sz w:val="24"/>
          </w:rPr>
          <m:t>(c) − </m:t>
        </m:r>
        <m:sSub>
          <m:e>
            <m:r>
              <m:rPr>
                <m:nor m:val="1"/>
                <m:sty m:val="p"/>
              </m:rPr>
              <w:rPr>
                <w:rFonts w:ascii="TH Sarabun New" w:hAnsi="TH Sarabun New" w:eastAsia="TH Sarabun New" w:cs="TH Sarabun New"/>
                <w:sz w:val="24"/>
              </w:rPr>
              <m:t>P</m:t>
            </m:r>
          </m:e>
          <m:sub>
            <m:r>
              <m:rPr>
                <m:nor m:val="1"/>
                <m:sty m:val="p"/>
              </m:rPr>
              <w:rPr>
                <w:rFonts w:ascii="TH Sarabun New" w:hAnsi="TH Sarabun New" w:eastAsia="TH Sarabun New" w:cs="TH Sarabun New"/>
                <w:sz w:val="24"/>
              </w:rPr>
              <m:t>i</m:t>
            </m:r>
          </m:sub>
        </m:sSub>
        <m:r>
          <m:rPr>
            <m:nor m:val="1"/>
            <m:sty m:val="p"/>
          </m:rPr>
          <w:rPr>
            <w:rFonts w:ascii="TH Sarabun New" w:hAnsi="TH Sarabun New" w:eastAsia="TH Sarabun New" w:cs="TH Sarabun New"/>
            <w:sz w:val="24"/>
          </w:rPr>
          <m:t>(c) − </m:t>
        </m:r>
        <m:sSub>
          <m:e>
            <m:r>
              <m:rPr>
                <m:nor m:val="1"/>
                <m:sty m:val="p"/>
              </m:rPr>
              <w:rPr>
                <w:rFonts w:ascii="TH Sarabun New" w:hAnsi="TH Sarabun New" w:eastAsia="TH Sarabun New" w:cs="TH Sarabun New"/>
                <w:sz w:val="24"/>
              </w:rPr>
              <m:t>W</m:t>
            </m:r>
          </m:e>
          <m:sub>
            <m:r>
              <m:rPr>
                <m:nor m:val="1"/>
                <m:sty m:val="p"/>
              </m:rPr>
              <w:rPr>
                <w:rFonts w:ascii="TH Sarabun New" w:hAnsi="TH Sarabun New" w:eastAsia="TH Sarabun New" w:cs="TH Sarabun New"/>
                <w:sz w:val="24"/>
              </w:rPr>
              <m:t>i</m:t>
            </m:r>
          </m:sub>
        </m:sSub>
        <m:r>
          <m:rPr>
            <m:nor m:val="1"/>
            <m:sty m:val="p"/>
          </m:rPr>
          <w:rPr>
            <w:rFonts w:ascii="TH Sarabun New" w:hAnsi="TH Sarabun New" w:eastAsia="TH Sarabun New" w:cs="TH Sarabun New"/>
            <w:sz w:val="24"/>
          </w:rPr>
          <m:t>(c)</m:t>
        </m:r>
      </m:oMath>
    </w:p>
    <w:p>
      <w:pPr/>
      <w:r>
        <w:rPr>
          <w:color w:val="000000"/>
          <w:rFonts w:ascii="TH Sarabun New" w:hAnsi="TH Sarabun New" w:eastAsia="TH Sarabun New" w:cs="TH Sarabun New"/>
        </w:rPr>
        <w:t xml:space="preserve">เลือกคะแนนสูงสุดใน allowed set หากช่องเดิม allowed และมีคะแนนเท่าสูงสุด ให้คงช่องเดิม มิฉะนั้นเสมอเลือก channel index ต่ำสุด ถ้าช่องเดิมยัง allowed และคะแนนเพิ่มไม่เกิน delta ให้คงช่องเดิม เมื่อเปลี่ยนจาก old เป็น chosen ให้อัปเดตเฉพาะหน่วย j ที่ยังไม่จัดสรร: ลด p</w:t>
      </w:r>
      <w:r>
        <w:rPr>
          <w:color w:val="000000"/>
          <w:rFonts w:ascii="TH Sarabun New" w:hAnsi="TH Sarabun New" w:eastAsia="TH Sarabun New" w:cs="TH Sarabun New"/>
          <w:vertAlign w:val="subscript"/>
        </w:rPr>
        <w:t xml:space="preserve">j</w:t>
      </w:r>
      <w:r>
        <w:rPr>
          <w:color w:val="000000"/>
          <w:rFonts w:ascii="TH Sarabun New" w:hAnsi="TH Sarabun New" w:eastAsia="TH Sarabun New" w:cs="TH Sarabun New"/>
        </w:rPr>
        <w:t xml:space="preserve">(old) ด้วย Â</w:t>
      </w:r>
      <w:r>
        <w:rPr>
          <w:color w:val="000000"/>
          <w:rFonts w:ascii="TH Sarabun New" w:hAnsi="TH Sarabun New" w:eastAsia="TH Sarabun New" w:cs="TH Sarabun New"/>
          <w:vertAlign w:val="subscript"/>
        </w:rPr>
        <w:t xml:space="preserve">ji</w:t>
      </w:r>
      <w:r>
        <w:rPr>
          <w:color w:val="000000"/>
          <w:rFonts w:ascii="TH Sarabun New" w:hAnsi="TH Sarabun New" w:eastAsia="TH Sarabun New" w:cs="TH Sarabun New"/>
        </w:rPr>
        <w:t xml:space="preserve"> และเพิ่ม p</w:t>
      </w:r>
      <w:r>
        <w:rPr>
          <w:color w:val="000000"/>
          <w:rFonts w:ascii="TH Sarabun New" w:hAnsi="TH Sarabun New" w:eastAsia="TH Sarabun New" w:cs="TH Sarabun New"/>
          <w:vertAlign w:val="subscript"/>
        </w:rPr>
        <w:t xml:space="preserve">j</w:t>
      </w:r>
      <w:r>
        <w:rPr>
          <w:color w:val="000000"/>
          <w:rFonts w:ascii="TH Sarabun New" w:hAnsi="TH Sarabun New" w:eastAsia="TH Sarabun New" w:cs="TH Sarabun New"/>
        </w:rPr>
        <w:t xml:space="preserve">(chosen) ด้วยค่าเดียวกัน</w:t>
      </w:r>
    </w:p>
    <w:p w14:paraId="626FF71A" w14:textId="77777777" w:rsidR="00CE2F2A" w:rsidRDefault="00000000">
      <w:pPr>
        <w:pStyle w:val="Heading2"/>
        <w:spacing w:after="60"/>
      </w:pPr>
      <w:r>
        <w:rPr>
          <w:rFonts w:ascii="TH Sarabun New" w:hAnsi="TH Sarabun New" w:eastAsia="TH Sarabun New" w:cs="TH Sarabun New"/>
          <w:color w:val="000000"/>
        </w:rPr>
        <w:t>3.2 รุ่น Hybrid</w:t>
      </w:r>
    </w:p>
    <w:p w14:paraId="7C6798B4" w14:textId="77777777" w:rsidR="00CE2F2A" w:rsidRDefault="00000000">
      <w:pPr>
        <w:spacing w:after="60"/>
      </w:pPr>
      <w:r>
        <w:rPr>
          <w:color w:val="000000"/>
          <w:rFonts w:ascii="TH Sarabun New" w:hAnsi="TH Sarabun New" w:eastAsia="TH Sarabun New" w:cs="TH Sarabun New"/>
        </w:rPr>
        <w:t>calibration ใช้อัตราส่วนกำลัง pilot ที่รับได้ต่อ desired received power ของผู้รับเดียวกัน แล้วถ่วงด้วย normalized offered load เป็น Â สำหรับ Hybrid จะหาร Â ด้วย normalized load ของผู้ส่งเพื่อคืนค่า coupling กำหนด edge เมื่อ maximum ของสองทิศทาง ≥ 0.01 และตัด self-edge Edge เป็นข้อจำกัดการวางแผน ไม่ใช่การรับรองว่าเกิด SINR failure</w:t>
      </w:r>
    </w:p>
    <w:p>
      <w:pPr>
        <w:spacing w:after="60"/>
      </w:pPr>
      <w:r>
        <w:rPr>
          <w:rFonts w:ascii="TH Sarabun New" w:hAnsi="TH Sarabun New" w:eastAsia="TH Sarabun New" w:cs="TH Sarabun New"/>
          <w:color w:val="000000"/>
        </w:rPr>
        <w:t>ตรวจ raw pilot CSV เดิมครบ 30 training topologies แล้วคำนวณ coupling, offered load และ initial pressure ซ้ำได้ค่าเดิม กำหนด p_ref จาก linear 95th percentile ของ positive initial pressures และ eta = 0.05 p_ref Pilot พร้อมที่ 0.28 s ก่อน payload เริ่ม 1 s จึงไม่ใช้ผลส่ง packet อนาคตเลือกค่าทั้งสอง ส่วน edge threshold 0.01 และ Q budget 0.02 เป็นค่าพัฒนาเชิงวิศวกรรม ยังไม่มี sensitivity sweep หรือหลักฐานว่าเป็นค่าที่เหมาะที่สุดทางกายภาพ</w:t>
      </w:r>
    </w:p>
    <w:p w14:paraId="2D5A1FB0" w14:textId="77777777" w:rsidR="00CE2F2A" w:rsidRDefault="00000000">
      <w:pPr>
        <w:spacing w:after="60"/>
      </w:pPr>
      <w:r>
        <w:rPr>
          <w:color w:val="000000"/>
          <w:rFonts w:ascii="TH Sarabun New" w:hAnsi="TH Sarabun New" w:eastAsia="TH Sarabun New" w:cs="TH Sarabun New"/>
        </w:rPr>
        <w:t xml:space="preserve">ขณะจองช่อง Hybrid ตัดช่องที่ graph neighbors ซึ่งจัดสรรก่อนหน้าจองไว้ ถ้า allowed set ว่างให้พิจารณาทั้งสี่ช่องอีกครั้ง การจำกัด Q budget ทำให้ 0 ≤ q</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(c) ≤ 0.02 เมื่อ Q finite แต่ไม่จำกัดขนาดการเปลี่ยน action หรือรับประกัน QoS การหลีกเลี่ยง conflict ใช้ได้เฉพาะ allowed set ไม่ว่างและไม่มี gate override ไม่ใช่การรับรอง globally conflict-free assignment</w:t>
      </w:r>
    </w:p>
    <w:p w14:paraId="757E64CC" w14:textId="77777777" w:rsidR="00CE2F2A" w:rsidRDefault="00000000">
      <w:pPr>
        <w:spacing w:after="60"/>
      </w:pPr>
      <w:r>
        <w:rPr>
          <w:color w:val="000000"/>
          <w:rFonts w:ascii="TH Sarabun New" w:hAnsi="TH Sarabun New" w:eastAsia="TH Sarabun New" w:cs="TH Sarabun New"/>
        </w:rPr>
        <w:t xml:space="preserve">Gate ใช้ประวัติรอบก่อน: previous observed channel และ submitted channel ก่อนวางแผนรอบใหม่ กำหนด attempted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เมื่อสองค่านี้ต่างกัน และ blocked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เมื่อ attempted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เป็นจริงแต่ช่องจริงปัจจุบันยังไม่ตรง previous submitted หากไม่เคยร้องขอเปลี่ยนช่อง เงื่อนไข mismatch อย่างเดียวไม่ทำให้บล็อก</w:t>
      </w:r>
    </w:p>
    <w:p>
      <w:pPr/>
      <w:r>
        <w:rPr>
          <w:color w:val="000000"/>
          <w:rFonts w:ascii="TH Sarabun New" w:hAnsi="TH Sarabun New" w:eastAsia="TH Sarabun New" w:cs="TH Sarabun New"/>
        </w:rPr>
        <w:t xml:space="preserve">ส่ง movable</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 NOT blocked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เข้า sequential planner เมื่อประมวลผลโหนดที่ถูกบล็อก ให้ chosen = a</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แม้ช่องเดิมไม่อยู่ใน allowed set แล้วใช้ช่องนี้เป็น reservation สำหรับโหนดถัดไป Gate จึงทำงานภายในลูปจัดสรร ไม่ใช่แก้ action vector หลังจัดสรรครบ บันทึก current/submitted ของรอบนี้เพื่อใช้กับ snapshot ใหม่รอบถัดไป</w:t>
      </w:r>
    </w:p>
    <w:p>
      <w:pPr/>
      <w:r>
        <w:t>ตรวจ Hybrid เดิมครบ 60 รัน รวม 780 epochs และ 11,700 node–epochs พบ gate hold 1,301 ครั้ง: ตามหลัง REJECTED 1,251 ครั้งและ STALE 50 ครั้ง เมื่อตรวจ source ที่ผูก hash กับผลและเชื่อม request identity ทุกช่วง พบว่า REJECTED เหล่านี้สิ้นสุดก่อนเริ่ม permanent policy switch โดยมีเส้นทาง pause_requested → rejected ที่ 200 ms ไม่มี switching_started หรือ changed ของ request เดียวกันในบันทึก ทั้ง 50 STALE ไม่เข้า actuator และตรวจแยกแล้วว่าไม่มี policy request เก่าค้าง ณ held observation</w:t>
      </w:r>
    </w:p>
    <w:p>
      <w:pPr/>
      <w:r>
        <w:t>ทุก hold เกิดหลัง previous ack_complete 189.489–473.591 ms คำสั่งในรอบที่ hold เป็น unchanged/OK 1,255 ครั้งและ STALE 46 ครั้ง โดยไม่มี permanent policy switch ของคำสั่งเหล่านี้ ดังนั้น hold ในข้อมูลนี้ไม่ได้หมายความว่ามีคำสั่งเดิมยังรอเสร็จ อย่างไรก็ตาม การพักอาจมีผลแบบ backoff จึงยังไม่สรุปว่าลบ gate แล้วบริการจะดีขึ้น Scan retune เป็นอีก namespace และไม่มี timeout/ignored ACK ในข้อมูลนี้ จึงไม่ขยายผลเป็นการยกเลิกทุก PHY operation หรือการรับรอง alternate timeout paths</w:t>
      </w:r>
    </w:p>
    <w:p w14:paraId="0CEDD95A" w14:textId="77777777" w:rsidR="00CE2F2A" w:rsidRDefault="00000000">
      <w:pPr>
        <w:pStyle w:val="Heading2"/>
        <w:spacing w:after="60"/>
      </w:pPr>
      <w:r>
        <w:rPr>
          <w:rFonts w:ascii="TH Sarabun New" w:hAnsi="TH Sarabun New" w:eastAsia="TH Sarabun New" w:cs="TH Sarabun New"/>
          <w:color w:val="000000"/>
        </w:rPr>
        <w:t>3.3 การแยกผลจาก Q</w:t>
      </w:r>
    </w:p>
    <w:p w14:paraId="1BB81343" w14:textId="77777777" w:rsidR="00CE2F2A" w:rsidRDefault="00000000">
      <w:pPr>
        <w:spacing w:after="60"/>
      </w:pPr>
      <w:r>
        <w:rPr>
          <w:rFonts w:ascii="TH Sarabun New" w:hAnsi="TH Sarabun New" w:eastAsia="TH Sarabun New" w:cs="TH Sarabun New"/>
          <w:color w:val="000000"/>
        </w:rPr>
        <w:t xml:space="preserve">Q-neutral </w:t>
      </w:r>
      <w:proofErr w:type="spellStart"/>
      <w:r>
        <w:rPr>
          <w:rFonts w:ascii="TH Sarabun New" w:hAnsi="TH Sarabun New" w:eastAsia="TH Sarabun New" w:cs="TH Sarabun New"/>
          <w:color w:val="000000"/>
          <w:lang w:bidi="th-TH"/>
        </w:rPr>
        <w:t>ใช้</w:t>
      </w:r>
      <w:proofErr w:type="spellEnd"/>
      <w:r>
        <w:rPr>
          <w:rFonts w:ascii="TH Sarabun New" w:hAnsi="TH Sarabun New" w:eastAsia="TH Sarabun New" w:cs="TH Sarabun New"/>
          <w:color w:val="000000"/>
        </w:rPr>
        <w:t xml:space="preserve"> graph/planner/gate </w:t>
      </w:r>
      <w:proofErr w:type="spellStart"/>
      <w:r>
        <w:rPr>
          <w:rFonts w:ascii="TH Sarabun New" w:hAnsi="TH Sarabun New" w:eastAsia="TH Sarabun New" w:cs="TH Sarabun New"/>
          <w:color w:val="000000"/>
          <w:lang w:bidi="th-TH"/>
        </w:rPr>
        <w:t>เดียวกับ</w:t>
      </w:r>
      <w:proofErr w:type="spellEnd"/>
      <w:r>
        <w:rPr>
          <w:rFonts w:ascii="TH Sarabun New" w:hAnsi="TH Sarabun New" w:eastAsia="TH Sarabun New" w:cs="TH Sarabun New"/>
          <w:color w:val="000000"/>
        </w:rPr>
        <w:t xml:space="preserve"> Hybrid </w:t>
      </w:r>
      <w:proofErr w:type="spellStart"/>
      <w:r>
        <w:rPr>
          <w:rFonts w:ascii="TH Sarabun New" w:hAnsi="TH Sarabun New" w:eastAsia="TH Sarabun New" w:cs="TH Sarabun New"/>
          <w:color w:val="000000"/>
          <w:lang w:bidi="th-TH"/>
        </w:rPr>
        <w:t>และยัง</w:t>
      </w:r>
      <w:proofErr w:type="spellEnd"/>
      <w:r>
        <w:rPr>
          <w:rFonts w:ascii="TH Sarabun New" w:hAnsi="TH Sarabun New" w:eastAsia="TH Sarabun New" w:cs="TH Sarabun New"/>
          <w:color w:val="000000"/>
        </w:rPr>
        <w:t xml:space="preserve"> forward GAT </w:t>
      </w:r>
      <w:proofErr w:type="spellStart"/>
      <w:r>
        <w:rPr>
          <w:rFonts w:ascii="TH Sarabun New" w:hAnsi="TH Sarabun New" w:eastAsia="TH Sarabun New" w:cs="TH Sarabun New"/>
          <w:color w:val="000000"/>
          <w:lang w:bidi="th-TH"/>
        </w:rPr>
        <w:t>พร้อมคิดเวลาจริง</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แต่กำหนด</w:t>
      </w:r>
      <w:proofErr w:type="spellEnd"/>
      <w:r>
        <w:rPr>
          <w:rFonts w:ascii="TH Sarabun New" w:hAnsi="TH Sarabun New" w:eastAsia="TH Sarabun New" w:cs="TH Sarabun New"/>
          <w:color w:val="000000"/>
        </w:rPr>
        <w:t xml:space="preserve"> contribution </w:t>
      </w:r>
      <w:proofErr w:type="spellStart"/>
      <w:r>
        <w:rPr>
          <w:rFonts w:ascii="TH Sarabun New" w:hAnsi="TH Sarabun New" w:eastAsia="TH Sarabun New" w:cs="TH Sarabun New"/>
          <w:color w:val="000000"/>
          <w:lang w:bidi="th-TH"/>
        </w:rPr>
        <w:t>จาก</w:t>
      </w:r>
      <w:proofErr w:type="spellEnd"/>
      <w:r>
        <w:rPr>
          <w:rFonts w:ascii="TH Sarabun New" w:hAnsi="TH Sarabun New" w:eastAsia="TH Sarabun New" w:cs="TH Sarabun New"/>
          <w:color w:val="000000"/>
        </w:rPr>
        <w:t xml:space="preserve"> Q </w:t>
      </w:r>
      <w:proofErr w:type="spellStart"/>
      <w:r>
        <w:rPr>
          <w:rFonts w:ascii="TH Sarabun New" w:hAnsi="TH Sarabun New" w:eastAsia="TH Sarabun New" w:cs="TH Sarabun New"/>
          <w:color w:val="000000"/>
          <w:lang w:bidi="th-TH"/>
        </w:rPr>
        <w:t>เป็นศูนย์ก่อนเลือก</w:t>
      </w:r>
      <w:proofErr w:type="spellEnd"/>
      <w:r>
        <w:rPr>
          <w:rFonts w:ascii="TH Sarabun New" w:hAnsi="TH Sarabun New" w:eastAsia="TH Sarabun New" w:cs="TH Sarabun New"/>
          <w:color w:val="000000"/>
        </w:rPr>
        <w:t xml:space="preserve"> action </w:t>
      </w:r>
      <w:proofErr w:type="spellStart"/>
      <w:r>
        <w:rPr>
          <w:rFonts w:ascii="TH Sarabun New" w:hAnsi="TH Sarabun New" w:eastAsia="TH Sarabun New" w:cs="TH Sarabun New"/>
          <w:color w:val="000000"/>
          <w:lang w:bidi="th-TH"/>
        </w:rPr>
        <w:t>ดังนั้นความต่าง</w:t>
      </w:r>
      <w:proofErr w:type="spellEnd"/>
      <w:r>
        <w:rPr>
          <w:rFonts w:ascii="TH Sarabun New" w:hAnsi="TH Sarabun New" w:eastAsia="TH Sarabun New" w:cs="TH Sarabun New"/>
          <w:color w:val="000000"/>
        </w:rPr>
        <w:t xml:space="preserve"> Hybrid−Q-neutral </w:t>
      </w:r>
      <w:proofErr w:type="spellStart"/>
      <w:r>
        <w:rPr>
          <w:rFonts w:ascii="TH Sarabun New" w:hAnsi="TH Sarabun New" w:eastAsia="TH Sarabun New" w:cs="TH Sarabun New"/>
          <w:color w:val="000000"/>
          <w:lang w:bidi="th-TH"/>
        </w:rPr>
        <w:t>บอกประโยชน์เพิ่มเติมของ</w:t>
      </w:r>
      <w:proofErr w:type="spellEnd"/>
      <w:r>
        <w:rPr>
          <w:rFonts w:ascii="TH Sarabun New" w:hAnsi="TH Sarabun New" w:eastAsia="TH Sarabun New" w:cs="TH Sarabun New"/>
          <w:color w:val="000000"/>
        </w:rPr>
        <w:t xml:space="preserve"> learned Q </w:t>
      </w:r>
      <w:proofErr w:type="spellStart"/>
      <w:r>
        <w:rPr>
          <w:rFonts w:ascii="TH Sarabun New" w:hAnsi="TH Sarabun New" w:eastAsia="TH Sarabun New" w:cs="TH Sarabun New"/>
          <w:color w:val="000000"/>
          <w:lang w:bidi="th-TH"/>
        </w:rPr>
        <w:t>ภายใน</w:t>
      </w:r>
      <w:proofErr w:type="spellEnd"/>
      <w:r>
        <w:rPr>
          <w:rFonts w:ascii="TH Sarabun New" w:hAnsi="TH Sarabun New" w:eastAsia="TH Sarabun New" w:cs="TH Sarabun New"/>
          <w:color w:val="000000"/>
        </w:rPr>
        <w:t xml:space="preserve"> planner </w:t>
      </w:r>
      <w:proofErr w:type="spellStart"/>
      <w:r>
        <w:rPr>
          <w:rFonts w:ascii="TH Sarabun New" w:hAnsi="TH Sarabun New" w:eastAsia="TH Sarabun New" w:cs="TH Sarabun New"/>
          <w:color w:val="000000"/>
          <w:lang w:bidi="th-TH"/>
        </w:rPr>
        <w:t>นี้</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ไม่ใช่ประโยชน์ทั้งหมดของ</w:t>
      </w:r>
      <w:proofErr w:type="spellEnd"/>
      <w:r>
        <w:rPr>
          <w:rFonts w:ascii="TH Sarabun New" w:hAnsi="TH Sarabun New" w:eastAsia="TH Sarabun New" w:cs="TH Sarabun New"/>
          <w:color w:val="000000"/>
        </w:rPr>
        <w:t xml:space="preserve"> Hybrid</w:t>
      </w:r>
    </w:p>
    <w:p>
      <w:pPr>
        <w:spacing w:after="60"/>
      </w:pPr>
      <w:r>
        <w:t>การยืนยัน offline วันที่ 23 ตุลาคม 2569 ใช้ RAES เดิมและ recorded Q โดยไม่ forward โมเดลใหม่ ผล planner tests ผ่าน 18/18 และ retained replay ตรงทั้ง action, order, mask, gate และ pressure update ครบ Hybrid 60 รันกับ Q-neutral 60 รัน รวม 1,560 epochs และ 23,400 node choices แพ็กเกจ [10] ใช้ relative paths และมี SHA-256 ของ input เพื่อให้ผู้อ่านรันซ้ำได้ ผลนี้เป็นการตรวจโดยผู้จัดทำจาก observations ที่ให้มา ไม่ใช่ independent replication, clean native rebuild หรือคะแนน SAT ใหม่</w:t>
      </w:r>
    </w:p>
    <w:p w14:paraId="7FC7A257" w14:textId="77777777" w:rsidR="00CE2F2A" w:rsidRDefault="00CE2F2A">
      <w:pPr>
        <w:sectPr w:rsidR="00CE2F2A">
          <w:pgSz w:w="11909" w:h="16834"/>
          <w:pgMar w:top="864" w:right="1440" w:bottom="864" w:left="1440" w:header="432" w:footer="432" w:gutter="0"/>
          <w:cols w:num="2" w:space="360"/>
        </w:sectPr>
      </w:pPr>
    </w:p>
    <w:p w14:paraId="28ABDBDE" w14:textId="77777777" w:rsidR="00CE2F2A" w:rsidRDefault="00000000">
      <w:pPr>
        <w:pStyle w:val="Heading1"/>
        <w:spacing w:after="60"/>
      </w:pPr>
      <w:r>
        <w:rPr>
          <w:rFonts w:ascii="TH Sarabun New" w:hAnsi="TH Sarabun New" w:eastAsia="TH Sarabun New" w:cs="TH Sarabun New"/>
          <w:color w:val="000000"/>
        </w:rPr>
        <w:t xml:space="preserve">4 </w:t>
      </w:r>
      <w:proofErr w:type="spellStart"/>
      <w:r>
        <w:rPr>
          <w:rFonts w:ascii="TH Sarabun New" w:hAnsi="TH Sarabun New" w:eastAsia="TH Sarabun New" w:cs="TH Sarabun New"/>
          <w:color w:val="000000"/>
          <w:lang w:bidi="th-TH"/>
        </w:rPr>
        <w:t>การออกแบบการทดลอง</w:t>
      </w:r>
      <w:proofErr w:type="spellEnd"/>
    </w:p>
    <w:p w14:paraId="641E9BA7" w14:textId="77777777" w:rsidR="00CE2F2A" w:rsidRDefault="00000000">
      <w:pPr>
        <w:spacing w:after="60"/>
      </w:pPr>
      <w:r>
        <w:rPr>
          <w:color w:val="000000"/>
          <w:rFonts w:ascii="TH Sarabun New" w:hAnsi="TH Sarabun New" w:eastAsia="TH Sarabun New" w:cs="TH Sarabun New"/>
        </w:rPr>
        <w:t>ทดสอบ 15 คู่ AP–STA แบบ single-hop และ 4 ช่อง จำลอง 10 s ใช้ application payload 1,200 bytes, native telemetry ทุก 0.7 s, external channel-control schedule และ CPU2 ค่าที่ระบุ 8/12/16/20/24 Mbps เป็น base rate ซึ่งคูณตัวคูณราย STA จาก frozen loadsFile.csv ทุกวิธีใช้ topology, demand และ packet seeds ที่จับคู่กันพร้อมคิดเวลาคำนวณจริง ช่วง telemetry ไม่ใช่หลักฐานว่า channel command ได้รับการยอมรับหรือเสร็จทุก 0.7 s</w:t>
      </w:r>
    </w:p>
    <w:p>
      <w:pPr>
        <w:spacing w:after="60"/>
      </w:pPr>
      <w:r>
        <w:rPr>
          <w:rFonts w:ascii="TH Sarabun New" w:hAnsi="TH Sarabun New" w:eastAsia="TH Sarabun New" w:cs="TH Sarabun New"/>
          <w:color w:val="000000"/>
        </w:rPr>
        <w:t>ตรวจ recorded bindings ทั้ง 660 เซลล์ใน 60 condition–load–packet-seed groups ไม่พบความต่างของ environment arguments, positions, load/demand files หรือ native binary ภายในคู่เทียบ ทุกวิธีระบุ vCPU2 และขอบเขตคิด charged time เหมือนกัน อย่างไรก็ตาม vCPU เดียวกันไม่รับรอง physical core หรือ host load เท่ากัน และการตรวจนี้ไม่แทนการตรวจ raw archives/dependencies ทุกไฟล์ใหม่</w:t>
      </w:r>
    </w:p>
    <w:p w14:paraId="054644DE" w14:textId="77777777" w:rsidR="00CE2F2A" w:rsidRDefault="00000000">
      <w:pPr>
        <w:keepNext/>
        <w:spacing w:after="60"/>
      </w:pPr>
      <w:proofErr w:type="spellStart"/>
      <w:r>
        <w:rPr>
          <w:rFonts w:ascii="TH Sarabun New" w:hAnsi="TH Sarabun New" w:eastAsia="TH Sarabun New" w:cs="TH Sarabun New"/>
          <w:b/>
          <w:color w:val="000000"/>
          <w:sz w:val="24"/>
          <w:lang w:bidi="th-TH"/>
        </w:rPr>
        <w:t>ตาราง</w:t>
      </w:r>
      <w:proofErr w:type="spellEnd"/>
      <w:r>
        <w:rPr>
          <w:rFonts w:ascii="TH Sarabun New" w:hAnsi="TH Sarabun New" w:eastAsia="TH Sarabun New" w:cs="TH Sarabun New"/>
          <w:b/>
          <w:color w:val="000000"/>
          <w:sz w:val="24"/>
        </w:rPr>
        <w:t xml:space="preserve"> 1 </w:t>
      </w:r>
      <w:proofErr w:type="spellStart"/>
      <w:r>
        <w:rPr>
          <w:rFonts w:ascii="TH Sarabun New" w:hAnsi="TH Sarabun New" w:eastAsia="TH Sarabun New" w:cs="TH Sarabun New"/>
          <w:b/>
          <w:color w:val="000000"/>
          <w:sz w:val="24"/>
          <w:lang w:bidi="th-TH"/>
        </w:rPr>
        <w:t>สภาวะและความรุนแรงที่ตรึงก่อนประเมิน</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7488"/>
      </w:tblGrid>
      <w:tr w:rsidR="00CE2F2A" w14:paraId="31C50314" w14:textId="77777777">
        <w:trPr>
          <w:cantSplit/>
          <w:tblHeader/>
          <w:jc w:val="center"/>
        </w:trPr>
        <w:tc>
          <w:tcPr>
            <w:tcW w:w="1512" w:type="dxa"/>
            <w:shd w:val="clear" w:color="auto" w:fill="E8EDF4"/>
            <w:tcMar>
              <w:top w:w="25" w:type="dxa"/>
              <w:left w:w="55" w:type="dxa"/>
              <w:bottom w:w="25" w:type="dxa"/>
              <w:right w:w="55" w:type="dxa"/>
            </w:tcMar>
            <w:vAlign w:val="center"/>
          </w:tcPr>
          <w:p w14:paraId="73CC9B0A" w14:textId="77777777" w:rsidR="00CE2F2A" w:rsidRDefault="00000000">
            <w:pPr>
              <w:spacing w:after="0"/>
            </w:pPr>
            <w:proofErr w:type="spellStart"/>
            <w:r>
              <w:rPr>
                <w:rFonts w:ascii="TH Sarabun New" w:hAnsi="TH Sarabun New" w:eastAsia="TH Sarabun New" w:cs="TH Sarabun New"/>
                <w:b/>
                <w:color w:val="000000"/>
                <w:sz w:val="26"/>
              </w:rPr>
              <w:t>สภาวะ</w:t>
            </w:r>
            <w:proofErr w:type="spellEnd"/>
          </w:p>
        </w:tc>
        <w:tc>
          <w:tcPr>
            <w:tcW w:w="7488" w:type="dxa"/>
            <w:shd w:val="clear" w:color="auto" w:fill="E8EDF4"/>
            <w:tcMar>
              <w:top w:w="25" w:type="dxa"/>
              <w:left w:w="55" w:type="dxa"/>
              <w:bottom w:w="25" w:type="dxa"/>
              <w:right w:w="55" w:type="dxa"/>
            </w:tcMar>
            <w:vAlign w:val="center"/>
          </w:tcPr>
          <w:p w14:paraId="0B64B6C9" w14:textId="77777777" w:rsidR="00CE2F2A" w:rsidRDefault="00000000">
            <w:pPr>
              <w:spacing w:after="0"/>
              <w:jc w:val="center"/>
            </w:pPr>
            <w:proofErr w:type="spellStart"/>
            <w:r>
              <w:rPr>
                <w:rFonts w:ascii="TH Sarabun New" w:hAnsi="TH Sarabun New" w:eastAsia="TH Sarabun New" w:cs="TH Sarabun New"/>
                <w:b/>
                <w:color w:val="000000"/>
                <w:sz w:val="26"/>
                <w:lang w:bidi="th-TH"/>
              </w:rPr>
              <w:t>ค่าที่ใช้และหลักฐานความพร้อม</w:t>
            </w:r>
            <w:proofErr w:type="spellEnd"/>
          </w:p>
        </w:tc>
      </w:tr>
      <w:tr w:rsidR="00CE2F2A" w14:paraId="0983D872" w14:textId="77777777">
        <w:trPr>
          <w:cantSplit/>
          <w:jc w:val="center"/>
        </w:trPr>
        <w:tc>
          <w:tcPr>
            <w:tcW w:w="1512" w:type="dxa"/>
            <w:shd w:val="clear" w:color="auto" w:fill="FFFFFF"/>
            <w:tcMar>
              <w:top w:w="25" w:type="dxa"/>
              <w:left w:w="55" w:type="dxa"/>
              <w:bottom w:w="25" w:type="dxa"/>
              <w:right w:w="55" w:type="dxa"/>
            </w:tcMar>
            <w:vAlign w:val="center"/>
          </w:tcPr>
          <w:p w14:paraId="6E13E9BC" w14:textId="77777777" w:rsidR="00CE2F2A" w:rsidRDefault="00000000">
            <w:pPr>
              <w:spacing w:after="0"/>
            </w:pPr>
            <w:r>
              <w:rPr>
                <w:rFonts w:ascii="TH Sarabun New" w:hAnsi="TH Sarabun New" w:eastAsia="TH Sarabun New" w:cs="TH Sarabun New"/>
                <w:color w:val="000000"/>
                <w:sz w:val="26"/>
              </w:rPr>
              <w:t>Mobility</w:t>
            </w:r>
          </w:p>
        </w:tc>
        <w:tc>
          <w:tcPr>
            <w:tcW w:w="7488" w:type="dxa"/>
            <w:shd w:val="clear" w:color="auto" w:fill="FFFFFF"/>
            <w:tcMar>
              <w:top w:w="25" w:type="dxa"/>
              <w:left w:w="55" w:type="dxa"/>
              <w:bottom w:w="25" w:type="dxa"/>
              <w:right w:w="55" w:type="dxa"/>
            </w:tcMar>
            <w:vAlign w:val="center"/>
          </w:tcPr>
          <w:p w14:paraId="0CFAB87A" w14:textId="77777777" w:rsidR="00CE2F2A" w:rsidRDefault="00000000">
            <w:pPr>
              <w:spacing w:after="0"/>
            </w:pPr>
            <w:r>
              <w:rPr>
                <w:rFonts w:ascii="TH Sarabun New" w:hAnsi="TH Sarabun New" w:eastAsia="TH Sarabun New" w:cs="TH Sarabun New"/>
                <w:color w:val="000000"/>
                <w:sz w:val="26"/>
              </w:rPr>
              <w:t xml:space="preserve">STA </w:t>
            </w:r>
            <w:proofErr w:type="spellStart"/>
            <w:r>
              <w:rPr>
                <w:rFonts w:ascii="TH Sarabun New" w:hAnsi="TH Sarabun New" w:eastAsia="TH Sarabun New" w:cs="TH Sarabun New"/>
                <w:color w:val="000000"/>
                <w:sz w:val="26"/>
                <w:lang w:bidi="th-TH"/>
              </w:rPr>
              <w:t>ทั้ง</w:t>
            </w:r>
            <w:proofErr w:type="spellEnd"/>
            <w:r>
              <w:rPr>
                <w:rFonts w:ascii="TH Sarabun New" w:hAnsi="TH Sarabun New" w:eastAsia="TH Sarabun New" w:cs="TH Sarabun New"/>
                <w:color w:val="000000"/>
                <w:sz w:val="26"/>
              </w:rPr>
              <w:t xml:space="preserve"> 15 </w:t>
            </w:r>
            <w:proofErr w:type="spellStart"/>
            <w:r>
              <w:rPr>
                <w:rFonts w:ascii="TH Sarabun New" w:hAnsi="TH Sarabun New" w:eastAsia="TH Sarabun New" w:cs="TH Sarabun New"/>
                <w:color w:val="000000"/>
                <w:sz w:val="26"/>
                <w:lang w:bidi="th-TH"/>
              </w:rPr>
              <w:t>เคลื่อนแกน</w:t>
            </w:r>
            <w:proofErr w:type="spellEnd"/>
            <w:r>
              <w:rPr>
                <w:rFonts w:ascii="TH Sarabun New" w:hAnsi="TH Sarabun New" w:eastAsia="TH Sarabun New" w:cs="TH Sarabun New"/>
                <w:color w:val="000000"/>
                <w:sz w:val="26"/>
              </w:rPr>
              <w:t xml:space="preserve"> x </w:t>
            </w:r>
            <w:proofErr w:type="spellStart"/>
            <w:r>
              <w:rPr>
                <w:rFonts w:ascii="TH Sarabun New" w:hAnsi="TH Sarabun New" w:eastAsia="TH Sarabun New" w:cs="TH Sarabun New"/>
                <w:color w:val="000000"/>
                <w:sz w:val="26"/>
                <w:lang w:bidi="th-TH"/>
              </w:rPr>
              <w:t>ที่</w:t>
            </w:r>
            <w:proofErr w:type="spellEnd"/>
            <w:r>
              <w:rPr>
                <w:rFonts w:ascii="TH Sarabun New" w:hAnsi="TH Sarabun New" w:eastAsia="TH Sarabun New" w:cs="TH Sarabun New"/>
                <w:color w:val="000000"/>
                <w:sz w:val="26"/>
              </w:rPr>
              <w:t xml:space="preserve"> 2 m/s: </w:t>
            </w:r>
            <w:proofErr w:type="spellStart"/>
            <w:r>
              <w:rPr>
                <w:rFonts w:ascii="TH Sarabun New" w:hAnsi="TH Sarabun New" w:eastAsia="TH Sarabun New" w:cs="TH Sarabun New"/>
                <w:color w:val="000000"/>
                <w:sz w:val="26"/>
                <w:lang w:bidi="th-TH"/>
              </w:rPr>
              <w:t>หยุด</w:t>
            </w:r>
            <w:proofErr w:type="spellEnd"/>
            <w:r>
              <w:rPr>
                <w:rFonts w:ascii="TH Sarabun New" w:hAnsi="TH Sarabun New" w:eastAsia="TH Sarabun New" w:cs="TH Sarabun New"/>
                <w:color w:val="000000"/>
                <w:sz w:val="26"/>
              </w:rPr>
              <w:t xml:space="preserve"> 0–1 s </w:t>
            </w:r>
            <w:proofErr w:type="spellStart"/>
            <w:r>
              <w:rPr>
                <w:rFonts w:ascii="TH Sarabun New" w:hAnsi="TH Sarabun New" w:eastAsia="TH Sarabun New" w:cs="TH Sarabun New"/>
                <w:color w:val="000000"/>
                <w:sz w:val="26"/>
                <w:lang w:bidi="th-TH"/>
              </w:rPr>
              <w:t>ไป</w:t>
            </w:r>
            <w:proofErr w:type="spellEnd"/>
            <w:r>
              <w:rPr>
                <w:rFonts w:ascii="TH Sarabun New" w:hAnsi="TH Sarabun New" w:eastAsia="TH Sarabun New" w:cs="TH Sarabun New"/>
                <w:color w:val="000000"/>
                <w:sz w:val="26"/>
              </w:rPr>
              <w:t xml:space="preserve"> +8 m </w:t>
            </w:r>
            <w:proofErr w:type="spellStart"/>
            <w:r>
              <w:rPr>
                <w:rFonts w:ascii="TH Sarabun New" w:hAnsi="TH Sarabun New" w:eastAsia="TH Sarabun New" w:cs="TH Sarabun New"/>
                <w:color w:val="000000"/>
                <w:sz w:val="26"/>
                <w:lang w:bidi="th-TH"/>
              </w:rPr>
              <w:t>ที่</w:t>
            </w:r>
            <w:proofErr w:type="spellEnd"/>
            <w:r>
              <w:rPr>
                <w:rFonts w:ascii="TH Sarabun New" w:hAnsi="TH Sarabun New" w:eastAsia="TH Sarabun New" w:cs="TH Sarabun New"/>
                <w:color w:val="000000"/>
                <w:sz w:val="26"/>
              </w:rPr>
              <w:t xml:space="preserve"> 5 s </w:t>
            </w:r>
            <w:proofErr w:type="spellStart"/>
            <w:r>
              <w:rPr>
                <w:rFonts w:ascii="TH Sarabun New" w:hAnsi="TH Sarabun New" w:eastAsia="TH Sarabun New" w:cs="TH Sarabun New"/>
                <w:color w:val="000000"/>
                <w:sz w:val="26"/>
                <w:lang w:bidi="th-TH"/>
              </w:rPr>
              <w:t>กลับ</w:t>
            </w:r>
            <w:proofErr w:type="spellEnd"/>
            <w:r>
              <w:rPr>
                <w:rFonts w:ascii="TH Sarabun New" w:hAnsi="TH Sarabun New" w:eastAsia="TH Sarabun New" w:cs="TH Sarabun New"/>
                <w:color w:val="000000"/>
                <w:sz w:val="26"/>
              </w:rPr>
              <w:t xml:space="preserve"> 9 s </w:t>
            </w:r>
            <w:proofErr w:type="spellStart"/>
            <w:r>
              <w:rPr>
                <w:rFonts w:ascii="TH Sarabun New" w:hAnsi="TH Sarabun New" w:eastAsia="TH Sarabun New" w:cs="TH Sarabun New"/>
                <w:color w:val="000000"/>
                <w:sz w:val="26"/>
                <w:lang w:bidi="th-TH"/>
              </w:rPr>
              <w:t>แล้วหยุด</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ตรวจตำแหน่ง</w:t>
            </w:r>
            <w:proofErr w:type="spellEnd"/>
            <w:r>
              <w:rPr>
                <w:rFonts w:ascii="TH Sarabun New" w:hAnsi="TH Sarabun New" w:eastAsia="TH Sarabun New" w:cs="TH Sarabun New"/>
                <w:color w:val="000000"/>
                <w:sz w:val="26"/>
              </w:rPr>
              <w:t xml:space="preserve"> pilot channel </w:t>
            </w:r>
            <w:proofErr w:type="spellStart"/>
            <w:r>
              <w:rPr>
                <w:rFonts w:ascii="TH Sarabun New" w:hAnsi="TH Sarabun New" w:eastAsia="TH Sarabun New" w:cs="TH Sarabun New"/>
                <w:color w:val="000000"/>
                <w:sz w:val="26"/>
                <w:lang w:bidi="th-TH"/>
              </w:rPr>
              <w:t>การวัดและ</w:t>
            </w:r>
            <w:proofErr w:type="spellEnd"/>
            <w:r>
              <w:rPr>
                <w:rFonts w:ascii="TH Sarabun New" w:hAnsi="TH Sarabun New" w:eastAsia="TH Sarabun New" w:cs="TH Sarabun New"/>
                <w:color w:val="000000"/>
                <w:sz w:val="26"/>
              </w:rPr>
              <w:t xml:space="preserve"> association </w:t>
            </w:r>
            <w:proofErr w:type="spellStart"/>
            <w:r>
              <w:rPr>
                <w:rFonts w:ascii="TH Sarabun New" w:hAnsi="TH Sarabun New" w:eastAsia="TH Sarabun New" w:cs="TH Sarabun New"/>
                <w:color w:val="000000"/>
                <w:sz w:val="26"/>
                <w:lang w:bidi="th-TH"/>
              </w:rPr>
              <w:t>ตามเวลา</w:t>
            </w:r>
            <w:proofErr w:type="spellEnd"/>
          </w:p>
        </w:tc>
      </w:tr>
      <w:tr w:rsidR="00CE2F2A" w14:paraId="70D72B27" w14:textId="77777777">
        <w:trPr>
          <w:cantSplit/>
          <w:jc w:val="center"/>
        </w:trPr>
        <w:tc>
          <w:tcPr>
            <w:tcW w:w="1512" w:type="dxa"/>
            <w:shd w:val="clear" w:color="auto" w:fill="FFFFFF"/>
            <w:tcMar>
              <w:top w:w="25" w:type="dxa"/>
              <w:left w:w="55" w:type="dxa"/>
              <w:bottom w:w="25" w:type="dxa"/>
              <w:right w:w="55" w:type="dxa"/>
            </w:tcMar>
            <w:vAlign w:val="center"/>
          </w:tcPr>
          <w:p w14:paraId="221342C4" w14:textId="77777777" w:rsidR="00CE2F2A" w:rsidRDefault="00000000">
            <w:pPr>
              <w:spacing w:after="0"/>
            </w:pPr>
            <w:r>
              <w:rPr>
                <w:rFonts w:ascii="TH Sarabun New" w:hAnsi="TH Sarabun New" w:eastAsia="TH Sarabun New" w:cs="TH Sarabun New"/>
                <w:color w:val="000000"/>
                <w:sz w:val="26"/>
              </w:rPr>
              <w:t>Hidden node</w:t>
            </w:r>
          </w:p>
        </w:tc>
        <w:tc>
          <w:tcPr>
            <w:tcW w:w="7488" w:type="dxa"/>
            <w:shd w:val="clear" w:color="auto" w:fill="FFFFFF"/>
            <w:tcMar>
              <w:top w:w="25" w:type="dxa"/>
              <w:left w:w="55" w:type="dxa"/>
              <w:bottom w:w="25" w:type="dxa"/>
              <w:right w:w="55" w:type="dxa"/>
            </w:tcMar>
            <w:vAlign w:val="center"/>
          </w:tcPr>
          <w:p w14:paraId="57F51944" w14:textId="77777777" w:rsidR="00CE2F2A" w:rsidRDefault="00000000">
            <w:pPr>
              <w:spacing w:after="0"/>
            </w:pPr>
            <w:r>
              <w:rPr>
                <w:rFonts w:ascii="TH Sarabun New" w:hAnsi="TH Sarabun New" w:eastAsia="TH Sarabun New" w:cs="TH Sarabun New"/>
                <w:color w:val="000000"/>
                <w:sz w:val="26"/>
              </w:rPr>
              <w:t xml:space="preserve">STA0 (20,50,1) STA1 (80,54,1) </w:t>
            </w:r>
            <w:proofErr w:type="spellStart"/>
            <w:r>
              <w:rPr>
                <w:rFonts w:ascii="TH Sarabun New" w:hAnsi="TH Sarabun New" w:eastAsia="TH Sarabun New" w:cs="TH Sarabun New"/>
                <w:color w:val="000000"/>
                <w:sz w:val="26"/>
              </w:rPr>
              <w:t>และ</w:t>
            </w:r>
            <w:proofErr w:type="spellEnd"/>
            <w:r>
              <w:rPr>
                <w:rFonts w:ascii="TH Sarabun New" w:hAnsi="TH Sarabun New" w:eastAsia="TH Sarabun New" w:cs="TH Sarabun New"/>
                <w:color w:val="000000"/>
                <w:sz w:val="26"/>
              </w:rPr>
              <w:t xml:space="preserve"> AP0 (50,50,1.5) AP1 (50,54,1.5) </w:t>
            </w:r>
            <w:proofErr w:type="spellStart"/>
            <w:r>
              <w:rPr>
                <w:rFonts w:ascii="TH Sarabun New" w:hAnsi="TH Sarabun New" w:eastAsia="TH Sarabun New" w:cs="TH Sarabun New"/>
                <w:color w:val="000000"/>
                <w:sz w:val="26"/>
              </w:rPr>
              <w:t>ใช้</w:t>
            </w:r>
            <w:proofErr w:type="spellEnd"/>
            <w:r>
              <w:rPr>
                <w:rFonts w:ascii="TH Sarabun New" w:hAnsi="TH Sarabun New" w:eastAsia="TH Sarabun New" w:cs="TH Sarabun New"/>
                <w:color w:val="000000"/>
                <w:sz w:val="26"/>
              </w:rPr>
              <w:t xml:space="preserve"> peer-only shield 40 dB </w:t>
            </w:r>
            <w:proofErr w:type="spellStart"/>
            <w:r>
              <w:rPr>
                <w:rFonts w:ascii="TH Sarabun New" w:hAnsi="TH Sarabun New" w:eastAsia="TH Sarabun New" w:cs="TH Sarabun New"/>
                <w:color w:val="000000"/>
                <w:sz w:val="26"/>
              </w:rPr>
              <w:t>ไม่บังคับ</w:t>
            </w:r>
            <w:proofErr w:type="spellEnd"/>
            <w:r>
              <w:rPr>
                <w:rFonts w:ascii="TH Sarabun New" w:hAnsi="TH Sarabun New" w:eastAsia="TH Sarabun New" w:cs="TH Sarabun New"/>
                <w:color w:val="000000"/>
                <w:sz w:val="26"/>
              </w:rPr>
              <w:t xml:space="preserve"> collision </w:t>
            </w:r>
            <w:proofErr w:type="spellStart"/>
            <w:r>
              <w:rPr>
                <w:rFonts w:ascii="TH Sarabun New" w:hAnsi="TH Sarabun New" w:eastAsia="TH Sarabun New" w:cs="TH Sarabun New"/>
                <w:color w:val="000000"/>
                <w:sz w:val="26"/>
              </w:rPr>
              <w:t>ตรวจ</w:t>
            </w:r>
            <w:proofErr w:type="spellEnd"/>
            <w:r>
              <w:rPr>
                <w:rFonts w:ascii="TH Sarabun New" w:hAnsi="TH Sarabun New" w:eastAsia="TH Sarabun New" w:cs="TH Sarabun New"/>
                <w:color w:val="000000"/>
                <w:sz w:val="26"/>
              </w:rPr>
              <w:t xml:space="preserve"> receive failures </w:t>
            </w:r>
            <w:proofErr w:type="spellStart"/>
            <w:r>
              <w:rPr>
                <w:rFonts w:ascii="TH Sarabun New" w:hAnsi="TH Sarabun New" w:eastAsia="TH Sarabun New" w:cs="TH Sarabun New"/>
                <w:color w:val="000000"/>
                <w:sz w:val="26"/>
              </w:rPr>
              <w:t>และราย</w:t>
            </w:r>
            <w:proofErr w:type="spellEnd"/>
            <w:r>
              <w:rPr>
                <w:rFonts w:ascii="TH Sarabun New" w:hAnsi="TH Sarabun New" w:eastAsia="TH Sarabun New" w:cs="TH Sarabun New"/>
                <w:color w:val="000000"/>
                <w:sz w:val="26"/>
              </w:rPr>
              <w:t xml:space="preserve"> flow</w:t>
            </w:r>
          </w:p>
        </w:tc>
      </w:tr>
      <w:tr w:rsidR="00CE2F2A" w14:paraId="1DCDE09E" w14:textId="77777777">
        <w:trPr>
          <w:cantSplit/>
          <w:jc w:val="center"/>
        </w:trPr>
        <w:tc>
          <w:tcPr>
            <w:tcW w:w="1512" w:type="dxa"/>
            <w:shd w:val="clear" w:color="auto" w:fill="FFFFFF"/>
            <w:tcMar>
              <w:top w:w="25" w:type="dxa"/>
              <w:left w:w="55" w:type="dxa"/>
              <w:bottom w:w="25" w:type="dxa"/>
              <w:right w:w="55" w:type="dxa"/>
            </w:tcMar>
            <w:vAlign w:val="center"/>
          </w:tcPr>
          <w:p w14:paraId="099F7520" w14:textId="77777777" w:rsidR="00CE2F2A" w:rsidRDefault="00000000">
            <w:pPr>
              <w:spacing w:after="0"/>
            </w:pPr>
            <w:r>
              <w:rPr>
                <w:rFonts w:ascii="TH Sarabun New" w:hAnsi="TH Sarabun New" w:eastAsia="TH Sarabun New" w:cs="TH Sarabun New"/>
                <w:color w:val="000000"/>
                <w:sz w:val="26"/>
              </w:rPr>
              <w:t>Burst traffic</w:t>
            </w:r>
          </w:p>
        </w:tc>
        <w:tc>
          <w:tcPr>
            <w:tcW w:w="7488" w:type="dxa"/>
            <w:shd w:val="clear" w:color="auto" w:fill="FFFFFF"/>
            <w:tcMar>
              <w:top w:w="25" w:type="dxa"/>
              <w:left w:w="55" w:type="dxa"/>
              <w:bottom w:w="25" w:type="dxa"/>
              <w:right w:w="55" w:type="dxa"/>
            </w:tcMar>
            <w:vAlign w:val="center"/>
          </w:tcPr>
          <w:p w14:paraId="455D0D23" w14:textId="77777777" w:rsidR="00CE2F2A" w:rsidRDefault="00000000">
            <w:pPr>
              <w:spacing w:after="0"/>
            </w:pPr>
            <w:r>
              <w:rPr>
                <w:rFonts w:ascii="TH Sarabun New" w:hAnsi="TH Sarabun New" w:eastAsia="TH Sarabun New" w:cs="TH Sarabun New"/>
                <w:color w:val="000000"/>
                <w:sz w:val="26"/>
              </w:rPr>
              <w:t xml:space="preserve">ON 50 </w:t>
            </w:r>
            <w:proofErr w:type="spellStart"/>
            <w:r>
              <w:rPr>
                <w:rFonts w:ascii="TH Sarabun New" w:hAnsi="TH Sarabun New" w:eastAsia="TH Sarabun New" w:cs="TH Sarabun New"/>
                <w:color w:val="000000"/>
                <w:sz w:val="26"/>
              </w:rPr>
              <w:t>ms</w:t>
            </w:r>
            <w:proofErr w:type="spellEnd"/>
            <w:r>
              <w:rPr>
                <w:rFonts w:ascii="TH Sarabun New" w:hAnsi="TH Sarabun New" w:eastAsia="TH Sarabun New" w:cs="TH Sarabun New"/>
                <w:color w:val="000000"/>
                <w:sz w:val="26"/>
              </w:rPr>
              <w:t xml:space="preserve"> OFF 200 </w:t>
            </w:r>
            <w:proofErr w:type="spellStart"/>
            <w:r>
              <w:rPr>
                <w:rFonts w:ascii="TH Sarabun New" w:hAnsi="TH Sarabun New" w:eastAsia="TH Sarabun New" w:cs="TH Sarabun New"/>
                <w:color w:val="000000"/>
                <w:sz w:val="26"/>
              </w:rPr>
              <w:t>ms</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rPr>
              <w:t>รวม</w:t>
            </w:r>
            <w:proofErr w:type="spellEnd"/>
            <w:r>
              <w:rPr>
                <w:rFonts w:ascii="TH Sarabun New" w:hAnsi="TH Sarabun New" w:eastAsia="TH Sarabun New" w:cs="TH Sarabun New"/>
                <w:color w:val="000000"/>
                <w:sz w:val="26"/>
              </w:rPr>
              <w:t xml:space="preserve"> ON 1.75 s </w:t>
            </w:r>
            <w:proofErr w:type="spellStart"/>
            <w:r>
              <w:rPr>
                <w:rFonts w:ascii="TH Sarabun New" w:hAnsi="TH Sarabun New" w:eastAsia="TH Sarabun New" w:cs="TH Sarabun New"/>
                <w:color w:val="000000"/>
                <w:sz w:val="26"/>
              </w:rPr>
              <w:t>และ</w:t>
            </w:r>
            <w:proofErr w:type="spellEnd"/>
            <w:r>
              <w:rPr>
                <w:rFonts w:ascii="TH Sarabun New" w:hAnsi="TH Sarabun New" w:eastAsia="TH Sarabun New" w:cs="TH Sarabun New"/>
                <w:color w:val="000000"/>
                <w:sz w:val="26"/>
              </w:rPr>
              <w:t xml:space="preserve"> peak=floor(nominal bps ×178/35) </w:t>
            </w:r>
            <w:proofErr w:type="spellStart"/>
            <w:r>
              <w:rPr>
                <w:rFonts w:ascii="TH Sarabun New" w:hAnsi="TH Sarabun New" w:eastAsia="TH Sarabun New" w:cs="TH Sarabun New"/>
                <w:color w:val="000000"/>
                <w:sz w:val="26"/>
              </w:rPr>
              <w:t>เพื่อคง</w:t>
            </w:r>
            <w:proofErr w:type="spellEnd"/>
            <w:r>
              <w:rPr>
                <w:rFonts w:ascii="TH Sarabun New" w:hAnsi="TH Sarabun New" w:eastAsia="TH Sarabun New" w:cs="TH Sarabun New"/>
                <w:color w:val="000000"/>
                <w:sz w:val="26"/>
              </w:rPr>
              <w:t xml:space="preserve"> nominal demand 8.9 s </w:t>
            </w:r>
            <w:proofErr w:type="spellStart"/>
            <w:r>
              <w:rPr>
                <w:rFonts w:ascii="TH Sarabun New" w:hAnsi="TH Sarabun New" w:eastAsia="TH Sarabun New" w:cs="TH Sarabun New"/>
                <w:color w:val="000000"/>
                <w:sz w:val="26"/>
              </w:rPr>
              <w:t>ตรวจบริการ</w:t>
            </w:r>
            <w:proofErr w:type="spellEnd"/>
            <w:r>
              <w:rPr>
                <w:rFonts w:ascii="TH Sarabun New" w:hAnsi="TH Sarabun New" w:eastAsia="TH Sarabun New" w:cs="TH Sarabun New"/>
                <w:color w:val="000000"/>
                <w:sz w:val="26"/>
              </w:rPr>
              <w:t xml:space="preserve"> delay </w:t>
            </w:r>
            <w:proofErr w:type="spellStart"/>
            <w:r>
              <w:rPr>
                <w:rFonts w:ascii="TH Sarabun New" w:hAnsi="TH Sarabun New" w:eastAsia="TH Sarabun New" w:cs="TH Sarabun New"/>
                <w:color w:val="000000"/>
                <w:sz w:val="26"/>
              </w:rPr>
              <w:t>และ</w:t>
            </w:r>
            <w:proofErr w:type="spellEnd"/>
            <w:r>
              <w:rPr>
                <w:rFonts w:ascii="TH Sarabun New" w:hAnsi="TH Sarabun New" w:eastAsia="TH Sarabun New" w:cs="TH Sarabun New"/>
                <w:color w:val="000000"/>
                <w:sz w:val="26"/>
              </w:rPr>
              <w:t xml:space="preserve"> censoring</w:t>
            </w:r>
          </w:p>
        </w:tc>
      </w:tr>
      <w:tr w:rsidR="00CE2F2A" w14:paraId="2DDE3C48" w14:textId="77777777">
        <w:trPr>
          <w:cantSplit/>
          <w:jc w:val="center"/>
        </w:trPr>
        <w:tc>
          <w:tcPr>
            <w:tcW w:w="1512" w:type="dxa"/>
            <w:shd w:val="clear" w:color="auto" w:fill="FFFFFF"/>
            <w:tcMar>
              <w:top w:w="25" w:type="dxa"/>
              <w:left w:w="55" w:type="dxa"/>
              <w:bottom w:w="25" w:type="dxa"/>
              <w:right w:w="55" w:type="dxa"/>
            </w:tcMar>
            <w:vAlign w:val="center"/>
          </w:tcPr>
          <w:p w14:paraId="7E2ECC43" w14:textId="77777777" w:rsidR="00CE2F2A" w:rsidRDefault="00000000">
            <w:pPr>
              <w:spacing w:after="0"/>
            </w:pPr>
            <w:r>
              <w:rPr>
                <w:rFonts w:ascii="TH Sarabun New" w:hAnsi="TH Sarabun New" w:eastAsia="TH Sarabun New" w:cs="TH Sarabun New"/>
                <w:color w:val="000000"/>
                <w:sz w:val="26"/>
              </w:rPr>
              <w:t>Adjacent channel</w:t>
            </w:r>
          </w:p>
        </w:tc>
        <w:tc>
          <w:tcPr>
            <w:tcW w:w="7488" w:type="dxa"/>
            <w:shd w:val="clear" w:color="auto" w:fill="FFFFFF"/>
            <w:tcMar>
              <w:top w:w="25" w:type="dxa"/>
              <w:left w:w="55" w:type="dxa"/>
              <w:bottom w:w="25" w:type="dxa"/>
              <w:right w:w="55" w:type="dxa"/>
            </w:tcMar>
            <w:vAlign w:val="center"/>
          </w:tcPr>
          <w:p w14:paraId="645F0F63" w14:textId="77777777" w:rsidR="00CE2F2A" w:rsidRDefault="00000000">
            <w:pPr>
              <w:spacing w:after="0"/>
            </w:pPr>
            <w:r>
              <w:rPr>
                <w:rFonts w:ascii="TH Sarabun New" w:hAnsi="TH Sarabun New" w:eastAsia="TH Sarabun New" w:cs="TH Sarabun New"/>
                <w:color w:val="000000"/>
                <w:sz w:val="26"/>
              </w:rPr>
              <w:t xml:space="preserve">Emitter 5260 MHz </w:t>
            </w:r>
            <w:proofErr w:type="spellStart"/>
            <w:r>
              <w:rPr>
                <w:rFonts w:ascii="TH Sarabun New" w:hAnsi="TH Sarabun New" w:eastAsia="TH Sarabun New" w:cs="TH Sarabun New"/>
                <w:color w:val="000000"/>
                <w:sz w:val="26"/>
              </w:rPr>
              <w:t>กว้าง</w:t>
            </w:r>
            <w:proofErr w:type="spellEnd"/>
            <w:r>
              <w:rPr>
                <w:rFonts w:ascii="TH Sarabun New" w:hAnsi="TH Sarabun New" w:eastAsia="TH Sarabun New" w:cs="TH Sarabun New"/>
                <w:color w:val="000000"/>
                <w:sz w:val="26"/>
              </w:rPr>
              <w:t xml:space="preserve"> 20 MHz </w:t>
            </w:r>
            <w:proofErr w:type="spellStart"/>
            <w:r>
              <w:rPr>
                <w:rFonts w:ascii="TH Sarabun New" w:hAnsi="TH Sarabun New" w:eastAsia="TH Sarabun New" w:cs="TH Sarabun New"/>
                <w:color w:val="000000"/>
                <w:sz w:val="26"/>
              </w:rPr>
              <w:t>กำลัง</w:t>
            </w:r>
            <w:proofErr w:type="spellEnd"/>
            <w:r>
              <w:rPr>
                <w:rFonts w:ascii="TH Sarabun New" w:hAnsi="TH Sarabun New" w:eastAsia="TH Sarabun New" w:cs="TH Sarabun New"/>
                <w:color w:val="000000"/>
                <w:sz w:val="26"/>
              </w:rPr>
              <w:t xml:space="preserve"> 16.0206 dBm </w:t>
            </w:r>
            <w:proofErr w:type="spellStart"/>
            <w:r>
              <w:rPr>
                <w:rFonts w:ascii="TH Sarabun New" w:hAnsi="TH Sarabun New" w:eastAsia="TH Sarabun New" w:cs="TH Sarabun New"/>
                <w:color w:val="000000"/>
                <w:sz w:val="26"/>
              </w:rPr>
              <w:t>ที่</w:t>
            </w:r>
            <w:proofErr w:type="spellEnd"/>
            <w:r>
              <w:rPr>
                <w:rFonts w:ascii="TH Sarabun New" w:hAnsi="TH Sarabun New" w:eastAsia="TH Sarabun New" w:cs="TH Sarabun New"/>
                <w:color w:val="000000"/>
                <w:sz w:val="26"/>
              </w:rPr>
              <w:t xml:space="preserve"> (75,75,1.5) </w:t>
            </w:r>
            <w:proofErr w:type="spellStart"/>
            <w:r>
              <w:rPr>
                <w:rFonts w:ascii="TH Sarabun New" w:hAnsi="TH Sarabun New" w:eastAsia="TH Sarabun New" w:cs="TH Sarabun New"/>
                <w:color w:val="000000"/>
                <w:sz w:val="26"/>
              </w:rPr>
              <w:t>เปิด</w:t>
            </w:r>
            <w:proofErr w:type="spellEnd"/>
            <w:r>
              <w:rPr>
                <w:rFonts w:ascii="TH Sarabun New" w:hAnsi="TH Sarabun New" w:eastAsia="TH Sarabun New" w:cs="TH Sarabun New"/>
                <w:color w:val="000000"/>
                <w:sz w:val="26"/>
              </w:rPr>
              <w:t xml:space="preserve"> 1 </w:t>
            </w:r>
            <w:proofErr w:type="spellStart"/>
            <w:r>
              <w:rPr>
                <w:rFonts w:ascii="TH Sarabun New" w:hAnsi="TH Sarabun New" w:eastAsia="TH Sarabun New" w:cs="TH Sarabun New"/>
                <w:color w:val="000000"/>
                <w:sz w:val="26"/>
              </w:rPr>
              <w:t>ms</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rPr>
              <w:t>ทุก</w:t>
            </w:r>
            <w:proofErr w:type="spellEnd"/>
            <w:r>
              <w:rPr>
                <w:rFonts w:ascii="TH Sarabun New" w:hAnsi="TH Sarabun New" w:eastAsia="TH Sarabun New" w:cs="TH Sarabun New"/>
                <w:color w:val="000000"/>
                <w:sz w:val="26"/>
              </w:rPr>
              <w:t xml:space="preserve"> 100 </w:t>
            </w:r>
            <w:proofErr w:type="spellStart"/>
            <w:r>
              <w:rPr>
                <w:rFonts w:ascii="TH Sarabun New" w:hAnsi="TH Sarabun New" w:eastAsia="TH Sarabun New" w:cs="TH Sarabun New"/>
                <w:color w:val="000000"/>
                <w:sz w:val="26"/>
              </w:rPr>
              <w:t>ms</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rPr>
              <w:t>ช่วง</w:t>
            </w:r>
            <w:proofErr w:type="spellEnd"/>
            <w:r>
              <w:rPr>
                <w:rFonts w:ascii="TH Sarabun New" w:hAnsi="TH Sarabun New" w:eastAsia="TH Sarabun New" w:cs="TH Sarabun New"/>
                <w:color w:val="000000"/>
                <w:sz w:val="26"/>
              </w:rPr>
              <w:t xml:space="preserve"> 1–9.9 s </w:t>
            </w:r>
            <w:proofErr w:type="spellStart"/>
            <w:r>
              <w:rPr>
                <w:rFonts w:ascii="TH Sarabun New" w:hAnsi="TH Sarabun New" w:eastAsia="TH Sarabun New" w:cs="TH Sarabun New"/>
                <w:color w:val="000000"/>
                <w:sz w:val="26"/>
              </w:rPr>
              <w:t>ผ่าน</w:t>
            </w:r>
            <w:proofErr w:type="spellEnd"/>
            <w:r>
              <w:rPr>
                <w:rFonts w:ascii="TH Sarabun New" w:hAnsi="TH Sarabun New" w:eastAsia="TH Sarabun New" w:cs="TH Sarabun New"/>
                <w:color w:val="000000"/>
                <w:sz w:val="26"/>
              </w:rPr>
              <w:t xml:space="preserve"> Spectrum radio </w:t>
            </w:r>
            <w:proofErr w:type="spellStart"/>
            <w:r>
              <w:rPr>
                <w:rFonts w:ascii="TH Sarabun New" w:hAnsi="TH Sarabun New" w:eastAsia="TH Sarabun New" w:cs="TH Sarabun New"/>
                <w:color w:val="000000"/>
                <w:sz w:val="26"/>
              </w:rPr>
              <w:t>และ</w:t>
            </w:r>
            <w:proofErr w:type="spellEnd"/>
            <w:r>
              <w:rPr>
                <w:rFonts w:ascii="TH Sarabun New" w:hAnsi="TH Sarabun New" w:eastAsia="TH Sarabun New" w:cs="TH Sarabun New"/>
                <w:color w:val="000000"/>
                <w:sz w:val="26"/>
              </w:rPr>
              <w:t xml:space="preserve"> received band power </w:t>
            </w:r>
            <w:proofErr w:type="spellStart"/>
            <w:r>
              <w:rPr>
                <w:rFonts w:ascii="TH Sarabun New" w:hAnsi="TH Sarabun New" w:eastAsia="TH Sarabun New" w:cs="TH Sarabun New"/>
                <w:color w:val="000000"/>
                <w:sz w:val="26"/>
              </w:rPr>
              <w:t>มี</w:t>
            </w:r>
            <w:proofErr w:type="spellEnd"/>
            <w:r>
              <w:rPr>
                <w:rFonts w:ascii="TH Sarabun New" w:hAnsi="TH Sarabun New" w:eastAsia="TH Sarabun New" w:cs="TH Sarabun New"/>
                <w:color w:val="000000"/>
                <w:sz w:val="26"/>
              </w:rPr>
              <w:t xml:space="preserve"> Normal </w:t>
            </w:r>
            <w:proofErr w:type="spellStart"/>
            <w:r>
              <w:rPr>
                <w:rFonts w:ascii="TH Sarabun New" w:hAnsi="TH Sarabun New" w:eastAsia="TH Sarabun New" w:cs="TH Sarabun New"/>
                <w:color w:val="000000"/>
                <w:sz w:val="26"/>
              </w:rPr>
              <w:t>ปิด</w:t>
            </w:r>
            <w:proofErr w:type="spellEnd"/>
            <w:r>
              <w:rPr>
                <w:rFonts w:ascii="TH Sarabun New" w:hAnsi="TH Sarabun New" w:eastAsia="TH Sarabun New" w:cs="TH Sarabun New"/>
                <w:color w:val="000000"/>
                <w:sz w:val="26"/>
              </w:rPr>
              <w:t xml:space="preserve"> emitter</w:t>
            </w:r>
          </w:p>
        </w:tc>
      </w:tr>
      <w:tr w:rsidR="00CE2F2A" w14:paraId="7FD95E90" w14:textId="77777777">
        <w:trPr>
          <w:cantSplit/>
          <w:jc w:val="center"/>
        </w:trPr>
        <w:tc>
          <w:tcPr>
            <w:tcW w:w="1512" w:type="dxa"/>
            <w:shd w:val="clear" w:color="auto" w:fill="FFFFFF"/>
            <w:tcMar>
              <w:top w:w="25" w:type="dxa"/>
              <w:left w:w="55" w:type="dxa"/>
              <w:bottom w:w="25" w:type="dxa"/>
              <w:right w:w="55" w:type="dxa"/>
            </w:tcMar>
            <w:vAlign w:val="center"/>
          </w:tcPr>
          <w:p w14:paraId="41BB5E8A" w14:textId="77777777" w:rsidR="00CE2F2A" w:rsidRDefault="00000000">
            <w:pPr>
              <w:spacing w:after="0"/>
            </w:pPr>
            <w:r>
              <w:rPr>
                <w:rFonts w:ascii="TH Sarabun New" w:hAnsi="TH Sarabun New" w:eastAsia="TH Sarabun New" w:cs="TH Sarabun New"/>
                <w:color w:val="000000"/>
                <w:sz w:val="26"/>
              </w:rPr>
              <w:t>Combined</w:t>
            </w:r>
          </w:p>
        </w:tc>
        <w:tc>
          <w:tcPr>
            <w:tcW w:w="7488" w:type="dxa"/>
            <w:shd w:val="clear" w:color="auto" w:fill="FFFFFF"/>
            <w:tcMar>
              <w:top w:w="25" w:type="dxa"/>
              <w:left w:w="55" w:type="dxa"/>
              <w:bottom w:w="25" w:type="dxa"/>
              <w:right w:w="55" w:type="dxa"/>
            </w:tcMar>
            <w:vAlign w:val="center"/>
          </w:tcPr>
          <w:p w14:paraId="4C269971" w14:textId="77777777" w:rsidR="00CE2F2A" w:rsidRDefault="00000000">
            <w:pPr>
              <w:spacing w:after="0"/>
              <w:jc w:val="center"/>
            </w:pPr>
            <w:proofErr w:type="spellStart"/>
            <w:r>
              <w:rPr>
                <w:rFonts w:ascii="TH Sarabun New" w:hAnsi="TH Sarabun New" w:eastAsia="TH Sarabun New" w:cs="TH Sarabun New"/>
                <w:color w:val="000000"/>
                <w:sz w:val="26"/>
                <w:lang w:bidi="th-TH"/>
              </w:rPr>
              <w:t>รวมทั้งสี่ปัจจัยด้วยค่าเดียวกับกรณีแยก</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ใช้วัดความทนทาน</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ส่วนการแยกสาเหตุใช้สภาวะเดี่ยว</w:t>
            </w:r>
            <w:proofErr w:type="spellEnd"/>
          </w:p>
        </w:tc>
      </w:tr>
      <w:tr w:rsidR="00CE2F2A" w14:paraId="5763E2BF" w14:textId="77777777">
        <w:trPr>
          <w:cantSplit/>
          <w:jc w:val="center"/>
        </w:trPr>
        <w:tc>
          <w:tcPr>
            <w:tcW w:w="1512" w:type="dxa"/>
            <w:shd w:val="clear" w:color="auto" w:fill="FFFFFF"/>
            <w:tcMar>
              <w:top w:w="25" w:type="dxa"/>
              <w:left w:w="55" w:type="dxa"/>
              <w:bottom w:w="25" w:type="dxa"/>
              <w:right w:w="55" w:type="dxa"/>
            </w:tcMar>
            <w:vAlign w:val="center"/>
          </w:tcPr>
          <w:p w14:paraId="510DA456" w14:textId="77777777" w:rsidR="00CE2F2A" w:rsidRDefault="00000000">
            <w:pPr>
              <w:spacing w:after="0"/>
            </w:pPr>
            <w:r>
              <w:rPr>
                <w:rFonts w:ascii="TH Sarabun New" w:hAnsi="TH Sarabun New" w:eastAsia="TH Sarabun New" w:cs="TH Sarabun New"/>
                <w:color w:val="000000"/>
                <w:sz w:val="26"/>
              </w:rPr>
              <w:t>Normal</w:t>
            </w:r>
          </w:p>
        </w:tc>
        <w:tc>
          <w:tcPr>
            <w:tcW w:w="7488" w:type="dxa"/>
            <w:shd w:val="clear" w:color="auto" w:fill="FFFFFF"/>
            <w:tcMar>
              <w:top w:w="25" w:type="dxa"/>
              <w:left w:w="55" w:type="dxa"/>
              <w:bottom w:w="25" w:type="dxa"/>
              <w:right w:w="55" w:type="dxa"/>
            </w:tcMar>
            <w:vAlign w:val="center"/>
          </w:tcPr>
          <w:p w14:paraId="136651FC" w14:textId="77777777" w:rsidR="00CE2F2A" w:rsidRDefault="00000000">
            <w:pPr>
              <w:spacing w:after="0"/>
              <w:jc w:val="center"/>
            </w:pPr>
            <w:proofErr w:type="spellStart"/>
            <w:r>
              <w:rPr>
                <w:rFonts w:ascii="TH Sarabun New" w:hAnsi="TH Sarabun New" w:eastAsia="TH Sarabun New" w:cs="TH Sarabun New"/>
                <w:color w:val="000000"/>
                <w:sz w:val="26"/>
                <w:lang w:bidi="th-TH"/>
              </w:rPr>
              <w:t>ตำแหน่งคงที่</w:t>
            </w:r>
            <w:proofErr w:type="spellEnd"/>
            <w:r>
              <w:rPr>
                <w:rFonts w:ascii="TH Sarabun New" w:hAnsi="TH Sarabun New" w:eastAsia="TH Sarabun New" w:cs="TH Sarabun New"/>
                <w:color w:val="000000"/>
                <w:sz w:val="26"/>
              </w:rPr>
              <w:t xml:space="preserve"> traffic </w:t>
            </w:r>
            <w:proofErr w:type="spellStart"/>
            <w:r>
              <w:rPr>
                <w:rFonts w:ascii="TH Sarabun New" w:hAnsi="TH Sarabun New" w:eastAsia="TH Sarabun New" w:cs="TH Sarabun New"/>
                <w:color w:val="000000"/>
                <w:sz w:val="26"/>
                <w:lang w:bidi="th-TH"/>
              </w:rPr>
              <w:t>สม่ำเสมอ</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ไม่มี</w:t>
            </w:r>
            <w:proofErr w:type="spellEnd"/>
            <w:r>
              <w:rPr>
                <w:rFonts w:ascii="TH Sarabun New" w:hAnsi="TH Sarabun New" w:eastAsia="TH Sarabun New" w:cs="TH Sarabun New"/>
                <w:color w:val="000000"/>
                <w:sz w:val="26"/>
              </w:rPr>
              <w:t xml:space="preserve"> emitter </w:t>
            </w:r>
            <w:proofErr w:type="spellStart"/>
            <w:r>
              <w:rPr>
                <w:rFonts w:ascii="TH Sarabun New" w:hAnsi="TH Sarabun New" w:eastAsia="TH Sarabun New" w:cs="TH Sarabun New"/>
                <w:color w:val="000000"/>
                <w:sz w:val="26"/>
                <w:lang w:bidi="th-TH"/>
              </w:rPr>
              <w:t>ภายนอก</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เป็นชุดอ้างอิงแยกจากคะแนนหลัก</w:t>
            </w:r>
            <w:proofErr w:type="spellEnd"/>
          </w:p>
        </w:tc>
      </w:tr>
    </w:tbl>
    <w:p w14:paraId="2DFEAE0D" w14:textId="77777777" w:rsidR="00CE2F2A" w:rsidRDefault="00000000">
      <w:pPr>
        <w:spacing w:after="60"/>
      </w:pPr>
      <w:proofErr w:type="spellStart"/>
      <w:r>
        <w:rPr>
          <w:rFonts w:ascii="TH Sarabun New" w:hAnsi="TH Sarabun New" w:eastAsia="TH Sarabun New" w:cs="TH Sarabun New"/>
          <w:color w:val="000000"/>
          <w:sz w:val="26"/>
          <w:lang w:bidi="th-TH"/>
        </w:rPr>
        <w:t>เลือกความรุนแรงเพื่อให้ปัจจัยมีผลทางกายภาพและตรวจ</w:t>
      </w:r>
      <w:proofErr w:type="spellEnd"/>
      <w:r>
        <w:rPr>
          <w:rFonts w:ascii="TH Sarabun New" w:hAnsi="TH Sarabun New" w:eastAsia="TH Sarabun New" w:cs="TH Sarabun New"/>
          <w:color w:val="000000"/>
          <w:sz w:val="26"/>
        </w:rPr>
        <w:t xml:space="preserve"> trace </w:t>
      </w:r>
      <w:proofErr w:type="spellStart"/>
      <w:r>
        <w:rPr>
          <w:rFonts w:ascii="TH Sarabun New" w:hAnsi="TH Sarabun New" w:eastAsia="TH Sarabun New" w:cs="TH Sarabun New"/>
          <w:color w:val="000000"/>
          <w:sz w:val="26"/>
          <w:lang w:bidi="th-TH"/>
        </w:rPr>
        <w:t>ได้</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โดยคงค่าเดิมข้ามวิธี</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ไม่เลือกความรุนแรงตามคะแนน</w:t>
      </w:r>
      <w:proofErr w:type="spellEnd"/>
      <w:r>
        <w:rPr>
          <w:rFonts w:ascii="TH Sarabun New" w:hAnsi="TH Sarabun New" w:eastAsia="TH Sarabun New" w:cs="TH Sarabun New"/>
          <w:color w:val="000000"/>
          <w:sz w:val="26"/>
        </w:rPr>
        <w:t xml:space="preserve"> Hidden receive failures </w:t>
      </w:r>
      <w:proofErr w:type="spellStart"/>
      <w:r>
        <w:rPr>
          <w:rFonts w:ascii="TH Sarabun New" w:hAnsi="TH Sarabun New" w:eastAsia="TH Sarabun New" w:cs="TH Sarabun New"/>
          <w:color w:val="000000"/>
          <w:sz w:val="26"/>
          <w:lang w:bidi="th-TH"/>
        </w:rPr>
        <w:t>อาจเป็นศูนย์ในบางรันหาก</w:t>
      </w:r>
      <w:proofErr w:type="spellEnd"/>
      <w:r>
        <w:rPr>
          <w:rFonts w:ascii="TH Sarabun New" w:hAnsi="TH Sarabun New" w:eastAsia="TH Sarabun New" w:cs="TH Sarabun New"/>
          <w:color w:val="000000"/>
          <w:sz w:val="26"/>
        </w:rPr>
        <w:t xml:space="preserve"> policy </w:t>
      </w:r>
      <w:proofErr w:type="spellStart"/>
      <w:r>
        <w:rPr>
          <w:rFonts w:ascii="TH Sarabun New" w:hAnsi="TH Sarabun New" w:eastAsia="TH Sarabun New" w:cs="TH Sarabun New"/>
          <w:color w:val="000000"/>
          <w:sz w:val="26"/>
          <w:lang w:bidi="th-TH"/>
        </w:rPr>
        <w:t>หลีกเลี่ยงช่องชนได้</w:t>
      </w:r>
      <w:proofErr w:type="spellEnd"/>
      <w:r>
        <w:rPr>
          <w:rFonts w:ascii="TH Sarabun New" w:hAnsi="TH Sarabun New" w:eastAsia="TH Sarabun New" w:cs="TH Sarabun New"/>
          <w:color w:val="000000"/>
          <w:sz w:val="26"/>
        </w:rPr>
        <w:t xml:space="preserve"> </w:t>
      </w:r>
      <w:proofErr w:type="spellStart"/>
      <w:r>
        <w:rPr>
          <w:rFonts w:ascii="TH Sarabun New" w:hAnsi="TH Sarabun New" w:eastAsia="TH Sarabun New" w:cs="TH Sarabun New"/>
          <w:color w:val="000000"/>
          <w:sz w:val="26"/>
          <w:lang w:bidi="th-TH"/>
        </w:rPr>
        <w:t>ชื่อ</w:t>
      </w:r>
      <w:proofErr w:type="spellEnd"/>
      <w:r>
        <w:rPr>
          <w:rFonts w:ascii="TH Sarabun New" w:hAnsi="TH Sarabun New" w:eastAsia="TH Sarabun New" w:cs="TH Sarabun New"/>
          <w:color w:val="000000"/>
          <w:sz w:val="26"/>
        </w:rPr>
        <w:t xml:space="preserve"> scenario </w:t>
      </w:r>
      <w:proofErr w:type="spellStart"/>
      <w:r>
        <w:rPr>
          <w:rFonts w:ascii="TH Sarabun New" w:hAnsi="TH Sarabun New" w:eastAsia="TH Sarabun New" w:cs="TH Sarabun New"/>
          <w:color w:val="000000"/>
          <w:sz w:val="26"/>
          <w:lang w:bidi="th-TH"/>
        </w:rPr>
        <w:t>เพียงอย่างเดียวไม่ถือเป็นหลักฐานความพร้อม</w:t>
      </w:r>
      <w:proofErr w:type="spellEnd"/>
    </w:p>
    <w:p w14:paraId="1E67FB72" w14:textId="77777777" w:rsidR="00CE2F2A" w:rsidRDefault="00000000">
      <w:pPr>
        <w:pStyle w:val="Heading2"/>
        <w:spacing w:after="60"/>
      </w:pPr>
      <w:r>
        <w:rPr>
          <w:rFonts w:ascii="TH Sarabun New" w:hAnsi="TH Sarabun New" w:eastAsia="TH Sarabun New" w:cs="TH Sarabun New"/>
          <w:color w:val="000000"/>
        </w:rPr>
        <w:t xml:space="preserve">4.1 Development </w:t>
      </w:r>
      <w:proofErr w:type="spellStart"/>
      <w:r>
        <w:rPr>
          <w:rFonts w:ascii="TH Sarabun New" w:hAnsi="TH Sarabun New" w:eastAsia="TH Sarabun New" w:cs="TH Sarabun New"/>
          <w:color w:val="000000"/>
          <w:lang w:bidi="th-TH"/>
        </w:rPr>
        <w:t>และชุดประเมิน</w:t>
      </w:r>
      <w:proofErr w:type="spellEnd"/>
    </w:p>
    <w:p w14:paraId="16260C46" w14:textId="77777777" w:rsidR="00CE2F2A" w:rsidRDefault="00000000">
      <w:pPr>
        <w:spacing w:after="60"/>
      </w:pPr>
      <w:r>
        <w:rPr>
          <w:rFonts w:ascii="TH Sarabun New" w:hAnsi="TH Sarabun New" w:eastAsia="TH Sarabun New" w:cs="TH Sarabun New"/>
          <w:color w:val="000000"/>
        </w:rPr>
        <w:t xml:space="preserve">Development </w:t>
      </w:r>
      <w:proofErr w:type="spellStart"/>
      <w:r>
        <w:rPr>
          <w:rFonts w:ascii="TH Sarabun New" w:hAnsi="TH Sarabun New" w:eastAsia="TH Sarabun New" w:cs="TH Sarabun New"/>
          <w:color w:val="000000"/>
          <w:lang w:bidi="th-TH"/>
        </w:rPr>
        <w:t>ใช้</w:t>
      </w:r>
      <w:proofErr w:type="spellEnd"/>
      <w:r>
        <w:rPr>
          <w:rFonts w:ascii="TH Sarabun New" w:hAnsi="TH Sarabun New" w:eastAsia="TH Sarabun New" w:cs="TH Sarabun New"/>
          <w:color w:val="000000"/>
        </w:rPr>
        <w:t xml:space="preserve"> seed 9794003 </w:t>
      </w:r>
      <w:proofErr w:type="spellStart"/>
      <w:r>
        <w:rPr>
          <w:rFonts w:ascii="TH Sarabun New" w:hAnsi="TH Sarabun New" w:eastAsia="TH Sarabun New" w:cs="TH Sarabun New"/>
          <w:color w:val="000000"/>
          <w:lang w:bidi="th-TH"/>
        </w:rPr>
        <w:t>เฉพาะ</w:t>
      </w:r>
      <w:proofErr w:type="spellEnd"/>
      <w:r>
        <w:rPr>
          <w:rFonts w:ascii="TH Sarabun New" w:hAnsi="TH Sarabun New" w:eastAsia="TH Sarabun New" w:cs="TH Sarabun New"/>
          <w:color w:val="000000"/>
        </w:rPr>
        <w:t xml:space="preserve"> Normal24 </w:t>
      </w:r>
      <w:proofErr w:type="spellStart"/>
      <w:r>
        <w:rPr>
          <w:rFonts w:ascii="TH Sarabun New" w:hAnsi="TH Sarabun New" w:eastAsia="TH Sarabun New" w:cs="TH Sarabun New"/>
          <w:color w:val="000000"/>
          <w:lang w:bidi="th-TH"/>
        </w:rPr>
        <w:t>และ</w:t>
      </w:r>
      <w:proofErr w:type="spellEnd"/>
      <w:r>
        <w:rPr>
          <w:rFonts w:ascii="TH Sarabun New" w:hAnsi="TH Sarabun New" w:eastAsia="TH Sarabun New" w:cs="TH Sarabun New"/>
          <w:color w:val="000000"/>
        </w:rPr>
        <w:t xml:space="preserve"> Combined24 </w:t>
      </w:r>
      <w:proofErr w:type="spellStart"/>
      <w:r>
        <w:rPr>
          <w:rFonts w:ascii="TH Sarabun New" w:hAnsi="TH Sarabun New" w:eastAsia="TH Sarabun New" w:cs="TH Sarabun New"/>
          <w:color w:val="000000"/>
          <w:lang w:bidi="th-TH"/>
        </w:rPr>
        <w:t>รวมสี่</w:t>
      </w:r>
      <w:proofErr w:type="spellEnd"/>
      <w:r>
        <w:rPr>
          <w:rFonts w:ascii="TH Sarabun New" w:hAnsi="TH Sarabun New" w:eastAsia="TH Sarabun New" w:cs="TH Sarabun New"/>
          <w:color w:val="000000"/>
        </w:rPr>
        <w:t xml:space="preserve"> variants × </w:t>
      </w:r>
      <w:proofErr w:type="spellStart"/>
      <w:r>
        <w:rPr>
          <w:rFonts w:ascii="TH Sarabun New" w:hAnsi="TH Sarabun New" w:eastAsia="TH Sarabun New" w:cs="TH Sarabun New"/>
          <w:color w:val="000000"/>
          <w:lang w:bidi="th-TH"/>
        </w:rPr>
        <w:t>สองสภาวะ</w:t>
      </w:r>
      <w:proofErr w:type="spellEnd"/>
      <w:r>
        <w:rPr>
          <w:rFonts w:ascii="TH Sarabun New" w:hAnsi="TH Sarabun New" w:eastAsia="TH Sarabun New" w:cs="TH Sarabun New"/>
          <w:color w:val="000000"/>
        </w:rPr>
        <w:t xml:space="preserve"> = 8 </w:t>
      </w:r>
      <w:proofErr w:type="spellStart"/>
      <w:r>
        <w:rPr>
          <w:rFonts w:ascii="TH Sarabun New" w:hAnsi="TH Sarabun New" w:eastAsia="TH Sarabun New" w:cs="TH Sarabun New"/>
          <w:color w:val="000000"/>
          <w:lang w:bidi="th-TH"/>
        </w:rPr>
        <w:t>งาน</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เลือก</w:t>
      </w:r>
      <w:proofErr w:type="spellEnd"/>
      <w:r>
        <w:rPr>
          <w:rFonts w:ascii="TH Sarabun New" w:hAnsi="TH Sarabun New" w:eastAsia="TH Sarabun New" w:cs="TH Sarabun New"/>
          <w:color w:val="000000"/>
        </w:rPr>
        <w:t xml:space="preserve"> variant </w:t>
      </w:r>
      <w:proofErr w:type="spellStart"/>
      <w:r>
        <w:rPr>
          <w:rFonts w:ascii="TH Sarabun New" w:hAnsi="TH Sarabun New" w:eastAsia="TH Sarabun New" w:cs="TH Sarabun New"/>
          <w:color w:val="000000"/>
          <w:lang w:bidi="th-TH"/>
        </w:rPr>
        <w:t>ที่</w:t>
      </w:r>
      <w:proofErr w:type="spellEnd"/>
      <w:r>
        <w:rPr>
          <w:rFonts w:ascii="TH Sarabun New" w:hAnsi="TH Sarabun New" w:eastAsia="TH Sarabun New" w:cs="TH Sarabun New"/>
          <w:color w:val="000000"/>
        </w:rPr>
        <w:t xml:space="preserve"> SAT </w:t>
      </w:r>
      <w:proofErr w:type="spellStart"/>
      <w:r>
        <w:rPr>
          <w:rFonts w:ascii="TH Sarabun New" w:hAnsi="TH Sarabun New" w:eastAsia="TH Sarabun New" w:cs="TH Sarabun New"/>
          <w:color w:val="000000"/>
          <w:lang w:bidi="th-TH"/>
        </w:rPr>
        <w:t>ไม่ต่ำกว่า</w:t>
      </w:r>
      <w:proofErr w:type="spellEnd"/>
      <w:r>
        <w:rPr>
          <w:rFonts w:ascii="TH Sarabun New" w:hAnsi="TH Sarabun New" w:eastAsia="TH Sarabun New" w:cs="TH Sarabun New"/>
          <w:color w:val="000000"/>
        </w:rPr>
        <w:t xml:space="preserve"> reference </w:t>
      </w:r>
      <w:proofErr w:type="spellStart"/>
      <w:r>
        <w:rPr>
          <w:rFonts w:ascii="TH Sarabun New" w:hAnsi="TH Sarabun New" w:eastAsia="TH Sarabun New" w:cs="TH Sarabun New"/>
          <w:color w:val="000000"/>
          <w:lang w:bidi="th-TH"/>
        </w:rPr>
        <w:t>และ</w:t>
      </w:r>
      <w:proofErr w:type="spellEnd"/>
      <w:r>
        <w:rPr>
          <w:rFonts w:ascii="TH Sarabun New" w:hAnsi="TH Sarabun New" w:eastAsia="TH Sarabun New" w:cs="TH Sarabun New"/>
          <w:color w:val="000000"/>
        </w:rPr>
        <w:t xml:space="preserve"> zero-service </w:t>
      </w:r>
      <w:proofErr w:type="spellStart"/>
      <w:r>
        <w:rPr>
          <w:rFonts w:ascii="TH Sarabun New" w:hAnsi="TH Sarabun New" w:eastAsia="TH Sarabun New" w:cs="TH Sarabun New"/>
          <w:color w:val="000000"/>
          <w:lang w:bidi="th-TH"/>
        </w:rPr>
        <w:t>ไม่มากกว่าในแต่ละสภาวะ</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แล้วเลือกค่าเฉลี่ยสูงสุด</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เสมอให้เลือกกลไกน้อยกว่า</w:t>
      </w:r>
      <w:proofErr w:type="spellEnd"/>
      <w:r>
        <w:rPr>
          <w:rFonts w:ascii="TH Sarabun New" w:hAnsi="TH Sarabun New" w:eastAsia="TH Sarabun New" w:cs="TH Sarabun New"/>
          <w:color w:val="000000"/>
        </w:rPr>
        <w:t xml:space="preserve"> </w:t>
      </w:r>
      <w:proofErr w:type="spellStart"/>
      <w:r>
        <w:rPr>
          <w:rFonts w:ascii="TH Sarabun New" w:hAnsi="TH Sarabun New" w:eastAsia="TH Sarabun New" w:cs="TH Sarabun New"/>
          <w:color w:val="000000"/>
          <w:lang w:bidi="th-TH"/>
        </w:rPr>
        <w:t>กติกานี้เลือก</w:t>
      </w:r>
      <w:proofErr w:type="spellEnd"/>
      <w:r>
        <w:rPr>
          <w:rFonts w:ascii="TH Sarabun New" w:hAnsi="TH Sarabun New" w:eastAsia="TH Sarabun New" w:cs="TH Sarabun New"/>
          <w:color w:val="000000"/>
        </w:rPr>
        <w:t xml:space="preserve"> combination </w:t>
      </w:r>
      <w:proofErr w:type="spellStart"/>
      <w:r>
        <w:rPr>
          <w:rFonts w:ascii="TH Sarabun New" w:hAnsi="TH Sarabun New" w:eastAsia="TH Sarabun New" w:cs="TH Sarabun New"/>
          <w:color w:val="000000"/>
          <w:lang w:bidi="th-TH"/>
        </w:rPr>
        <w:t>ก่อนดู</w:t>
      </w:r>
      <w:proofErr w:type="spellEnd"/>
      <w:r>
        <w:rPr>
          <w:rFonts w:ascii="TH Sarabun New" w:hAnsi="TH Sarabun New" w:eastAsia="TH Sarabun New" w:cs="TH Sarabun New"/>
          <w:color w:val="000000"/>
        </w:rPr>
        <w:t xml:space="preserve"> final outcomes </w:t>
      </w:r>
      <w:proofErr w:type="spellStart"/>
      <w:r>
        <w:rPr>
          <w:rFonts w:ascii="TH Sarabun New" w:hAnsi="TH Sarabun New" w:eastAsia="TH Sarabun New" w:cs="TH Sarabun New"/>
          <w:color w:val="000000"/>
          <w:lang w:bidi="th-TH"/>
        </w:rPr>
        <w:t>ไม่มีการเลือกซ้ำหลัง</w:t>
      </w:r>
      <w:proofErr w:type="spellEnd"/>
      <w:r>
        <w:rPr>
          <w:rFonts w:ascii="TH Sarabun New" w:hAnsi="TH Sarabun New" w:eastAsia="TH Sarabun New" w:cs="TH Sarabun New"/>
          <w:color w:val="000000"/>
        </w:rPr>
        <w:t xml:space="preserve"> recovery</w:t>
      </w:r>
    </w:p>
    <w:p w14:paraId="4CB19453" w14:textId="77777777" w:rsidR="00CE2F2A" w:rsidRDefault="00000000">
      <w:pPr>
        <w:spacing w:after="60"/>
      </w:pPr>
      <w:r>
        <w:rPr>
          <w:rFonts w:ascii="TH Sarabun New" w:hAnsi="TH Sarabun New" w:eastAsia="TH Sarabun New" w:cs="TH Sarabun New"/>
          <w:color w:val="000000"/>
          <w:lang w:bidi="th-TH"/>
        </w:rPr>
        <w:t>ใช้ known packet seeds 9795002 และ 9795003 จับคู่กัน ฉบับนี้คัดหกวิธี ได้แก่ Raw, Hybrid, Q-neutral, GA-Net, DGN และ BFS-CA-inspired รวม 6 วิธี × 6 สภาวะ × 5 โหลด × 2 seeds = 360 เซลล์ที่ผ่าน integrity checks จากทะเบียนผลเดิม 660 เซลล์ครบ 11 วิธี ไม่ได้รันใหม่หรือเปลี่ยนคะแนนเพื่อจัดขอบเขตเอกสาร preflight และ development ไม่รวมคะแนน Failed attempts ยังคงอยู่ใน ledger และใช้ผลเก็บตกเฉพาะที่อนุมัติไว้ การเลือกนำเสนอหกวิธีเป็นการเลือกหลังเห็นผลและไม่ได้แทนผลที่เหลือในทะเบียน</w:t>
      </w:r>
    </w:p>
    <w:p>
      <w:pPr>
        <w:spacing w:after="60"/>
      </w:pPr>
      <w:r>
        <w:rPr>
          <w:rFonts w:ascii="TH Sarabun New" w:hAnsi="TH Sarabun New" w:eastAsia="TH Sarabun New" w:cs="TH Sarabun New"/>
          <w:color w:val="000000"/>
        </w:rPr>
        <w:t>โมเดล GAT, GA-Net และ DGN ที่เลือกต่างมีบันทึก 100 episodes และ 1,300 updates บน training conditions ที่จับคู่กัน แต่ตรวจ checkpoint chain ลึกครบเฉพาะ GAT การใช้ training exposure เท่ากันไม่รับรอง capacity, compute budget หรือ tuning effort เท่ากัน แต่ละวิธีใช้ trained initialization เดียวในการประเมิน สอง packet seeds จึงไม่ใช่โมเดลที่ฝึกอิสระสองชุด</w:t>
      </w:r>
    </w:p>
    <w:p w14:paraId="53940526" w14:textId="77777777" w:rsidR="00CE2F2A" w:rsidRDefault="00000000">
      <w:pPr>
        <w:pStyle w:val="Heading2"/>
        <w:spacing w:after="60"/>
      </w:pPr>
      <w:r>
        <w:rPr>
          <w:rFonts w:ascii="TH Sarabun New" w:hAnsi="TH Sarabun New" w:eastAsia="TH Sarabun New" w:cs="TH Sarabun New"/>
          <w:color w:val="000000"/>
        </w:rPr>
        <w:t xml:space="preserve">4.2 Metric </w:t>
      </w:r>
      <w:proofErr w:type="spellStart"/>
      <w:r>
        <w:rPr>
          <w:rFonts w:ascii="TH Sarabun New" w:hAnsi="TH Sarabun New" w:eastAsia="TH Sarabun New" w:cs="TH Sarabun New"/>
          <w:color w:val="000000"/>
        </w:rPr>
        <w:t>และวิธีรวมคะแนน</w:t>
      </w:r>
      <w:proofErr w:type="spellEnd"/>
    </w:p>
    <w:p w14:paraId="70966A34" w14:textId="77777777" w:rsidR="00CE2F2A" w:rsidRDefault="00000000">
      <w:pPr>
        <w:spacing w:after="60"/>
        <w:jc w:val="center"/>
      </w:pPr>
      <m:oMathPara>
        <m:oMath>
          <m:sSub>
            <m:e>
              <m:r>
                <m:rPr>
                  <m:nor m:val="1"/>
                  <m:sty m:val="p"/>
                </m:rPr>
                <w:rPr>
                  <w:rFonts w:ascii="TH Sarabun New" w:hAnsi="TH Sarabun New" w:eastAsia="TH Sarabun New" w:cs="TH Sarabun New"/>
                  <w:color w:val="000000"/>
                </w:rPr>
                <m:t>SAT</m:t>
              </m:r>
            </m:e>
            <m:sub>
              <m:r>
                <m:rPr>
                  <m:nor m:val="1"/>
                  <m:sty m:val="p"/>
                </m:rPr>
                <w:rPr>
                  <w:rFonts w:ascii="TH Sarabun New" w:hAnsi="TH Sarabun New" w:eastAsia="TH Sarabun New" w:cs="TH Sarabun New"/>
                  <w:color w:val="000000"/>
                </w:rPr>
                <m:t>i</m:t>
              </m:r>
            </m:sub>
          </m:sSub>
          <m:r>
            <m:rPr>
              <m:nor m:val="1"/>
              <m:sty m:val="p"/>
            </m:rPr>
            <w:rPr>
              <w:rFonts w:ascii="TH Sarabun New" w:hAnsi="TH Sarabun New" w:eastAsia="TH Sarabun New" w:cs="TH Sarabun New"/>
              <w:color w:val="000000"/>
            </w:rPr>
            <m:t> = 100 × </m:t>
          </m:r>
          <m:f>
            <m:fPr>
              <m:ctrlPr>
                <w:rPr>
                  <w:rFonts w:ascii="TH Sarabun New" w:hAnsi="TH Sarabun New" w:eastAsia="TH Sarabun New" w:cs="TH Sarabun New"/>
                  <w:color w:val="000000"/>
                </w:rPr>
              </m:ctrlPr>
            </m:fPr>
            <m:num>
              <m:r>
                <m:rPr>
                  <m:nor m:val="1"/>
                </m:rPr>
                <w:rPr>
                  <w:rFonts w:ascii="TH Sarabun New" w:hAnsi="TH Sarabun New" w:eastAsia="TH Sarabun New" w:cs="TH Sarabun New"/>
                  <w:color w:val="000000"/>
                </w:rPr>
                <m:t>delivered bytes ของ flow i</m:t>
              </m:r>
            </m:num>
            <m:den>
              <m:r>
                <m:rPr>
                  <m:nor m:val="1"/>
                </m:rPr>
                <w:rPr>
                  <w:rFonts w:ascii="TH Sarabun New" w:hAnsi="TH Sarabun New" w:eastAsia="TH Sarabun New" w:cs="TH Sarabun New"/>
                  <w:color w:val="000000"/>
                </w:rPr>
                <m:t>nominal demand bytes ของ flow i</m:t>
              </m:r>
            </m:den>
          </m:f>
        </m:oMath>
      </m:oMathPara>
    </w:p>
    <w:p w14:paraId="55754034" w14:textId="77777777" w:rsidR="00CE2F2A" w:rsidRDefault="00000000">
      <w:pPr>
        <w:spacing w:after="60"/>
      </w:pPr>
      <w:r>
        <w:rPr>
          <w:color w:val="000000"/>
          <w:rFonts w:ascii="TH Sarabun New" w:hAnsi="TH Sarabun New" w:eastAsia="TH Sarabun New" w:cs="TH Sarabun New"/>
        </w:rPr>
        <w:t xml:space="preserve">กำหนด 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เป็น delivered application payload bytes ก่อน 10 s และ 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เป็น nominal demand bytes ช่วง 1–9.9 s รวม demand ระหว่าง actuation pauses กรณี constant traffic ใช้ rate</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 floor(base_rate_bps × max(load_factor</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0.01)) และ 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 rate</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 8.9/8; กรณี piecewise traffic ใช้ผลรวม demand ตาม frozen schedule ไม่ลดตัวหารเมื่อพักหรือเลื่อนการส่ง SAT ไม่ clip ที่ 100% เฉลี่ย 15 flows แล้วสอง seeds ภายใน condition/load แล้วห้าโหลดและห้า stress conditions เท่ากัน Normal แยกจากคะแนนหลัก</w:t>
      </w:r>
    </w:p>
    <w:p>
      <w:pPr/>
      <w:r>
        <w:rPr>
          <w:color w:val="000000"/>
          <w:rFonts w:ascii="TH Sarabun New" w:hAnsi="TH Sarabun New" w:eastAsia="TH Sarabun New" w:cs="TH Sarabun New"/>
        </w:rPr>
        <w:t xml:space="preserve">Goodput เป็นผลรวม delivered bytes หาร 9 s: G = 8∑</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/(9×10</w:t>
      </w:r>
      <w:r>
        <w:rPr>
          <w:color w:val="000000"/>
          <w:rFonts w:ascii="TH Sarabun New" w:hAnsi="TH Sarabun New" w:eastAsia="TH Sarabun New" w:cs="TH Sarabun New"/>
          <w:vertAlign w:val="superscript"/>
        </w:rPr>
        <w:t xml:space="preserve">6</w:t>
      </w:r>
      <w:r>
        <w:rPr>
          <w:color w:val="000000"/>
          <w:rFonts w:ascii="TH Sarabun New" w:hAnsi="TH Sarabun New" w:eastAsia="TH Sarabun New" w:cs="TH Sarabun New"/>
        </w:rPr>
        <w:t xml:space="preserve">) Mbps ตัวคูณโหลดต่างกันราย STA จึงทำให้ 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ไม่เท่ากัน SAT เฉลี่ยซึ่งให้น้ำหนัก flow เท่ากันจึงแปลงเป็น G โดยคูณ base rate รวมอย่างเดียวไม่ได้ กำหนด z</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=D</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meanB เป็นค่าเฉลี่ย 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meanZ=SAT_run/100 และ Cov(B,z)=(1/15)∑</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−meanB)(z</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−meanZ) จะได้</w:t>
      </w:r>
    </w:p>
    <w:p>
      <w:pPr>
        <w:spacing w:before="60" w:after="60"/>
        <w:jc w:val="center"/>
      </w:pPr>
      <m:oMath>
        <m:r>
          <m:rPr>
            <m:nor m:val="1"/>
            <m:sty m:val="p"/>
          </m:rPr>
          <w:rPr>
            <w:rFonts w:ascii="TH Sarabun New" w:hAnsi="TH Sarabun New" w:eastAsia="TH Sarabun New" w:cs="TH Sarabun New"/>
            <w:sz w:val="24"/>
          </w:rPr>
          <m:t>G = (8 × 15)/(9 × </m:t>
        </m:r>
        <m:sSup>
          <m:e>
            <m:r>
              <m:rPr>
                <m:nor m:val="1"/>
                <m:sty m:val="p"/>
              </m:rPr>
              <w:rPr>
                <w:rFonts w:ascii="TH Sarabun New" w:hAnsi="TH Sarabun New" w:eastAsia="TH Sarabun New" w:cs="TH Sarabun New"/>
                <w:sz w:val="24"/>
              </w:rPr>
              <m:t>10</m:t>
            </m:r>
          </m:e>
          <m:sup>
            <m:r>
              <m:rPr>
                <m:nor m:val="1"/>
                <m:sty m:val="p"/>
              </m:rPr>
              <w:rPr>
                <w:rFonts w:ascii="TH Sarabun New" w:hAnsi="TH Sarabun New" w:eastAsia="TH Sarabun New" w:cs="TH Sarabun New"/>
                <w:sz w:val="24"/>
              </w:rPr>
              <m:t>6</m:t>
            </m:r>
          </m:sup>
        </m:sSup>
        <m:r>
          <m:rPr>
            <m:nor m:val="1"/>
            <m:sty m:val="p"/>
          </m:rPr>
          <w:rPr>
            <w:rFonts w:ascii="TH Sarabun New" w:hAnsi="TH Sarabun New" w:eastAsia="TH Sarabun New" w:cs="TH Sarabun New"/>
            <w:sz w:val="24"/>
          </w:rPr>
          <m:t>) × [meanB meanZ + Cov(B,z)]</m:t>
        </m:r>
      </m:oMath>
    </w:p>
    <w:p>
      <w:pPr/>
      <w:r>
        <w:rPr>
          <w:color w:val="000000"/>
          <w:rFonts w:ascii="TH Sarabun New" w:hAnsi="TH Sarabun New" w:eastAsia="TH Sarabun New" w:cs="TH Sarabun New"/>
        </w:rPr>
        <w:t xml:space="preserve">สมการนี้เป็น accounting identity รายรัน ไม่ใช่แบบจำลอง throughput หาก B</w:t>
      </w:r>
      <w:r>
        <w:rPr>
          <w:color w:val="000000"/>
          <w:rFonts w:ascii="TH Sarabun New" w:hAnsi="TH Sarabun New" w:eastAsia="TH Sarabun New" w:cs="TH Sarabun New"/>
          <w:vertAlign w:val="subscript"/>
        </w:rPr>
        <w:t xml:space="preserve">i</w:t>
      </w:r>
      <w:r>
        <w:rPr>
          <w:color w:val="000000"/>
          <w:rFonts w:ascii="TH Sarabun New" w:hAnsi="TH Sarabun New" w:eastAsia="TH Sarabun New" w:cs="TH Sarabun New"/>
        </w:rPr>
        <w:t xml:space="preserve"> เท่ากัน covariance จึงเป็นศูนย์ การตรวจซ้ำ native packet-cohort summaries และ nominal-demand telemetry เดิมครบ 660 เซลล์ให้ SAT และ G ตรงทะเบียนทุกเซลล์ รวมทั้ง identity ข้างต้น (absolute tolerance 10</w:t>
      </w:r>
      <w:r>
        <w:rPr>
          <w:color w:val="000000"/>
          <w:rFonts w:ascii="TH Sarabun New" w:hAnsi="TH Sarabun New" w:eastAsia="TH Sarabun New" w:cs="TH Sarabun New"/>
          <w:vertAlign w:val="superscript"/>
        </w:rPr>
        <w:t xml:space="preserve">−8</w:t>
      </w:r>
      <w:r>
        <w:rPr>
          <w:color w:val="000000"/>
          <w:rFonts w:ascii="TH Sarabun New" w:hAnsi="TH Sarabun New" w:eastAsia="TH Sarabun New" w:cs="TH Sarabun New"/>
        </w:rPr>
        <w:t xml:space="preserve">, relative tolerance 10</w:t>
      </w:r>
      <w:r>
        <w:rPr>
          <w:color w:val="000000"/>
          <w:rFonts w:ascii="TH Sarabun New" w:hAnsi="TH Sarabun New" w:eastAsia="TH Sarabun New" w:cs="TH Sarabun New"/>
          <w:vertAlign w:val="superscript"/>
        </w:rPr>
        <w:t xml:space="preserve">−10</w:t>
      </w:r>
      <w:r>
        <w:rPr>
          <w:color w:val="000000"/>
          <w:rFonts w:ascii="TH Sarabun New" w:hAnsi="TH Sarabun New" w:eastAsia="TH Sarabun New" w:cs="TH Sarabun New"/>
        </w:rPr>
        <w:t xml:space="preserve">) การตรวจนี้ไม่ได้ replay raw packet UID/timestamp ทุกเหตุการณ์ใหม่</w:t>
      </w:r>
    </w:p>
    <w:p>
      <w:pPr/>
      <w:r>
        <w:rPr>
          <w:color w:val="000000"/>
          <w:rFonts w:ascii="TH Sarabun New" w:hAnsi="TH Sarabun New" w:eastAsia="TH Sarabun New" w:cs="TH Sarabun New"/>
        </w:rPr>
        <w:t>ตัวอย่าง Hybrid Mobility24 เฉลี่ยสอง seeds ให้ SAT 45.312% และ G 120.679 Mbps การคำนวณ 161.311 Mbps สมมติว่าทุก flow รับ base rate 24 Mbps เต็มช่วง ซึ่งไม่ตรง frozen load vector ส่วนต่างทั้งหมดคำนวณจากค่าก่อนปัดเศษแล้วปัดครั้งเดียว จึงได้ Raw ไปสู่ Hybrid = 26.489 จุดเปอร์เซ็นต์ แม้ลบตัวเลขที่ปัดในตารางจะได้ 26.490</w:t>
      </w:r>
    </w:p>
    <w:p w14:paraId="0E2CF9B7" w14:textId="77777777" w:rsidR="00CE2F2A" w:rsidRDefault="00000000">
      <w:pPr>
        <w:spacing w:after="60"/>
      </w:pPr>
      <w:r>
        <w:rPr>
          <w:color w:val="000000"/>
          <w:rFonts w:ascii="TH Sarabun New" w:hAnsi="TH Sarabun New" w:eastAsia="TH Sarabun New" w:cs="TH Sarabun New"/>
        </w:rPr>
        <w:t>Delay เป็น delivered-only p95 ค่าเฉลี่ยของ p95 สอง seeds ไม่ใช่ pooled p95 ต้องอ่านร่วมกับ MAC-terminal และ censored packets แยกกัน Censoring ไม่เท่ากับ confirmed loss ทุก packet Worst flow ใช้ SAT ต่ำสุดจาก 30 flow–seed records และ zero-service นับ records ที่ส่งมอบศูนย์ ไม่ใส่ delay ศูนย์ให้รายการที่ไม่มีบริการ การตรวจ summary รองรับบัญชีคะแนน แต่ไม่แทน full raw-event audit หรือยืนยัน starvation-freedom</w:t>
      </w:r>
    </w:p>
    <w:p w14:paraId="6E748764" w14:textId="77777777" w:rsidR="00CE2F2A" w:rsidRDefault="00CE2F2A">
      <w:pPr>
        <w:sectPr w:rsidR="00CE2F2A">
          <w:pgSz w:w="11909" w:h="16834"/>
          <w:pgMar w:top="864" w:right="1440" w:bottom="864" w:left="1440" w:header="432" w:footer="432" w:gutter="0"/>
          <w:cols w:space="360"/>
        </w:sectPr>
      </w:pPr>
    </w:p>
    <w:p w14:paraId="077B0416" w14:textId="77777777" w:rsidR="00CE2F2A" w:rsidRDefault="00000000">
      <w:pPr>
        <w:pStyle w:val="Heading1"/>
        <w:spacing w:after="60"/>
      </w:pPr>
      <w:r>
        <w:rPr>
          <w:rFonts w:ascii="TH Sarabun New" w:hAnsi="TH Sarabun New" w:eastAsia="TH Sarabun New" w:cs="TH Sarabun New"/>
          <w:color w:val="000000"/>
        </w:rPr>
        <w:t xml:space="preserve">5 </w:t>
      </w:r>
      <w:proofErr w:type="spellStart"/>
      <w:r>
        <w:rPr>
          <w:rFonts w:ascii="TH Sarabun New" w:hAnsi="TH Sarabun New" w:eastAsia="TH Sarabun New" w:cs="TH Sarabun New"/>
          <w:color w:val="000000"/>
          <w:lang w:bidi="th-TH"/>
        </w:rPr>
        <w:t>ผลการทดลอง</w:t>
      </w:r>
      <w:proofErr w:type="spellEnd"/>
    </w:p>
    <w:p w14:paraId="1558841B" w14:textId="77777777" w:rsidR="00CE2F2A" w:rsidRDefault="00000000">
      <w:pPr>
        <w:keepNext/>
        <w:spacing w:after="60"/>
      </w:pPr>
      <w:r>
        <w:rPr>
          <w:rFonts w:ascii="TH Sarabun New" w:hAnsi="TH Sarabun New" w:eastAsia="TH Sarabun New" w:cs="TH Sarabun New"/>
          <w:b/>
          <w:color w:val="000000"/>
          <w:sz w:val="24"/>
          <w:lang w:bidi="th-TH"/>
        </w:rPr>
        <w:t>ตาราง 2 พัฒนาการจาก Raw ไปสู่ Hybrid บนห้า stress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8"/>
        <w:gridCol w:w="1224"/>
        <w:gridCol w:w="1584"/>
        <w:gridCol w:w="1656"/>
        <w:gridCol w:w="1656"/>
      </w:tblGrid>
      <w:tr w:rsidR="00CE2F2A" w14:paraId="7B7EF2D7" w14:textId="77777777">
        <w:trPr>
          <w:cantSplit/>
          <w:tblHeader/>
          <w:jc w:val="center"/>
        </w:trPr>
        <w:tc>
          <w:tcPr>
            <w:tcW w:w="2808" w:type="dxa"/>
            <w:shd w:val="clear" w:color="auto" w:fill="E8EDF4"/>
            <w:tcMar>
              <w:top w:w="25" w:type="dxa"/>
              <w:left w:w="55" w:type="dxa"/>
              <w:bottom w:w="25" w:type="dxa"/>
              <w:right w:w="55" w:type="dxa"/>
            </w:tcMar>
            <w:vAlign w:val="center"/>
          </w:tcPr>
          <w:p w14:paraId="7FD0B78D" w14:textId="77777777" w:rsidR="00CE2F2A" w:rsidRDefault="00000000">
            <w:pPr>
              <w:spacing w:after="0"/>
            </w:pPr>
            <w:proofErr w:type="spellStart"/>
            <w:r>
              <w:rPr>
                <w:rFonts w:ascii="TH Sarabun New" w:hAnsi="TH Sarabun New" w:eastAsia="TH Sarabun New" w:cs="TH Sarabun New"/>
                <w:b/>
                <w:color w:val="000000"/>
                <w:sz w:val="26"/>
              </w:rPr>
              <w:t>รุ่น</w:t>
            </w:r>
            <w:proofErr w:type="spellEnd"/>
          </w:p>
        </w:tc>
        <w:tc>
          <w:tcPr>
            <w:tcW w:w="1224" w:type="dxa"/>
            <w:shd w:val="clear" w:color="auto" w:fill="E8EDF4"/>
            <w:tcMar>
              <w:top w:w="25" w:type="dxa"/>
              <w:left w:w="55" w:type="dxa"/>
              <w:bottom w:w="25" w:type="dxa"/>
              <w:right w:w="55" w:type="dxa"/>
            </w:tcMar>
            <w:vAlign w:val="center"/>
          </w:tcPr>
          <w:p w14:paraId="051EA1D3" w14:textId="77777777" w:rsidR="00CE2F2A" w:rsidRDefault="00000000">
            <w:pPr>
              <w:spacing w:after="0"/>
              <w:jc w:val="center"/>
            </w:pPr>
            <w:r>
              <w:rPr>
                <w:rFonts w:ascii="TH Sarabun New" w:hAnsi="TH Sarabun New" w:eastAsia="TH Sarabun New" w:cs="TH Sarabun New"/>
                <w:b/>
                <w:color w:val="000000"/>
                <w:sz w:val="26"/>
              </w:rPr>
              <w:t>SAT %</w:t>
            </w:r>
          </w:p>
        </w:tc>
        <w:tc>
          <w:tcPr>
            <w:tcW w:w="1584" w:type="dxa"/>
            <w:shd w:val="clear" w:color="auto" w:fill="E8EDF4"/>
            <w:tcMar>
              <w:top w:w="25" w:type="dxa"/>
              <w:left w:w="55" w:type="dxa"/>
              <w:bottom w:w="25" w:type="dxa"/>
              <w:right w:w="55" w:type="dxa"/>
            </w:tcMar>
            <w:vAlign w:val="center"/>
          </w:tcPr>
          <w:p w14:paraId="0332CA09" w14:textId="77777777" w:rsidR="00CE2F2A" w:rsidRDefault="00000000">
            <w:pPr>
              <w:spacing w:after="0"/>
              <w:jc w:val="center"/>
            </w:pPr>
            <w:r>
              <w:rPr>
                <w:rFonts w:ascii="TH Sarabun New" w:hAnsi="TH Sarabun New" w:eastAsia="TH Sarabun New" w:cs="TH Sarabun New"/>
                <w:b/>
                <w:color w:val="000000"/>
                <w:sz w:val="26"/>
              </w:rPr>
              <w:t>Goodput</w:t>
            </w:r>
            <w:r>
              <w:rPr>
                <w:rFonts w:ascii="TH Sarabun New" w:hAnsi="TH Sarabun New" w:eastAsia="TH Sarabun New" w:cs="TH Sarabun New"/>
                <w:b/>
                <w:color w:val="000000"/>
                <w:sz w:val="26"/>
              </w:rPr>
              <w:br/>
              <w:t>Mbps</w:t>
            </w:r>
          </w:p>
        </w:tc>
        <w:tc>
          <w:tcPr>
            <w:tcW w:w="1656" w:type="dxa"/>
            <w:shd w:val="clear" w:color="auto" w:fill="E8EDF4"/>
            <w:tcMar>
              <w:top w:w="25" w:type="dxa"/>
              <w:left w:w="55" w:type="dxa"/>
              <w:bottom w:w="25" w:type="dxa"/>
              <w:right w:w="55" w:type="dxa"/>
            </w:tcMar>
            <w:vAlign w:val="center"/>
          </w:tcPr>
          <w:p w14:paraId="3F8F6A39" w14:textId="77777777" w:rsidR="00CE2F2A" w:rsidRDefault="00000000">
            <w:pPr>
              <w:spacing w:after="0"/>
              <w:jc w:val="center"/>
            </w:pPr>
            <w:r>
              <w:rPr>
                <w:rFonts w:ascii="TH Sarabun New" w:hAnsi="TH Sarabun New" w:eastAsia="TH Sarabun New" w:cs="TH Sarabun New"/>
                <w:b/>
                <w:color w:val="000000"/>
                <w:sz w:val="26"/>
              </w:rPr>
              <w:t>Zero flows</w:t>
            </w:r>
            <w:r>
              <w:rPr>
                <w:rFonts w:ascii="TH Sarabun New" w:hAnsi="TH Sarabun New" w:eastAsia="TH Sarabun New" w:cs="TH Sarabun New"/>
                <w:b/>
                <w:color w:val="000000"/>
                <w:sz w:val="26"/>
              </w:rPr>
              <w:br/>
              <w:t>/750</w:t>
            </w:r>
          </w:p>
        </w:tc>
        <w:tc>
          <w:tcPr>
            <w:tcW w:w="1656" w:type="dxa"/>
            <w:shd w:val="clear" w:color="auto" w:fill="E8EDF4"/>
            <w:tcMar>
              <w:top w:w="25" w:type="dxa"/>
              <w:left w:w="55" w:type="dxa"/>
              <w:bottom w:w="25" w:type="dxa"/>
              <w:right w:w="55" w:type="dxa"/>
            </w:tcMar>
            <w:vAlign w:val="center"/>
          </w:tcPr>
          <w:p w14:paraId="7BEAD875" w14:textId="77777777" w:rsidR="00CE2F2A" w:rsidRDefault="00000000">
            <w:pPr>
              <w:spacing w:after="0"/>
              <w:jc w:val="center"/>
            </w:pPr>
            <w:r>
              <w:rPr>
                <w:rFonts w:ascii="TH Sarabun New" w:hAnsi="TH Sarabun New" w:eastAsia="TH Sarabun New" w:cs="TH Sarabun New"/>
                <w:b/>
                <w:color w:val="000000"/>
                <w:sz w:val="26"/>
              </w:rPr>
              <w:t>Charged</w:t>
            </w:r>
            <w:r>
              <w:rPr>
                <w:rFonts w:ascii="TH Sarabun New" w:hAnsi="TH Sarabun New" w:eastAsia="TH Sarabun New" w:cs="TH Sarabun New"/>
                <w:b/>
                <w:color w:val="000000"/>
                <w:sz w:val="26"/>
              </w:rPr>
              <w:br/>
            </w:r>
            <w:proofErr w:type="spellStart"/>
            <w:r>
              <w:rPr>
                <w:rFonts w:ascii="TH Sarabun New" w:hAnsi="TH Sarabun New" w:eastAsia="TH Sarabun New" w:cs="TH Sarabun New"/>
                <w:b/>
                <w:color w:val="000000"/>
                <w:sz w:val="26"/>
              </w:rPr>
              <w:t>ms</w:t>
            </w:r>
            <w:proofErr w:type="spellEnd"/>
          </w:p>
        </w:tc>
      </w:tr>
      <w:tr w:rsidR="00CE2F2A" w14:paraId="0AE7841B" w14:textId="77777777">
        <w:trPr>
          <w:cantSplit/>
          <w:jc w:val="center"/>
        </w:trPr>
        <w:tc>
          <w:tcPr>
            <w:tcW w:w="2808" w:type="dxa"/>
            <w:shd w:val="clear" w:color="auto" w:fill="FFFFFF"/>
            <w:tcMar>
              <w:top w:w="25" w:type="dxa"/>
              <w:left w:w="55" w:type="dxa"/>
              <w:bottom w:w="25" w:type="dxa"/>
              <w:right w:w="55" w:type="dxa"/>
            </w:tcMar>
            <w:vAlign w:val="center"/>
          </w:tcPr>
          <w:p w14:paraId="50372980" w14:textId="77777777" w:rsidR="00CE2F2A" w:rsidRDefault="00000000">
            <w:pPr>
              <w:spacing w:after="0"/>
            </w:pPr>
            <w:r>
              <w:rPr>
                <w:rFonts w:ascii="TH Sarabun New" w:hAnsi="TH Sarabun New" w:eastAsia="TH Sarabun New" w:cs="TH Sarabun New"/>
                <w:color w:val="000000"/>
                <w:sz w:val="26"/>
              </w:rPr>
              <w:t>GAT+RAES raw</w:t>
            </w:r>
          </w:p>
        </w:tc>
        <w:tc>
          <w:tcPr>
            <w:tcW w:w="1224" w:type="dxa"/>
            <w:shd w:val="clear" w:color="auto" w:fill="FFFFFF"/>
            <w:tcMar>
              <w:top w:w="25" w:type="dxa"/>
              <w:left w:w="55" w:type="dxa"/>
              <w:bottom w:w="25" w:type="dxa"/>
              <w:right w:w="55" w:type="dxa"/>
            </w:tcMar>
            <w:vAlign w:val="center"/>
          </w:tcPr>
          <w:p w14:paraId="6F3FF607" w14:textId="77777777" w:rsidR="00CE2F2A" w:rsidRDefault="00000000">
            <w:pPr>
              <w:spacing w:after="0"/>
              <w:jc w:val="center"/>
            </w:pPr>
            <w:r>
              <w:rPr>
                <w:rFonts w:ascii="TH Sarabun New" w:hAnsi="TH Sarabun New" w:eastAsia="TH Sarabun New" w:cs="TH Sarabun New"/>
                <w:color w:val="000000"/>
                <w:sz w:val="26"/>
              </w:rPr>
              <w:t>35.283</w:t>
            </w:r>
          </w:p>
        </w:tc>
        <w:tc>
          <w:tcPr>
            <w:tcW w:w="1584" w:type="dxa"/>
            <w:shd w:val="clear" w:color="auto" w:fill="FFFFFF"/>
            <w:tcMar>
              <w:top w:w="25" w:type="dxa"/>
              <w:left w:w="55" w:type="dxa"/>
              <w:bottom w:w="25" w:type="dxa"/>
              <w:right w:w="55" w:type="dxa"/>
            </w:tcMar>
            <w:vAlign w:val="center"/>
          </w:tcPr>
          <w:p w14:paraId="03CE6548" w14:textId="77777777" w:rsidR="00CE2F2A" w:rsidRDefault="00000000">
            <w:pPr>
              <w:spacing w:after="0"/>
              <w:jc w:val="center"/>
            </w:pPr>
            <w:r>
              <w:rPr>
                <w:rFonts w:ascii="TH Sarabun New" w:hAnsi="TH Sarabun New" w:eastAsia="TH Sarabun New" w:cs="TH Sarabun New"/>
                <w:color w:val="000000"/>
                <w:sz w:val="26"/>
              </w:rPr>
              <w:t>58.836</w:t>
            </w:r>
          </w:p>
        </w:tc>
        <w:tc>
          <w:tcPr>
            <w:tcW w:w="1656" w:type="dxa"/>
            <w:shd w:val="clear" w:color="auto" w:fill="FFFFFF"/>
            <w:tcMar>
              <w:top w:w="25" w:type="dxa"/>
              <w:left w:w="55" w:type="dxa"/>
              <w:bottom w:w="25" w:type="dxa"/>
              <w:right w:w="55" w:type="dxa"/>
            </w:tcMar>
            <w:vAlign w:val="center"/>
          </w:tcPr>
          <w:p w14:paraId="2527ED90" w14:textId="77777777" w:rsidR="00CE2F2A" w:rsidRDefault="00000000">
            <w:pPr>
              <w:spacing w:after="0"/>
              <w:jc w:val="center"/>
            </w:pPr>
            <w:r>
              <w:rPr>
                <w:rFonts w:ascii="TH Sarabun New" w:hAnsi="TH Sarabun New" w:eastAsia="TH Sarabun New" w:cs="TH Sarabun New"/>
                <w:color w:val="000000"/>
                <w:sz w:val="26"/>
              </w:rPr>
              <w:t>17</w:t>
            </w:r>
          </w:p>
        </w:tc>
        <w:tc>
          <w:tcPr>
            <w:tcW w:w="1656" w:type="dxa"/>
            <w:shd w:val="clear" w:color="auto" w:fill="FFFFFF"/>
            <w:tcMar>
              <w:top w:w="25" w:type="dxa"/>
              <w:left w:w="55" w:type="dxa"/>
              <w:bottom w:w="25" w:type="dxa"/>
              <w:right w:w="55" w:type="dxa"/>
            </w:tcMar>
            <w:vAlign w:val="center"/>
          </w:tcPr>
          <w:p w14:paraId="07D17E50" w14:textId="77777777" w:rsidR="00CE2F2A" w:rsidRDefault="00000000">
            <w:pPr>
              <w:spacing w:after="0"/>
              <w:jc w:val="center"/>
            </w:pPr>
            <w:r>
              <w:rPr>
                <w:rFonts w:ascii="TH Sarabun New" w:hAnsi="TH Sarabun New" w:eastAsia="TH Sarabun New" w:cs="TH Sarabun New"/>
                <w:color w:val="000000"/>
                <w:sz w:val="26"/>
              </w:rPr>
              <w:t>50.155</w:t>
            </w:r>
          </w:p>
        </w:tc>
      </w:tr>
      <w:tr w:rsidR="00CE2F2A" w14:paraId="2AD86E8C" w14:textId="77777777">
        <w:trPr>
          <w:cantSplit/>
          <w:jc w:val="center"/>
        </w:trPr>
        <w:tc>
          <w:tcPr>
            <w:tcW w:w="2808" w:type="dxa"/>
            <w:shd w:val="clear" w:color="auto" w:fill="FFFFFF"/>
            <w:tcMar>
              <w:top w:w="25" w:type="dxa"/>
              <w:left w:w="55" w:type="dxa"/>
              <w:bottom w:w="25" w:type="dxa"/>
              <w:right w:w="55" w:type="dxa"/>
            </w:tcMar>
            <w:vAlign w:val="center"/>
          </w:tcPr>
          <w:p w14:paraId="6EC3A665" w14:textId="77777777" w:rsidR="00CE2F2A" w:rsidRDefault="00000000">
            <w:pPr>
              <w:spacing w:after="0"/>
            </w:pPr>
            <w:r>
              <w:rPr>
                <w:rFonts w:ascii="TH Sarabun New" w:hAnsi="TH Sarabun New" w:eastAsia="TH Sarabun New" w:cs="TH Sarabun New"/>
                <w:color w:val="000000"/>
                <w:sz w:val="26"/>
              </w:rPr>
              <w:t>GAT+RAES Hybrid</w:t>
            </w:r>
          </w:p>
        </w:tc>
        <w:tc>
          <w:tcPr>
            <w:tcW w:w="1224" w:type="dxa"/>
            <w:shd w:val="clear" w:color="auto" w:fill="FFFFFF"/>
            <w:tcMar>
              <w:top w:w="25" w:type="dxa"/>
              <w:left w:w="55" w:type="dxa"/>
              <w:bottom w:w="25" w:type="dxa"/>
              <w:right w:w="55" w:type="dxa"/>
            </w:tcMar>
            <w:vAlign w:val="center"/>
          </w:tcPr>
          <w:p w14:paraId="62D35F6F" w14:textId="77777777" w:rsidR="00CE2F2A" w:rsidRDefault="00000000">
            <w:pPr>
              <w:spacing w:after="0"/>
              <w:jc w:val="center"/>
            </w:pPr>
            <w:r>
              <w:rPr>
                <w:rFonts w:ascii="TH Sarabun New" w:hAnsi="TH Sarabun New" w:eastAsia="TH Sarabun New" w:cs="TH Sarabun New"/>
                <w:color w:val="000000"/>
                <w:sz w:val="26"/>
              </w:rPr>
              <w:t>61.773</w:t>
            </w:r>
          </w:p>
        </w:tc>
        <w:tc>
          <w:tcPr>
            <w:tcW w:w="1584" w:type="dxa"/>
            <w:shd w:val="clear" w:color="auto" w:fill="FFFFFF"/>
            <w:tcMar>
              <w:top w:w="25" w:type="dxa"/>
              <w:left w:w="55" w:type="dxa"/>
              <w:bottom w:w="25" w:type="dxa"/>
              <w:right w:w="55" w:type="dxa"/>
            </w:tcMar>
            <w:vAlign w:val="center"/>
          </w:tcPr>
          <w:p w14:paraId="62011125" w14:textId="77777777" w:rsidR="00CE2F2A" w:rsidRDefault="00000000">
            <w:pPr>
              <w:spacing w:after="0"/>
              <w:jc w:val="center"/>
            </w:pPr>
            <w:r>
              <w:rPr>
                <w:rFonts w:ascii="TH Sarabun New" w:hAnsi="TH Sarabun New" w:eastAsia="TH Sarabun New" w:cs="TH Sarabun New"/>
                <w:color w:val="000000"/>
                <w:sz w:val="26"/>
              </w:rPr>
              <w:t>99.532</w:t>
            </w:r>
          </w:p>
        </w:tc>
        <w:tc>
          <w:tcPr>
            <w:tcW w:w="1656" w:type="dxa"/>
            <w:shd w:val="clear" w:color="auto" w:fill="FFFFFF"/>
            <w:tcMar>
              <w:top w:w="25" w:type="dxa"/>
              <w:left w:w="55" w:type="dxa"/>
              <w:bottom w:w="25" w:type="dxa"/>
              <w:right w:w="55" w:type="dxa"/>
            </w:tcMar>
            <w:vAlign w:val="center"/>
          </w:tcPr>
          <w:p w14:paraId="19582C9D" w14:textId="77777777" w:rsidR="00CE2F2A" w:rsidRDefault="00000000">
            <w:pPr>
              <w:spacing w:after="0"/>
              <w:jc w:val="center"/>
            </w:pPr>
            <w:r>
              <w:rPr>
                <w:rFonts w:ascii="TH Sarabun New" w:hAnsi="TH Sarabun New" w:eastAsia="TH Sarabun New" w:cs="TH Sarabun New"/>
                <w:color w:val="000000"/>
                <w:sz w:val="26"/>
              </w:rPr>
              <w:t>0</w:t>
            </w:r>
          </w:p>
        </w:tc>
        <w:tc>
          <w:tcPr>
            <w:tcW w:w="1656" w:type="dxa"/>
            <w:shd w:val="clear" w:color="auto" w:fill="FFFFFF"/>
            <w:tcMar>
              <w:top w:w="25" w:type="dxa"/>
              <w:left w:w="55" w:type="dxa"/>
              <w:bottom w:w="25" w:type="dxa"/>
              <w:right w:w="55" w:type="dxa"/>
            </w:tcMar>
            <w:vAlign w:val="center"/>
          </w:tcPr>
          <w:p w14:paraId="66B43815" w14:textId="77777777" w:rsidR="00CE2F2A" w:rsidRDefault="00000000">
            <w:pPr>
              <w:spacing w:after="0"/>
              <w:jc w:val="center"/>
            </w:pPr>
            <w:r>
              <w:rPr>
                <w:rFonts w:ascii="TH Sarabun New" w:hAnsi="TH Sarabun New" w:eastAsia="TH Sarabun New" w:cs="TH Sarabun New"/>
                <w:color w:val="000000"/>
                <w:sz w:val="26"/>
              </w:rPr>
              <w:t>65.078</w:t>
            </w:r>
          </w:p>
        </w:tc>
      </w:tr>
    </w:tbl>
    <w:p w14:paraId="2A66607F" w14:textId="77777777" w:rsidR="00CE2F2A" w:rsidRDefault="00000000">
      <w:pPr>
        <w:spacing w:after="60"/>
      </w:pPr>
      <w:r>
        <w:rPr>
          <w:rFonts w:ascii="TH Sarabun New" w:hAnsi="TH Sarabun New" w:eastAsia="TH Sarabun New" w:cs="TH Sarabun New"/>
          <w:color w:val="000000"/>
        </w:rPr>
        <w:t>Hybrid เพิ่ม SAT จาก raw 26.489 จุดเปอร์เซ็นต์ และเพิ่ม goodput รวม 40.696 Mbps พร้อมลด zero-service จาก 17 เป็น 0 ใน 750 stress flow–seed records ความต่างนี้สะท้อนผลของระบบที่เพิ่ม graph/planner/gate และจำกัดอิทธิพล Q จึงต้องอ่านร่วมกับ Q-neutral ก่อนสรุปส่วนเพิ่มจากการเรียนรู้</w:t>
      </w:r>
    </w:p>
    <w:p w14:paraId="3490B696" w14:textId="77777777" w:rsidR="00CE2F2A" w:rsidRDefault="00000000">
      <w:pPr>
        <w:spacing w:after="60"/>
        <w:jc w:val="center"/>
      </w:pPr>
      <w:r>
        <w:rPr>
          <w:color w:val="000000"/>
          <w:rFonts w:ascii="TH Sarabun New" w:hAnsi="TH Sarabun New" w:eastAsia="TH Sarabun New" w:cs="TH Sarabun New"/>
        </w:rPr>
        <w:drawing>
          <wp:inline xmlns:a="http://schemas.openxmlformats.org/drawingml/2006/main" xmlns:pic="http://schemas.openxmlformats.org/drawingml/2006/picture">
            <wp:extent cx="5669280" cy="2019681"/>
            <wp:docPr id="1" name="Picture 1"/>
            <wp:cNvGraphicFramePr>
              <a:graphicFrameLocks noChangeAspect="1"/>
            </wp:cNvGraphicFramePr>
            <a:graphic>
              <a:graphicData uri="http://schemas.openxmlformats.org/drawingml/2006/picture">
                <pic:pic>
                  <pic:nvPicPr>
                    <pic:cNvPr id="0" name="raw_hybrid.png"/>
                    <pic:cNvPicPr/>
                  </pic:nvPicPr>
                  <pic:blipFill>
                    <a:blip r:embed="rId12"/>
                    <a:stretch>
                      <a:fillRect/>
                    </a:stretch>
                  </pic:blipFill>
                  <pic:spPr>
                    <a:xfrm>
                      <a:off x="0" y="0"/>
                      <a:ext cx="5669280" cy="2019681"/>
                    </a:xfrm>
                    <a:prstGeom prst="rect"/>
                  </pic:spPr>
                </pic:pic>
              </a:graphicData>
            </a:graphic>
          </wp:inline>
        </w:drawing>
      </w:r>
    </w:p>
    <w:p w14:paraId="2EB97927" w14:textId="77777777" w:rsidR="00CE2F2A" w:rsidRDefault="00000000">
      <w:pPr>
        <w:spacing w:after="60"/>
        <w:jc w:val="center"/>
      </w:pPr>
      <w:r>
        <w:rPr>
          <w:rFonts w:ascii="TH Sarabun New" w:hAnsi="TH Sarabun New" w:eastAsia="TH Sarabun New" w:cs="TH Sarabun New"/>
          <w:color w:val="000000"/>
          <w:sz w:val="24"/>
          <w:lang w:bidi="th-TH"/>
        </w:rPr>
        <w:t>ภาพ 1 Satisfaction และ goodput ของ Raw และ Hybrid น้ำหนัก stress conditions และโหลดเท่ากัน</w:t>
      </w:r>
    </w:p>
    <w:p w14:paraId="1C698CC9" w14:textId="77777777" w:rsidR="00CE2F2A" w:rsidRDefault="00000000">
      <w:pPr>
        <w:keepNext/>
        <w:spacing w:after="60"/>
      </w:pPr>
      <w:r>
        <w:rPr>
          <w:rFonts w:ascii="TH Sarabun New" w:hAnsi="TH Sarabun New" w:eastAsia="TH Sarabun New" w:cs="TH Sarabun New"/>
          <w:b/>
          <w:color w:val="000000"/>
          <w:sz w:val="24"/>
          <w:lang w:bidi="th-TH"/>
        </w:rPr>
        <w:t>ตาราง 3 ผลหลักของวิธีเสนอ คู่เทียบตัวแทน และตัวแยกองค์ประกอบ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008"/>
        <w:gridCol w:w="1440"/>
        <w:gridCol w:w="1152"/>
        <w:gridCol w:w="1224"/>
        <w:gridCol w:w="1296"/>
      </w:tblGrid>
      <w:tr w:rsidR="00CE2F2A" w14:paraId="7CB6137B" w14:textId="77777777">
        <w:trPr>
          <w:cantSplit/>
          <w:tblHeader/>
          <w:jc w:val="center"/>
        </w:trPr>
        <w:tc>
          <w:tcPr>
            <w:tcW w:w="2880" w:type="dxa"/>
            <w:shd w:val="clear" w:color="auto" w:fill="E8EDF4"/>
            <w:tcMar>
              <w:top w:w="25" w:type="dxa"/>
              <w:left w:w="55" w:type="dxa"/>
              <w:bottom w:w="25" w:type="dxa"/>
              <w:right w:w="55" w:type="dxa"/>
            </w:tcMar>
            <w:vAlign w:val="center"/>
          </w:tcPr>
          <w:p w14:paraId="184AB6AA" w14:textId="77777777" w:rsidR="00CE2F2A" w:rsidRDefault="00000000">
            <w:pPr>
              <w:spacing w:after="0"/>
            </w:pPr>
            <w:proofErr w:type="spellStart"/>
            <w:r>
              <w:rPr>
                <w:rFonts w:ascii="TH Sarabun New" w:hAnsi="TH Sarabun New" w:eastAsia="TH Sarabun New" w:cs="TH Sarabun New"/>
                <w:b/>
                <w:color w:val="000000"/>
                <w:sz w:val="24"/>
              </w:rPr>
              <w:t>กลุ่มและวิธี</w:t>
            </w:r>
            <w:proofErr w:type="spellEnd"/>
          </w:p>
        </w:tc>
        <w:tc>
          <w:tcPr>
            <w:tcW w:w="1008" w:type="dxa"/>
            <w:shd w:val="clear" w:color="auto" w:fill="E8EDF4"/>
            <w:tcMar>
              <w:top w:w="25" w:type="dxa"/>
              <w:left w:w="55" w:type="dxa"/>
              <w:bottom w:w="25" w:type="dxa"/>
              <w:right w:w="55" w:type="dxa"/>
            </w:tcMar>
            <w:vAlign w:val="center"/>
          </w:tcPr>
          <w:p w14:paraId="054E61B7" w14:textId="77777777" w:rsidR="00CE2F2A" w:rsidRDefault="00000000">
            <w:pPr>
              <w:spacing w:after="0"/>
              <w:jc w:val="center"/>
            </w:pPr>
            <w:r>
              <w:rPr>
                <w:rFonts w:ascii="TH Sarabun New" w:hAnsi="TH Sarabun New" w:eastAsia="TH Sarabun New" w:cs="TH Sarabun New"/>
                <w:b/>
                <w:color w:val="000000"/>
                <w:sz w:val="24"/>
              </w:rPr>
              <w:t>SAT %</w:t>
            </w:r>
          </w:p>
        </w:tc>
        <w:tc>
          <w:tcPr>
            <w:tcW w:w="1440" w:type="dxa"/>
            <w:shd w:val="clear" w:color="auto" w:fill="E8EDF4"/>
            <w:tcMar>
              <w:top w:w="25" w:type="dxa"/>
              <w:left w:w="55" w:type="dxa"/>
              <w:bottom w:w="25" w:type="dxa"/>
              <w:right w:w="55" w:type="dxa"/>
            </w:tcMar>
            <w:vAlign w:val="center"/>
          </w:tcPr>
          <w:p w14:paraId="2B0767AC" w14:textId="77777777" w:rsidR="00CE2F2A" w:rsidRDefault="00000000">
            <w:pPr>
              <w:spacing w:after="0"/>
              <w:jc w:val="center"/>
            </w:pPr>
            <w:r>
              <w:rPr>
                <w:rFonts w:ascii="TH Sarabun New" w:hAnsi="TH Sarabun New" w:eastAsia="TH Sarabun New" w:cs="TH Sarabun New"/>
                <w:b/>
                <w:color w:val="000000"/>
                <w:sz w:val="24"/>
              </w:rPr>
              <w:t>Goodput Mbps</w:t>
            </w:r>
          </w:p>
        </w:tc>
        <w:tc>
          <w:tcPr>
            <w:tcW w:w="1152" w:type="dxa"/>
            <w:shd w:val="clear" w:color="auto" w:fill="E8EDF4"/>
            <w:tcMar>
              <w:top w:w="25" w:type="dxa"/>
              <w:left w:w="55" w:type="dxa"/>
              <w:bottom w:w="25" w:type="dxa"/>
              <w:right w:w="55" w:type="dxa"/>
            </w:tcMar>
            <w:vAlign w:val="center"/>
          </w:tcPr>
          <w:p w14:paraId="5621022E" w14:textId="77777777" w:rsidR="00CE2F2A" w:rsidRDefault="00000000">
            <w:pPr>
              <w:spacing w:after="0"/>
              <w:jc w:val="center"/>
            </w:pPr>
            <w:r>
              <w:rPr>
                <w:rFonts w:ascii="TH Sarabun New" w:hAnsi="TH Sarabun New" w:eastAsia="TH Sarabun New" w:cs="TH Sarabun New"/>
                <w:b/>
                <w:color w:val="000000"/>
                <w:sz w:val="24"/>
              </w:rPr>
              <w:t>Zero /750</w:t>
            </w:r>
          </w:p>
        </w:tc>
        <w:tc>
          <w:tcPr>
            <w:tcW w:w="1224" w:type="dxa"/>
            <w:shd w:val="clear" w:color="auto" w:fill="E8EDF4"/>
            <w:tcMar>
              <w:top w:w="25" w:type="dxa"/>
              <w:left w:w="55" w:type="dxa"/>
              <w:bottom w:w="25" w:type="dxa"/>
              <w:right w:w="55" w:type="dxa"/>
            </w:tcMar>
            <w:vAlign w:val="center"/>
          </w:tcPr>
          <w:p w14:paraId="4B5D909A" w14:textId="77777777" w:rsidR="00CE2F2A" w:rsidRDefault="00000000">
            <w:pPr>
              <w:spacing w:after="0"/>
              <w:jc w:val="center"/>
            </w:pPr>
            <w:r>
              <w:rPr>
                <w:rFonts w:ascii="TH Sarabun New" w:hAnsi="TH Sarabun New" w:eastAsia="TH Sarabun New" w:cs="TH Sarabun New"/>
                <w:b/>
                <w:color w:val="000000"/>
                <w:sz w:val="24"/>
              </w:rPr>
              <w:t xml:space="preserve">Pure </w:t>
            </w:r>
            <w:proofErr w:type="spellStart"/>
            <w:r>
              <w:rPr>
                <w:rFonts w:ascii="TH Sarabun New" w:hAnsi="TH Sarabun New" w:eastAsia="TH Sarabun New" w:cs="TH Sarabun New"/>
                <w:b/>
                <w:color w:val="000000"/>
                <w:sz w:val="24"/>
              </w:rPr>
              <w:t>ms</w:t>
            </w:r>
            <w:proofErr w:type="spellEnd"/>
          </w:p>
        </w:tc>
        <w:tc>
          <w:tcPr>
            <w:tcW w:w="1296" w:type="dxa"/>
            <w:shd w:val="clear" w:color="auto" w:fill="E8EDF4"/>
            <w:tcMar>
              <w:top w:w="25" w:type="dxa"/>
              <w:left w:w="55" w:type="dxa"/>
              <w:bottom w:w="25" w:type="dxa"/>
              <w:right w:w="55" w:type="dxa"/>
            </w:tcMar>
            <w:vAlign w:val="center"/>
          </w:tcPr>
          <w:p w14:paraId="5F814161" w14:textId="77777777" w:rsidR="00CE2F2A" w:rsidRDefault="00000000">
            <w:pPr>
              <w:spacing w:after="0"/>
              <w:jc w:val="center"/>
            </w:pPr>
            <w:r>
              <w:rPr>
                <w:rFonts w:ascii="TH Sarabun New" w:hAnsi="TH Sarabun New" w:eastAsia="TH Sarabun New" w:cs="TH Sarabun New"/>
                <w:b/>
                <w:color w:val="000000"/>
                <w:sz w:val="24"/>
              </w:rPr>
              <w:t xml:space="preserve">Charged </w:t>
            </w:r>
            <w:proofErr w:type="spellStart"/>
            <w:r>
              <w:rPr>
                <w:rFonts w:ascii="TH Sarabun New" w:hAnsi="TH Sarabun New" w:eastAsia="TH Sarabun New" w:cs="TH Sarabun New"/>
                <w:b/>
                <w:color w:val="000000"/>
                <w:sz w:val="24"/>
              </w:rPr>
              <w:t>ms</w:t>
            </w:r>
            <w:proofErr w:type="spellEnd"/>
          </w:p>
        </w:tc>
      </w:tr>
      <w:tr w:rsidR="00CE2F2A" w14:paraId="3CC76868" w14:textId="77777777">
        <w:trPr>
          <w:cantSplit/>
          <w:jc w:val="center"/>
        </w:trPr>
        <w:tc>
          <w:tcPr>
            <w:tcW w:w="2880" w:type="dxa"/>
            <w:shd w:val="clear" w:color="auto" w:fill="FFFFFF"/>
            <w:tcMar>
              <w:top w:w="25" w:type="dxa"/>
              <w:left w:w="55" w:type="dxa"/>
              <w:bottom w:w="25" w:type="dxa"/>
              <w:right w:w="55" w:type="dxa"/>
            </w:tcMar>
            <w:vAlign w:val="center"/>
          </w:tcPr>
          <w:p w14:paraId="70164F71" w14:textId="77777777" w:rsidR="00CE2F2A" w:rsidRDefault="00000000">
            <w:pPr>
              <w:spacing w:after="0"/>
            </w:pPr>
            <w:r>
              <w:rPr>
                <w:rFonts w:ascii="TH Sarabun New" w:hAnsi="TH Sarabun New" w:eastAsia="TH Sarabun New" w:cs="TH Sarabun New"/>
                <w:color w:val="000000"/>
                <w:sz w:val="24"/>
              </w:rPr>
              <w:t>Raw   GAT+RAES raw</w:t>
            </w:r>
          </w:p>
        </w:tc>
        <w:tc>
          <w:tcPr>
            <w:tcW w:w="1008" w:type="dxa"/>
            <w:shd w:val="clear" w:color="auto" w:fill="FFFFFF"/>
            <w:tcMar>
              <w:top w:w="25" w:type="dxa"/>
              <w:left w:w="55" w:type="dxa"/>
              <w:bottom w:w="25" w:type="dxa"/>
              <w:right w:w="55" w:type="dxa"/>
            </w:tcMar>
            <w:vAlign w:val="center"/>
          </w:tcPr>
          <w:p w14:paraId="22F28256" w14:textId="77777777" w:rsidR="00CE2F2A" w:rsidRDefault="00000000">
            <w:pPr>
              <w:spacing w:after="0"/>
              <w:jc w:val="center"/>
            </w:pPr>
            <w:r>
              <w:rPr>
                <w:rFonts w:ascii="TH Sarabun New" w:hAnsi="TH Sarabun New" w:eastAsia="TH Sarabun New" w:cs="TH Sarabun New"/>
                <w:color w:val="000000"/>
                <w:sz w:val="24"/>
              </w:rPr>
              <w:t>35.283</w:t>
            </w:r>
          </w:p>
        </w:tc>
        <w:tc>
          <w:tcPr>
            <w:tcW w:w="1440" w:type="dxa"/>
            <w:shd w:val="clear" w:color="auto" w:fill="FFFFFF"/>
            <w:tcMar>
              <w:top w:w="25" w:type="dxa"/>
              <w:left w:w="55" w:type="dxa"/>
              <w:bottom w:w="25" w:type="dxa"/>
              <w:right w:w="55" w:type="dxa"/>
            </w:tcMar>
            <w:vAlign w:val="center"/>
          </w:tcPr>
          <w:p w14:paraId="4C7EE074" w14:textId="77777777" w:rsidR="00CE2F2A" w:rsidRDefault="00000000">
            <w:pPr>
              <w:spacing w:after="0"/>
              <w:jc w:val="center"/>
            </w:pPr>
            <w:r>
              <w:rPr>
                <w:rFonts w:ascii="TH Sarabun New" w:hAnsi="TH Sarabun New" w:eastAsia="TH Sarabun New" w:cs="TH Sarabun New"/>
                <w:color w:val="000000"/>
                <w:sz w:val="24"/>
              </w:rPr>
              <w:t>58.836</w:t>
            </w:r>
          </w:p>
        </w:tc>
        <w:tc>
          <w:tcPr>
            <w:tcW w:w="1152" w:type="dxa"/>
            <w:shd w:val="clear" w:color="auto" w:fill="FFFFFF"/>
            <w:tcMar>
              <w:top w:w="25" w:type="dxa"/>
              <w:left w:w="55" w:type="dxa"/>
              <w:bottom w:w="25" w:type="dxa"/>
              <w:right w:w="55" w:type="dxa"/>
            </w:tcMar>
            <w:vAlign w:val="center"/>
          </w:tcPr>
          <w:p w14:paraId="3A75995C" w14:textId="77777777" w:rsidR="00CE2F2A" w:rsidRDefault="00000000">
            <w:pPr>
              <w:spacing w:after="0"/>
              <w:jc w:val="center"/>
            </w:pPr>
            <w:r>
              <w:rPr>
                <w:rFonts w:ascii="TH Sarabun New" w:hAnsi="TH Sarabun New" w:eastAsia="TH Sarabun New" w:cs="TH Sarabun New"/>
                <w:color w:val="000000"/>
                <w:sz w:val="24"/>
              </w:rPr>
              <w:t>17</w:t>
            </w:r>
          </w:p>
        </w:tc>
        <w:tc>
          <w:tcPr>
            <w:tcW w:w="1224" w:type="dxa"/>
            <w:shd w:val="clear" w:color="auto" w:fill="FFFFFF"/>
            <w:tcMar>
              <w:top w:w="25" w:type="dxa"/>
              <w:left w:w="55" w:type="dxa"/>
              <w:bottom w:w="25" w:type="dxa"/>
              <w:right w:w="55" w:type="dxa"/>
            </w:tcMar>
            <w:vAlign w:val="center"/>
          </w:tcPr>
          <w:p w14:paraId="4C892262" w14:textId="77777777" w:rsidR="00CE2F2A" w:rsidRDefault="00000000">
            <w:pPr>
              <w:spacing w:after="0"/>
              <w:jc w:val="center"/>
            </w:pPr>
            <w:r>
              <w:rPr>
                <w:rFonts w:ascii="TH Sarabun New" w:hAnsi="TH Sarabun New" w:eastAsia="TH Sarabun New" w:cs="TH Sarabun New"/>
                <w:color w:val="000000"/>
                <w:sz w:val="24"/>
              </w:rPr>
              <w:t>3.141</w:t>
            </w:r>
          </w:p>
        </w:tc>
        <w:tc>
          <w:tcPr>
            <w:tcW w:w="1296" w:type="dxa"/>
            <w:shd w:val="clear" w:color="auto" w:fill="FFFFFF"/>
            <w:tcMar>
              <w:top w:w="25" w:type="dxa"/>
              <w:left w:w="55" w:type="dxa"/>
              <w:bottom w:w="25" w:type="dxa"/>
              <w:right w:w="55" w:type="dxa"/>
            </w:tcMar>
            <w:vAlign w:val="center"/>
          </w:tcPr>
          <w:p w14:paraId="43F8D9C6" w14:textId="77777777" w:rsidR="00CE2F2A" w:rsidRDefault="00000000">
            <w:pPr>
              <w:spacing w:after="0"/>
              <w:jc w:val="center"/>
            </w:pPr>
            <w:r>
              <w:rPr>
                <w:rFonts w:ascii="TH Sarabun New" w:hAnsi="TH Sarabun New" w:eastAsia="TH Sarabun New" w:cs="TH Sarabun New"/>
                <w:color w:val="000000"/>
                <w:sz w:val="24"/>
              </w:rPr>
              <w:t>50.155</w:t>
            </w:r>
          </w:p>
        </w:tc>
      </w:tr>
      <w:tr w:rsidR="00CE2F2A" w14:paraId="27F25A93" w14:textId="77777777">
        <w:trPr>
          <w:cantSplit/>
          <w:jc w:val="center"/>
        </w:trPr>
        <w:tc>
          <w:tcPr>
            <w:tcW w:w="2880" w:type="dxa"/>
            <w:shd w:val="clear" w:color="auto" w:fill="FFFFFF"/>
            <w:tcMar>
              <w:top w:w="25" w:type="dxa"/>
              <w:left w:w="55" w:type="dxa"/>
              <w:bottom w:w="25" w:type="dxa"/>
              <w:right w:w="55" w:type="dxa"/>
            </w:tcMar>
            <w:vAlign w:val="center"/>
          </w:tcPr>
          <w:p w14:paraId="48FD31B3" w14:textId="77777777" w:rsidR="00CE2F2A" w:rsidRDefault="00000000">
            <w:pPr>
              <w:spacing w:after="0"/>
            </w:pPr>
            <w:r>
              <w:rPr>
                <w:rFonts w:ascii="TH Sarabun New" w:hAnsi="TH Sarabun New" w:eastAsia="TH Sarabun New" w:cs="TH Sarabun New"/>
                <w:color w:val="000000"/>
                <w:sz w:val="24"/>
              </w:rPr>
              <w:t>Raw   GA-Net raw</w:t>
            </w:r>
          </w:p>
        </w:tc>
        <w:tc>
          <w:tcPr>
            <w:tcW w:w="1008" w:type="dxa"/>
            <w:shd w:val="clear" w:color="auto" w:fill="FFFFFF"/>
            <w:tcMar>
              <w:top w:w="25" w:type="dxa"/>
              <w:left w:w="55" w:type="dxa"/>
              <w:bottom w:w="25" w:type="dxa"/>
              <w:right w:w="55" w:type="dxa"/>
            </w:tcMar>
            <w:vAlign w:val="center"/>
          </w:tcPr>
          <w:p w14:paraId="34688AA7" w14:textId="77777777" w:rsidR="00CE2F2A" w:rsidRDefault="00000000">
            <w:pPr>
              <w:spacing w:after="0"/>
              <w:jc w:val="center"/>
            </w:pPr>
            <w:r>
              <w:rPr>
                <w:rFonts w:ascii="TH Sarabun New" w:hAnsi="TH Sarabun New" w:eastAsia="TH Sarabun New" w:cs="TH Sarabun New"/>
                <w:color w:val="000000"/>
                <w:sz w:val="24"/>
              </w:rPr>
              <w:t>31.346</w:t>
            </w:r>
          </w:p>
        </w:tc>
        <w:tc>
          <w:tcPr>
            <w:tcW w:w="1440" w:type="dxa"/>
            <w:shd w:val="clear" w:color="auto" w:fill="FFFFFF"/>
            <w:tcMar>
              <w:top w:w="25" w:type="dxa"/>
              <w:left w:w="55" w:type="dxa"/>
              <w:bottom w:w="25" w:type="dxa"/>
              <w:right w:w="55" w:type="dxa"/>
            </w:tcMar>
            <w:vAlign w:val="center"/>
          </w:tcPr>
          <w:p w14:paraId="299BEE5A" w14:textId="77777777" w:rsidR="00CE2F2A" w:rsidRDefault="00000000">
            <w:pPr>
              <w:spacing w:after="0"/>
              <w:jc w:val="center"/>
            </w:pPr>
            <w:r>
              <w:rPr>
                <w:rFonts w:ascii="TH Sarabun New" w:hAnsi="TH Sarabun New" w:eastAsia="TH Sarabun New" w:cs="TH Sarabun New"/>
                <w:color w:val="000000"/>
                <w:sz w:val="24"/>
              </w:rPr>
              <w:t>49.755</w:t>
            </w:r>
          </w:p>
        </w:tc>
        <w:tc>
          <w:tcPr>
            <w:tcW w:w="1152" w:type="dxa"/>
            <w:shd w:val="clear" w:color="auto" w:fill="FFFFFF"/>
            <w:tcMar>
              <w:top w:w="25" w:type="dxa"/>
              <w:left w:w="55" w:type="dxa"/>
              <w:bottom w:w="25" w:type="dxa"/>
              <w:right w:w="55" w:type="dxa"/>
            </w:tcMar>
            <w:vAlign w:val="center"/>
          </w:tcPr>
          <w:p w14:paraId="5E13C9B0" w14:textId="77777777" w:rsidR="00CE2F2A" w:rsidRDefault="00000000">
            <w:pPr>
              <w:spacing w:after="0"/>
              <w:jc w:val="center"/>
            </w:pPr>
            <w:r>
              <w:rPr>
                <w:rFonts w:ascii="TH Sarabun New" w:hAnsi="TH Sarabun New" w:eastAsia="TH Sarabun New" w:cs="TH Sarabun New"/>
                <w:color w:val="000000"/>
                <w:sz w:val="24"/>
              </w:rPr>
              <w:t>1</w:t>
            </w:r>
          </w:p>
        </w:tc>
        <w:tc>
          <w:tcPr>
            <w:tcW w:w="1224" w:type="dxa"/>
            <w:shd w:val="clear" w:color="auto" w:fill="FFFFFF"/>
            <w:tcMar>
              <w:top w:w="25" w:type="dxa"/>
              <w:left w:w="55" w:type="dxa"/>
              <w:bottom w:w="25" w:type="dxa"/>
              <w:right w:w="55" w:type="dxa"/>
            </w:tcMar>
            <w:vAlign w:val="center"/>
          </w:tcPr>
          <w:p w14:paraId="382D3A5B" w14:textId="77777777" w:rsidR="00CE2F2A" w:rsidRDefault="00000000">
            <w:pPr>
              <w:spacing w:after="0"/>
              <w:jc w:val="center"/>
            </w:pPr>
            <w:r>
              <w:rPr>
                <w:rFonts w:ascii="TH Sarabun New" w:hAnsi="TH Sarabun New" w:eastAsia="TH Sarabun New" w:cs="TH Sarabun New"/>
                <w:color w:val="000000"/>
                <w:sz w:val="24"/>
              </w:rPr>
              <w:t>7.794</w:t>
            </w:r>
          </w:p>
        </w:tc>
        <w:tc>
          <w:tcPr>
            <w:tcW w:w="1296" w:type="dxa"/>
            <w:shd w:val="clear" w:color="auto" w:fill="FFFFFF"/>
            <w:tcMar>
              <w:top w:w="25" w:type="dxa"/>
              <w:left w:w="55" w:type="dxa"/>
              <w:bottom w:w="25" w:type="dxa"/>
              <w:right w:w="55" w:type="dxa"/>
            </w:tcMar>
            <w:vAlign w:val="center"/>
          </w:tcPr>
          <w:p w14:paraId="3A249199" w14:textId="77777777" w:rsidR="00CE2F2A" w:rsidRDefault="00000000">
            <w:pPr>
              <w:spacing w:after="0"/>
              <w:jc w:val="center"/>
            </w:pPr>
            <w:r>
              <w:rPr>
                <w:rFonts w:ascii="TH Sarabun New" w:hAnsi="TH Sarabun New" w:eastAsia="TH Sarabun New" w:cs="TH Sarabun New"/>
                <w:color w:val="000000"/>
                <w:sz w:val="24"/>
              </w:rPr>
              <w:t>55.187</w:t>
            </w:r>
          </w:p>
        </w:tc>
      </w:tr>
      <w:tr w:rsidR="00CE2F2A" w14:paraId="4CA103CB" w14:textId="77777777">
        <w:trPr>
          <w:cantSplit/>
          <w:jc w:val="center"/>
        </w:trPr>
        <w:tc>
          <w:tcPr>
            <w:tcW w:w="2880" w:type="dxa"/>
            <w:shd w:val="clear" w:color="auto" w:fill="FFFFFF"/>
            <w:tcMar>
              <w:top w:w="25" w:type="dxa"/>
              <w:left w:w="55" w:type="dxa"/>
              <w:bottom w:w="25" w:type="dxa"/>
              <w:right w:w="55" w:type="dxa"/>
            </w:tcMar>
            <w:vAlign w:val="center"/>
          </w:tcPr>
          <w:p w14:paraId="17897187" w14:textId="77777777" w:rsidR="00CE2F2A" w:rsidRDefault="00000000">
            <w:pPr>
              <w:spacing w:after="0"/>
            </w:pPr>
            <w:r>
              <w:rPr>
                <w:rFonts w:ascii="TH Sarabun New" w:hAnsi="TH Sarabun New" w:eastAsia="TH Sarabun New" w:cs="TH Sarabun New"/>
                <w:color w:val="000000"/>
                <w:sz w:val="24"/>
              </w:rPr>
              <w:t>Raw   DGN raw</w:t>
            </w:r>
          </w:p>
        </w:tc>
        <w:tc>
          <w:tcPr>
            <w:tcW w:w="1008" w:type="dxa"/>
            <w:shd w:val="clear" w:color="auto" w:fill="FFFFFF"/>
            <w:tcMar>
              <w:top w:w="25" w:type="dxa"/>
              <w:left w:w="55" w:type="dxa"/>
              <w:bottom w:w="25" w:type="dxa"/>
              <w:right w:w="55" w:type="dxa"/>
            </w:tcMar>
            <w:vAlign w:val="center"/>
          </w:tcPr>
          <w:p w14:paraId="0ED4FD65" w14:textId="77777777" w:rsidR="00CE2F2A" w:rsidRDefault="00000000">
            <w:pPr>
              <w:spacing w:after="0"/>
              <w:jc w:val="center"/>
            </w:pPr>
            <w:r>
              <w:rPr>
                <w:rFonts w:ascii="TH Sarabun New" w:hAnsi="TH Sarabun New" w:eastAsia="TH Sarabun New" w:cs="TH Sarabun New"/>
                <w:color w:val="000000"/>
                <w:sz w:val="24"/>
              </w:rPr>
              <w:t>27.761</w:t>
            </w:r>
          </w:p>
        </w:tc>
        <w:tc>
          <w:tcPr>
            <w:tcW w:w="1440" w:type="dxa"/>
            <w:shd w:val="clear" w:color="auto" w:fill="FFFFFF"/>
            <w:tcMar>
              <w:top w:w="25" w:type="dxa"/>
              <w:left w:w="55" w:type="dxa"/>
              <w:bottom w:w="25" w:type="dxa"/>
              <w:right w:w="55" w:type="dxa"/>
            </w:tcMar>
            <w:vAlign w:val="center"/>
          </w:tcPr>
          <w:p w14:paraId="1C09CBC2" w14:textId="77777777" w:rsidR="00CE2F2A" w:rsidRDefault="00000000">
            <w:pPr>
              <w:spacing w:after="0"/>
              <w:jc w:val="center"/>
            </w:pPr>
            <w:r>
              <w:rPr>
                <w:rFonts w:ascii="TH Sarabun New" w:hAnsi="TH Sarabun New" w:eastAsia="TH Sarabun New" w:cs="TH Sarabun New"/>
                <w:color w:val="000000"/>
                <w:sz w:val="24"/>
              </w:rPr>
              <w:t>42.641</w:t>
            </w:r>
          </w:p>
        </w:tc>
        <w:tc>
          <w:tcPr>
            <w:tcW w:w="1152" w:type="dxa"/>
            <w:shd w:val="clear" w:color="auto" w:fill="FFFFFF"/>
            <w:tcMar>
              <w:top w:w="25" w:type="dxa"/>
              <w:left w:w="55" w:type="dxa"/>
              <w:bottom w:w="25" w:type="dxa"/>
              <w:right w:w="55" w:type="dxa"/>
            </w:tcMar>
            <w:vAlign w:val="center"/>
          </w:tcPr>
          <w:p w14:paraId="3EDA9091" w14:textId="77777777" w:rsidR="00CE2F2A" w:rsidRDefault="00000000">
            <w:pPr>
              <w:spacing w:after="0"/>
              <w:jc w:val="center"/>
            </w:pPr>
            <w:r>
              <w:rPr>
                <w:rFonts w:ascii="TH Sarabun New" w:hAnsi="TH Sarabun New" w:eastAsia="TH Sarabun New" w:cs="TH Sarabun New"/>
                <w:color w:val="000000"/>
                <w:sz w:val="24"/>
              </w:rPr>
              <w:t>13</w:t>
            </w:r>
          </w:p>
        </w:tc>
        <w:tc>
          <w:tcPr>
            <w:tcW w:w="1224" w:type="dxa"/>
            <w:shd w:val="clear" w:color="auto" w:fill="FFFFFF"/>
            <w:tcMar>
              <w:top w:w="25" w:type="dxa"/>
              <w:left w:w="55" w:type="dxa"/>
              <w:bottom w:w="25" w:type="dxa"/>
              <w:right w:w="55" w:type="dxa"/>
            </w:tcMar>
            <w:vAlign w:val="center"/>
          </w:tcPr>
          <w:p w14:paraId="61E8E244" w14:textId="77777777" w:rsidR="00CE2F2A" w:rsidRDefault="00000000">
            <w:pPr>
              <w:spacing w:after="0"/>
              <w:jc w:val="center"/>
            </w:pPr>
            <w:r>
              <w:rPr>
                <w:rFonts w:ascii="TH Sarabun New" w:hAnsi="TH Sarabun New" w:eastAsia="TH Sarabun New" w:cs="TH Sarabun New"/>
                <w:color w:val="000000"/>
                <w:sz w:val="24"/>
              </w:rPr>
              <w:t>11.789</w:t>
            </w:r>
          </w:p>
        </w:tc>
        <w:tc>
          <w:tcPr>
            <w:tcW w:w="1296" w:type="dxa"/>
            <w:shd w:val="clear" w:color="auto" w:fill="FFFFFF"/>
            <w:tcMar>
              <w:top w:w="25" w:type="dxa"/>
              <w:left w:w="55" w:type="dxa"/>
              <w:bottom w:w="25" w:type="dxa"/>
              <w:right w:w="55" w:type="dxa"/>
            </w:tcMar>
            <w:vAlign w:val="center"/>
          </w:tcPr>
          <w:p w14:paraId="3E3D3181" w14:textId="77777777" w:rsidR="00CE2F2A" w:rsidRDefault="00000000">
            <w:pPr>
              <w:spacing w:after="0"/>
              <w:jc w:val="center"/>
            </w:pPr>
            <w:r>
              <w:rPr>
                <w:rFonts w:ascii="TH Sarabun New" w:hAnsi="TH Sarabun New" w:eastAsia="TH Sarabun New" w:cs="TH Sarabun New"/>
                <w:color w:val="000000"/>
                <w:sz w:val="24"/>
              </w:rPr>
              <w:t>59.686</w:t>
            </w:r>
          </w:p>
        </w:tc>
      </w:tr>
      <w:tr w:rsidR="00CE2F2A" w14:paraId="2974129C" w14:textId="77777777">
        <w:trPr>
          <w:cantSplit/>
          <w:jc w:val="center"/>
        </w:trPr>
        <w:tc>
          <w:tcPr>
            <w:tcW w:w="2880" w:type="dxa"/>
            <w:shd w:val="clear" w:color="auto" w:fill="FFFFFF"/>
            <w:tcMar>
              <w:top w:w="25" w:type="dxa"/>
              <w:left w:w="55" w:type="dxa"/>
              <w:bottom w:w="25" w:type="dxa"/>
              <w:right w:w="55" w:type="dxa"/>
            </w:tcMar>
            <w:vAlign w:val="center"/>
          </w:tcPr>
          <w:p>
            <w:r>
              <w:rPr>
                <w:rFonts w:ascii="TH Sarabun New" w:hAnsi="TH Sarabun New" w:eastAsia="TH Sarabun New" w:cs="TH Sarabun New"/>
                <w:color w:val="000000"/>
                <w:sz w:val="24"/>
              </w:rPr>
              <w:t>Hybrid   GAT+RAES Hybrid</w:t>
            </w:r>
          </w:p>
        </w:tc>
        <w:tc>
          <w:tcPr>
            <w:tcW w:w="1008" w:type="dxa"/>
            <w:shd w:val="clear" w:color="auto" w:fill="FFFFFF"/>
            <w:tcMar>
              <w:top w:w="25" w:type="dxa"/>
              <w:left w:w="55" w:type="dxa"/>
              <w:bottom w:w="25" w:type="dxa"/>
              <w:right w:w="55" w:type="dxa"/>
            </w:tcMar>
            <w:vAlign w:val="center"/>
          </w:tcPr>
          <w:p w14:paraId="2F0EBD65" w14:textId="77777777" w:rsidR="00CE2F2A" w:rsidRDefault="00000000">
            <w:pPr>
              <w:spacing w:after="0"/>
              <w:jc w:val="center"/>
            </w:pPr>
            <w:r>
              <w:rPr>
                <w:rFonts w:ascii="TH Sarabun New" w:hAnsi="TH Sarabun New" w:eastAsia="TH Sarabun New" w:cs="TH Sarabun New"/>
                <w:color w:val="000000"/>
                <w:sz w:val="24"/>
              </w:rPr>
              <w:t>61.773</w:t>
            </w:r>
          </w:p>
        </w:tc>
        <w:tc>
          <w:tcPr>
            <w:tcW w:w="1440" w:type="dxa"/>
            <w:shd w:val="clear" w:color="auto" w:fill="FFFFFF"/>
            <w:tcMar>
              <w:top w:w="25" w:type="dxa"/>
              <w:left w:w="55" w:type="dxa"/>
              <w:bottom w:w="25" w:type="dxa"/>
              <w:right w:w="55" w:type="dxa"/>
            </w:tcMar>
            <w:vAlign w:val="center"/>
          </w:tcPr>
          <w:p w14:paraId="63849C03" w14:textId="77777777" w:rsidR="00CE2F2A" w:rsidRDefault="00000000">
            <w:pPr>
              <w:spacing w:after="0"/>
              <w:jc w:val="center"/>
            </w:pPr>
            <w:r>
              <w:rPr>
                <w:rFonts w:ascii="TH Sarabun New" w:hAnsi="TH Sarabun New" w:eastAsia="TH Sarabun New" w:cs="TH Sarabun New"/>
                <w:color w:val="000000"/>
                <w:sz w:val="24"/>
              </w:rPr>
              <w:t>99.532</w:t>
            </w:r>
          </w:p>
        </w:tc>
        <w:tc>
          <w:tcPr>
            <w:tcW w:w="1152" w:type="dxa"/>
            <w:shd w:val="clear" w:color="auto" w:fill="FFFFFF"/>
            <w:tcMar>
              <w:top w:w="25" w:type="dxa"/>
              <w:left w:w="55" w:type="dxa"/>
              <w:bottom w:w="25" w:type="dxa"/>
              <w:right w:w="55" w:type="dxa"/>
            </w:tcMar>
            <w:vAlign w:val="center"/>
          </w:tcPr>
          <w:p w14:paraId="71621480" w14:textId="77777777" w:rsidR="00CE2F2A" w:rsidRDefault="00000000">
            <w:pPr>
              <w:spacing w:after="0"/>
              <w:jc w:val="center"/>
            </w:pPr>
            <w:r>
              <w:rPr>
                <w:rFonts w:ascii="TH Sarabun New" w:hAnsi="TH Sarabun New" w:eastAsia="TH Sarabun New" w:cs="TH Sarabun New"/>
                <w:color w:val="000000"/>
                <w:sz w:val="24"/>
              </w:rPr>
              <w:t>0</w:t>
            </w:r>
          </w:p>
        </w:tc>
        <w:tc>
          <w:tcPr>
            <w:tcW w:w="1224" w:type="dxa"/>
            <w:shd w:val="clear" w:color="auto" w:fill="FFFFFF"/>
            <w:tcMar>
              <w:top w:w="25" w:type="dxa"/>
              <w:left w:w="55" w:type="dxa"/>
              <w:bottom w:w="25" w:type="dxa"/>
              <w:right w:w="55" w:type="dxa"/>
            </w:tcMar>
            <w:vAlign w:val="center"/>
          </w:tcPr>
          <w:p w14:paraId="5AB9648A" w14:textId="77777777" w:rsidR="00CE2F2A" w:rsidRDefault="00000000">
            <w:pPr>
              <w:spacing w:after="0"/>
              <w:jc w:val="center"/>
            </w:pPr>
            <w:r>
              <w:rPr>
                <w:rFonts w:ascii="TH Sarabun New" w:hAnsi="TH Sarabun New" w:eastAsia="TH Sarabun New" w:cs="TH Sarabun New"/>
                <w:color w:val="000000"/>
                <w:sz w:val="24"/>
              </w:rPr>
              <w:t>4.570</w:t>
            </w:r>
          </w:p>
        </w:tc>
        <w:tc>
          <w:tcPr>
            <w:tcW w:w="1296" w:type="dxa"/>
            <w:shd w:val="clear" w:color="auto" w:fill="FFFFFF"/>
            <w:tcMar>
              <w:top w:w="25" w:type="dxa"/>
              <w:left w:w="55" w:type="dxa"/>
              <w:bottom w:w="25" w:type="dxa"/>
              <w:right w:w="55" w:type="dxa"/>
            </w:tcMar>
            <w:vAlign w:val="center"/>
          </w:tcPr>
          <w:p w14:paraId="1552EDA8" w14:textId="77777777" w:rsidR="00CE2F2A" w:rsidRDefault="00000000">
            <w:pPr>
              <w:spacing w:after="0"/>
              <w:jc w:val="center"/>
            </w:pPr>
            <w:r>
              <w:rPr>
                <w:rFonts w:ascii="TH Sarabun New" w:hAnsi="TH Sarabun New" w:eastAsia="TH Sarabun New" w:cs="TH Sarabun New"/>
                <w:color w:val="000000"/>
                <w:sz w:val="24"/>
              </w:rPr>
              <w:t>65.078</w:t>
            </w:r>
          </w:p>
        </w:tc>
      </w:tr>
      <w:tr w:rsidR="00CE2F2A" w14:paraId="3F111553" w14:textId="77777777">
        <w:trPr>
          <w:cantSplit/>
          <w:jc w:val="center"/>
        </w:trPr>
        <w:tc>
          <w:tcPr>
            <w:tcW w:w="2880" w:type="dxa"/>
            <w:shd w:val="clear" w:color="auto" w:fill="FFFFFF"/>
            <w:tcMar>
              <w:top w:w="25" w:type="dxa"/>
              <w:left w:w="55" w:type="dxa"/>
              <w:bottom w:w="25" w:type="dxa"/>
              <w:right w:w="55" w:type="dxa"/>
            </w:tcMar>
            <w:vAlign w:val="center"/>
          </w:tcPr>
          <w:p>
            <w:r>
              <w:rPr>
                <w:rFonts w:ascii="TH Sarabun New" w:hAnsi="TH Sarabun New" w:eastAsia="TH Sarabun New" w:cs="TH Sarabun New"/>
                <w:color w:val="000000"/>
                <w:sz w:val="24"/>
              </w:rPr>
              <w:t>Ablation   Q-neutral</w:t>
            </w:r>
          </w:p>
        </w:tc>
        <w:tc>
          <w:tcPr>
            <w:tcW w:w="1008" w:type="dxa"/>
            <w:shd w:val="clear" w:color="auto" w:fill="FFFFFF"/>
            <w:tcMar>
              <w:top w:w="25" w:type="dxa"/>
              <w:left w:w="55" w:type="dxa"/>
              <w:bottom w:w="25" w:type="dxa"/>
              <w:right w:w="55" w:type="dxa"/>
            </w:tcMar>
            <w:vAlign w:val="center"/>
          </w:tcPr>
          <w:p w14:paraId="013AFF52" w14:textId="77777777" w:rsidR="00CE2F2A" w:rsidRDefault="00000000">
            <w:pPr>
              <w:spacing w:after="0"/>
              <w:jc w:val="center"/>
            </w:pPr>
            <w:r>
              <w:rPr>
                <w:rFonts w:ascii="TH Sarabun New" w:hAnsi="TH Sarabun New" w:eastAsia="TH Sarabun New" w:cs="TH Sarabun New"/>
                <w:color w:val="000000"/>
                <w:sz w:val="24"/>
              </w:rPr>
              <w:t>60.940</w:t>
            </w:r>
          </w:p>
        </w:tc>
        <w:tc>
          <w:tcPr>
            <w:tcW w:w="1440" w:type="dxa"/>
            <w:shd w:val="clear" w:color="auto" w:fill="FFFFFF"/>
            <w:tcMar>
              <w:top w:w="25" w:type="dxa"/>
              <w:left w:w="55" w:type="dxa"/>
              <w:bottom w:w="25" w:type="dxa"/>
              <w:right w:w="55" w:type="dxa"/>
            </w:tcMar>
            <w:vAlign w:val="center"/>
          </w:tcPr>
          <w:p w14:paraId="4F619F11" w14:textId="77777777" w:rsidR="00CE2F2A" w:rsidRDefault="00000000">
            <w:pPr>
              <w:spacing w:after="0"/>
              <w:jc w:val="center"/>
            </w:pPr>
            <w:r>
              <w:rPr>
                <w:rFonts w:ascii="TH Sarabun New" w:hAnsi="TH Sarabun New" w:eastAsia="TH Sarabun New" w:cs="TH Sarabun New"/>
                <w:color w:val="000000"/>
                <w:sz w:val="24"/>
              </w:rPr>
              <w:t>97.702</w:t>
            </w:r>
          </w:p>
        </w:tc>
        <w:tc>
          <w:tcPr>
            <w:tcW w:w="1152" w:type="dxa"/>
            <w:shd w:val="clear" w:color="auto" w:fill="FFFFFF"/>
            <w:tcMar>
              <w:top w:w="25" w:type="dxa"/>
              <w:left w:w="55" w:type="dxa"/>
              <w:bottom w:w="25" w:type="dxa"/>
              <w:right w:w="55" w:type="dxa"/>
            </w:tcMar>
            <w:vAlign w:val="center"/>
          </w:tcPr>
          <w:p w14:paraId="6F202471" w14:textId="77777777" w:rsidR="00CE2F2A" w:rsidRDefault="00000000">
            <w:pPr>
              <w:spacing w:after="0"/>
              <w:jc w:val="center"/>
            </w:pPr>
            <w:r>
              <w:rPr>
                <w:rFonts w:ascii="TH Sarabun New" w:hAnsi="TH Sarabun New" w:eastAsia="TH Sarabun New" w:cs="TH Sarabun New"/>
                <w:color w:val="000000"/>
                <w:sz w:val="24"/>
              </w:rPr>
              <w:t>0</w:t>
            </w:r>
          </w:p>
        </w:tc>
        <w:tc>
          <w:tcPr>
            <w:tcW w:w="1224" w:type="dxa"/>
            <w:shd w:val="clear" w:color="auto" w:fill="FFFFFF"/>
            <w:tcMar>
              <w:top w:w="25" w:type="dxa"/>
              <w:left w:w="55" w:type="dxa"/>
              <w:bottom w:w="25" w:type="dxa"/>
              <w:right w:w="55" w:type="dxa"/>
            </w:tcMar>
            <w:vAlign w:val="center"/>
          </w:tcPr>
          <w:p w14:paraId="3F23037A" w14:textId="77777777" w:rsidR="00CE2F2A" w:rsidRDefault="00000000">
            <w:pPr>
              <w:spacing w:after="0"/>
              <w:jc w:val="center"/>
            </w:pPr>
            <w:r>
              <w:rPr>
                <w:rFonts w:ascii="TH Sarabun New" w:hAnsi="TH Sarabun New" w:eastAsia="TH Sarabun New" w:cs="TH Sarabun New"/>
                <w:color w:val="000000"/>
                <w:sz w:val="24"/>
              </w:rPr>
              <w:t>4.564</w:t>
            </w:r>
          </w:p>
        </w:tc>
        <w:tc>
          <w:tcPr>
            <w:tcW w:w="1296" w:type="dxa"/>
            <w:shd w:val="clear" w:color="auto" w:fill="FFFFFF"/>
            <w:tcMar>
              <w:top w:w="25" w:type="dxa"/>
              <w:left w:w="55" w:type="dxa"/>
              <w:bottom w:w="25" w:type="dxa"/>
              <w:right w:w="55" w:type="dxa"/>
            </w:tcMar>
            <w:vAlign w:val="center"/>
          </w:tcPr>
          <w:p w14:paraId="3D49460C" w14:textId="77777777" w:rsidR="00CE2F2A" w:rsidRDefault="00000000">
            <w:pPr>
              <w:spacing w:after="0"/>
              <w:jc w:val="center"/>
            </w:pPr>
            <w:r>
              <w:rPr>
                <w:rFonts w:ascii="TH Sarabun New" w:hAnsi="TH Sarabun New" w:eastAsia="TH Sarabun New" w:cs="TH Sarabun New"/>
                <w:color w:val="000000"/>
                <w:sz w:val="24"/>
              </w:rPr>
              <w:t>64.462</w:t>
            </w:r>
          </w:p>
        </w:tc>
      </w:tr>
      <w:tr w:rsidR="00CE2F2A" w14:paraId="3F111553" w14:textId="77777777">
        <w:trPr>
          <w:cantSplit/>
          <w:jc w:val="center"/>
        </w:trPr>
        <w:tc>
          <w:tcPr>
            <w:tcW w:w="2880" w:type="dxa"/>
            <w:shd w:val="clear" w:color="auto" w:fill="FFFFFF"/>
            <w:tcMar>
              <w:top w:w="25" w:type="dxa"/>
              <w:left w:w="55" w:type="dxa"/>
              <w:bottom w:w="25" w:type="dxa"/>
              <w:right w:w="55" w:type="dxa"/>
            </w:tcMar>
            <w:vAlign w:val="center"/>
          </w:tcPr>
          <w:p>
            <w:r>
              <w:rPr>
                <w:rFonts w:ascii="TH Sarabun New" w:hAnsi="TH Sarabun New" w:eastAsia="TH Sarabun New" w:cs="TH Sarabun New"/>
                <w:color w:val="000000"/>
                <w:sz w:val="24"/>
              </w:rPr>
              <w:t>Heuristic   BFS-CA-inspired</w:t>
            </w:r>
          </w:p>
        </w:tc>
        <w:tc>
          <w:tcPr>
            <w:tcW w:w="1008" w:type="dxa"/>
            <w:shd w:val="clear" w:color="auto" w:fill="FFFFFF"/>
            <w:tcMar>
              <w:top w:w="25" w:type="dxa"/>
              <w:left w:w="55" w:type="dxa"/>
              <w:bottom w:w="25" w:type="dxa"/>
              <w:right w:w="55" w:type="dxa"/>
            </w:tcMar>
            <w:vAlign w:val="center"/>
          </w:tcPr>
          <w:p w14:paraId="013AFF52" w14:textId="77777777" w:rsidR="00CE2F2A" w:rsidRDefault="00000000">
            <w:pPr>
              <w:spacing w:after="0"/>
              <w:jc w:val="center"/>
            </w:pPr>
            <w:r>
              <w:rPr>
                <w:rFonts w:ascii="TH Sarabun New" w:hAnsi="TH Sarabun New" w:eastAsia="TH Sarabun New" w:cs="TH Sarabun New"/>
                <w:color w:val="000000"/>
                <w:sz w:val="24"/>
              </w:rPr>
              <w:t>56.651</w:t>
            </w:r>
          </w:p>
        </w:tc>
        <w:tc>
          <w:tcPr>
            <w:tcW w:w="1440" w:type="dxa"/>
            <w:shd w:val="clear" w:color="auto" w:fill="FFFFFF"/>
            <w:tcMar>
              <w:top w:w="25" w:type="dxa"/>
              <w:left w:w="55" w:type="dxa"/>
              <w:bottom w:w="25" w:type="dxa"/>
              <w:right w:w="55" w:type="dxa"/>
            </w:tcMar>
            <w:vAlign w:val="center"/>
          </w:tcPr>
          <w:p w14:paraId="4F619F11" w14:textId="77777777" w:rsidR="00CE2F2A" w:rsidRDefault="00000000">
            <w:pPr>
              <w:spacing w:after="0"/>
              <w:jc w:val="center"/>
            </w:pPr>
            <w:r>
              <w:rPr>
                <w:rFonts w:ascii="TH Sarabun New" w:hAnsi="TH Sarabun New" w:eastAsia="TH Sarabun New" w:cs="TH Sarabun New"/>
                <w:color w:val="000000"/>
                <w:sz w:val="24"/>
              </w:rPr>
              <w:t>94.413</w:t>
            </w:r>
          </w:p>
        </w:tc>
        <w:tc>
          <w:tcPr>
            <w:tcW w:w="1152" w:type="dxa"/>
            <w:shd w:val="clear" w:color="auto" w:fill="FFFFFF"/>
            <w:tcMar>
              <w:top w:w="25" w:type="dxa"/>
              <w:left w:w="55" w:type="dxa"/>
              <w:bottom w:w="25" w:type="dxa"/>
              <w:right w:w="55" w:type="dxa"/>
            </w:tcMar>
            <w:vAlign w:val="center"/>
          </w:tcPr>
          <w:p w14:paraId="6F202471" w14:textId="77777777" w:rsidR="00CE2F2A" w:rsidRDefault="00000000">
            <w:pPr>
              <w:spacing w:after="0"/>
              <w:jc w:val="center"/>
            </w:pPr>
            <w:r>
              <w:rPr>
                <w:rFonts w:ascii="TH Sarabun New" w:hAnsi="TH Sarabun New" w:eastAsia="TH Sarabun New" w:cs="TH Sarabun New"/>
                <w:color w:val="000000"/>
                <w:sz w:val="24"/>
              </w:rPr>
              <w:t>0</w:t>
            </w:r>
          </w:p>
        </w:tc>
        <w:tc>
          <w:tcPr>
            <w:tcW w:w="1224" w:type="dxa"/>
            <w:shd w:val="clear" w:color="auto" w:fill="FFFFFF"/>
            <w:tcMar>
              <w:top w:w="25" w:type="dxa"/>
              <w:left w:w="55" w:type="dxa"/>
              <w:bottom w:w="25" w:type="dxa"/>
              <w:right w:w="55" w:type="dxa"/>
            </w:tcMar>
            <w:vAlign w:val="center"/>
          </w:tcPr>
          <w:p w14:paraId="3F23037A" w14:textId="77777777" w:rsidR="00CE2F2A" w:rsidRDefault="00000000">
            <w:pPr>
              <w:spacing w:after="0"/>
              <w:jc w:val="center"/>
            </w:pPr>
            <w:r>
              <w:rPr>
                <w:rFonts w:ascii="TH Sarabun New" w:hAnsi="TH Sarabun New" w:eastAsia="TH Sarabun New" w:cs="TH Sarabun New"/>
                <w:color w:val="000000"/>
                <w:sz w:val="24"/>
              </w:rPr>
              <w:t>0.624</w:t>
            </w:r>
          </w:p>
        </w:tc>
        <w:tc>
          <w:tcPr>
            <w:tcW w:w="1296" w:type="dxa"/>
            <w:shd w:val="clear" w:color="auto" w:fill="FFFFFF"/>
            <w:tcMar>
              <w:top w:w="25" w:type="dxa"/>
              <w:left w:w="55" w:type="dxa"/>
              <w:bottom w:w="25" w:type="dxa"/>
              <w:right w:w="55" w:type="dxa"/>
            </w:tcMar>
            <w:vAlign w:val="center"/>
          </w:tcPr>
          <w:p w14:paraId="3D49460C" w14:textId="77777777" w:rsidR="00CE2F2A" w:rsidRDefault="00000000">
            <w:pPr>
              <w:spacing w:after="0"/>
              <w:jc w:val="center"/>
            </w:pPr>
            <w:r>
              <w:rPr>
                <w:rFonts w:ascii="TH Sarabun New" w:hAnsi="TH Sarabun New" w:eastAsia="TH Sarabun New" w:cs="TH Sarabun New"/>
                <w:color w:val="000000"/>
                <w:sz w:val="24"/>
              </w:rPr>
              <w:t>48.911</w:t>
            </w:r>
          </w:p>
        </w:tc>
      </w:tr>
    </w:tbl>
    <w:p w14:paraId="25D28E45" w14:textId="77777777" w:rsidR="00CE2F2A" w:rsidRDefault="00000000">
      <w:pPr>
        <w:spacing w:after="60"/>
      </w:pPr>
      <w:r>
        <w:rPr>
          <w:rFonts w:ascii="TH Sarabun New" w:hAnsi="TH Sarabun New" w:eastAsia="TH Sarabun New" w:cs="TH Sarabun New"/>
          <w:color w:val="000000"/>
        </w:rPr>
        <w:t>Hybrid ให้ SAT 61.773% สูงกว่า GA-Net 31.346%, DGN 27.761% และ BFS-CA-inspired 56.651% ในค่าเฉลี่ยหลัก โดยสูงกว่า BFS 5.122 จุดเปอร์เซ็นต์และ 5.119 Mbps และสูงกว่าสอง learning adaptations ทุก 50 paired stress cases ข้อสรุปนี้จำกัดเฉพาะ implementations ที่แสดงในตาราง ผลของ Hybrid เป็นผลของระบบรวม ส่วน Q-neutral ได้ 60.940% จึงยังไม่ยืนยันว่า GAT เป็นสาเหตุหลักของความต่าง</w:t>
      </w:r>
    </w:p>
    <w:p w14:paraId="19A8C316" w14:textId="77777777" w:rsidR="00CE2F2A" w:rsidRDefault="00CE2F2A">
      <w:pPr>
        <w:sectPr w:rsidR="00CE2F2A">
          <w:pgSz w:w="11909" w:h="16834"/>
          <w:pgMar w:top="864" w:right="1440" w:bottom="864" w:left="1440" w:header="432" w:footer="432" w:gutter="0"/>
          <w:cols w:space="360"/>
        </w:sectPr>
      </w:pPr>
    </w:p>
    <w:p w14:paraId="7A50EA8C" w14:textId="77777777" w:rsidR="00CE2F2A" w:rsidRDefault="00000000">
      <w:pPr>
        <w:pStyle w:val="Heading1"/>
        <w:spacing w:after="60"/>
      </w:pPr>
      <w:r>
        <w:rPr>
          <w:rFonts w:ascii="TH Sarabun New" w:hAnsi="TH Sarabun New" w:eastAsia="TH Sarabun New" w:cs="TH Sarabun New"/>
          <w:color w:val="000000"/>
        </w:rPr>
        <w:t xml:space="preserve">5.1 </w:t>
      </w:r>
      <w:proofErr w:type="spellStart"/>
      <w:r>
        <w:rPr>
          <w:rFonts w:ascii="TH Sarabun New" w:hAnsi="TH Sarabun New" w:eastAsia="TH Sarabun New" w:cs="TH Sarabun New"/>
          <w:color w:val="000000"/>
          <w:lang w:bidi="th-TH"/>
        </w:rPr>
        <w:t>ผลทุกสภาวะและทุกโหลด</w:t>
      </w:r>
      <w:proofErr w:type="spellEnd"/>
    </w:p>
    <w:p w14:paraId="0D42E89C" w14:textId="77777777" w:rsidR="00CE2F2A" w:rsidRDefault="00000000">
      <w:pPr>
        <w:spacing w:after="60"/>
      </w:pPr>
      <w:r>
        <w:rPr>
          <w:color w:val="000000"/>
          <w:rFonts w:ascii="TH Sarabun New" w:hAnsi="TH Sarabun New" w:eastAsia="TH Sarabun New" w:cs="TH Sarabun New"/>
        </w:rPr>
        <w:t>แต่ละแถวเฉลี่ยสอง known seeds โดย SAT เฉลี่ยราย flow ก่อน G หมายถึง aggregate payload goodput หน่วย Mbps โหลดเป็น base Mbps ก่อนคูณตัวคูณราย STA มิใช่ actual demand เท่ากันทุก flow Normal อยู่ท้ายตารางและไม่รวมคะแนนหลัก</w:t>
      </w:r>
    </w:p>
    <w:p w14:paraId="5AE263F0" w14:textId="77777777" w:rsidR="00CE2F2A" w:rsidRDefault="00000000">
      <w:pPr>
        <w:keepNext/>
        <w:spacing w:after="60"/>
      </w:pPr>
      <w:r>
        <w:rPr>
          <w:rFonts w:ascii="TH Sarabun New" w:hAnsi="TH Sarabun New" w:eastAsia="TH Sarabun New" w:cs="TH Sarabun New"/>
          <w:b/>
          <w:color w:val="000000"/>
          <w:sz w:val="24"/>
        </w:rPr>
        <w:t>ตาราง 4 ผล Raw และ Hybrid ครบ 30 condition–load cells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648"/>
        <w:gridCol w:w="1728"/>
        <w:gridCol w:w="1584"/>
        <w:gridCol w:w="1728"/>
        <w:gridCol w:w="1584"/>
      </w:tblGrid>
      <w:tr w:rsidR="00CE2F2A" w14:paraId="7D0F5E8F" w14:textId="77777777">
        <w:trPr>
          <w:cantSplit/>
          <w:tblHeader/>
          <w:jc w:val="center"/>
        </w:trPr>
        <w:tc>
          <w:tcPr>
            <w:tcW w:w="1656" w:type="dxa"/>
            <w:shd w:val="clear" w:color="auto" w:fill="E8EDF4"/>
            <w:tcMar>
              <w:top w:w="25" w:type="dxa"/>
              <w:left w:w="55" w:type="dxa"/>
              <w:bottom w:w="25" w:type="dxa"/>
              <w:right w:w="55" w:type="dxa"/>
            </w:tcMar>
            <w:vAlign w:val="center"/>
          </w:tcPr>
          <w:p w14:paraId="3A20E207" w14:textId="77777777" w:rsidR="00CE2F2A" w:rsidRDefault="00000000">
            <w:pPr>
              <w:spacing w:after="0"/>
            </w:pPr>
            <w:proofErr w:type="spellStart"/>
            <w:r>
              <w:rPr>
                <w:rFonts w:ascii="TH Sarabun New" w:hAnsi="TH Sarabun New" w:eastAsia="TH Sarabun New" w:cs="TH Sarabun New"/>
                <w:b/>
                <w:color w:val="000000"/>
                <w:sz w:val="24"/>
              </w:rPr>
              <w:t>สภาวะ</w:t>
            </w:r>
            <w:proofErr w:type="spellEnd"/>
          </w:p>
        </w:tc>
        <w:tc>
          <w:tcPr>
            <w:tcW w:w="648" w:type="dxa"/>
            <w:shd w:val="clear" w:color="auto" w:fill="E8EDF4"/>
            <w:tcMar>
              <w:top w:w="25" w:type="dxa"/>
              <w:left w:w="55" w:type="dxa"/>
              <w:bottom w:w="25" w:type="dxa"/>
              <w:right w:w="55" w:type="dxa"/>
            </w:tcMar>
            <w:vAlign w:val="center"/>
          </w:tcPr>
          <w:p w14:paraId="1A8BF957" w14:textId="77777777" w:rsidR="00CE2F2A" w:rsidRDefault="00000000">
            <w:pPr>
              <w:spacing w:after="0"/>
              <w:jc w:val="center"/>
            </w:pPr>
            <w:proofErr w:type="spellStart"/>
            <w:r>
              <w:rPr>
                <w:rFonts w:ascii="TH Sarabun New" w:hAnsi="TH Sarabun New" w:eastAsia="TH Sarabun New" w:cs="TH Sarabun New"/>
                <w:b/>
                <w:color w:val="000000"/>
                <w:sz w:val="24"/>
              </w:rPr>
              <w:t>โหลด</w:t>
            </w:r>
            <w:proofErr w:type="spellEnd"/>
          </w:p>
        </w:tc>
        <w:tc>
          <w:tcPr>
            <w:tcW w:w="1728" w:type="dxa"/>
            <w:shd w:val="clear" w:color="auto" w:fill="E8EDF4"/>
            <w:tcMar>
              <w:top w:w="25" w:type="dxa"/>
              <w:left w:w="55" w:type="dxa"/>
              <w:bottom w:w="25" w:type="dxa"/>
              <w:right w:w="55" w:type="dxa"/>
            </w:tcMar>
            <w:vAlign w:val="center"/>
          </w:tcPr>
          <w:p w14:paraId="06E94D6F" w14:textId="77777777" w:rsidR="00CE2F2A" w:rsidRDefault="00000000">
            <w:pPr>
              <w:spacing w:after="0"/>
              <w:jc w:val="center"/>
            </w:pPr>
            <w:r>
              <w:rPr>
                <w:rFonts w:ascii="TH Sarabun New" w:hAnsi="TH Sarabun New" w:eastAsia="TH Sarabun New" w:cs="TH Sarabun New"/>
                <w:b/>
                <w:color w:val="000000"/>
                <w:sz w:val="24"/>
              </w:rPr>
              <w:t>Raw</w:t>
            </w:r>
            <w:r>
              <w:rPr>
                <w:rFonts w:ascii="TH Sarabun New" w:hAnsi="TH Sarabun New" w:eastAsia="TH Sarabun New" w:cs="TH Sarabun New"/>
                <w:b/>
                <w:color w:val="000000"/>
                <w:sz w:val="24"/>
              </w:rPr>
              <w:br/>
              <w:t>SAT %</w:t>
            </w:r>
          </w:p>
        </w:tc>
        <w:tc>
          <w:tcPr>
            <w:tcW w:w="1584" w:type="dxa"/>
            <w:shd w:val="clear" w:color="auto" w:fill="E8EDF4"/>
            <w:tcMar>
              <w:top w:w="25" w:type="dxa"/>
              <w:left w:w="55" w:type="dxa"/>
              <w:bottom w:w="25" w:type="dxa"/>
              <w:right w:w="55" w:type="dxa"/>
            </w:tcMar>
            <w:vAlign w:val="center"/>
          </w:tcPr>
          <w:p w14:paraId="3F4C5219" w14:textId="77777777" w:rsidR="00CE2F2A" w:rsidRDefault="00000000">
            <w:pPr>
              <w:spacing w:after="0"/>
              <w:jc w:val="center"/>
            </w:pPr>
            <w:r>
              <w:rPr>
                <w:rFonts w:ascii="TH Sarabun New" w:hAnsi="TH Sarabun New" w:eastAsia="TH Sarabun New" w:cs="TH Sarabun New"/>
                <w:b/>
                <w:color w:val="000000"/>
                <w:sz w:val="24"/>
              </w:rPr>
              <w:t>Raw</w:t>
            </w:r>
            <w:r>
              <w:rPr>
                <w:rFonts w:ascii="TH Sarabun New" w:hAnsi="TH Sarabun New" w:eastAsia="TH Sarabun New" w:cs="TH Sarabun New"/>
                <w:b/>
                <w:color w:val="000000"/>
                <w:sz w:val="24"/>
              </w:rPr>
              <w:br/>
              <w:t>G</w:t>
            </w:r>
          </w:p>
        </w:tc>
        <w:tc>
          <w:tcPr>
            <w:tcW w:w="1728" w:type="dxa"/>
            <w:shd w:val="clear" w:color="auto" w:fill="E8EDF4"/>
            <w:tcMar>
              <w:top w:w="25" w:type="dxa"/>
              <w:left w:w="55" w:type="dxa"/>
              <w:bottom w:w="25" w:type="dxa"/>
              <w:right w:w="55" w:type="dxa"/>
            </w:tcMar>
            <w:vAlign w:val="center"/>
          </w:tcPr>
          <w:p w14:paraId="6DF65A74" w14:textId="77777777" w:rsidR="00CE2F2A" w:rsidRDefault="00000000">
            <w:pPr>
              <w:spacing w:after="0"/>
              <w:jc w:val="center"/>
            </w:pPr>
            <w:r>
              <w:rPr>
                <w:rFonts w:ascii="TH Sarabun New" w:hAnsi="TH Sarabun New" w:eastAsia="TH Sarabun New" w:cs="TH Sarabun New"/>
                <w:b/>
                <w:color w:val="000000"/>
                <w:sz w:val="24"/>
              </w:rPr>
              <w:t>Hybrid</w:t>
            </w:r>
            <w:r>
              <w:rPr>
                <w:rFonts w:ascii="TH Sarabun New" w:hAnsi="TH Sarabun New" w:eastAsia="TH Sarabun New" w:cs="TH Sarabun New"/>
                <w:b/>
                <w:color w:val="000000"/>
                <w:sz w:val="24"/>
              </w:rPr>
              <w:br/>
              <w:t>SAT %</w:t>
            </w:r>
          </w:p>
        </w:tc>
        <w:tc>
          <w:tcPr>
            <w:tcW w:w="1584" w:type="dxa"/>
            <w:shd w:val="clear" w:color="auto" w:fill="E8EDF4"/>
            <w:tcMar>
              <w:top w:w="25" w:type="dxa"/>
              <w:left w:w="55" w:type="dxa"/>
              <w:bottom w:w="25" w:type="dxa"/>
              <w:right w:w="55" w:type="dxa"/>
            </w:tcMar>
            <w:vAlign w:val="center"/>
          </w:tcPr>
          <w:p w14:paraId="1EF8F806" w14:textId="77777777" w:rsidR="00CE2F2A" w:rsidRDefault="00000000">
            <w:pPr>
              <w:spacing w:after="0"/>
              <w:jc w:val="center"/>
            </w:pPr>
            <w:r>
              <w:rPr>
                <w:rFonts w:ascii="TH Sarabun New" w:hAnsi="TH Sarabun New" w:eastAsia="TH Sarabun New" w:cs="TH Sarabun New"/>
                <w:b/>
                <w:color w:val="000000"/>
                <w:sz w:val="24"/>
              </w:rPr>
              <w:t>Hybrid</w:t>
            </w:r>
            <w:r>
              <w:rPr>
                <w:rFonts w:ascii="TH Sarabun New" w:hAnsi="TH Sarabun New" w:eastAsia="TH Sarabun New" w:cs="TH Sarabun New"/>
                <w:b/>
                <w:color w:val="000000"/>
                <w:sz w:val="24"/>
              </w:rPr>
              <w:br/>
              <w:t>G</w:t>
            </w:r>
          </w:p>
        </w:tc>
      </w:tr>
      <w:tr w:rsidR="00CE2F2A" w14:paraId="0823496C" w14:textId="77777777">
        <w:trPr>
          <w:cantSplit/>
          <w:jc w:val="center"/>
        </w:trPr>
        <w:tc>
          <w:tcPr>
            <w:tcW w:w="1656" w:type="dxa"/>
            <w:shd w:val="clear" w:color="auto" w:fill="FFFFFF"/>
            <w:tcMar>
              <w:top w:w="25" w:type="dxa"/>
              <w:left w:w="55" w:type="dxa"/>
              <w:bottom w:w="25" w:type="dxa"/>
              <w:right w:w="55" w:type="dxa"/>
            </w:tcMar>
            <w:vAlign w:val="center"/>
          </w:tcPr>
          <w:p w14:paraId="51ABA143" w14:textId="77777777" w:rsidR="00CE2F2A" w:rsidRDefault="00000000">
            <w:pPr>
              <w:spacing w:after="0"/>
            </w:pPr>
            <w:r>
              <w:rPr>
                <w:rFonts w:ascii="TH Sarabun New" w:hAnsi="TH Sarabun New" w:eastAsia="TH Sarabun New" w:cs="TH Sarabun New"/>
                <w:color w:val="000000"/>
                <w:sz w:val="24"/>
              </w:rPr>
              <w:t>Mobility</w:t>
            </w:r>
          </w:p>
        </w:tc>
        <w:tc>
          <w:tcPr>
            <w:tcW w:w="648" w:type="dxa"/>
            <w:shd w:val="clear" w:color="auto" w:fill="FFFFFF"/>
            <w:tcMar>
              <w:top w:w="25" w:type="dxa"/>
              <w:left w:w="55" w:type="dxa"/>
              <w:bottom w:w="25" w:type="dxa"/>
              <w:right w:w="55" w:type="dxa"/>
            </w:tcMar>
            <w:vAlign w:val="center"/>
          </w:tcPr>
          <w:p w14:paraId="4056775C" w14:textId="77777777" w:rsidR="00CE2F2A" w:rsidRDefault="00000000">
            <w:pPr>
              <w:spacing w:after="0"/>
              <w:jc w:val="center"/>
            </w:pPr>
            <w:r>
              <w:rPr>
                <w:rFonts w:ascii="TH Sarabun New" w:hAnsi="TH Sarabun New" w:eastAsia="TH Sarabun New" w:cs="TH Sarabun New"/>
                <w:color w:val="000000"/>
                <w:sz w:val="24"/>
              </w:rPr>
              <w:t>8</w:t>
            </w:r>
          </w:p>
        </w:tc>
        <w:tc>
          <w:tcPr>
            <w:tcW w:w="1728" w:type="dxa"/>
            <w:shd w:val="clear" w:color="auto" w:fill="FFFFFF"/>
            <w:tcMar>
              <w:top w:w="25" w:type="dxa"/>
              <w:left w:w="55" w:type="dxa"/>
              <w:bottom w:w="25" w:type="dxa"/>
              <w:right w:w="55" w:type="dxa"/>
            </w:tcMar>
            <w:vAlign w:val="center"/>
          </w:tcPr>
          <w:p w14:paraId="502DCD1A" w14:textId="77777777" w:rsidR="00CE2F2A" w:rsidRDefault="00000000">
            <w:pPr>
              <w:spacing w:after="0"/>
              <w:jc w:val="center"/>
            </w:pPr>
            <w:r>
              <w:rPr>
                <w:rFonts w:ascii="TH Sarabun New" w:hAnsi="TH Sarabun New" w:eastAsia="TH Sarabun New" w:cs="TH Sarabun New"/>
                <w:color w:val="000000"/>
                <w:sz w:val="24"/>
              </w:rPr>
              <w:t>51.228</w:t>
            </w:r>
          </w:p>
        </w:tc>
        <w:tc>
          <w:tcPr>
            <w:tcW w:w="1584" w:type="dxa"/>
            <w:shd w:val="clear" w:color="auto" w:fill="FFFFFF"/>
            <w:tcMar>
              <w:top w:w="25" w:type="dxa"/>
              <w:left w:w="55" w:type="dxa"/>
              <w:bottom w:w="25" w:type="dxa"/>
              <w:right w:w="55" w:type="dxa"/>
            </w:tcMar>
            <w:vAlign w:val="center"/>
          </w:tcPr>
          <w:p w14:paraId="08223FA2" w14:textId="77777777" w:rsidR="00CE2F2A" w:rsidRDefault="00000000">
            <w:pPr>
              <w:spacing w:after="0"/>
              <w:jc w:val="center"/>
            </w:pPr>
            <w:r>
              <w:rPr>
                <w:rFonts w:ascii="TH Sarabun New" w:hAnsi="TH Sarabun New" w:eastAsia="TH Sarabun New" w:cs="TH Sarabun New"/>
                <w:color w:val="000000"/>
                <w:sz w:val="24"/>
              </w:rPr>
              <w:t>47.337</w:t>
            </w:r>
          </w:p>
        </w:tc>
        <w:tc>
          <w:tcPr>
            <w:tcW w:w="1728" w:type="dxa"/>
            <w:shd w:val="clear" w:color="auto" w:fill="FFFFFF"/>
            <w:tcMar>
              <w:top w:w="25" w:type="dxa"/>
              <w:left w:w="55" w:type="dxa"/>
              <w:bottom w:w="25" w:type="dxa"/>
              <w:right w:w="55" w:type="dxa"/>
            </w:tcMar>
            <w:vAlign w:val="center"/>
          </w:tcPr>
          <w:p w14:paraId="24EFCD85" w14:textId="77777777" w:rsidR="00CE2F2A" w:rsidRDefault="00000000">
            <w:pPr>
              <w:spacing w:after="0"/>
              <w:jc w:val="center"/>
            </w:pPr>
            <w:r>
              <w:rPr>
                <w:rFonts w:ascii="TH Sarabun New" w:hAnsi="TH Sarabun New" w:eastAsia="TH Sarabun New" w:cs="TH Sarabun New"/>
                <w:color w:val="000000"/>
                <w:sz w:val="24"/>
              </w:rPr>
              <w:t>91.025</w:t>
            </w:r>
          </w:p>
        </w:tc>
        <w:tc>
          <w:tcPr>
            <w:tcW w:w="1584" w:type="dxa"/>
            <w:shd w:val="clear" w:color="auto" w:fill="FFFFFF"/>
            <w:tcMar>
              <w:top w:w="25" w:type="dxa"/>
              <w:left w:w="55" w:type="dxa"/>
              <w:bottom w:w="25" w:type="dxa"/>
              <w:right w:w="55" w:type="dxa"/>
            </w:tcMar>
            <w:vAlign w:val="center"/>
          </w:tcPr>
          <w:p w14:paraId="1EAC2C7A" w14:textId="77777777" w:rsidR="00CE2F2A" w:rsidRDefault="00000000">
            <w:pPr>
              <w:spacing w:after="0"/>
              <w:jc w:val="center"/>
            </w:pPr>
            <w:r>
              <w:rPr>
                <w:rFonts w:ascii="TH Sarabun New" w:hAnsi="TH Sarabun New" w:eastAsia="TH Sarabun New" w:cs="TH Sarabun New"/>
                <w:color w:val="000000"/>
                <w:sz w:val="24"/>
              </w:rPr>
              <w:t>83.599</w:t>
            </w:r>
          </w:p>
        </w:tc>
      </w:tr>
      <w:tr w:rsidR="00CE2F2A" w14:paraId="7F89311E" w14:textId="77777777">
        <w:trPr>
          <w:cantSplit/>
          <w:jc w:val="center"/>
        </w:trPr>
        <w:tc>
          <w:tcPr>
            <w:tcW w:w="1656" w:type="dxa"/>
            <w:shd w:val="clear" w:color="auto" w:fill="FFFFFF"/>
            <w:tcMar>
              <w:top w:w="25" w:type="dxa"/>
              <w:left w:w="55" w:type="dxa"/>
              <w:bottom w:w="25" w:type="dxa"/>
              <w:right w:w="55" w:type="dxa"/>
            </w:tcMar>
            <w:vAlign w:val="center"/>
          </w:tcPr>
          <w:p w14:paraId="4CC46683" w14:textId="77777777" w:rsidR="00CE2F2A" w:rsidRDefault="00000000">
            <w:pPr>
              <w:spacing w:after="0"/>
            </w:pPr>
            <w:r>
              <w:rPr>
                <w:rFonts w:ascii="TH Sarabun New" w:hAnsi="TH Sarabun New" w:eastAsia="TH Sarabun New" w:cs="TH Sarabun New"/>
                <w:color w:val="000000"/>
                <w:sz w:val="24"/>
              </w:rPr>
              <w:t>Mobility</w:t>
            </w:r>
          </w:p>
        </w:tc>
        <w:tc>
          <w:tcPr>
            <w:tcW w:w="648" w:type="dxa"/>
            <w:shd w:val="clear" w:color="auto" w:fill="FFFFFF"/>
            <w:tcMar>
              <w:top w:w="25" w:type="dxa"/>
              <w:left w:w="55" w:type="dxa"/>
              <w:bottom w:w="25" w:type="dxa"/>
              <w:right w:w="55" w:type="dxa"/>
            </w:tcMar>
            <w:vAlign w:val="center"/>
          </w:tcPr>
          <w:p w14:paraId="259D84DC" w14:textId="77777777" w:rsidR="00CE2F2A" w:rsidRDefault="00000000">
            <w:pPr>
              <w:spacing w:after="0"/>
              <w:jc w:val="center"/>
            </w:pPr>
            <w:r>
              <w:rPr>
                <w:rFonts w:ascii="TH Sarabun New" w:hAnsi="TH Sarabun New" w:eastAsia="TH Sarabun New" w:cs="TH Sarabun New"/>
                <w:color w:val="000000"/>
                <w:sz w:val="24"/>
              </w:rPr>
              <w:t>12</w:t>
            </w:r>
          </w:p>
        </w:tc>
        <w:tc>
          <w:tcPr>
            <w:tcW w:w="1728" w:type="dxa"/>
            <w:shd w:val="clear" w:color="auto" w:fill="FFFFFF"/>
            <w:tcMar>
              <w:top w:w="25" w:type="dxa"/>
              <w:left w:w="55" w:type="dxa"/>
              <w:bottom w:w="25" w:type="dxa"/>
              <w:right w:w="55" w:type="dxa"/>
            </w:tcMar>
            <w:vAlign w:val="center"/>
          </w:tcPr>
          <w:p w14:paraId="26FEBA86" w14:textId="77777777" w:rsidR="00CE2F2A" w:rsidRDefault="00000000">
            <w:pPr>
              <w:spacing w:after="0"/>
              <w:jc w:val="center"/>
            </w:pPr>
            <w:r>
              <w:rPr>
                <w:rFonts w:ascii="TH Sarabun New" w:hAnsi="TH Sarabun New" w:eastAsia="TH Sarabun New" w:cs="TH Sarabun New"/>
                <w:color w:val="000000"/>
                <w:sz w:val="24"/>
              </w:rPr>
              <w:t>38.286</w:t>
            </w:r>
          </w:p>
        </w:tc>
        <w:tc>
          <w:tcPr>
            <w:tcW w:w="1584" w:type="dxa"/>
            <w:shd w:val="clear" w:color="auto" w:fill="FFFFFF"/>
            <w:tcMar>
              <w:top w:w="25" w:type="dxa"/>
              <w:left w:w="55" w:type="dxa"/>
              <w:bottom w:w="25" w:type="dxa"/>
              <w:right w:w="55" w:type="dxa"/>
            </w:tcMar>
            <w:vAlign w:val="center"/>
          </w:tcPr>
          <w:p w14:paraId="15466EEA" w14:textId="77777777" w:rsidR="00CE2F2A" w:rsidRDefault="00000000">
            <w:pPr>
              <w:spacing w:after="0"/>
              <w:jc w:val="center"/>
            </w:pPr>
            <w:r>
              <w:rPr>
                <w:rFonts w:ascii="TH Sarabun New" w:hAnsi="TH Sarabun New" w:eastAsia="TH Sarabun New" w:cs="TH Sarabun New"/>
                <w:color w:val="000000"/>
                <w:sz w:val="24"/>
              </w:rPr>
              <w:t>54.232</w:t>
            </w:r>
          </w:p>
        </w:tc>
        <w:tc>
          <w:tcPr>
            <w:tcW w:w="1728" w:type="dxa"/>
            <w:shd w:val="clear" w:color="auto" w:fill="FFFFFF"/>
            <w:tcMar>
              <w:top w:w="25" w:type="dxa"/>
              <w:left w:w="55" w:type="dxa"/>
              <w:bottom w:w="25" w:type="dxa"/>
              <w:right w:w="55" w:type="dxa"/>
            </w:tcMar>
            <w:vAlign w:val="center"/>
          </w:tcPr>
          <w:p w14:paraId="4A19BE61" w14:textId="77777777" w:rsidR="00CE2F2A" w:rsidRDefault="00000000">
            <w:pPr>
              <w:spacing w:after="0"/>
              <w:jc w:val="center"/>
            </w:pPr>
            <w:r>
              <w:rPr>
                <w:rFonts w:ascii="TH Sarabun New" w:hAnsi="TH Sarabun New" w:eastAsia="TH Sarabun New" w:cs="TH Sarabun New"/>
                <w:color w:val="000000"/>
                <w:sz w:val="24"/>
              </w:rPr>
              <w:t>73.999</w:t>
            </w:r>
          </w:p>
        </w:tc>
        <w:tc>
          <w:tcPr>
            <w:tcW w:w="1584" w:type="dxa"/>
            <w:shd w:val="clear" w:color="auto" w:fill="FFFFFF"/>
            <w:tcMar>
              <w:top w:w="25" w:type="dxa"/>
              <w:left w:w="55" w:type="dxa"/>
              <w:bottom w:w="25" w:type="dxa"/>
              <w:right w:w="55" w:type="dxa"/>
            </w:tcMar>
            <w:vAlign w:val="center"/>
          </w:tcPr>
          <w:p w14:paraId="58A971FE" w14:textId="77777777" w:rsidR="00CE2F2A" w:rsidRDefault="00000000">
            <w:pPr>
              <w:spacing w:after="0"/>
              <w:jc w:val="center"/>
            </w:pPr>
            <w:r>
              <w:rPr>
                <w:rFonts w:ascii="TH Sarabun New" w:hAnsi="TH Sarabun New" w:eastAsia="TH Sarabun New" w:cs="TH Sarabun New"/>
                <w:color w:val="000000"/>
                <w:sz w:val="24"/>
              </w:rPr>
              <w:t>101.386</w:t>
            </w:r>
          </w:p>
        </w:tc>
      </w:tr>
      <w:tr w:rsidR="00CE2F2A" w14:paraId="5AE544CF" w14:textId="77777777">
        <w:trPr>
          <w:cantSplit/>
          <w:jc w:val="center"/>
        </w:trPr>
        <w:tc>
          <w:tcPr>
            <w:tcW w:w="1656" w:type="dxa"/>
            <w:shd w:val="clear" w:color="auto" w:fill="FFFFFF"/>
            <w:tcMar>
              <w:top w:w="25" w:type="dxa"/>
              <w:left w:w="55" w:type="dxa"/>
              <w:bottom w:w="25" w:type="dxa"/>
              <w:right w:w="55" w:type="dxa"/>
            </w:tcMar>
            <w:vAlign w:val="center"/>
          </w:tcPr>
          <w:p w14:paraId="4D2E40F0" w14:textId="77777777" w:rsidR="00CE2F2A" w:rsidRDefault="00000000">
            <w:pPr>
              <w:spacing w:after="0"/>
            </w:pPr>
            <w:r>
              <w:rPr>
                <w:rFonts w:ascii="TH Sarabun New" w:hAnsi="TH Sarabun New" w:eastAsia="TH Sarabun New" w:cs="TH Sarabun New"/>
                <w:color w:val="000000"/>
                <w:sz w:val="24"/>
              </w:rPr>
              <w:t>Mobility</w:t>
            </w:r>
          </w:p>
        </w:tc>
        <w:tc>
          <w:tcPr>
            <w:tcW w:w="648" w:type="dxa"/>
            <w:shd w:val="clear" w:color="auto" w:fill="FFFFFF"/>
            <w:tcMar>
              <w:top w:w="25" w:type="dxa"/>
              <w:left w:w="55" w:type="dxa"/>
              <w:bottom w:w="25" w:type="dxa"/>
              <w:right w:w="55" w:type="dxa"/>
            </w:tcMar>
            <w:vAlign w:val="center"/>
          </w:tcPr>
          <w:p w14:paraId="027E068A" w14:textId="77777777" w:rsidR="00CE2F2A" w:rsidRDefault="00000000">
            <w:pPr>
              <w:spacing w:after="0"/>
              <w:jc w:val="center"/>
            </w:pPr>
            <w:r>
              <w:rPr>
                <w:rFonts w:ascii="TH Sarabun New" w:hAnsi="TH Sarabun New" w:eastAsia="TH Sarabun New" w:cs="TH Sarabun New"/>
                <w:color w:val="000000"/>
                <w:sz w:val="24"/>
              </w:rPr>
              <w:t>16</w:t>
            </w:r>
          </w:p>
        </w:tc>
        <w:tc>
          <w:tcPr>
            <w:tcW w:w="1728" w:type="dxa"/>
            <w:shd w:val="clear" w:color="auto" w:fill="FFFFFF"/>
            <w:tcMar>
              <w:top w:w="25" w:type="dxa"/>
              <w:left w:w="55" w:type="dxa"/>
              <w:bottom w:w="25" w:type="dxa"/>
              <w:right w:w="55" w:type="dxa"/>
            </w:tcMar>
            <w:vAlign w:val="center"/>
          </w:tcPr>
          <w:p w14:paraId="37CD9D52" w14:textId="77777777" w:rsidR="00CE2F2A" w:rsidRDefault="00000000">
            <w:pPr>
              <w:spacing w:after="0"/>
              <w:jc w:val="center"/>
            </w:pPr>
            <w:r>
              <w:rPr>
                <w:rFonts w:ascii="TH Sarabun New" w:hAnsi="TH Sarabun New" w:eastAsia="TH Sarabun New" w:cs="TH Sarabun New"/>
                <w:color w:val="000000"/>
                <w:sz w:val="24"/>
              </w:rPr>
              <w:t>31.740</w:t>
            </w:r>
          </w:p>
        </w:tc>
        <w:tc>
          <w:tcPr>
            <w:tcW w:w="1584" w:type="dxa"/>
            <w:shd w:val="clear" w:color="auto" w:fill="FFFFFF"/>
            <w:tcMar>
              <w:top w:w="25" w:type="dxa"/>
              <w:left w:w="55" w:type="dxa"/>
              <w:bottom w:w="25" w:type="dxa"/>
              <w:right w:w="55" w:type="dxa"/>
            </w:tcMar>
            <w:vAlign w:val="center"/>
          </w:tcPr>
          <w:p w14:paraId="66192DAD" w14:textId="77777777" w:rsidR="00CE2F2A" w:rsidRDefault="00000000">
            <w:pPr>
              <w:spacing w:after="0"/>
              <w:jc w:val="center"/>
            </w:pPr>
            <w:r>
              <w:rPr>
                <w:rFonts w:ascii="TH Sarabun New" w:hAnsi="TH Sarabun New" w:eastAsia="TH Sarabun New" w:cs="TH Sarabun New"/>
                <w:color w:val="000000"/>
                <w:sz w:val="24"/>
              </w:rPr>
              <w:t>61.000</w:t>
            </w:r>
          </w:p>
        </w:tc>
        <w:tc>
          <w:tcPr>
            <w:tcW w:w="1728" w:type="dxa"/>
            <w:shd w:val="clear" w:color="auto" w:fill="FFFFFF"/>
            <w:tcMar>
              <w:top w:w="25" w:type="dxa"/>
              <w:left w:w="55" w:type="dxa"/>
              <w:bottom w:w="25" w:type="dxa"/>
              <w:right w:w="55" w:type="dxa"/>
            </w:tcMar>
            <w:vAlign w:val="center"/>
          </w:tcPr>
          <w:p w14:paraId="6EFA435A" w14:textId="77777777" w:rsidR="00CE2F2A" w:rsidRDefault="00000000">
            <w:pPr>
              <w:spacing w:after="0"/>
              <w:jc w:val="center"/>
            </w:pPr>
            <w:r>
              <w:rPr>
                <w:rFonts w:ascii="TH Sarabun New" w:hAnsi="TH Sarabun New" w:eastAsia="TH Sarabun New" w:cs="TH Sarabun New"/>
                <w:color w:val="000000"/>
                <w:sz w:val="24"/>
              </w:rPr>
              <w:t>54.189</w:t>
            </w:r>
          </w:p>
        </w:tc>
        <w:tc>
          <w:tcPr>
            <w:tcW w:w="1584" w:type="dxa"/>
            <w:shd w:val="clear" w:color="auto" w:fill="FFFFFF"/>
            <w:tcMar>
              <w:top w:w="25" w:type="dxa"/>
              <w:left w:w="55" w:type="dxa"/>
              <w:bottom w:w="25" w:type="dxa"/>
              <w:right w:w="55" w:type="dxa"/>
            </w:tcMar>
            <w:vAlign w:val="center"/>
          </w:tcPr>
          <w:p w14:paraId="11F6B70E" w14:textId="77777777" w:rsidR="00CE2F2A" w:rsidRDefault="00000000">
            <w:pPr>
              <w:spacing w:after="0"/>
              <w:jc w:val="center"/>
            </w:pPr>
            <w:r>
              <w:rPr>
                <w:rFonts w:ascii="TH Sarabun New" w:hAnsi="TH Sarabun New" w:eastAsia="TH Sarabun New" w:cs="TH Sarabun New"/>
                <w:color w:val="000000"/>
                <w:sz w:val="24"/>
              </w:rPr>
              <w:t>96.543</w:t>
            </w:r>
          </w:p>
        </w:tc>
      </w:tr>
      <w:tr w:rsidR="00CE2F2A" w14:paraId="5CCE7D36" w14:textId="77777777">
        <w:trPr>
          <w:cantSplit/>
          <w:jc w:val="center"/>
        </w:trPr>
        <w:tc>
          <w:tcPr>
            <w:tcW w:w="1656" w:type="dxa"/>
            <w:shd w:val="clear" w:color="auto" w:fill="FFFFFF"/>
            <w:tcMar>
              <w:top w:w="25" w:type="dxa"/>
              <w:left w:w="55" w:type="dxa"/>
              <w:bottom w:w="25" w:type="dxa"/>
              <w:right w:w="55" w:type="dxa"/>
            </w:tcMar>
            <w:vAlign w:val="center"/>
          </w:tcPr>
          <w:p w14:paraId="288D92D1" w14:textId="77777777" w:rsidR="00CE2F2A" w:rsidRDefault="00000000">
            <w:pPr>
              <w:spacing w:after="0"/>
            </w:pPr>
            <w:r>
              <w:rPr>
                <w:rFonts w:ascii="TH Sarabun New" w:hAnsi="TH Sarabun New" w:eastAsia="TH Sarabun New" w:cs="TH Sarabun New"/>
                <w:color w:val="000000"/>
                <w:sz w:val="24"/>
              </w:rPr>
              <w:t>Mobility</w:t>
            </w:r>
          </w:p>
        </w:tc>
        <w:tc>
          <w:tcPr>
            <w:tcW w:w="648" w:type="dxa"/>
            <w:shd w:val="clear" w:color="auto" w:fill="FFFFFF"/>
            <w:tcMar>
              <w:top w:w="25" w:type="dxa"/>
              <w:left w:w="55" w:type="dxa"/>
              <w:bottom w:w="25" w:type="dxa"/>
              <w:right w:w="55" w:type="dxa"/>
            </w:tcMar>
            <w:vAlign w:val="center"/>
          </w:tcPr>
          <w:p w14:paraId="5A4618B1" w14:textId="77777777" w:rsidR="00CE2F2A" w:rsidRDefault="00000000">
            <w:pPr>
              <w:spacing w:after="0"/>
              <w:jc w:val="center"/>
            </w:pPr>
            <w:r>
              <w:rPr>
                <w:rFonts w:ascii="TH Sarabun New" w:hAnsi="TH Sarabun New" w:eastAsia="TH Sarabun New" w:cs="TH Sarabun New"/>
                <w:color w:val="000000"/>
                <w:sz w:val="24"/>
              </w:rPr>
              <w:t>20</w:t>
            </w:r>
          </w:p>
        </w:tc>
        <w:tc>
          <w:tcPr>
            <w:tcW w:w="1728" w:type="dxa"/>
            <w:shd w:val="clear" w:color="auto" w:fill="FFFFFF"/>
            <w:tcMar>
              <w:top w:w="25" w:type="dxa"/>
              <w:left w:w="55" w:type="dxa"/>
              <w:bottom w:w="25" w:type="dxa"/>
              <w:right w:w="55" w:type="dxa"/>
            </w:tcMar>
            <w:vAlign w:val="center"/>
          </w:tcPr>
          <w:p w14:paraId="4E2E240E" w14:textId="77777777" w:rsidR="00CE2F2A" w:rsidRDefault="00000000">
            <w:pPr>
              <w:spacing w:after="0"/>
              <w:jc w:val="center"/>
            </w:pPr>
            <w:r>
              <w:rPr>
                <w:rFonts w:ascii="TH Sarabun New" w:hAnsi="TH Sarabun New" w:eastAsia="TH Sarabun New" w:cs="TH Sarabun New"/>
                <w:color w:val="000000"/>
                <w:sz w:val="24"/>
              </w:rPr>
              <w:t>27.853</w:t>
            </w:r>
          </w:p>
        </w:tc>
        <w:tc>
          <w:tcPr>
            <w:tcW w:w="1584" w:type="dxa"/>
            <w:shd w:val="clear" w:color="auto" w:fill="FFFFFF"/>
            <w:tcMar>
              <w:top w:w="25" w:type="dxa"/>
              <w:left w:w="55" w:type="dxa"/>
              <w:bottom w:w="25" w:type="dxa"/>
              <w:right w:w="55" w:type="dxa"/>
            </w:tcMar>
            <w:vAlign w:val="center"/>
          </w:tcPr>
          <w:p w14:paraId="5B29FA30" w14:textId="77777777" w:rsidR="00CE2F2A" w:rsidRDefault="00000000">
            <w:pPr>
              <w:spacing w:after="0"/>
              <w:jc w:val="center"/>
            </w:pPr>
            <w:r>
              <w:rPr>
                <w:rFonts w:ascii="TH Sarabun New" w:hAnsi="TH Sarabun New" w:eastAsia="TH Sarabun New" w:cs="TH Sarabun New"/>
                <w:color w:val="000000"/>
                <w:sz w:val="24"/>
              </w:rPr>
              <w:t>67.729</w:t>
            </w:r>
          </w:p>
        </w:tc>
        <w:tc>
          <w:tcPr>
            <w:tcW w:w="1728" w:type="dxa"/>
            <w:shd w:val="clear" w:color="auto" w:fill="FFFFFF"/>
            <w:tcMar>
              <w:top w:w="25" w:type="dxa"/>
              <w:left w:w="55" w:type="dxa"/>
              <w:bottom w:w="25" w:type="dxa"/>
              <w:right w:w="55" w:type="dxa"/>
            </w:tcMar>
            <w:vAlign w:val="center"/>
          </w:tcPr>
          <w:p w14:paraId="746FD9C1" w14:textId="77777777" w:rsidR="00CE2F2A" w:rsidRDefault="00000000">
            <w:pPr>
              <w:spacing w:after="0"/>
              <w:jc w:val="center"/>
            </w:pPr>
            <w:r>
              <w:rPr>
                <w:rFonts w:ascii="TH Sarabun New" w:hAnsi="TH Sarabun New" w:eastAsia="TH Sarabun New" w:cs="TH Sarabun New"/>
                <w:color w:val="000000"/>
                <w:sz w:val="24"/>
              </w:rPr>
              <w:t>45.313</w:t>
            </w:r>
          </w:p>
        </w:tc>
        <w:tc>
          <w:tcPr>
            <w:tcW w:w="1584" w:type="dxa"/>
            <w:shd w:val="clear" w:color="auto" w:fill="FFFFFF"/>
            <w:tcMar>
              <w:top w:w="25" w:type="dxa"/>
              <w:left w:w="55" w:type="dxa"/>
              <w:bottom w:w="25" w:type="dxa"/>
              <w:right w:w="55" w:type="dxa"/>
            </w:tcMar>
            <w:vAlign w:val="center"/>
          </w:tcPr>
          <w:p w14:paraId="0201A48C" w14:textId="77777777" w:rsidR="00CE2F2A" w:rsidRDefault="00000000">
            <w:pPr>
              <w:spacing w:after="0"/>
              <w:jc w:val="center"/>
            </w:pPr>
            <w:r>
              <w:rPr>
                <w:rFonts w:ascii="TH Sarabun New" w:hAnsi="TH Sarabun New" w:eastAsia="TH Sarabun New" w:cs="TH Sarabun New"/>
                <w:color w:val="000000"/>
                <w:sz w:val="24"/>
              </w:rPr>
              <w:t>101.751</w:t>
            </w:r>
          </w:p>
        </w:tc>
      </w:tr>
      <w:tr w:rsidR="00CE2F2A" w14:paraId="38C35C55" w14:textId="77777777">
        <w:trPr>
          <w:cantSplit/>
          <w:jc w:val="center"/>
        </w:trPr>
        <w:tc>
          <w:tcPr>
            <w:tcW w:w="1656" w:type="dxa"/>
            <w:shd w:val="clear" w:color="auto" w:fill="FFFFFF"/>
            <w:tcMar>
              <w:top w:w="25" w:type="dxa"/>
              <w:left w:w="55" w:type="dxa"/>
              <w:bottom w:w="25" w:type="dxa"/>
              <w:right w:w="55" w:type="dxa"/>
            </w:tcMar>
            <w:vAlign w:val="center"/>
          </w:tcPr>
          <w:p w14:paraId="78A673A1" w14:textId="77777777" w:rsidR="00CE2F2A" w:rsidRDefault="00000000">
            <w:pPr>
              <w:spacing w:after="0"/>
            </w:pPr>
            <w:r>
              <w:rPr>
                <w:rFonts w:ascii="TH Sarabun New" w:hAnsi="TH Sarabun New" w:eastAsia="TH Sarabun New" w:cs="TH Sarabun New"/>
                <w:color w:val="000000"/>
                <w:sz w:val="24"/>
              </w:rPr>
              <w:t>Mobility</w:t>
            </w:r>
          </w:p>
        </w:tc>
        <w:tc>
          <w:tcPr>
            <w:tcW w:w="648" w:type="dxa"/>
            <w:shd w:val="clear" w:color="auto" w:fill="FFFFFF"/>
            <w:tcMar>
              <w:top w:w="25" w:type="dxa"/>
              <w:left w:w="55" w:type="dxa"/>
              <w:bottom w:w="25" w:type="dxa"/>
              <w:right w:w="55" w:type="dxa"/>
            </w:tcMar>
            <w:vAlign w:val="center"/>
          </w:tcPr>
          <w:p w14:paraId="24AEE0B9" w14:textId="77777777" w:rsidR="00CE2F2A" w:rsidRDefault="00000000">
            <w:pPr>
              <w:spacing w:after="0"/>
              <w:jc w:val="center"/>
            </w:pPr>
            <w:r>
              <w:rPr>
                <w:rFonts w:ascii="TH Sarabun New" w:hAnsi="TH Sarabun New" w:eastAsia="TH Sarabun New" w:cs="TH Sarabun New"/>
                <w:color w:val="000000"/>
                <w:sz w:val="24"/>
              </w:rPr>
              <w:t>24</w:t>
            </w:r>
          </w:p>
        </w:tc>
        <w:tc>
          <w:tcPr>
            <w:tcW w:w="1728" w:type="dxa"/>
            <w:shd w:val="clear" w:color="auto" w:fill="FFFFFF"/>
            <w:tcMar>
              <w:top w:w="25" w:type="dxa"/>
              <w:left w:w="55" w:type="dxa"/>
              <w:bottom w:w="25" w:type="dxa"/>
              <w:right w:w="55" w:type="dxa"/>
            </w:tcMar>
            <w:vAlign w:val="center"/>
          </w:tcPr>
          <w:p w14:paraId="63EFEF26" w14:textId="77777777" w:rsidR="00CE2F2A" w:rsidRDefault="00000000">
            <w:pPr>
              <w:spacing w:after="0"/>
              <w:jc w:val="center"/>
            </w:pPr>
            <w:r>
              <w:rPr>
                <w:rFonts w:ascii="TH Sarabun New" w:hAnsi="TH Sarabun New" w:eastAsia="TH Sarabun New" w:cs="TH Sarabun New"/>
                <w:color w:val="000000"/>
                <w:sz w:val="24"/>
              </w:rPr>
              <w:t>25.310</w:t>
            </w:r>
          </w:p>
        </w:tc>
        <w:tc>
          <w:tcPr>
            <w:tcW w:w="1584" w:type="dxa"/>
            <w:shd w:val="clear" w:color="auto" w:fill="FFFFFF"/>
            <w:tcMar>
              <w:top w:w="25" w:type="dxa"/>
              <w:left w:w="55" w:type="dxa"/>
              <w:bottom w:w="25" w:type="dxa"/>
              <w:right w:w="55" w:type="dxa"/>
            </w:tcMar>
            <w:vAlign w:val="center"/>
          </w:tcPr>
          <w:p w14:paraId="06B66BC3" w14:textId="77777777" w:rsidR="00CE2F2A" w:rsidRDefault="00000000">
            <w:pPr>
              <w:spacing w:after="0"/>
              <w:jc w:val="center"/>
            </w:pPr>
            <w:r>
              <w:rPr>
                <w:rFonts w:ascii="TH Sarabun New" w:hAnsi="TH Sarabun New" w:eastAsia="TH Sarabun New" w:cs="TH Sarabun New"/>
                <w:color w:val="000000"/>
                <w:sz w:val="24"/>
              </w:rPr>
              <w:t>74.601</w:t>
            </w:r>
          </w:p>
        </w:tc>
        <w:tc>
          <w:tcPr>
            <w:tcW w:w="1728" w:type="dxa"/>
            <w:shd w:val="clear" w:color="auto" w:fill="FFFFFF"/>
            <w:tcMar>
              <w:top w:w="25" w:type="dxa"/>
              <w:left w:w="55" w:type="dxa"/>
              <w:bottom w:w="25" w:type="dxa"/>
              <w:right w:w="55" w:type="dxa"/>
            </w:tcMar>
            <w:vAlign w:val="center"/>
          </w:tcPr>
          <w:p w14:paraId="1F50BAFC" w14:textId="77777777" w:rsidR="00CE2F2A" w:rsidRDefault="00000000">
            <w:pPr>
              <w:spacing w:after="0"/>
              <w:jc w:val="center"/>
            </w:pPr>
            <w:r>
              <w:rPr>
                <w:rFonts w:ascii="TH Sarabun New" w:hAnsi="TH Sarabun New" w:eastAsia="TH Sarabun New" w:cs="TH Sarabun New"/>
                <w:color w:val="000000"/>
                <w:sz w:val="24"/>
              </w:rPr>
              <w:t>45.312</w:t>
            </w:r>
          </w:p>
        </w:tc>
        <w:tc>
          <w:tcPr>
            <w:tcW w:w="1584" w:type="dxa"/>
            <w:shd w:val="clear" w:color="auto" w:fill="FFFFFF"/>
            <w:tcMar>
              <w:top w:w="25" w:type="dxa"/>
              <w:left w:w="55" w:type="dxa"/>
              <w:bottom w:w="25" w:type="dxa"/>
              <w:right w:w="55" w:type="dxa"/>
            </w:tcMar>
            <w:vAlign w:val="center"/>
          </w:tcPr>
          <w:p w14:paraId="7722104A" w14:textId="77777777" w:rsidR="00CE2F2A" w:rsidRDefault="00000000">
            <w:pPr>
              <w:spacing w:after="0"/>
              <w:jc w:val="center"/>
            </w:pPr>
            <w:r>
              <w:rPr>
                <w:rFonts w:ascii="TH Sarabun New" w:hAnsi="TH Sarabun New" w:eastAsia="TH Sarabun New" w:cs="TH Sarabun New"/>
                <w:color w:val="000000"/>
                <w:sz w:val="24"/>
              </w:rPr>
              <w:t>120.679</w:t>
            </w:r>
          </w:p>
        </w:tc>
      </w:tr>
      <w:tr w:rsidR="00CE2F2A" w14:paraId="39E97A74" w14:textId="77777777">
        <w:trPr>
          <w:cantSplit/>
          <w:jc w:val="center"/>
        </w:trPr>
        <w:tc>
          <w:tcPr>
            <w:tcW w:w="1656" w:type="dxa"/>
            <w:shd w:val="clear" w:color="auto" w:fill="FFFFFF"/>
            <w:tcMar>
              <w:top w:w="25" w:type="dxa"/>
              <w:left w:w="55" w:type="dxa"/>
              <w:bottom w:w="25" w:type="dxa"/>
              <w:right w:w="55" w:type="dxa"/>
            </w:tcMar>
            <w:vAlign w:val="center"/>
          </w:tcPr>
          <w:p w14:paraId="39B9FB27" w14:textId="77777777" w:rsidR="00CE2F2A" w:rsidRDefault="00000000">
            <w:pPr>
              <w:spacing w:after="0"/>
            </w:pPr>
            <w:r>
              <w:rPr>
                <w:rFonts w:ascii="TH Sarabun New" w:hAnsi="TH Sarabun New" w:eastAsia="TH Sarabun New" w:cs="TH Sarabun New"/>
                <w:color w:val="000000"/>
                <w:sz w:val="24"/>
              </w:rPr>
              <w:t>Hidden node</w:t>
            </w:r>
          </w:p>
        </w:tc>
        <w:tc>
          <w:tcPr>
            <w:tcW w:w="648" w:type="dxa"/>
            <w:shd w:val="clear" w:color="auto" w:fill="FFFFFF"/>
            <w:tcMar>
              <w:top w:w="25" w:type="dxa"/>
              <w:left w:w="55" w:type="dxa"/>
              <w:bottom w:w="25" w:type="dxa"/>
              <w:right w:w="55" w:type="dxa"/>
            </w:tcMar>
            <w:vAlign w:val="center"/>
          </w:tcPr>
          <w:p w14:paraId="2EE4CB94" w14:textId="77777777" w:rsidR="00CE2F2A" w:rsidRDefault="00000000">
            <w:pPr>
              <w:spacing w:after="0"/>
              <w:jc w:val="center"/>
            </w:pPr>
            <w:r>
              <w:rPr>
                <w:rFonts w:ascii="TH Sarabun New" w:hAnsi="TH Sarabun New" w:eastAsia="TH Sarabun New" w:cs="TH Sarabun New"/>
                <w:color w:val="000000"/>
                <w:sz w:val="24"/>
              </w:rPr>
              <w:t>8</w:t>
            </w:r>
          </w:p>
        </w:tc>
        <w:tc>
          <w:tcPr>
            <w:tcW w:w="1728" w:type="dxa"/>
            <w:shd w:val="clear" w:color="auto" w:fill="FFFFFF"/>
            <w:tcMar>
              <w:top w:w="25" w:type="dxa"/>
              <w:left w:w="55" w:type="dxa"/>
              <w:bottom w:w="25" w:type="dxa"/>
              <w:right w:w="55" w:type="dxa"/>
            </w:tcMar>
            <w:vAlign w:val="center"/>
          </w:tcPr>
          <w:p w14:paraId="1A62C063" w14:textId="77777777" w:rsidR="00CE2F2A" w:rsidRDefault="00000000">
            <w:pPr>
              <w:spacing w:after="0"/>
              <w:jc w:val="center"/>
            </w:pPr>
            <w:r>
              <w:rPr>
                <w:rFonts w:ascii="TH Sarabun New" w:hAnsi="TH Sarabun New" w:eastAsia="TH Sarabun New" w:cs="TH Sarabun New"/>
                <w:color w:val="000000"/>
                <w:sz w:val="24"/>
              </w:rPr>
              <w:t>55.407</w:t>
            </w:r>
          </w:p>
        </w:tc>
        <w:tc>
          <w:tcPr>
            <w:tcW w:w="1584" w:type="dxa"/>
            <w:shd w:val="clear" w:color="auto" w:fill="FFFFFF"/>
            <w:tcMar>
              <w:top w:w="25" w:type="dxa"/>
              <w:left w:w="55" w:type="dxa"/>
              <w:bottom w:w="25" w:type="dxa"/>
              <w:right w:w="55" w:type="dxa"/>
            </w:tcMar>
            <w:vAlign w:val="center"/>
          </w:tcPr>
          <w:p w14:paraId="597B64B7" w14:textId="77777777" w:rsidR="00CE2F2A" w:rsidRDefault="00000000">
            <w:pPr>
              <w:spacing w:after="0"/>
              <w:jc w:val="center"/>
            </w:pPr>
            <w:r>
              <w:rPr>
                <w:rFonts w:ascii="TH Sarabun New" w:hAnsi="TH Sarabun New" w:eastAsia="TH Sarabun New" w:cs="TH Sarabun New"/>
                <w:color w:val="000000"/>
                <w:sz w:val="24"/>
              </w:rPr>
              <w:t>49.322</w:t>
            </w:r>
          </w:p>
        </w:tc>
        <w:tc>
          <w:tcPr>
            <w:tcW w:w="1728" w:type="dxa"/>
            <w:shd w:val="clear" w:color="auto" w:fill="FFFFFF"/>
            <w:tcMar>
              <w:top w:w="25" w:type="dxa"/>
              <w:left w:w="55" w:type="dxa"/>
              <w:bottom w:w="25" w:type="dxa"/>
              <w:right w:w="55" w:type="dxa"/>
            </w:tcMar>
            <w:vAlign w:val="center"/>
          </w:tcPr>
          <w:p w14:paraId="6DD396A5" w14:textId="77777777" w:rsidR="00CE2F2A" w:rsidRDefault="00000000">
            <w:pPr>
              <w:spacing w:after="0"/>
              <w:jc w:val="center"/>
            </w:pPr>
            <w:r>
              <w:rPr>
                <w:rFonts w:ascii="TH Sarabun New" w:hAnsi="TH Sarabun New" w:eastAsia="TH Sarabun New" w:cs="TH Sarabun New"/>
                <w:color w:val="000000"/>
                <w:sz w:val="24"/>
              </w:rPr>
              <w:t>92.755</w:t>
            </w:r>
          </w:p>
        </w:tc>
        <w:tc>
          <w:tcPr>
            <w:tcW w:w="1584" w:type="dxa"/>
            <w:shd w:val="clear" w:color="auto" w:fill="FFFFFF"/>
            <w:tcMar>
              <w:top w:w="25" w:type="dxa"/>
              <w:left w:w="55" w:type="dxa"/>
              <w:bottom w:w="25" w:type="dxa"/>
              <w:right w:w="55" w:type="dxa"/>
            </w:tcMar>
            <w:vAlign w:val="center"/>
          </w:tcPr>
          <w:p w14:paraId="694733CC" w14:textId="77777777" w:rsidR="00CE2F2A" w:rsidRDefault="00000000">
            <w:pPr>
              <w:spacing w:after="0"/>
              <w:jc w:val="center"/>
            </w:pPr>
            <w:r>
              <w:rPr>
                <w:rFonts w:ascii="TH Sarabun New" w:hAnsi="TH Sarabun New" w:eastAsia="TH Sarabun New" w:cs="TH Sarabun New"/>
                <w:color w:val="000000"/>
                <w:sz w:val="24"/>
              </w:rPr>
              <w:t>84.541</w:t>
            </w:r>
          </w:p>
        </w:tc>
      </w:tr>
      <w:tr w:rsidR="00CE2F2A" w14:paraId="4D847145" w14:textId="77777777">
        <w:trPr>
          <w:cantSplit/>
          <w:jc w:val="center"/>
        </w:trPr>
        <w:tc>
          <w:tcPr>
            <w:tcW w:w="1656" w:type="dxa"/>
            <w:shd w:val="clear" w:color="auto" w:fill="FFFFFF"/>
            <w:tcMar>
              <w:top w:w="25" w:type="dxa"/>
              <w:left w:w="55" w:type="dxa"/>
              <w:bottom w:w="25" w:type="dxa"/>
              <w:right w:w="55" w:type="dxa"/>
            </w:tcMar>
            <w:vAlign w:val="center"/>
          </w:tcPr>
          <w:p w14:paraId="4D0B8CB5" w14:textId="77777777" w:rsidR="00CE2F2A" w:rsidRDefault="00000000">
            <w:pPr>
              <w:spacing w:after="0"/>
            </w:pPr>
            <w:r>
              <w:rPr>
                <w:rFonts w:ascii="TH Sarabun New" w:hAnsi="TH Sarabun New" w:eastAsia="TH Sarabun New" w:cs="TH Sarabun New"/>
                <w:color w:val="000000"/>
                <w:sz w:val="24"/>
              </w:rPr>
              <w:t>Hidden node</w:t>
            </w:r>
          </w:p>
        </w:tc>
        <w:tc>
          <w:tcPr>
            <w:tcW w:w="648" w:type="dxa"/>
            <w:shd w:val="clear" w:color="auto" w:fill="FFFFFF"/>
            <w:tcMar>
              <w:top w:w="25" w:type="dxa"/>
              <w:left w:w="55" w:type="dxa"/>
              <w:bottom w:w="25" w:type="dxa"/>
              <w:right w:w="55" w:type="dxa"/>
            </w:tcMar>
            <w:vAlign w:val="center"/>
          </w:tcPr>
          <w:p w14:paraId="4F21CA0E" w14:textId="77777777" w:rsidR="00CE2F2A" w:rsidRDefault="00000000">
            <w:pPr>
              <w:spacing w:after="0"/>
              <w:jc w:val="center"/>
            </w:pPr>
            <w:r>
              <w:rPr>
                <w:rFonts w:ascii="TH Sarabun New" w:hAnsi="TH Sarabun New" w:eastAsia="TH Sarabun New" w:cs="TH Sarabun New"/>
                <w:color w:val="000000"/>
                <w:sz w:val="24"/>
              </w:rPr>
              <w:t>12</w:t>
            </w:r>
          </w:p>
        </w:tc>
        <w:tc>
          <w:tcPr>
            <w:tcW w:w="1728" w:type="dxa"/>
            <w:shd w:val="clear" w:color="auto" w:fill="FFFFFF"/>
            <w:tcMar>
              <w:top w:w="25" w:type="dxa"/>
              <w:left w:w="55" w:type="dxa"/>
              <w:bottom w:w="25" w:type="dxa"/>
              <w:right w:w="55" w:type="dxa"/>
            </w:tcMar>
            <w:vAlign w:val="center"/>
          </w:tcPr>
          <w:p w14:paraId="5E514DCE" w14:textId="77777777" w:rsidR="00CE2F2A" w:rsidRDefault="00000000">
            <w:pPr>
              <w:spacing w:after="0"/>
              <w:jc w:val="center"/>
            </w:pPr>
            <w:r>
              <w:rPr>
                <w:rFonts w:ascii="TH Sarabun New" w:hAnsi="TH Sarabun New" w:eastAsia="TH Sarabun New" w:cs="TH Sarabun New"/>
                <w:color w:val="000000"/>
                <w:sz w:val="24"/>
              </w:rPr>
              <w:t>36.930</w:t>
            </w:r>
          </w:p>
        </w:tc>
        <w:tc>
          <w:tcPr>
            <w:tcW w:w="1584" w:type="dxa"/>
            <w:shd w:val="clear" w:color="auto" w:fill="FFFFFF"/>
            <w:tcMar>
              <w:top w:w="25" w:type="dxa"/>
              <w:left w:w="55" w:type="dxa"/>
              <w:bottom w:w="25" w:type="dxa"/>
              <w:right w:w="55" w:type="dxa"/>
            </w:tcMar>
            <w:vAlign w:val="center"/>
          </w:tcPr>
          <w:p w14:paraId="7022C60E" w14:textId="77777777" w:rsidR="00CE2F2A" w:rsidRDefault="00000000">
            <w:pPr>
              <w:spacing w:after="0"/>
              <w:jc w:val="center"/>
            </w:pPr>
            <w:r>
              <w:rPr>
                <w:rFonts w:ascii="TH Sarabun New" w:hAnsi="TH Sarabun New" w:eastAsia="TH Sarabun New" w:cs="TH Sarabun New"/>
                <w:color w:val="000000"/>
                <w:sz w:val="24"/>
              </w:rPr>
              <w:t>49.320</w:t>
            </w:r>
          </w:p>
        </w:tc>
        <w:tc>
          <w:tcPr>
            <w:tcW w:w="1728" w:type="dxa"/>
            <w:shd w:val="clear" w:color="auto" w:fill="FFFFFF"/>
            <w:tcMar>
              <w:top w:w="25" w:type="dxa"/>
              <w:left w:w="55" w:type="dxa"/>
              <w:bottom w:w="25" w:type="dxa"/>
              <w:right w:w="55" w:type="dxa"/>
            </w:tcMar>
            <w:vAlign w:val="center"/>
          </w:tcPr>
          <w:p w14:paraId="0114E859" w14:textId="77777777" w:rsidR="00CE2F2A" w:rsidRDefault="00000000">
            <w:pPr>
              <w:spacing w:after="0"/>
              <w:jc w:val="center"/>
            </w:pPr>
            <w:r>
              <w:rPr>
                <w:rFonts w:ascii="TH Sarabun New" w:hAnsi="TH Sarabun New" w:eastAsia="TH Sarabun New" w:cs="TH Sarabun New"/>
                <w:color w:val="000000"/>
                <w:sz w:val="24"/>
              </w:rPr>
              <w:t>68.750</w:t>
            </w:r>
          </w:p>
        </w:tc>
        <w:tc>
          <w:tcPr>
            <w:tcW w:w="1584" w:type="dxa"/>
            <w:shd w:val="clear" w:color="auto" w:fill="FFFFFF"/>
            <w:tcMar>
              <w:top w:w="25" w:type="dxa"/>
              <w:left w:w="55" w:type="dxa"/>
              <w:bottom w:w="25" w:type="dxa"/>
              <w:right w:w="55" w:type="dxa"/>
            </w:tcMar>
            <w:vAlign w:val="center"/>
          </w:tcPr>
          <w:p w14:paraId="1A22491E" w14:textId="77777777" w:rsidR="00CE2F2A" w:rsidRDefault="00000000">
            <w:pPr>
              <w:spacing w:after="0"/>
              <w:jc w:val="center"/>
            </w:pPr>
            <w:r>
              <w:rPr>
                <w:rFonts w:ascii="TH Sarabun New" w:hAnsi="TH Sarabun New" w:eastAsia="TH Sarabun New" w:cs="TH Sarabun New"/>
                <w:color w:val="000000"/>
                <w:sz w:val="24"/>
              </w:rPr>
              <w:t>92.897</w:t>
            </w:r>
          </w:p>
        </w:tc>
      </w:tr>
      <w:tr w:rsidR="00CE2F2A" w14:paraId="65E86BA8" w14:textId="77777777">
        <w:trPr>
          <w:cantSplit/>
          <w:jc w:val="center"/>
        </w:trPr>
        <w:tc>
          <w:tcPr>
            <w:tcW w:w="1656" w:type="dxa"/>
            <w:shd w:val="clear" w:color="auto" w:fill="FFFFFF"/>
            <w:tcMar>
              <w:top w:w="25" w:type="dxa"/>
              <w:left w:w="55" w:type="dxa"/>
              <w:bottom w:w="25" w:type="dxa"/>
              <w:right w:w="55" w:type="dxa"/>
            </w:tcMar>
            <w:vAlign w:val="center"/>
          </w:tcPr>
          <w:p w14:paraId="6CFA4911" w14:textId="77777777" w:rsidR="00CE2F2A" w:rsidRDefault="00000000">
            <w:pPr>
              <w:spacing w:after="0"/>
            </w:pPr>
            <w:r>
              <w:rPr>
                <w:rFonts w:ascii="TH Sarabun New" w:hAnsi="TH Sarabun New" w:eastAsia="TH Sarabun New" w:cs="TH Sarabun New"/>
                <w:color w:val="000000"/>
                <w:sz w:val="24"/>
              </w:rPr>
              <w:t>Hidden node</w:t>
            </w:r>
          </w:p>
        </w:tc>
        <w:tc>
          <w:tcPr>
            <w:tcW w:w="648" w:type="dxa"/>
            <w:shd w:val="clear" w:color="auto" w:fill="FFFFFF"/>
            <w:tcMar>
              <w:top w:w="25" w:type="dxa"/>
              <w:left w:w="55" w:type="dxa"/>
              <w:bottom w:w="25" w:type="dxa"/>
              <w:right w:w="55" w:type="dxa"/>
            </w:tcMar>
            <w:vAlign w:val="center"/>
          </w:tcPr>
          <w:p w14:paraId="58D20BAF" w14:textId="77777777" w:rsidR="00CE2F2A" w:rsidRDefault="00000000">
            <w:pPr>
              <w:spacing w:after="0"/>
              <w:jc w:val="center"/>
            </w:pPr>
            <w:r>
              <w:rPr>
                <w:rFonts w:ascii="TH Sarabun New" w:hAnsi="TH Sarabun New" w:eastAsia="TH Sarabun New" w:cs="TH Sarabun New"/>
                <w:color w:val="000000"/>
                <w:sz w:val="24"/>
              </w:rPr>
              <w:t>16</w:t>
            </w:r>
          </w:p>
        </w:tc>
        <w:tc>
          <w:tcPr>
            <w:tcW w:w="1728" w:type="dxa"/>
            <w:shd w:val="clear" w:color="auto" w:fill="FFFFFF"/>
            <w:tcMar>
              <w:top w:w="25" w:type="dxa"/>
              <w:left w:w="55" w:type="dxa"/>
              <w:bottom w:w="25" w:type="dxa"/>
              <w:right w:w="55" w:type="dxa"/>
            </w:tcMar>
            <w:vAlign w:val="center"/>
          </w:tcPr>
          <w:p w14:paraId="0D1711D1" w14:textId="77777777" w:rsidR="00CE2F2A" w:rsidRDefault="00000000">
            <w:pPr>
              <w:spacing w:after="0"/>
              <w:jc w:val="center"/>
            </w:pPr>
            <w:r>
              <w:rPr>
                <w:rFonts w:ascii="TH Sarabun New" w:hAnsi="TH Sarabun New" w:eastAsia="TH Sarabun New" w:cs="TH Sarabun New"/>
                <w:color w:val="000000"/>
                <w:sz w:val="24"/>
              </w:rPr>
              <w:t>27.850</w:t>
            </w:r>
          </w:p>
        </w:tc>
        <w:tc>
          <w:tcPr>
            <w:tcW w:w="1584" w:type="dxa"/>
            <w:shd w:val="clear" w:color="auto" w:fill="FFFFFF"/>
            <w:tcMar>
              <w:top w:w="25" w:type="dxa"/>
              <w:left w:w="55" w:type="dxa"/>
              <w:bottom w:w="25" w:type="dxa"/>
              <w:right w:w="55" w:type="dxa"/>
            </w:tcMar>
            <w:vAlign w:val="center"/>
          </w:tcPr>
          <w:p w14:paraId="49133F37" w14:textId="77777777" w:rsidR="00CE2F2A" w:rsidRDefault="00000000">
            <w:pPr>
              <w:spacing w:after="0"/>
              <w:jc w:val="center"/>
            </w:pPr>
            <w:r>
              <w:rPr>
                <w:rFonts w:ascii="TH Sarabun New" w:hAnsi="TH Sarabun New" w:eastAsia="TH Sarabun New" w:cs="TH Sarabun New"/>
                <w:color w:val="000000"/>
                <w:sz w:val="24"/>
              </w:rPr>
              <w:t>49.583</w:t>
            </w:r>
          </w:p>
        </w:tc>
        <w:tc>
          <w:tcPr>
            <w:tcW w:w="1728" w:type="dxa"/>
            <w:shd w:val="clear" w:color="auto" w:fill="FFFFFF"/>
            <w:tcMar>
              <w:top w:w="25" w:type="dxa"/>
              <w:left w:w="55" w:type="dxa"/>
              <w:bottom w:w="25" w:type="dxa"/>
              <w:right w:w="55" w:type="dxa"/>
            </w:tcMar>
            <w:vAlign w:val="center"/>
          </w:tcPr>
          <w:p w14:paraId="026CF4FB" w14:textId="77777777" w:rsidR="00CE2F2A" w:rsidRDefault="00000000">
            <w:pPr>
              <w:spacing w:after="0"/>
              <w:jc w:val="center"/>
            </w:pPr>
            <w:r>
              <w:rPr>
                <w:rFonts w:ascii="TH Sarabun New" w:hAnsi="TH Sarabun New" w:eastAsia="TH Sarabun New" w:cs="TH Sarabun New"/>
                <w:color w:val="000000"/>
                <w:sz w:val="24"/>
              </w:rPr>
              <w:t>52.296</w:t>
            </w:r>
          </w:p>
        </w:tc>
        <w:tc>
          <w:tcPr>
            <w:tcW w:w="1584" w:type="dxa"/>
            <w:shd w:val="clear" w:color="auto" w:fill="FFFFFF"/>
            <w:tcMar>
              <w:top w:w="25" w:type="dxa"/>
              <w:left w:w="55" w:type="dxa"/>
              <w:bottom w:w="25" w:type="dxa"/>
              <w:right w:w="55" w:type="dxa"/>
            </w:tcMar>
            <w:vAlign w:val="center"/>
          </w:tcPr>
          <w:p w14:paraId="28FEE60D" w14:textId="77777777" w:rsidR="00CE2F2A" w:rsidRDefault="00000000">
            <w:pPr>
              <w:spacing w:after="0"/>
              <w:jc w:val="center"/>
            </w:pPr>
            <w:r>
              <w:rPr>
                <w:rFonts w:ascii="TH Sarabun New" w:hAnsi="TH Sarabun New" w:eastAsia="TH Sarabun New" w:cs="TH Sarabun New"/>
                <w:color w:val="000000"/>
                <w:sz w:val="24"/>
              </w:rPr>
              <w:t>94.070</w:t>
            </w:r>
          </w:p>
        </w:tc>
      </w:tr>
      <w:tr w:rsidR="00CE2F2A" w14:paraId="20A7BC75" w14:textId="77777777">
        <w:trPr>
          <w:cantSplit/>
          <w:jc w:val="center"/>
        </w:trPr>
        <w:tc>
          <w:tcPr>
            <w:tcW w:w="1656" w:type="dxa"/>
            <w:shd w:val="clear" w:color="auto" w:fill="FFFFFF"/>
            <w:tcMar>
              <w:top w:w="25" w:type="dxa"/>
              <w:left w:w="55" w:type="dxa"/>
              <w:bottom w:w="25" w:type="dxa"/>
              <w:right w:w="55" w:type="dxa"/>
            </w:tcMar>
            <w:vAlign w:val="center"/>
          </w:tcPr>
          <w:p w14:paraId="2076FB27" w14:textId="77777777" w:rsidR="00CE2F2A" w:rsidRDefault="00000000">
            <w:pPr>
              <w:spacing w:after="0"/>
            </w:pPr>
            <w:r>
              <w:rPr>
                <w:rFonts w:ascii="TH Sarabun New" w:hAnsi="TH Sarabun New" w:eastAsia="TH Sarabun New" w:cs="TH Sarabun New"/>
                <w:color w:val="000000"/>
                <w:sz w:val="24"/>
              </w:rPr>
              <w:t>Hidden node</w:t>
            </w:r>
          </w:p>
        </w:tc>
        <w:tc>
          <w:tcPr>
            <w:tcW w:w="648" w:type="dxa"/>
            <w:shd w:val="clear" w:color="auto" w:fill="FFFFFF"/>
            <w:tcMar>
              <w:top w:w="25" w:type="dxa"/>
              <w:left w:w="55" w:type="dxa"/>
              <w:bottom w:w="25" w:type="dxa"/>
              <w:right w:w="55" w:type="dxa"/>
            </w:tcMar>
            <w:vAlign w:val="center"/>
          </w:tcPr>
          <w:p w14:paraId="0F8DC8F5" w14:textId="77777777" w:rsidR="00CE2F2A" w:rsidRDefault="00000000">
            <w:pPr>
              <w:spacing w:after="0"/>
              <w:jc w:val="center"/>
            </w:pPr>
            <w:r>
              <w:rPr>
                <w:rFonts w:ascii="TH Sarabun New" w:hAnsi="TH Sarabun New" w:eastAsia="TH Sarabun New" w:cs="TH Sarabun New"/>
                <w:color w:val="000000"/>
                <w:sz w:val="24"/>
              </w:rPr>
              <w:t>20</w:t>
            </w:r>
          </w:p>
        </w:tc>
        <w:tc>
          <w:tcPr>
            <w:tcW w:w="1728" w:type="dxa"/>
            <w:shd w:val="clear" w:color="auto" w:fill="FFFFFF"/>
            <w:tcMar>
              <w:top w:w="25" w:type="dxa"/>
              <w:left w:w="55" w:type="dxa"/>
              <w:bottom w:w="25" w:type="dxa"/>
              <w:right w:w="55" w:type="dxa"/>
            </w:tcMar>
            <w:vAlign w:val="center"/>
          </w:tcPr>
          <w:p w14:paraId="4D6324E9" w14:textId="77777777" w:rsidR="00CE2F2A" w:rsidRDefault="00000000">
            <w:pPr>
              <w:spacing w:after="0"/>
              <w:jc w:val="center"/>
            </w:pPr>
            <w:r>
              <w:rPr>
                <w:rFonts w:ascii="TH Sarabun New" w:hAnsi="TH Sarabun New" w:eastAsia="TH Sarabun New" w:cs="TH Sarabun New"/>
                <w:color w:val="000000"/>
                <w:sz w:val="24"/>
              </w:rPr>
              <w:t>22.834</w:t>
            </w:r>
          </w:p>
        </w:tc>
        <w:tc>
          <w:tcPr>
            <w:tcW w:w="1584" w:type="dxa"/>
            <w:shd w:val="clear" w:color="auto" w:fill="FFFFFF"/>
            <w:tcMar>
              <w:top w:w="25" w:type="dxa"/>
              <w:left w:w="55" w:type="dxa"/>
              <w:bottom w:w="25" w:type="dxa"/>
              <w:right w:w="55" w:type="dxa"/>
            </w:tcMar>
            <w:vAlign w:val="center"/>
          </w:tcPr>
          <w:p w14:paraId="6F8BEA8A" w14:textId="77777777" w:rsidR="00CE2F2A" w:rsidRDefault="00000000">
            <w:pPr>
              <w:spacing w:after="0"/>
              <w:jc w:val="center"/>
            </w:pPr>
            <w:r>
              <w:rPr>
                <w:rFonts w:ascii="TH Sarabun New" w:hAnsi="TH Sarabun New" w:eastAsia="TH Sarabun New" w:cs="TH Sarabun New"/>
                <w:color w:val="000000"/>
                <w:sz w:val="24"/>
              </w:rPr>
              <w:t>50.732</w:t>
            </w:r>
          </w:p>
        </w:tc>
        <w:tc>
          <w:tcPr>
            <w:tcW w:w="1728" w:type="dxa"/>
            <w:shd w:val="clear" w:color="auto" w:fill="FFFFFF"/>
            <w:tcMar>
              <w:top w:w="25" w:type="dxa"/>
              <w:left w:w="55" w:type="dxa"/>
              <w:bottom w:w="25" w:type="dxa"/>
              <w:right w:w="55" w:type="dxa"/>
            </w:tcMar>
            <w:vAlign w:val="center"/>
          </w:tcPr>
          <w:p w14:paraId="65B19F8D" w14:textId="77777777" w:rsidR="00CE2F2A" w:rsidRDefault="00000000">
            <w:pPr>
              <w:spacing w:after="0"/>
              <w:jc w:val="center"/>
            </w:pPr>
            <w:r>
              <w:rPr>
                <w:rFonts w:ascii="TH Sarabun New" w:hAnsi="TH Sarabun New" w:eastAsia="TH Sarabun New" w:cs="TH Sarabun New"/>
                <w:color w:val="000000"/>
                <w:sz w:val="24"/>
              </w:rPr>
              <w:t>41.575</w:t>
            </w:r>
          </w:p>
        </w:tc>
        <w:tc>
          <w:tcPr>
            <w:tcW w:w="1584" w:type="dxa"/>
            <w:shd w:val="clear" w:color="auto" w:fill="FFFFFF"/>
            <w:tcMar>
              <w:top w:w="25" w:type="dxa"/>
              <w:left w:w="55" w:type="dxa"/>
              <w:bottom w:w="25" w:type="dxa"/>
              <w:right w:w="55" w:type="dxa"/>
            </w:tcMar>
            <w:vAlign w:val="center"/>
          </w:tcPr>
          <w:p w14:paraId="6A42C1F5" w14:textId="77777777" w:rsidR="00CE2F2A" w:rsidRDefault="00000000">
            <w:pPr>
              <w:spacing w:after="0"/>
              <w:jc w:val="center"/>
            </w:pPr>
            <w:r>
              <w:rPr>
                <w:rFonts w:ascii="TH Sarabun New" w:hAnsi="TH Sarabun New" w:eastAsia="TH Sarabun New" w:cs="TH Sarabun New"/>
                <w:color w:val="000000"/>
                <w:sz w:val="24"/>
              </w:rPr>
              <w:t>91.825</w:t>
            </w:r>
          </w:p>
        </w:tc>
      </w:tr>
      <w:tr w:rsidR="00CE2F2A" w14:paraId="5A58F67A" w14:textId="77777777">
        <w:trPr>
          <w:cantSplit/>
          <w:jc w:val="center"/>
        </w:trPr>
        <w:tc>
          <w:tcPr>
            <w:tcW w:w="1656" w:type="dxa"/>
            <w:shd w:val="clear" w:color="auto" w:fill="FFFFFF"/>
            <w:tcMar>
              <w:top w:w="25" w:type="dxa"/>
              <w:left w:w="55" w:type="dxa"/>
              <w:bottom w:w="25" w:type="dxa"/>
              <w:right w:w="55" w:type="dxa"/>
            </w:tcMar>
            <w:vAlign w:val="center"/>
          </w:tcPr>
          <w:p w14:paraId="5DF5A8F2" w14:textId="77777777" w:rsidR="00CE2F2A" w:rsidRDefault="00000000">
            <w:pPr>
              <w:spacing w:after="0"/>
            </w:pPr>
            <w:r>
              <w:rPr>
                <w:rFonts w:ascii="TH Sarabun New" w:hAnsi="TH Sarabun New" w:eastAsia="TH Sarabun New" w:cs="TH Sarabun New"/>
                <w:color w:val="000000"/>
                <w:sz w:val="24"/>
              </w:rPr>
              <w:t>Hidden node</w:t>
            </w:r>
          </w:p>
        </w:tc>
        <w:tc>
          <w:tcPr>
            <w:tcW w:w="648" w:type="dxa"/>
            <w:shd w:val="clear" w:color="auto" w:fill="FFFFFF"/>
            <w:tcMar>
              <w:top w:w="25" w:type="dxa"/>
              <w:left w:w="55" w:type="dxa"/>
              <w:bottom w:w="25" w:type="dxa"/>
              <w:right w:w="55" w:type="dxa"/>
            </w:tcMar>
            <w:vAlign w:val="center"/>
          </w:tcPr>
          <w:p w14:paraId="345F40F4" w14:textId="77777777" w:rsidR="00CE2F2A" w:rsidRDefault="00000000">
            <w:pPr>
              <w:spacing w:after="0"/>
              <w:jc w:val="center"/>
            </w:pPr>
            <w:r>
              <w:rPr>
                <w:rFonts w:ascii="TH Sarabun New" w:hAnsi="TH Sarabun New" w:eastAsia="TH Sarabun New" w:cs="TH Sarabun New"/>
                <w:color w:val="000000"/>
                <w:sz w:val="24"/>
              </w:rPr>
              <w:t>24</w:t>
            </w:r>
          </w:p>
        </w:tc>
        <w:tc>
          <w:tcPr>
            <w:tcW w:w="1728" w:type="dxa"/>
            <w:shd w:val="clear" w:color="auto" w:fill="FFFFFF"/>
            <w:tcMar>
              <w:top w:w="25" w:type="dxa"/>
              <w:left w:w="55" w:type="dxa"/>
              <w:bottom w:w="25" w:type="dxa"/>
              <w:right w:w="55" w:type="dxa"/>
            </w:tcMar>
            <w:vAlign w:val="center"/>
          </w:tcPr>
          <w:p w14:paraId="454B9FD7" w14:textId="77777777" w:rsidR="00CE2F2A" w:rsidRDefault="00000000">
            <w:pPr>
              <w:spacing w:after="0"/>
              <w:jc w:val="center"/>
            </w:pPr>
            <w:r>
              <w:rPr>
                <w:rFonts w:ascii="TH Sarabun New" w:hAnsi="TH Sarabun New" w:eastAsia="TH Sarabun New" w:cs="TH Sarabun New"/>
                <w:color w:val="000000"/>
                <w:sz w:val="24"/>
              </w:rPr>
              <w:t>19.176</w:t>
            </w:r>
          </w:p>
        </w:tc>
        <w:tc>
          <w:tcPr>
            <w:tcW w:w="1584" w:type="dxa"/>
            <w:shd w:val="clear" w:color="auto" w:fill="FFFFFF"/>
            <w:tcMar>
              <w:top w:w="25" w:type="dxa"/>
              <w:left w:w="55" w:type="dxa"/>
              <w:bottom w:w="25" w:type="dxa"/>
              <w:right w:w="55" w:type="dxa"/>
            </w:tcMar>
            <w:vAlign w:val="center"/>
          </w:tcPr>
          <w:p w14:paraId="013FD4B9" w14:textId="77777777" w:rsidR="00CE2F2A" w:rsidRDefault="00000000">
            <w:pPr>
              <w:spacing w:after="0"/>
              <w:jc w:val="center"/>
            </w:pPr>
            <w:r>
              <w:rPr>
                <w:rFonts w:ascii="TH Sarabun New" w:hAnsi="TH Sarabun New" w:eastAsia="TH Sarabun New" w:cs="TH Sarabun New"/>
                <w:color w:val="000000"/>
                <w:sz w:val="24"/>
              </w:rPr>
              <w:t>51.115</w:t>
            </w:r>
          </w:p>
        </w:tc>
        <w:tc>
          <w:tcPr>
            <w:tcW w:w="1728" w:type="dxa"/>
            <w:shd w:val="clear" w:color="auto" w:fill="FFFFFF"/>
            <w:tcMar>
              <w:top w:w="25" w:type="dxa"/>
              <w:left w:w="55" w:type="dxa"/>
              <w:bottom w:w="25" w:type="dxa"/>
              <w:right w:w="55" w:type="dxa"/>
            </w:tcMar>
            <w:vAlign w:val="center"/>
          </w:tcPr>
          <w:p w14:paraId="08D079FA" w14:textId="77777777" w:rsidR="00CE2F2A" w:rsidRDefault="00000000">
            <w:pPr>
              <w:spacing w:after="0"/>
              <w:jc w:val="center"/>
            </w:pPr>
            <w:r>
              <w:rPr>
                <w:rFonts w:ascii="TH Sarabun New" w:hAnsi="TH Sarabun New" w:eastAsia="TH Sarabun New" w:cs="TH Sarabun New"/>
                <w:color w:val="000000"/>
                <w:sz w:val="24"/>
              </w:rPr>
              <w:t>34.587</w:t>
            </w:r>
          </w:p>
        </w:tc>
        <w:tc>
          <w:tcPr>
            <w:tcW w:w="1584" w:type="dxa"/>
            <w:shd w:val="clear" w:color="auto" w:fill="FFFFFF"/>
            <w:tcMar>
              <w:top w:w="25" w:type="dxa"/>
              <w:left w:w="55" w:type="dxa"/>
              <w:bottom w:w="25" w:type="dxa"/>
              <w:right w:w="55" w:type="dxa"/>
            </w:tcMar>
            <w:vAlign w:val="center"/>
          </w:tcPr>
          <w:p w14:paraId="40E42B36" w14:textId="77777777" w:rsidR="00CE2F2A" w:rsidRDefault="00000000">
            <w:pPr>
              <w:spacing w:after="0"/>
              <w:jc w:val="center"/>
            </w:pPr>
            <w:r>
              <w:rPr>
                <w:rFonts w:ascii="TH Sarabun New" w:hAnsi="TH Sarabun New" w:eastAsia="TH Sarabun New" w:cs="TH Sarabun New"/>
                <w:color w:val="000000"/>
                <w:sz w:val="24"/>
              </w:rPr>
              <w:t>91.684</w:t>
            </w:r>
          </w:p>
        </w:tc>
      </w:tr>
      <w:tr w:rsidR="00CE2F2A" w14:paraId="33CDEC54" w14:textId="77777777">
        <w:trPr>
          <w:cantSplit/>
          <w:jc w:val="center"/>
        </w:trPr>
        <w:tc>
          <w:tcPr>
            <w:tcW w:w="1656" w:type="dxa"/>
            <w:shd w:val="clear" w:color="auto" w:fill="FFFFFF"/>
            <w:tcMar>
              <w:top w:w="25" w:type="dxa"/>
              <w:left w:w="55" w:type="dxa"/>
              <w:bottom w:w="25" w:type="dxa"/>
              <w:right w:w="55" w:type="dxa"/>
            </w:tcMar>
            <w:vAlign w:val="center"/>
          </w:tcPr>
          <w:p w14:paraId="21F47F7D" w14:textId="77777777" w:rsidR="00CE2F2A" w:rsidRDefault="00000000">
            <w:pPr>
              <w:spacing w:after="0"/>
            </w:pPr>
            <w:r>
              <w:rPr>
                <w:rFonts w:ascii="TH Sarabun New" w:hAnsi="TH Sarabun New" w:eastAsia="TH Sarabun New" w:cs="TH Sarabun New"/>
                <w:color w:val="000000"/>
                <w:sz w:val="24"/>
              </w:rPr>
              <w:t>Burst</w:t>
            </w:r>
          </w:p>
        </w:tc>
        <w:tc>
          <w:tcPr>
            <w:tcW w:w="648" w:type="dxa"/>
            <w:shd w:val="clear" w:color="auto" w:fill="FFFFFF"/>
            <w:tcMar>
              <w:top w:w="25" w:type="dxa"/>
              <w:left w:w="55" w:type="dxa"/>
              <w:bottom w:w="25" w:type="dxa"/>
              <w:right w:w="55" w:type="dxa"/>
            </w:tcMar>
            <w:vAlign w:val="center"/>
          </w:tcPr>
          <w:p w14:paraId="3BCB97BB" w14:textId="77777777" w:rsidR="00CE2F2A" w:rsidRDefault="00000000">
            <w:pPr>
              <w:spacing w:after="0"/>
              <w:jc w:val="center"/>
            </w:pPr>
            <w:r>
              <w:rPr>
                <w:rFonts w:ascii="TH Sarabun New" w:hAnsi="TH Sarabun New" w:eastAsia="TH Sarabun New" w:cs="TH Sarabun New"/>
                <w:color w:val="000000"/>
                <w:sz w:val="24"/>
              </w:rPr>
              <w:t>8</w:t>
            </w:r>
          </w:p>
        </w:tc>
        <w:tc>
          <w:tcPr>
            <w:tcW w:w="1728" w:type="dxa"/>
            <w:shd w:val="clear" w:color="auto" w:fill="FFFFFF"/>
            <w:tcMar>
              <w:top w:w="25" w:type="dxa"/>
              <w:left w:w="55" w:type="dxa"/>
              <w:bottom w:w="25" w:type="dxa"/>
              <w:right w:w="55" w:type="dxa"/>
            </w:tcMar>
            <w:vAlign w:val="center"/>
          </w:tcPr>
          <w:p w14:paraId="0C88B90D" w14:textId="77777777" w:rsidR="00CE2F2A" w:rsidRDefault="00000000">
            <w:pPr>
              <w:spacing w:after="0"/>
              <w:jc w:val="center"/>
            </w:pPr>
            <w:r>
              <w:rPr>
                <w:rFonts w:ascii="TH Sarabun New" w:hAnsi="TH Sarabun New" w:eastAsia="TH Sarabun New" w:cs="TH Sarabun New"/>
                <w:color w:val="000000"/>
                <w:sz w:val="24"/>
              </w:rPr>
              <w:t>67.277</w:t>
            </w:r>
          </w:p>
        </w:tc>
        <w:tc>
          <w:tcPr>
            <w:tcW w:w="1584" w:type="dxa"/>
            <w:shd w:val="clear" w:color="auto" w:fill="FFFFFF"/>
            <w:tcMar>
              <w:top w:w="25" w:type="dxa"/>
              <w:left w:w="55" w:type="dxa"/>
              <w:bottom w:w="25" w:type="dxa"/>
              <w:right w:w="55" w:type="dxa"/>
            </w:tcMar>
            <w:vAlign w:val="center"/>
          </w:tcPr>
          <w:p w14:paraId="742FF293" w14:textId="77777777" w:rsidR="00CE2F2A" w:rsidRDefault="00000000">
            <w:pPr>
              <w:spacing w:after="0"/>
              <w:jc w:val="center"/>
            </w:pPr>
            <w:r>
              <w:rPr>
                <w:rFonts w:ascii="TH Sarabun New" w:hAnsi="TH Sarabun New" w:eastAsia="TH Sarabun New" w:cs="TH Sarabun New"/>
                <w:color w:val="000000"/>
                <w:sz w:val="24"/>
              </w:rPr>
              <w:t>61.492</w:t>
            </w:r>
          </w:p>
        </w:tc>
        <w:tc>
          <w:tcPr>
            <w:tcW w:w="1728" w:type="dxa"/>
            <w:shd w:val="clear" w:color="auto" w:fill="FFFFFF"/>
            <w:tcMar>
              <w:top w:w="25" w:type="dxa"/>
              <w:left w:w="55" w:type="dxa"/>
              <w:bottom w:w="25" w:type="dxa"/>
              <w:right w:w="55" w:type="dxa"/>
            </w:tcMar>
            <w:vAlign w:val="center"/>
          </w:tcPr>
          <w:p w14:paraId="6E79DCD9" w14:textId="77777777" w:rsidR="00CE2F2A" w:rsidRDefault="00000000">
            <w:pPr>
              <w:spacing w:after="0"/>
              <w:jc w:val="center"/>
            </w:pPr>
            <w:r>
              <w:rPr>
                <w:rFonts w:ascii="TH Sarabun New" w:hAnsi="TH Sarabun New" w:eastAsia="TH Sarabun New" w:cs="TH Sarabun New"/>
                <w:color w:val="000000"/>
                <w:sz w:val="24"/>
              </w:rPr>
              <w:t>95.669</w:t>
            </w:r>
          </w:p>
        </w:tc>
        <w:tc>
          <w:tcPr>
            <w:tcW w:w="1584" w:type="dxa"/>
            <w:shd w:val="clear" w:color="auto" w:fill="FFFFFF"/>
            <w:tcMar>
              <w:top w:w="25" w:type="dxa"/>
              <w:left w:w="55" w:type="dxa"/>
              <w:bottom w:w="25" w:type="dxa"/>
              <w:right w:w="55" w:type="dxa"/>
            </w:tcMar>
            <w:vAlign w:val="center"/>
          </w:tcPr>
          <w:p w14:paraId="541A5CF4" w14:textId="77777777" w:rsidR="00CE2F2A" w:rsidRDefault="00000000">
            <w:pPr>
              <w:spacing w:after="0"/>
              <w:jc w:val="center"/>
            </w:pPr>
            <w:r>
              <w:rPr>
                <w:rFonts w:ascii="TH Sarabun New" w:hAnsi="TH Sarabun New" w:eastAsia="TH Sarabun New" w:cs="TH Sarabun New"/>
                <w:color w:val="000000"/>
                <w:sz w:val="24"/>
              </w:rPr>
              <w:t>87.755</w:t>
            </w:r>
          </w:p>
        </w:tc>
      </w:tr>
      <w:tr w:rsidR="00CE2F2A" w14:paraId="447A3699" w14:textId="77777777">
        <w:trPr>
          <w:cantSplit/>
          <w:jc w:val="center"/>
        </w:trPr>
        <w:tc>
          <w:tcPr>
            <w:tcW w:w="1656" w:type="dxa"/>
            <w:shd w:val="clear" w:color="auto" w:fill="FFFFFF"/>
            <w:tcMar>
              <w:top w:w="25" w:type="dxa"/>
              <w:left w:w="55" w:type="dxa"/>
              <w:bottom w:w="25" w:type="dxa"/>
              <w:right w:w="55" w:type="dxa"/>
            </w:tcMar>
            <w:vAlign w:val="center"/>
          </w:tcPr>
          <w:p w14:paraId="7DF00F6E" w14:textId="77777777" w:rsidR="00CE2F2A" w:rsidRDefault="00000000">
            <w:pPr>
              <w:spacing w:after="0"/>
            </w:pPr>
            <w:r>
              <w:rPr>
                <w:rFonts w:ascii="TH Sarabun New" w:hAnsi="TH Sarabun New" w:eastAsia="TH Sarabun New" w:cs="TH Sarabun New"/>
                <w:color w:val="000000"/>
                <w:sz w:val="24"/>
              </w:rPr>
              <w:t>Burst</w:t>
            </w:r>
          </w:p>
        </w:tc>
        <w:tc>
          <w:tcPr>
            <w:tcW w:w="648" w:type="dxa"/>
            <w:shd w:val="clear" w:color="auto" w:fill="FFFFFF"/>
            <w:tcMar>
              <w:top w:w="25" w:type="dxa"/>
              <w:left w:w="55" w:type="dxa"/>
              <w:bottom w:w="25" w:type="dxa"/>
              <w:right w:w="55" w:type="dxa"/>
            </w:tcMar>
            <w:vAlign w:val="center"/>
          </w:tcPr>
          <w:p w14:paraId="7D8CE2A6" w14:textId="77777777" w:rsidR="00CE2F2A" w:rsidRDefault="00000000">
            <w:pPr>
              <w:spacing w:after="0"/>
              <w:jc w:val="center"/>
            </w:pPr>
            <w:r>
              <w:rPr>
                <w:rFonts w:ascii="TH Sarabun New" w:hAnsi="TH Sarabun New" w:eastAsia="TH Sarabun New" w:cs="TH Sarabun New"/>
                <w:color w:val="000000"/>
                <w:sz w:val="24"/>
              </w:rPr>
              <w:t>12</w:t>
            </w:r>
          </w:p>
        </w:tc>
        <w:tc>
          <w:tcPr>
            <w:tcW w:w="1728" w:type="dxa"/>
            <w:shd w:val="clear" w:color="auto" w:fill="FFFFFF"/>
            <w:tcMar>
              <w:top w:w="25" w:type="dxa"/>
              <w:left w:w="55" w:type="dxa"/>
              <w:bottom w:w="25" w:type="dxa"/>
              <w:right w:w="55" w:type="dxa"/>
            </w:tcMar>
            <w:vAlign w:val="center"/>
          </w:tcPr>
          <w:p w14:paraId="20DFE588" w14:textId="77777777" w:rsidR="00CE2F2A" w:rsidRDefault="00000000">
            <w:pPr>
              <w:spacing w:after="0"/>
              <w:jc w:val="center"/>
            </w:pPr>
            <w:r>
              <w:rPr>
                <w:rFonts w:ascii="TH Sarabun New" w:hAnsi="TH Sarabun New" w:eastAsia="TH Sarabun New" w:cs="TH Sarabun New"/>
                <w:color w:val="000000"/>
                <w:sz w:val="24"/>
              </w:rPr>
              <w:t>48.241</w:t>
            </w:r>
          </w:p>
        </w:tc>
        <w:tc>
          <w:tcPr>
            <w:tcW w:w="1584" w:type="dxa"/>
            <w:shd w:val="clear" w:color="auto" w:fill="FFFFFF"/>
            <w:tcMar>
              <w:top w:w="25" w:type="dxa"/>
              <w:left w:w="55" w:type="dxa"/>
              <w:bottom w:w="25" w:type="dxa"/>
              <w:right w:w="55" w:type="dxa"/>
            </w:tcMar>
            <w:vAlign w:val="center"/>
          </w:tcPr>
          <w:p w14:paraId="4875432F" w14:textId="77777777" w:rsidR="00CE2F2A" w:rsidRDefault="00000000">
            <w:pPr>
              <w:spacing w:after="0"/>
              <w:jc w:val="center"/>
            </w:pPr>
            <w:r>
              <w:rPr>
                <w:rFonts w:ascii="TH Sarabun New" w:hAnsi="TH Sarabun New" w:eastAsia="TH Sarabun New" w:cs="TH Sarabun New"/>
                <w:color w:val="000000"/>
                <w:sz w:val="24"/>
              </w:rPr>
              <w:t>67.371</w:t>
            </w:r>
          </w:p>
        </w:tc>
        <w:tc>
          <w:tcPr>
            <w:tcW w:w="1728" w:type="dxa"/>
            <w:shd w:val="clear" w:color="auto" w:fill="FFFFFF"/>
            <w:tcMar>
              <w:top w:w="25" w:type="dxa"/>
              <w:left w:w="55" w:type="dxa"/>
              <w:bottom w:w="25" w:type="dxa"/>
              <w:right w:w="55" w:type="dxa"/>
            </w:tcMar>
            <w:vAlign w:val="center"/>
          </w:tcPr>
          <w:p w14:paraId="559F456E" w14:textId="77777777" w:rsidR="00CE2F2A" w:rsidRDefault="00000000">
            <w:pPr>
              <w:spacing w:after="0"/>
              <w:jc w:val="center"/>
            </w:pPr>
            <w:r>
              <w:rPr>
                <w:rFonts w:ascii="TH Sarabun New" w:hAnsi="TH Sarabun New" w:eastAsia="TH Sarabun New" w:cs="TH Sarabun New"/>
                <w:color w:val="000000"/>
                <w:sz w:val="24"/>
              </w:rPr>
              <w:t>79.431</w:t>
            </w:r>
          </w:p>
        </w:tc>
        <w:tc>
          <w:tcPr>
            <w:tcW w:w="1584" w:type="dxa"/>
            <w:shd w:val="clear" w:color="auto" w:fill="FFFFFF"/>
            <w:tcMar>
              <w:top w:w="25" w:type="dxa"/>
              <w:left w:w="55" w:type="dxa"/>
              <w:bottom w:w="25" w:type="dxa"/>
              <w:right w:w="55" w:type="dxa"/>
            </w:tcMar>
            <w:vAlign w:val="center"/>
          </w:tcPr>
          <w:p w14:paraId="5A376141" w14:textId="77777777" w:rsidR="00CE2F2A" w:rsidRDefault="00000000">
            <w:pPr>
              <w:spacing w:after="0"/>
              <w:jc w:val="center"/>
            </w:pPr>
            <w:r>
              <w:rPr>
                <w:rFonts w:ascii="TH Sarabun New" w:hAnsi="TH Sarabun New" w:eastAsia="TH Sarabun New" w:cs="TH Sarabun New"/>
                <w:color w:val="000000"/>
                <w:sz w:val="24"/>
              </w:rPr>
              <w:t>106.992</w:t>
            </w:r>
          </w:p>
        </w:tc>
      </w:tr>
      <w:tr w:rsidR="00CE2F2A" w14:paraId="29353D25" w14:textId="77777777">
        <w:trPr>
          <w:cantSplit/>
          <w:jc w:val="center"/>
        </w:trPr>
        <w:tc>
          <w:tcPr>
            <w:tcW w:w="1656" w:type="dxa"/>
            <w:shd w:val="clear" w:color="auto" w:fill="FFFFFF"/>
            <w:tcMar>
              <w:top w:w="25" w:type="dxa"/>
              <w:left w:w="55" w:type="dxa"/>
              <w:bottom w:w="25" w:type="dxa"/>
              <w:right w:w="55" w:type="dxa"/>
            </w:tcMar>
            <w:vAlign w:val="center"/>
          </w:tcPr>
          <w:p w14:paraId="1F8D75C2" w14:textId="77777777" w:rsidR="00CE2F2A" w:rsidRDefault="00000000">
            <w:pPr>
              <w:spacing w:after="0"/>
            </w:pPr>
            <w:r>
              <w:rPr>
                <w:rFonts w:ascii="TH Sarabun New" w:hAnsi="TH Sarabun New" w:eastAsia="TH Sarabun New" w:cs="TH Sarabun New"/>
                <w:color w:val="000000"/>
                <w:sz w:val="24"/>
              </w:rPr>
              <w:t>Burst</w:t>
            </w:r>
          </w:p>
        </w:tc>
        <w:tc>
          <w:tcPr>
            <w:tcW w:w="648" w:type="dxa"/>
            <w:shd w:val="clear" w:color="auto" w:fill="FFFFFF"/>
            <w:tcMar>
              <w:top w:w="25" w:type="dxa"/>
              <w:left w:w="55" w:type="dxa"/>
              <w:bottom w:w="25" w:type="dxa"/>
              <w:right w:w="55" w:type="dxa"/>
            </w:tcMar>
            <w:vAlign w:val="center"/>
          </w:tcPr>
          <w:p w14:paraId="10EB55B7" w14:textId="77777777" w:rsidR="00CE2F2A" w:rsidRDefault="00000000">
            <w:pPr>
              <w:spacing w:after="0"/>
              <w:jc w:val="center"/>
            </w:pPr>
            <w:r>
              <w:rPr>
                <w:rFonts w:ascii="TH Sarabun New" w:hAnsi="TH Sarabun New" w:eastAsia="TH Sarabun New" w:cs="TH Sarabun New"/>
                <w:color w:val="000000"/>
                <w:sz w:val="24"/>
              </w:rPr>
              <w:t>16</w:t>
            </w:r>
          </w:p>
        </w:tc>
        <w:tc>
          <w:tcPr>
            <w:tcW w:w="1728" w:type="dxa"/>
            <w:shd w:val="clear" w:color="auto" w:fill="FFFFFF"/>
            <w:tcMar>
              <w:top w:w="25" w:type="dxa"/>
              <w:left w:w="55" w:type="dxa"/>
              <w:bottom w:w="25" w:type="dxa"/>
              <w:right w:w="55" w:type="dxa"/>
            </w:tcMar>
            <w:vAlign w:val="center"/>
          </w:tcPr>
          <w:p w14:paraId="2F4416D6" w14:textId="77777777" w:rsidR="00CE2F2A" w:rsidRDefault="00000000">
            <w:pPr>
              <w:spacing w:after="0"/>
              <w:jc w:val="center"/>
            </w:pPr>
            <w:r>
              <w:rPr>
                <w:rFonts w:ascii="TH Sarabun New" w:hAnsi="TH Sarabun New" w:eastAsia="TH Sarabun New" w:cs="TH Sarabun New"/>
                <w:color w:val="000000"/>
                <w:sz w:val="24"/>
              </w:rPr>
              <w:t>38.948</w:t>
            </w:r>
          </w:p>
        </w:tc>
        <w:tc>
          <w:tcPr>
            <w:tcW w:w="1584" w:type="dxa"/>
            <w:shd w:val="clear" w:color="auto" w:fill="FFFFFF"/>
            <w:tcMar>
              <w:top w:w="25" w:type="dxa"/>
              <w:left w:w="55" w:type="dxa"/>
              <w:bottom w:w="25" w:type="dxa"/>
              <w:right w:w="55" w:type="dxa"/>
            </w:tcMar>
            <w:vAlign w:val="center"/>
          </w:tcPr>
          <w:p w14:paraId="622CE2E9" w14:textId="77777777" w:rsidR="00CE2F2A" w:rsidRDefault="00000000">
            <w:pPr>
              <w:spacing w:after="0"/>
              <w:jc w:val="center"/>
            </w:pPr>
            <w:r>
              <w:rPr>
                <w:rFonts w:ascii="TH Sarabun New" w:hAnsi="TH Sarabun New" w:eastAsia="TH Sarabun New" w:cs="TH Sarabun New"/>
                <w:color w:val="000000"/>
                <w:sz w:val="24"/>
              </w:rPr>
              <w:t>73.689</w:t>
            </w:r>
          </w:p>
        </w:tc>
        <w:tc>
          <w:tcPr>
            <w:tcW w:w="1728" w:type="dxa"/>
            <w:shd w:val="clear" w:color="auto" w:fill="FFFFFF"/>
            <w:tcMar>
              <w:top w:w="25" w:type="dxa"/>
              <w:left w:w="55" w:type="dxa"/>
              <w:bottom w:w="25" w:type="dxa"/>
              <w:right w:w="55" w:type="dxa"/>
            </w:tcMar>
            <w:vAlign w:val="center"/>
          </w:tcPr>
          <w:p w14:paraId="6F09F64F" w14:textId="77777777" w:rsidR="00CE2F2A" w:rsidRDefault="00000000">
            <w:pPr>
              <w:spacing w:after="0"/>
              <w:jc w:val="center"/>
            </w:pPr>
            <w:r>
              <w:rPr>
                <w:rFonts w:ascii="TH Sarabun New" w:hAnsi="TH Sarabun New" w:eastAsia="TH Sarabun New" w:cs="TH Sarabun New"/>
                <w:color w:val="000000"/>
                <w:sz w:val="24"/>
              </w:rPr>
              <w:t>62.880</w:t>
            </w:r>
          </w:p>
        </w:tc>
        <w:tc>
          <w:tcPr>
            <w:tcW w:w="1584" w:type="dxa"/>
            <w:shd w:val="clear" w:color="auto" w:fill="FFFFFF"/>
            <w:tcMar>
              <w:top w:w="25" w:type="dxa"/>
              <w:left w:w="55" w:type="dxa"/>
              <w:bottom w:w="25" w:type="dxa"/>
              <w:right w:w="55" w:type="dxa"/>
            </w:tcMar>
            <w:vAlign w:val="center"/>
          </w:tcPr>
          <w:p w14:paraId="6C3B2397" w14:textId="77777777" w:rsidR="00CE2F2A" w:rsidRDefault="00000000">
            <w:pPr>
              <w:spacing w:after="0"/>
              <w:jc w:val="center"/>
            </w:pPr>
            <w:r>
              <w:rPr>
                <w:rFonts w:ascii="TH Sarabun New" w:hAnsi="TH Sarabun New" w:eastAsia="TH Sarabun New" w:cs="TH Sarabun New"/>
                <w:color w:val="000000"/>
                <w:sz w:val="24"/>
              </w:rPr>
              <w:t>110.811</w:t>
            </w:r>
          </w:p>
        </w:tc>
      </w:tr>
      <w:tr w:rsidR="00CE2F2A" w14:paraId="2C00B0B7" w14:textId="77777777">
        <w:trPr>
          <w:cantSplit/>
          <w:jc w:val="center"/>
        </w:trPr>
        <w:tc>
          <w:tcPr>
            <w:tcW w:w="1656" w:type="dxa"/>
            <w:shd w:val="clear" w:color="auto" w:fill="FFFFFF"/>
            <w:tcMar>
              <w:top w:w="25" w:type="dxa"/>
              <w:left w:w="55" w:type="dxa"/>
              <w:bottom w:w="25" w:type="dxa"/>
              <w:right w:w="55" w:type="dxa"/>
            </w:tcMar>
            <w:vAlign w:val="center"/>
          </w:tcPr>
          <w:p w14:paraId="7A7783F0" w14:textId="77777777" w:rsidR="00CE2F2A" w:rsidRDefault="00000000">
            <w:pPr>
              <w:spacing w:after="0"/>
            </w:pPr>
            <w:r>
              <w:rPr>
                <w:rFonts w:ascii="TH Sarabun New" w:hAnsi="TH Sarabun New" w:eastAsia="TH Sarabun New" w:cs="TH Sarabun New"/>
                <w:color w:val="000000"/>
                <w:sz w:val="24"/>
              </w:rPr>
              <w:t>Burst</w:t>
            </w:r>
          </w:p>
        </w:tc>
        <w:tc>
          <w:tcPr>
            <w:tcW w:w="648" w:type="dxa"/>
            <w:shd w:val="clear" w:color="auto" w:fill="FFFFFF"/>
            <w:tcMar>
              <w:top w:w="25" w:type="dxa"/>
              <w:left w:w="55" w:type="dxa"/>
              <w:bottom w:w="25" w:type="dxa"/>
              <w:right w:w="55" w:type="dxa"/>
            </w:tcMar>
            <w:vAlign w:val="center"/>
          </w:tcPr>
          <w:p w14:paraId="560D920F" w14:textId="77777777" w:rsidR="00CE2F2A" w:rsidRDefault="00000000">
            <w:pPr>
              <w:spacing w:after="0"/>
              <w:jc w:val="center"/>
            </w:pPr>
            <w:r>
              <w:rPr>
                <w:rFonts w:ascii="TH Sarabun New" w:hAnsi="TH Sarabun New" w:eastAsia="TH Sarabun New" w:cs="TH Sarabun New"/>
                <w:color w:val="000000"/>
                <w:sz w:val="24"/>
              </w:rPr>
              <w:t>20</w:t>
            </w:r>
          </w:p>
        </w:tc>
        <w:tc>
          <w:tcPr>
            <w:tcW w:w="1728" w:type="dxa"/>
            <w:shd w:val="clear" w:color="auto" w:fill="FFFFFF"/>
            <w:tcMar>
              <w:top w:w="25" w:type="dxa"/>
              <w:left w:w="55" w:type="dxa"/>
              <w:bottom w:w="25" w:type="dxa"/>
              <w:right w:w="55" w:type="dxa"/>
            </w:tcMar>
            <w:vAlign w:val="center"/>
          </w:tcPr>
          <w:p w14:paraId="61A93DA9" w14:textId="77777777" w:rsidR="00CE2F2A" w:rsidRDefault="00000000">
            <w:pPr>
              <w:spacing w:after="0"/>
              <w:jc w:val="center"/>
            </w:pPr>
            <w:r>
              <w:rPr>
                <w:rFonts w:ascii="TH Sarabun New" w:hAnsi="TH Sarabun New" w:eastAsia="TH Sarabun New" w:cs="TH Sarabun New"/>
                <w:color w:val="000000"/>
                <w:sz w:val="24"/>
              </w:rPr>
              <w:t>33.192</w:t>
            </w:r>
          </w:p>
        </w:tc>
        <w:tc>
          <w:tcPr>
            <w:tcW w:w="1584" w:type="dxa"/>
            <w:shd w:val="clear" w:color="auto" w:fill="FFFFFF"/>
            <w:tcMar>
              <w:top w:w="25" w:type="dxa"/>
              <w:left w:w="55" w:type="dxa"/>
              <w:bottom w:w="25" w:type="dxa"/>
              <w:right w:w="55" w:type="dxa"/>
            </w:tcMar>
            <w:vAlign w:val="center"/>
          </w:tcPr>
          <w:p w14:paraId="34AF7208" w14:textId="77777777" w:rsidR="00CE2F2A" w:rsidRDefault="00000000">
            <w:pPr>
              <w:spacing w:after="0"/>
              <w:jc w:val="center"/>
            </w:pPr>
            <w:r>
              <w:rPr>
                <w:rFonts w:ascii="TH Sarabun New" w:hAnsi="TH Sarabun New" w:eastAsia="TH Sarabun New" w:cs="TH Sarabun New"/>
                <w:color w:val="000000"/>
                <w:sz w:val="24"/>
              </w:rPr>
              <w:t>79.634</w:t>
            </w:r>
          </w:p>
        </w:tc>
        <w:tc>
          <w:tcPr>
            <w:tcW w:w="1728" w:type="dxa"/>
            <w:shd w:val="clear" w:color="auto" w:fill="FFFFFF"/>
            <w:tcMar>
              <w:top w:w="25" w:type="dxa"/>
              <w:left w:w="55" w:type="dxa"/>
              <w:bottom w:w="25" w:type="dxa"/>
              <w:right w:w="55" w:type="dxa"/>
            </w:tcMar>
            <w:vAlign w:val="center"/>
          </w:tcPr>
          <w:p w14:paraId="49B67D7D" w14:textId="77777777" w:rsidR="00CE2F2A" w:rsidRDefault="00000000">
            <w:pPr>
              <w:spacing w:after="0"/>
              <w:jc w:val="center"/>
            </w:pPr>
            <w:r>
              <w:rPr>
                <w:rFonts w:ascii="TH Sarabun New" w:hAnsi="TH Sarabun New" w:eastAsia="TH Sarabun New" w:cs="TH Sarabun New"/>
                <w:color w:val="000000"/>
                <w:sz w:val="24"/>
              </w:rPr>
              <w:t>57.705</w:t>
            </w:r>
          </w:p>
        </w:tc>
        <w:tc>
          <w:tcPr>
            <w:tcW w:w="1584" w:type="dxa"/>
            <w:shd w:val="clear" w:color="auto" w:fill="FFFFFF"/>
            <w:tcMar>
              <w:top w:w="25" w:type="dxa"/>
              <w:left w:w="55" w:type="dxa"/>
              <w:bottom w:w="25" w:type="dxa"/>
              <w:right w:w="55" w:type="dxa"/>
            </w:tcMar>
            <w:vAlign w:val="center"/>
          </w:tcPr>
          <w:p w14:paraId="78F9036B" w14:textId="77777777" w:rsidR="00CE2F2A" w:rsidRDefault="00000000">
            <w:pPr>
              <w:spacing w:after="0"/>
              <w:jc w:val="center"/>
            </w:pPr>
            <w:r>
              <w:rPr>
                <w:rFonts w:ascii="TH Sarabun New" w:hAnsi="TH Sarabun New" w:eastAsia="TH Sarabun New" w:cs="TH Sarabun New"/>
                <w:color w:val="000000"/>
                <w:sz w:val="24"/>
              </w:rPr>
              <w:t>128.418</w:t>
            </w:r>
          </w:p>
        </w:tc>
      </w:tr>
      <w:tr w:rsidR="00CE2F2A" w14:paraId="54E5C6F7" w14:textId="77777777">
        <w:trPr>
          <w:cantSplit/>
          <w:jc w:val="center"/>
        </w:trPr>
        <w:tc>
          <w:tcPr>
            <w:tcW w:w="1656" w:type="dxa"/>
            <w:shd w:val="clear" w:color="auto" w:fill="FFFFFF"/>
            <w:tcMar>
              <w:top w:w="25" w:type="dxa"/>
              <w:left w:w="55" w:type="dxa"/>
              <w:bottom w:w="25" w:type="dxa"/>
              <w:right w:w="55" w:type="dxa"/>
            </w:tcMar>
            <w:vAlign w:val="center"/>
          </w:tcPr>
          <w:p w14:paraId="3188174D" w14:textId="77777777" w:rsidR="00CE2F2A" w:rsidRDefault="00000000">
            <w:pPr>
              <w:spacing w:after="0"/>
            </w:pPr>
            <w:r>
              <w:rPr>
                <w:rFonts w:ascii="TH Sarabun New" w:hAnsi="TH Sarabun New" w:eastAsia="TH Sarabun New" w:cs="TH Sarabun New"/>
                <w:color w:val="000000"/>
                <w:sz w:val="24"/>
              </w:rPr>
              <w:t>Burst</w:t>
            </w:r>
          </w:p>
        </w:tc>
        <w:tc>
          <w:tcPr>
            <w:tcW w:w="648" w:type="dxa"/>
            <w:shd w:val="clear" w:color="auto" w:fill="FFFFFF"/>
            <w:tcMar>
              <w:top w:w="25" w:type="dxa"/>
              <w:left w:w="55" w:type="dxa"/>
              <w:bottom w:w="25" w:type="dxa"/>
              <w:right w:w="55" w:type="dxa"/>
            </w:tcMar>
            <w:vAlign w:val="center"/>
          </w:tcPr>
          <w:p w14:paraId="4CF2AF00" w14:textId="77777777" w:rsidR="00CE2F2A" w:rsidRDefault="00000000">
            <w:pPr>
              <w:spacing w:after="0"/>
              <w:jc w:val="center"/>
            </w:pPr>
            <w:r>
              <w:rPr>
                <w:rFonts w:ascii="TH Sarabun New" w:hAnsi="TH Sarabun New" w:eastAsia="TH Sarabun New" w:cs="TH Sarabun New"/>
                <w:color w:val="000000"/>
                <w:sz w:val="24"/>
              </w:rPr>
              <w:t>24</w:t>
            </w:r>
          </w:p>
        </w:tc>
        <w:tc>
          <w:tcPr>
            <w:tcW w:w="1728" w:type="dxa"/>
            <w:shd w:val="clear" w:color="auto" w:fill="FFFFFF"/>
            <w:tcMar>
              <w:top w:w="25" w:type="dxa"/>
              <w:left w:w="55" w:type="dxa"/>
              <w:bottom w:w="25" w:type="dxa"/>
              <w:right w:w="55" w:type="dxa"/>
            </w:tcMar>
            <w:vAlign w:val="center"/>
          </w:tcPr>
          <w:p w14:paraId="15307E86" w14:textId="77777777" w:rsidR="00CE2F2A" w:rsidRDefault="00000000">
            <w:pPr>
              <w:spacing w:after="0"/>
              <w:jc w:val="center"/>
            </w:pPr>
            <w:r>
              <w:rPr>
                <w:rFonts w:ascii="TH Sarabun New" w:hAnsi="TH Sarabun New" w:eastAsia="TH Sarabun New" w:cs="TH Sarabun New"/>
                <w:color w:val="000000"/>
                <w:sz w:val="24"/>
              </w:rPr>
              <w:t>29.363</w:t>
            </w:r>
          </w:p>
        </w:tc>
        <w:tc>
          <w:tcPr>
            <w:tcW w:w="1584" w:type="dxa"/>
            <w:shd w:val="clear" w:color="auto" w:fill="FFFFFF"/>
            <w:tcMar>
              <w:top w:w="25" w:type="dxa"/>
              <w:left w:w="55" w:type="dxa"/>
              <w:bottom w:w="25" w:type="dxa"/>
              <w:right w:w="55" w:type="dxa"/>
            </w:tcMar>
            <w:vAlign w:val="center"/>
          </w:tcPr>
          <w:p w14:paraId="0072A743" w14:textId="77777777" w:rsidR="00CE2F2A" w:rsidRDefault="00000000">
            <w:pPr>
              <w:spacing w:after="0"/>
              <w:jc w:val="center"/>
            </w:pPr>
            <w:r>
              <w:rPr>
                <w:rFonts w:ascii="TH Sarabun New" w:hAnsi="TH Sarabun New" w:eastAsia="TH Sarabun New" w:cs="TH Sarabun New"/>
                <w:color w:val="000000"/>
                <w:sz w:val="24"/>
              </w:rPr>
              <w:t>85.375</w:t>
            </w:r>
          </w:p>
        </w:tc>
        <w:tc>
          <w:tcPr>
            <w:tcW w:w="1728" w:type="dxa"/>
            <w:shd w:val="clear" w:color="auto" w:fill="FFFFFF"/>
            <w:tcMar>
              <w:top w:w="25" w:type="dxa"/>
              <w:left w:w="55" w:type="dxa"/>
              <w:bottom w:w="25" w:type="dxa"/>
              <w:right w:w="55" w:type="dxa"/>
            </w:tcMar>
            <w:vAlign w:val="center"/>
          </w:tcPr>
          <w:p w14:paraId="49875AE1" w14:textId="77777777" w:rsidR="00CE2F2A" w:rsidRDefault="00000000">
            <w:pPr>
              <w:spacing w:after="0"/>
              <w:jc w:val="center"/>
            </w:pPr>
            <w:r>
              <w:rPr>
                <w:rFonts w:ascii="TH Sarabun New" w:hAnsi="TH Sarabun New" w:eastAsia="TH Sarabun New" w:cs="TH Sarabun New"/>
                <w:color w:val="000000"/>
                <w:sz w:val="24"/>
              </w:rPr>
              <w:t>48.386</w:t>
            </w:r>
          </w:p>
        </w:tc>
        <w:tc>
          <w:tcPr>
            <w:tcW w:w="1584" w:type="dxa"/>
            <w:shd w:val="clear" w:color="auto" w:fill="FFFFFF"/>
            <w:tcMar>
              <w:top w:w="25" w:type="dxa"/>
              <w:left w:w="55" w:type="dxa"/>
              <w:bottom w:w="25" w:type="dxa"/>
              <w:right w:w="55" w:type="dxa"/>
            </w:tcMar>
            <w:vAlign w:val="center"/>
          </w:tcPr>
          <w:p w14:paraId="68B643A7" w14:textId="77777777" w:rsidR="00CE2F2A" w:rsidRDefault="00000000">
            <w:pPr>
              <w:spacing w:after="0"/>
              <w:jc w:val="center"/>
            </w:pPr>
            <w:r>
              <w:rPr>
                <w:rFonts w:ascii="TH Sarabun New" w:hAnsi="TH Sarabun New" w:eastAsia="TH Sarabun New" w:cs="TH Sarabun New"/>
                <w:color w:val="000000"/>
                <w:sz w:val="24"/>
              </w:rPr>
              <w:t>128.781</w:t>
            </w:r>
          </w:p>
        </w:tc>
      </w:tr>
      <w:tr w:rsidR="00CE2F2A" w14:paraId="6B66239A" w14:textId="77777777">
        <w:trPr>
          <w:cantSplit/>
          <w:jc w:val="center"/>
        </w:trPr>
        <w:tc>
          <w:tcPr>
            <w:tcW w:w="1656" w:type="dxa"/>
            <w:shd w:val="clear" w:color="auto" w:fill="FFFFFF"/>
            <w:tcMar>
              <w:top w:w="25" w:type="dxa"/>
              <w:left w:w="55" w:type="dxa"/>
              <w:bottom w:w="25" w:type="dxa"/>
              <w:right w:w="55" w:type="dxa"/>
            </w:tcMar>
            <w:vAlign w:val="center"/>
          </w:tcPr>
          <w:p w14:paraId="0E0ECCEC" w14:textId="77777777" w:rsidR="00CE2F2A" w:rsidRDefault="00000000">
            <w:pPr>
              <w:spacing w:after="0"/>
            </w:pPr>
            <w:r>
              <w:rPr>
                <w:rFonts w:ascii="TH Sarabun New" w:hAnsi="TH Sarabun New" w:eastAsia="TH Sarabun New" w:cs="TH Sarabun New"/>
                <w:color w:val="000000"/>
                <w:sz w:val="24"/>
              </w:rPr>
              <w:t>Adjacent channel</w:t>
            </w:r>
          </w:p>
        </w:tc>
        <w:tc>
          <w:tcPr>
            <w:tcW w:w="648" w:type="dxa"/>
            <w:shd w:val="clear" w:color="auto" w:fill="FFFFFF"/>
            <w:tcMar>
              <w:top w:w="25" w:type="dxa"/>
              <w:left w:w="55" w:type="dxa"/>
              <w:bottom w:w="25" w:type="dxa"/>
              <w:right w:w="55" w:type="dxa"/>
            </w:tcMar>
            <w:vAlign w:val="center"/>
          </w:tcPr>
          <w:p w14:paraId="68D82F62" w14:textId="77777777" w:rsidR="00CE2F2A" w:rsidRDefault="00000000">
            <w:pPr>
              <w:spacing w:after="0"/>
              <w:jc w:val="center"/>
            </w:pPr>
            <w:r>
              <w:rPr>
                <w:rFonts w:ascii="TH Sarabun New" w:hAnsi="TH Sarabun New" w:eastAsia="TH Sarabun New" w:cs="TH Sarabun New"/>
                <w:color w:val="000000"/>
                <w:sz w:val="24"/>
              </w:rPr>
              <w:t>8</w:t>
            </w:r>
          </w:p>
        </w:tc>
        <w:tc>
          <w:tcPr>
            <w:tcW w:w="1728" w:type="dxa"/>
            <w:shd w:val="clear" w:color="auto" w:fill="FFFFFF"/>
            <w:tcMar>
              <w:top w:w="25" w:type="dxa"/>
              <w:left w:w="55" w:type="dxa"/>
              <w:bottom w:w="25" w:type="dxa"/>
              <w:right w:w="55" w:type="dxa"/>
            </w:tcMar>
            <w:vAlign w:val="center"/>
          </w:tcPr>
          <w:p w14:paraId="489E9E8A" w14:textId="77777777" w:rsidR="00CE2F2A" w:rsidRDefault="00000000">
            <w:pPr>
              <w:spacing w:after="0"/>
              <w:jc w:val="center"/>
            </w:pPr>
            <w:r>
              <w:rPr>
                <w:rFonts w:ascii="TH Sarabun New" w:hAnsi="TH Sarabun New" w:eastAsia="TH Sarabun New" w:cs="TH Sarabun New"/>
                <w:color w:val="000000"/>
                <w:sz w:val="24"/>
              </w:rPr>
              <w:t>64.860</w:t>
            </w:r>
          </w:p>
        </w:tc>
        <w:tc>
          <w:tcPr>
            <w:tcW w:w="1584" w:type="dxa"/>
            <w:shd w:val="clear" w:color="auto" w:fill="FFFFFF"/>
            <w:tcMar>
              <w:top w:w="25" w:type="dxa"/>
              <w:left w:w="55" w:type="dxa"/>
              <w:bottom w:w="25" w:type="dxa"/>
              <w:right w:w="55" w:type="dxa"/>
            </w:tcMar>
            <w:vAlign w:val="center"/>
          </w:tcPr>
          <w:p w14:paraId="0834E91B" w14:textId="77777777" w:rsidR="00CE2F2A" w:rsidRDefault="00000000">
            <w:pPr>
              <w:spacing w:after="0"/>
              <w:jc w:val="center"/>
            </w:pPr>
            <w:r>
              <w:rPr>
                <w:rFonts w:ascii="TH Sarabun New" w:hAnsi="TH Sarabun New" w:eastAsia="TH Sarabun New" w:cs="TH Sarabun New"/>
                <w:color w:val="000000"/>
                <w:sz w:val="24"/>
              </w:rPr>
              <w:t>59.174</w:t>
            </w:r>
          </w:p>
        </w:tc>
        <w:tc>
          <w:tcPr>
            <w:tcW w:w="1728" w:type="dxa"/>
            <w:shd w:val="clear" w:color="auto" w:fill="FFFFFF"/>
            <w:tcMar>
              <w:top w:w="25" w:type="dxa"/>
              <w:left w:w="55" w:type="dxa"/>
              <w:bottom w:w="25" w:type="dxa"/>
              <w:right w:w="55" w:type="dxa"/>
            </w:tcMar>
            <w:vAlign w:val="center"/>
          </w:tcPr>
          <w:p w14:paraId="70DF6388" w14:textId="77777777" w:rsidR="00CE2F2A" w:rsidRDefault="00000000">
            <w:pPr>
              <w:spacing w:after="0"/>
              <w:jc w:val="center"/>
            </w:pPr>
            <w:r>
              <w:rPr>
                <w:rFonts w:ascii="TH Sarabun New" w:hAnsi="TH Sarabun New" w:eastAsia="TH Sarabun New" w:cs="TH Sarabun New"/>
                <w:color w:val="000000"/>
                <w:sz w:val="24"/>
              </w:rPr>
              <w:t>96.449</w:t>
            </w:r>
          </w:p>
        </w:tc>
        <w:tc>
          <w:tcPr>
            <w:tcW w:w="1584" w:type="dxa"/>
            <w:shd w:val="clear" w:color="auto" w:fill="FFFFFF"/>
            <w:tcMar>
              <w:top w:w="25" w:type="dxa"/>
              <w:left w:w="55" w:type="dxa"/>
              <w:bottom w:w="25" w:type="dxa"/>
              <w:right w:w="55" w:type="dxa"/>
            </w:tcMar>
            <w:vAlign w:val="center"/>
          </w:tcPr>
          <w:p w14:paraId="44FA577C" w14:textId="77777777" w:rsidR="00CE2F2A" w:rsidRDefault="00000000">
            <w:pPr>
              <w:spacing w:after="0"/>
              <w:jc w:val="center"/>
            </w:pPr>
            <w:r>
              <w:rPr>
                <w:rFonts w:ascii="TH Sarabun New" w:hAnsi="TH Sarabun New" w:eastAsia="TH Sarabun New" w:cs="TH Sarabun New"/>
                <w:color w:val="000000"/>
                <w:sz w:val="24"/>
              </w:rPr>
              <w:t>88.463</w:t>
            </w:r>
          </w:p>
        </w:tc>
      </w:tr>
      <w:tr w:rsidR="00CE2F2A" w14:paraId="6309EBAE" w14:textId="77777777">
        <w:trPr>
          <w:cantSplit/>
          <w:jc w:val="center"/>
        </w:trPr>
        <w:tc>
          <w:tcPr>
            <w:tcW w:w="1656" w:type="dxa"/>
            <w:shd w:val="clear" w:color="auto" w:fill="FFFFFF"/>
            <w:tcMar>
              <w:top w:w="25" w:type="dxa"/>
              <w:left w:w="55" w:type="dxa"/>
              <w:bottom w:w="25" w:type="dxa"/>
              <w:right w:w="55" w:type="dxa"/>
            </w:tcMar>
            <w:vAlign w:val="center"/>
          </w:tcPr>
          <w:p w14:paraId="4870CB86" w14:textId="77777777" w:rsidR="00CE2F2A" w:rsidRDefault="00000000">
            <w:pPr>
              <w:spacing w:after="0"/>
            </w:pPr>
            <w:r>
              <w:rPr>
                <w:rFonts w:ascii="TH Sarabun New" w:hAnsi="TH Sarabun New" w:eastAsia="TH Sarabun New" w:cs="TH Sarabun New"/>
                <w:color w:val="000000"/>
                <w:sz w:val="24"/>
              </w:rPr>
              <w:t>Adjacent channel</w:t>
            </w:r>
          </w:p>
        </w:tc>
        <w:tc>
          <w:tcPr>
            <w:tcW w:w="648" w:type="dxa"/>
            <w:shd w:val="clear" w:color="auto" w:fill="FFFFFF"/>
            <w:tcMar>
              <w:top w:w="25" w:type="dxa"/>
              <w:left w:w="55" w:type="dxa"/>
              <w:bottom w:w="25" w:type="dxa"/>
              <w:right w:w="55" w:type="dxa"/>
            </w:tcMar>
            <w:vAlign w:val="center"/>
          </w:tcPr>
          <w:p w14:paraId="2A3CA1D5" w14:textId="77777777" w:rsidR="00CE2F2A" w:rsidRDefault="00000000">
            <w:pPr>
              <w:spacing w:after="0"/>
              <w:jc w:val="center"/>
            </w:pPr>
            <w:r>
              <w:rPr>
                <w:rFonts w:ascii="TH Sarabun New" w:hAnsi="TH Sarabun New" w:eastAsia="TH Sarabun New" w:cs="TH Sarabun New"/>
                <w:color w:val="000000"/>
                <w:sz w:val="24"/>
              </w:rPr>
              <w:t>12</w:t>
            </w:r>
          </w:p>
        </w:tc>
        <w:tc>
          <w:tcPr>
            <w:tcW w:w="1728" w:type="dxa"/>
            <w:shd w:val="clear" w:color="auto" w:fill="FFFFFF"/>
            <w:tcMar>
              <w:top w:w="25" w:type="dxa"/>
              <w:left w:w="55" w:type="dxa"/>
              <w:bottom w:w="25" w:type="dxa"/>
              <w:right w:w="55" w:type="dxa"/>
            </w:tcMar>
            <w:vAlign w:val="center"/>
          </w:tcPr>
          <w:p w14:paraId="73192D29" w14:textId="77777777" w:rsidR="00CE2F2A" w:rsidRDefault="00000000">
            <w:pPr>
              <w:spacing w:after="0"/>
              <w:jc w:val="center"/>
            </w:pPr>
            <w:r>
              <w:rPr>
                <w:rFonts w:ascii="TH Sarabun New" w:hAnsi="TH Sarabun New" w:eastAsia="TH Sarabun New" w:cs="TH Sarabun New"/>
                <w:color w:val="000000"/>
                <w:sz w:val="24"/>
              </w:rPr>
              <w:t>46.951</w:t>
            </w:r>
          </w:p>
        </w:tc>
        <w:tc>
          <w:tcPr>
            <w:tcW w:w="1584" w:type="dxa"/>
            <w:shd w:val="clear" w:color="auto" w:fill="FFFFFF"/>
            <w:tcMar>
              <w:top w:w="25" w:type="dxa"/>
              <w:left w:w="55" w:type="dxa"/>
              <w:bottom w:w="25" w:type="dxa"/>
              <w:right w:w="55" w:type="dxa"/>
            </w:tcMar>
            <w:vAlign w:val="center"/>
          </w:tcPr>
          <w:p w14:paraId="27E6745C" w14:textId="77777777" w:rsidR="00CE2F2A" w:rsidRDefault="00000000">
            <w:pPr>
              <w:spacing w:after="0"/>
              <w:jc w:val="center"/>
            </w:pPr>
            <w:r>
              <w:rPr>
                <w:rFonts w:ascii="TH Sarabun New" w:hAnsi="TH Sarabun New" w:eastAsia="TH Sarabun New" w:cs="TH Sarabun New"/>
                <w:color w:val="000000"/>
                <w:sz w:val="24"/>
              </w:rPr>
              <w:t>65.493</w:t>
            </w:r>
          </w:p>
        </w:tc>
        <w:tc>
          <w:tcPr>
            <w:tcW w:w="1728" w:type="dxa"/>
            <w:shd w:val="clear" w:color="auto" w:fill="FFFFFF"/>
            <w:tcMar>
              <w:top w:w="25" w:type="dxa"/>
              <w:left w:w="55" w:type="dxa"/>
              <w:bottom w:w="25" w:type="dxa"/>
              <w:right w:w="55" w:type="dxa"/>
            </w:tcMar>
            <w:vAlign w:val="center"/>
          </w:tcPr>
          <w:p w14:paraId="4F0AA7A4" w14:textId="77777777" w:rsidR="00CE2F2A" w:rsidRDefault="00000000">
            <w:pPr>
              <w:spacing w:after="0"/>
              <w:jc w:val="center"/>
            </w:pPr>
            <w:r>
              <w:rPr>
                <w:rFonts w:ascii="TH Sarabun New" w:hAnsi="TH Sarabun New" w:eastAsia="TH Sarabun New" w:cs="TH Sarabun New"/>
                <w:color w:val="000000"/>
                <w:sz w:val="24"/>
              </w:rPr>
              <w:t>80.744</w:t>
            </w:r>
          </w:p>
        </w:tc>
        <w:tc>
          <w:tcPr>
            <w:tcW w:w="1584" w:type="dxa"/>
            <w:shd w:val="clear" w:color="auto" w:fill="FFFFFF"/>
            <w:tcMar>
              <w:top w:w="25" w:type="dxa"/>
              <w:left w:w="55" w:type="dxa"/>
              <w:bottom w:w="25" w:type="dxa"/>
              <w:right w:w="55" w:type="dxa"/>
            </w:tcMar>
            <w:vAlign w:val="center"/>
          </w:tcPr>
          <w:p w14:paraId="66CE1D96" w14:textId="77777777" w:rsidR="00CE2F2A" w:rsidRDefault="00000000">
            <w:pPr>
              <w:spacing w:after="0"/>
              <w:jc w:val="center"/>
            </w:pPr>
            <w:r>
              <w:rPr>
                <w:rFonts w:ascii="TH Sarabun New" w:hAnsi="TH Sarabun New" w:eastAsia="TH Sarabun New" w:cs="TH Sarabun New"/>
                <w:color w:val="000000"/>
                <w:sz w:val="24"/>
              </w:rPr>
              <w:t>108.788</w:t>
            </w:r>
          </w:p>
        </w:tc>
      </w:tr>
      <w:tr w:rsidR="00CE2F2A" w14:paraId="6C39518E" w14:textId="77777777">
        <w:trPr>
          <w:cantSplit/>
          <w:jc w:val="center"/>
        </w:trPr>
        <w:tc>
          <w:tcPr>
            <w:tcW w:w="1656" w:type="dxa"/>
            <w:shd w:val="clear" w:color="auto" w:fill="FFFFFF"/>
            <w:tcMar>
              <w:top w:w="25" w:type="dxa"/>
              <w:left w:w="55" w:type="dxa"/>
              <w:bottom w:w="25" w:type="dxa"/>
              <w:right w:w="55" w:type="dxa"/>
            </w:tcMar>
            <w:vAlign w:val="center"/>
          </w:tcPr>
          <w:p w14:paraId="0EA35784" w14:textId="77777777" w:rsidR="00CE2F2A" w:rsidRDefault="00000000">
            <w:pPr>
              <w:spacing w:after="0"/>
            </w:pPr>
            <w:r>
              <w:rPr>
                <w:rFonts w:ascii="TH Sarabun New" w:hAnsi="TH Sarabun New" w:eastAsia="TH Sarabun New" w:cs="TH Sarabun New"/>
                <w:color w:val="000000"/>
                <w:sz w:val="24"/>
              </w:rPr>
              <w:t>Adjacent channel</w:t>
            </w:r>
          </w:p>
        </w:tc>
        <w:tc>
          <w:tcPr>
            <w:tcW w:w="648" w:type="dxa"/>
            <w:shd w:val="clear" w:color="auto" w:fill="FFFFFF"/>
            <w:tcMar>
              <w:top w:w="25" w:type="dxa"/>
              <w:left w:w="55" w:type="dxa"/>
              <w:bottom w:w="25" w:type="dxa"/>
              <w:right w:w="55" w:type="dxa"/>
            </w:tcMar>
            <w:vAlign w:val="center"/>
          </w:tcPr>
          <w:p w14:paraId="2B612C9C" w14:textId="77777777" w:rsidR="00CE2F2A" w:rsidRDefault="00000000">
            <w:pPr>
              <w:spacing w:after="0"/>
              <w:jc w:val="center"/>
            </w:pPr>
            <w:r>
              <w:rPr>
                <w:rFonts w:ascii="TH Sarabun New" w:hAnsi="TH Sarabun New" w:eastAsia="TH Sarabun New" w:cs="TH Sarabun New"/>
                <w:color w:val="000000"/>
                <w:sz w:val="24"/>
              </w:rPr>
              <w:t>16</w:t>
            </w:r>
          </w:p>
        </w:tc>
        <w:tc>
          <w:tcPr>
            <w:tcW w:w="1728" w:type="dxa"/>
            <w:shd w:val="clear" w:color="auto" w:fill="FFFFFF"/>
            <w:tcMar>
              <w:top w:w="25" w:type="dxa"/>
              <w:left w:w="55" w:type="dxa"/>
              <w:bottom w:w="25" w:type="dxa"/>
              <w:right w:w="55" w:type="dxa"/>
            </w:tcMar>
            <w:vAlign w:val="center"/>
          </w:tcPr>
          <w:p w14:paraId="49F9255A" w14:textId="77777777" w:rsidR="00CE2F2A" w:rsidRDefault="00000000">
            <w:pPr>
              <w:spacing w:after="0"/>
              <w:jc w:val="center"/>
            </w:pPr>
            <w:r>
              <w:rPr>
                <w:rFonts w:ascii="TH Sarabun New" w:hAnsi="TH Sarabun New" w:eastAsia="TH Sarabun New" w:cs="TH Sarabun New"/>
                <w:color w:val="000000"/>
                <w:sz w:val="24"/>
              </w:rPr>
              <w:t>37.874</w:t>
            </w:r>
          </w:p>
        </w:tc>
        <w:tc>
          <w:tcPr>
            <w:tcW w:w="1584" w:type="dxa"/>
            <w:shd w:val="clear" w:color="auto" w:fill="FFFFFF"/>
            <w:tcMar>
              <w:top w:w="25" w:type="dxa"/>
              <w:left w:w="55" w:type="dxa"/>
              <w:bottom w:w="25" w:type="dxa"/>
              <w:right w:w="55" w:type="dxa"/>
            </w:tcMar>
            <w:vAlign w:val="center"/>
          </w:tcPr>
          <w:p w14:paraId="761ACEE0" w14:textId="77777777" w:rsidR="00CE2F2A" w:rsidRDefault="00000000">
            <w:pPr>
              <w:spacing w:after="0"/>
              <w:jc w:val="center"/>
            </w:pPr>
            <w:r>
              <w:rPr>
                <w:rFonts w:ascii="TH Sarabun New" w:hAnsi="TH Sarabun New" w:eastAsia="TH Sarabun New" w:cs="TH Sarabun New"/>
                <w:color w:val="000000"/>
                <w:sz w:val="24"/>
              </w:rPr>
              <w:t>71.578</w:t>
            </w:r>
          </w:p>
        </w:tc>
        <w:tc>
          <w:tcPr>
            <w:tcW w:w="1728" w:type="dxa"/>
            <w:shd w:val="clear" w:color="auto" w:fill="FFFFFF"/>
            <w:tcMar>
              <w:top w:w="25" w:type="dxa"/>
              <w:left w:w="55" w:type="dxa"/>
              <w:bottom w:w="25" w:type="dxa"/>
              <w:right w:w="55" w:type="dxa"/>
            </w:tcMar>
            <w:vAlign w:val="center"/>
          </w:tcPr>
          <w:p w14:paraId="7D7F57C4" w14:textId="77777777" w:rsidR="00CE2F2A" w:rsidRDefault="00000000">
            <w:pPr>
              <w:spacing w:after="0"/>
              <w:jc w:val="center"/>
            </w:pPr>
            <w:r>
              <w:rPr>
                <w:rFonts w:ascii="TH Sarabun New" w:hAnsi="TH Sarabun New" w:eastAsia="TH Sarabun New" w:cs="TH Sarabun New"/>
                <w:color w:val="000000"/>
                <w:sz w:val="24"/>
              </w:rPr>
              <w:t>64.128</w:t>
            </w:r>
          </w:p>
        </w:tc>
        <w:tc>
          <w:tcPr>
            <w:tcW w:w="1584" w:type="dxa"/>
            <w:shd w:val="clear" w:color="auto" w:fill="FFFFFF"/>
            <w:tcMar>
              <w:top w:w="25" w:type="dxa"/>
              <w:left w:w="55" w:type="dxa"/>
              <w:bottom w:w="25" w:type="dxa"/>
              <w:right w:w="55" w:type="dxa"/>
            </w:tcMar>
            <w:vAlign w:val="center"/>
          </w:tcPr>
          <w:p w14:paraId="1956E5BA" w14:textId="77777777" w:rsidR="00CE2F2A" w:rsidRDefault="00000000">
            <w:pPr>
              <w:spacing w:after="0"/>
              <w:jc w:val="center"/>
            </w:pPr>
            <w:r>
              <w:rPr>
                <w:rFonts w:ascii="TH Sarabun New" w:hAnsi="TH Sarabun New" w:eastAsia="TH Sarabun New" w:cs="TH Sarabun New"/>
                <w:color w:val="000000"/>
                <w:sz w:val="24"/>
              </w:rPr>
              <w:t>113.006</w:t>
            </w:r>
          </w:p>
        </w:tc>
      </w:tr>
      <w:tr w:rsidR="00CE2F2A" w14:paraId="6091C7D7" w14:textId="77777777">
        <w:trPr>
          <w:cantSplit/>
          <w:jc w:val="center"/>
        </w:trPr>
        <w:tc>
          <w:tcPr>
            <w:tcW w:w="1656" w:type="dxa"/>
            <w:shd w:val="clear" w:color="auto" w:fill="FFFFFF"/>
            <w:tcMar>
              <w:top w:w="25" w:type="dxa"/>
              <w:left w:w="55" w:type="dxa"/>
              <w:bottom w:w="25" w:type="dxa"/>
              <w:right w:w="55" w:type="dxa"/>
            </w:tcMar>
            <w:vAlign w:val="center"/>
          </w:tcPr>
          <w:p w14:paraId="6DFAB3F6" w14:textId="77777777" w:rsidR="00CE2F2A" w:rsidRDefault="00000000">
            <w:pPr>
              <w:spacing w:after="0"/>
            </w:pPr>
            <w:r>
              <w:rPr>
                <w:rFonts w:ascii="TH Sarabun New" w:hAnsi="TH Sarabun New" w:eastAsia="TH Sarabun New" w:cs="TH Sarabun New"/>
                <w:color w:val="000000"/>
                <w:sz w:val="24"/>
              </w:rPr>
              <w:t>Adjacent channel</w:t>
            </w:r>
          </w:p>
        </w:tc>
        <w:tc>
          <w:tcPr>
            <w:tcW w:w="648" w:type="dxa"/>
            <w:shd w:val="clear" w:color="auto" w:fill="FFFFFF"/>
            <w:tcMar>
              <w:top w:w="25" w:type="dxa"/>
              <w:left w:w="55" w:type="dxa"/>
              <w:bottom w:w="25" w:type="dxa"/>
              <w:right w:w="55" w:type="dxa"/>
            </w:tcMar>
            <w:vAlign w:val="center"/>
          </w:tcPr>
          <w:p w14:paraId="45D6DC7A" w14:textId="77777777" w:rsidR="00CE2F2A" w:rsidRDefault="00000000">
            <w:pPr>
              <w:spacing w:after="0"/>
              <w:jc w:val="center"/>
            </w:pPr>
            <w:r>
              <w:rPr>
                <w:rFonts w:ascii="TH Sarabun New" w:hAnsi="TH Sarabun New" w:eastAsia="TH Sarabun New" w:cs="TH Sarabun New"/>
                <w:color w:val="000000"/>
                <w:sz w:val="24"/>
              </w:rPr>
              <w:t>20</w:t>
            </w:r>
          </w:p>
        </w:tc>
        <w:tc>
          <w:tcPr>
            <w:tcW w:w="1728" w:type="dxa"/>
            <w:shd w:val="clear" w:color="auto" w:fill="FFFFFF"/>
            <w:tcMar>
              <w:top w:w="25" w:type="dxa"/>
              <w:left w:w="55" w:type="dxa"/>
              <w:bottom w:w="25" w:type="dxa"/>
              <w:right w:w="55" w:type="dxa"/>
            </w:tcMar>
            <w:vAlign w:val="center"/>
          </w:tcPr>
          <w:p w14:paraId="5ED514C0" w14:textId="77777777" w:rsidR="00CE2F2A" w:rsidRDefault="00000000">
            <w:pPr>
              <w:spacing w:after="0"/>
              <w:jc w:val="center"/>
            </w:pPr>
            <w:r>
              <w:rPr>
                <w:rFonts w:ascii="TH Sarabun New" w:hAnsi="TH Sarabun New" w:eastAsia="TH Sarabun New" w:cs="TH Sarabun New"/>
                <w:color w:val="000000"/>
                <w:sz w:val="24"/>
              </w:rPr>
              <w:t>32.508</w:t>
            </w:r>
          </w:p>
        </w:tc>
        <w:tc>
          <w:tcPr>
            <w:tcW w:w="1584" w:type="dxa"/>
            <w:shd w:val="clear" w:color="auto" w:fill="FFFFFF"/>
            <w:tcMar>
              <w:top w:w="25" w:type="dxa"/>
              <w:left w:w="55" w:type="dxa"/>
              <w:bottom w:w="25" w:type="dxa"/>
              <w:right w:w="55" w:type="dxa"/>
            </w:tcMar>
            <w:vAlign w:val="center"/>
          </w:tcPr>
          <w:p w14:paraId="2F8A0130" w14:textId="77777777" w:rsidR="00CE2F2A" w:rsidRDefault="00000000">
            <w:pPr>
              <w:spacing w:after="0"/>
              <w:jc w:val="center"/>
            </w:pPr>
            <w:r>
              <w:rPr>
                <w:rFonts w:ascii="TH Sarabun New" w:hAnsi="TH Sarabun New" w:eastAsia="TH Sarabun New" w:cs="TH Sarabun New"/>
                <w:color w:val="000000"/>
                <w:sz w:val="24"/>
              </w:rPr>
              <w:t>77.834</w:t>
            </w:r>
          </w:p>
        </w:tc>
        <w:tc>
          <w:tcPr>
            <w:tcW w:w="1728" w:type="dxa"/>
            <w:shd w:val="clear" w:color="auto" w:fill="FFFFFF"/>
            <w:tcMar>
              <w:top w:w="25" w:type="dxa"/>
              <w:left w:w="55" w:type="dxa"/>
              <w:bottom w:w="25" w:type="dxa"/>
              <w:right w:w="55" w:type="dxa"/>
            </w:tcMar>
            <w:vAlign w:val="center"/>
          </w:tcPr>
          <w:p w14:paraId="5C5C5671" w14:textId="77777777" w:rsidR="00CE2F2A" w:rsidRDefault="00000000">
            <w:pPr>
              <w:spacing w:after="0"/>
              <w:jc w:val="center"/>
            </w:pPr>
            <w:r>
              <w:rPr>
                <w:rFonts w:ascii="TH Sarabun New" w:hAnsi="TH Sarabun New" w:eastAsia="TH Sarabun New" w:cs="TH Sarabun New"/>
                <w:color w:val="000000"/>
                <w:sz w:val="24"/>
              </w:rPr>
              <w:t>58.048</w:t>
            </w:r>
          </w:p>
        </w:tc>
        <w:tc>
          <w:tcPr>
            <w:tcW w:w="1584" w:type="dxa"/>
            <w:shd w:val="clear" w:color="auto" w:fill="FFFFFF"/>
            <w:tcMar>
              <w:top w:w="25" w:type="dxa"/>
              <w:left w:w="55" w:type="dxa"/>
              <w:bottom w:w="25" w:type="dxa"/>
              <w:right w:w="55" w:type="dxa"/>
            </w:tcMar>
            <w:vAlign w:val="center"/>
          </w:tcPr>
          <w:p w14:paraId="5D6D1C3E" w14:textId="77777777" w:rsidR="00CE2F2A" w:rsidRDefault="00000000">
            <w:pPr>
              <w:spacing w:after="0"/>
              <w:jc w:val="center"/>
            </w:pPr>
            <w:r>
              <w:rPr>
                <w:rFonts w:ascii="TH Sarabun New" w:hAnsi="TH Sarabun New" w:eastAsia="TH Sarabun New" w:cs="TH Sarabun New"/>
                <w:color w:val="000000"/>
                <w:sz w:val="24"/>
              </w:rPr>
              <w:t>128.781</w:t>
            </w:r>
          </w:p>
        </w:tc>
      </w:tr>
      <w:tr w:rsidR="00CE2F2A" w14:paraId="0973BDE6" w14:textId="77777777">
        <w:trPr>
          <w:cantSplit/>
          <w:jc w:val="center"/>
        </w:trPr>
        <w:tc>
          <w:tcPr>
            <w:tcW w:w="1656" w:type="dxa"/>
            <w:shd w:val="clear" w:color="auto" w:fill="FFFFFF"/>
            <w:tcMar>
              <w:top w:w="25" w:type="dxa"/>
              <w:left w:w="55" w:type="dxa"/>
              <w:bottom w:w="25" w:type="dxa"/>
              <w:right w:w="55" w:type="dxa"/>
            </w:tcMar>
            <w:vAlign w:val="center"/>
          </w:tcPr>
          <w:p w14:paraId="53AC6F00" w14:textId="77777777" w:rsidR="00CE2F2A" w:rsidRDefault="00000000">
            <w:pPr>
              <w:spacing w:after="0"/>
            </w:pPr>
            <w:r>
              <w:rPr>
                <w:rFonts w:ascii="TH Sarabun New" w:hAnsi="TH Sarabun New" w:eastAsia="TH Sarabun New" w:cs="TH Sarabun New"/>
                <w:color w:val="000000"/>
                <w:sz w:val="24"/>
              </w:rPr>
              <w:t>Adjacent channel</w:t>
            </w:r>
          </w:p>
        </w:tc>
        <w:tc>
          <w:tcPr>
            <w:tcW w:w="648" w:type="dxa"/>
            <w:shd w:val="clear" w:color="auto" w:fill="FFFFFF"/>
            <w:tcMar>
              <w:top w:w="25" w:type="dxa"/>
              <w:left w:w="55" w:type="dxa"/>
              <w:bottom w:w="25" w:type="dxa"/>
              <w:right w:w="55" w:type="dxa"/>
            </w:tcMar>
            <w:vAlign w:val="center"/>
          </w:tcPr>
          <w:p w14:paraId="192B426C" w14:textId="77777777" w:rsidR="00CE2F2A" w:rsidRDefault="00000000">
            <w:pPr>
              <w:spacing w:after="0"/>
              <w:jc w:val="center"/>
            </w:pPr>
            <w:r>
              <w:rPr>
                <w:rFonts w:ascii="TH Sarabun New" w:hAnsi="TH Sarabun New" w:eastAsia="TH Sarabun New" w:cs="TH Sarabun New"/>
                <w:color w:val="000000"/>
                <w:sz w:val="24"/>
              </w:rPr>
              <w:t>24</w:t>
            </w:r>
          </w:p>
        </w:tc>
        <w:tc>
          <w:tcPr>
            <w:tcW w:w="1728" w:type="dxa"/>
            <w:shd w:val="clear" w:color="auto" w:fill="FFFFFF"/>
            <w:tcMar>
              <w:top w:w="25" w:type="dxa"/>
              <w:left w:w="55" w:type="dxa"/>
              <w:bottom w:w="25" w:type="dxa"/>
              <w:right w:w="55" w:type="dxa"/>
            </w:tcMar>
            <w:vAlign w:val="center"/>
          </w:tcPr>
          <w:p w14:paraId="2B9FE088" w14:textId="77777777" w:rsidR="00CE2F2A" w:rsidRDefault="00000000">
            <w:pPr>
              <w:spacing w:after="0"/>
              <w:jc w:val="center"/>
            </w:pPr>
            <w:r>
              <w:rPr>
                <w:rFonts w:ascii="TH Sarabun New" w:hAnsi="TH Sarabun New" w:eastAsia="TH Sarabun New" w:cs="TH Sarabun New"/>
                <w:color w:val="000000"/>
                <w:sz w:val="24"/>
              </w:rPr>
              <w:t>29.165</w:t>
            </w:r>
          </w:p>
        </w:tc>
        <w:tc>
          <w:tcPr>
            <w:tcW w:w="1584" w:type="dxa"/>
            <w:shd w:val="clear" w:color="auto" w:fill="FFFFFF"/>
            <w:tcMar>
              <w:top w:w="25" w:type="dxa"/>
              <w:left w:w="55" w:type="dxa"/>
              <w:bottom w:w="25" w:type="dxa"/>
              <w:right w:w="55" w:type="dxa"/>
            </w:tcMar>
            <w:vAlign w:val="center"/>
          </w:tcPr>
          <w:p w14:paraId="2F759D32" w14:textId="77777777" w:rsidR="00CE2F2A" w:rsidRDefault="00000000">
            <w:pPr>
              <w:spacing w:after="0"/>
              <w:jc w:val="center"/>
            </w:pPr>
            <w:r>
              <w:rPr>
                <w:rFonts w:ascii="TH Sarabun New" w:hAnsi="TH Sarabun New" w:eastAsia="TH Sarabun New" w:cs="TH Sarabun New"/>
                <w:color w:val="000000"/>
                <w:sz w:val="24"/>
              </w:rPr>
              <w:t>84.658</w:t>
            </w:r>
          </w:p>
        </w:tc>
        <w:tc>
          <w:tcPr>
            <w:tcW w:w="1728" w:type="dxa"/>
            <w:shd w:val="clear" w:color="auto" w:fill="FFFFFF"/>
            <w:tcMar>
              <w:top w:w="25" w:type="dxa"/>
              <w:left w:w="55" w:type="dxa"/>
              <w:bottom w:w="25" w:type="dxa"/>
              <w:right w:w="55" w:type="dxa"/>
            </w:tcMar>
            <w:vAlign w:val="center"/>
          </w:tcPr>
          <w:p w14:paraId="4E1C4E32" w14:textId="77777777" w:rsidR="00CE2F2A" w:rsidRDefault="00000000">
            <w:pPr>
              <w:spacing w:after="0"/>
              <w:jc w:val="center"/>
            </w:pPr>
            <w:r>
              <w:rPr>
                <w:rFonts w:ascii="TH Sarabun New" w:hAnsi="TH Sarabun New" w:eastAsia="TH Sarabun New" w:cs="TH Sarabun New"/>
                <w:color w:val="000000"/>
                <w:sz w:val="24"/>
              </w:rPr>
              <w:t>45.523</w:t>
            </w:r>
          </w:p>
        </w:tc>
        <w:tc>
          <w:tcPr>
            <w:tcW w:w="1584" w:type="dxa"/>
            <w:shd w:val="clear" w:color="auto" w:fill="FFFFFF"/>
            <w:tcMar>
              <w:top w:w="25" w:type="dxa"/>
              <w:left w:w="55" w:type="dxa"/>
              <w:bottom w:w="25" w:type="dxa"/>
              <w:right w:w="55" w:type="dxa"/>
            </w:tcMar>
            <w:vAlign w:val="center"/>
          </w:tcPr>
          <w:p w14:paraId="2EF0B57F" w14:textId="77777777" w:rsidR="00CE2F2A" w:rsidRDefault="00000000">
            <w:pPr>
              <w:spacing w:after="0"/>
              <w:jc w:val="center"/>
            </w:pPr>
            <w:r>
              <w:rPr>
                <w:rFonts w:ascii="TH Sarabun New" w:hAnsi="TH Sarabun New" w:eastAsia="TH Sarabun New" w:cs="TH Sarabun New"/>
                <w:color w:val="000000"/>
                <w:sz w:val="24"/>
              </w:rPr>
              <w:t>123.175</w:t>
            </w:r>
          </w:p>
        </w:tc>
      </w:tr>
      <w:tr w:rsidR="00CE2F2A" w14:paraId="0D036EC2" w14:textId="77777777">
        <w:trPr>
          <w:cantSplit/>
          <w:jc w:val="center"/>
        </w:trPr>
        <w:tc>
          <w:tcPr>
            <w:tcW w:w="1656" w:type="dxa"/>
            <w:shd w:val="clear" w:color="auto" w:fill="FFFFFF"/>
            <w:tcMar>
              <w:top w:w="25" w:type="dxa"/>
              <w:left w:w="55" w:type="dxa"/>
              <w:bottom w:w="25" w:type="dxa"/>
              <w:right w:w="55" w:type="dxa"/>
            </w:tcMar>
            <w:vAlign w:val="center"/>
          </w:tcPr>
          <w:p w14:paraId="3848E56A" w14:textId="77777777" w:rsidR="00CE2F2A" w:rsidRDefault="00000000">
            <w:pPr>
              <w:spacing w:after="0"/>
            </w:pPr>
            <w:r>
              <w:rPr>
                <w:rFonts w:ascii="TH Sarabun New" w:hAnsi="TH Sarabun New" w:eastAsia="TH Sarabun New" w:cs="TH Sarabun New"/>
                <w:color w:val="000000"/>
                <w:sz w:val="24"/>
              </w:rPr>
              <w:t>Combined</w:t>
            </w:r>
          </w:p>
        </w:tc>
        <w:tc>
          <w:tcPr>
            <w:tcW w:w="648" w:type="dxa"/>
            <w:shd w:val="clear" w:color="auto" w:fill="FFFFFF"/>
            <w:tcMar>
              <w:top w:w="25" w:type="dxa"/>
              <w:left w:w="55" w:type="dxa"/>
              <w:bottom w:w="25" w:type="dxa"/>
              <w:right w:w="55" w:type="dxa"/>
            </w:tcMar>
            <w:vAlign w:val="center"/>
          </w:tcPr>
          <w:p w14:paraId="5F95EA93" w14:textId="77777777" w:rsidR="00CE2F2A" w:rsidRDefault="00000000">
            <w:pPr>
              <w:spacing w:after="0"/>
              <w:jc w:val="center"/>
            </w:pPr>
            <w:r>
              <w:rPr>
                <w:rFonts w:ascii="TH Sarabun New" w:hAnsi="TH Sarabun New" w:eastAsia="TH Sarabun New" w:cs="TH Sarabun New"/>
                <w:color w:val="000000"/>
                <w:sz w:val="24"/>
              </w:rPr>
              <w:t>8</w:t>
            </w:r>
          </w:p>
        </w:tc>
        <w:tc>
          <w:tcPr>
            <w:tcW w:w="1728" w:type="dxa"/>
            <w:shd w:val="clear" w:color="auto" w:fill="FFFFFF"/>
            <w:tcMar>
              <w:top w:w="25" w:type="dxa"/>
              <w:left w:w="55" w:type="dxa"/>
              <w:bottom w:w="25" w:type="dxa"/>
              <w:right w:w="55" w:type="dxa"/>
            </w:tcMar>
            <w:vAlign w:val="center"/>
          </w:tcPr>
          <w:p w14:paraId="1554E5CB" w14:textId="77777777" w:rsidR="00CE2F2A" w:rsidRDefault="00000000">
            <w:pPr>
              <w:spacing w:after="0"/>
              <w:jc w:val="center"/>
            </w:pPr>
            <w:r>
              <w:rPr>
                <w:rFonts w:ascii="TH Sarabun New" w:hAnsi="TH Sarabun New" w:eastAsia="TH Sarabun New" w:cs="TH Sarabun New"/>
                <w:color w:val="000000"/>
                <w:sz w:val="24"/>
              </w:rPr>
              <w:t>35.902</w:t>
            </w:r>
          </w:p>
        </w:tc>
        <w:tc>
          <w:tcPr>
            <w:tcW w:w="1584" w:type="dxa"/>
            <w:shd w:val="clear" w:color="auto" w:fill="FFFFFF"/>
            <w:tcMar>
              <w:top w:w="25" w:type="dxa"/>
              <w:left w:w="55" w:type="dxa"/>
              <w:bottom w:w="25" w:type="dxa"/>
              <w:right w:w="55" w:type="dxa"/>
            </w:tcMar>
            <w:vAlign w:val="center"/>
          </w:tcPr>
          <w:p w14:paraId="75004ECC" w14:textId="77777777" w:rsidR="00CE2F2A" w:rsidRDefault="00000000">
            <w:pPr>
              <w:spacing w:after="0"/>
              <w:jc w:val="center"/>
            </w:pPr>
            <w:r>
              <w:rPr>
                <w:rFonts w:ascii="TH Sarabun New" w:hAnsi="TH Sarabun New" w:eastAsia="TH Sarabun New" w:cs="TH Sarabun New"/>
                <w:color w:val="000000"/>
                <w:sz w:val="24"/>
              </w:rPr>
              <w:t>31.995</w:t>
            </w:r>
          </w:p>
        </w:tc>
        <w:tc>
          <w:tcPr>
            <w:tcW w:w="1728" w:type="dxa"/>
            <w:shd w:val="clear" w:color="auto" w:fill="FFFFFF"/>
            <w:tcMar>
              <w:top w:w="25" w:type="dxa"/>
              <w:left w:w="55" w:type="dxa"/>
              <w:bottom w:w="25" w:type="dxa"/>
              <w:right w:w="55" w:type="dxa"/>
            </w:tcMar>
            <w:vAlign w:val="center"/>
          </w:tcPr>
          <w:p w14:paraId="27DBCED6" w14:textId="77777777" w:rsidR="00CE2F2A" w:rsidRDefault="00000000">
            <w:pPr>
              <w:spacing w:after="0"/>
              <w:jc w:val="center"/>
            </w:pPr>
            <w:r>
              <w:rPr>
                <w:rFonts w:ascii="TH Sarabun New" w:hAnsi="TH Sarabun New" w:eastAsia="TH Sarabun New" w:cs="TH Sarabun New"/>
                <w:color w:val="000000"/>
                <w:sz w:val="24"/>
              </w:rPr>
              <w:t>86.611</w:t>
            </w:r>
          </w:p>
        </w:tc>
        <w:tc>
          <w:tcPr>
            <w:tcW w:w="1584" w:type="dxa"/>
            <w:shd w:val="clear" w:color="auto" w:fill="FFFFFF"/>
            <w:tcMar>
              <w:top w:w="25" w:type="dxa"/>
              <w:left w:w="55" w:type="dxa"/>
              <w:bottom w:w="25" w:type="dxa"/>
              <w:right w:w="55" w:type="dxa"/>
            </w:tcMar>
            <w:vAlign w:val="center"/>
          </w:tcPr>
          <w:p w14:paraId="369AC2C8" w14:textId="77777777" w:rsidR="00CE2F2A" w:rsidRDefault="00000000">
            <w:pPr>
              <w:spacing w:after="0"/>
              <w:jc w:val="center"/>
            </w:pPr>
            <w:r>
              <w:rPr>
                <w:rFonts w:ascii="TH Sarabun New" w:hAnsi="TH Sarabun New" w:eastAsia="TH Sarabun New" w:cs="TH Sarabun New"/>
                <w:color w:val="000000"/>
                <w:sz w:val="24"/>
              </w:rPr>
              <w:t>79.463</w:t>
            </w:r>
          </w:p>
        </w:tc>
      </w:tr>
      <w:tr w:rsidR="00CE2F2A" w14:paraId="050882CE" w14:textId="77777777">
        <w:trPr>
          <w:cantSplit/>
          <w:jc w:val="center"/>
        </w:trPr>
        <w:tc>
          <w:tcPr>
            <w:tcW w:w="1656" w:type="dxa"/>
            <w:shd w:val="clear" w:color="auto" w:fill="FFFFFF"/>
            <w:tcMar>
              <w:top w:w="25" w:type="dxa"/>
              <w:left w:w="55" w:type="dxa"/>
              <w:bottom w:w="25" w:type="dxa"/>
              <w:right w:w="55" w:type="dxa"/>
            </w:tcMar>
            <w:vAlign w:val="center"/>
          </w:tcPr>
          <w:p w14:paraId="57BCC23F" w14:textId="77777777" w:rsidR="00CE2F2A" w:rsidRDefault="00000000">
            <w:pPr>
              <w:spacing w:after="0"/>
            </w:pPr>
            <w:r>
              <w:rPr>
                <w:rFonts w:ascii="TH Sarabun New" w:hAnsi="TH Sarabun New" w:eastAsia="TH Sarabun New" w:cs="TH Sarabun New"/>
                <w:color w:val="000000"/>
                <w:sz w:val="24"/>
              </w:rPr>
              <w:t>Combined</w:t>
            </w:r>
          </w:p>
        </w:tc>
        <w:tc>
          <w:tcPr>
            <w:tcW w:w="648" w:type="dxa"/>
            <w:shd w:val="clear" w:color="auto" w:fill="FFFFFF"/>
            <w:tcMar>
              <w:top w:w="25" w:type="dxa"/>
              <w:left w:w="55" w:type="dxa"/>
              <w:bottom w:w="25" w:type="dxa"/>
              <w:right w:w="55" w:type="dxa"/>
            </w:tcMar>
            <w:vAlign w:val="center"/>
          </w:tcPr>
          <w:p w14:paraId="7F74C672" w14:textId="77777777" w:rsidR="00CE2F2A" w:rsidRDefault="00000000">
            <w:pPr>
              <w:spacing w:after="0"/>
              <w:jc w:val="center"/>
            </w:pPr>
            <w:r>
              <w:rPr>
                <w:rFonts w:ascii="TH Sarabun New" w:hAnsi="TH Sarabun New" w:eastAsia="TH Sarabun New" w:cs="TH Sarabun New"/>
                <w:color w:val="000000"/>
                <w:sz w:val="24"/>
              </w:rPr>
              <w:t>12</w:t>
            </w:r>
          </w:p>
        </w:tc>
        <w:tc>
          <w:tcPr>
            <w:tcW w:w="1728" w:type="dxa"/>
            <w:shd w:val="clear" w:color="auto" w:fill="FFFFFF"/>
            <w:tcMar>
              <w:top w:w="25" w:type="dxa"/>
              <w:left w:w="55" w:type="dxa"/>
              <w:bottom w:w="25" w:type="dxa"/>
              <w:right w:w="55" w:type="dxa"/>
            </w:tcMar>
            <w:vAlign w:val="center"/>
          </w:tcPr>
          <w:p w14:paraId="3DEE0245" w14:textId="77777777" w:rsidR="00CE2F2A" w:rsidRDefault="00000000">
            <w:pPr>
              <w:spacing w:after="0"/>
              <w:jc w:val="center"/>
            </w:pPr>
            <w:r>
              <w:rPr>
                <w:rFonts w:ascii="TH Sarabun New" w:hAnsi="TH Sarabun New" w:eastAsia="TH Sarabun New" w:cs="TH Sarabun New"/>
                <w:color w:val="000000"/>
                <w:sz w:val="24"/>
              </w:rPr>
              <w:t>24.163</w:t>
            </w:r>
          </w:p>
        </w:tc>
        <w:tc>
          <w:tcPr>
            <w:tcW w:w="1584" w:type="dxa"/>
            <w:shd w:val="clear" w:color="auto" w:fill="FFFFFF"/>
            <w:tcMar>
              <w:top w:w="25" w:type="dxa"/>
              <w:left w:w="55" w:type="dxa"/>
              <w:bottom w:w="25" w:type="dxa"/>
              <w:right w:w="55" w:type="dxa"/>
            </w:tcMar>
            <w:vAlign w:val="center"/>
          </w:tcPr>
          <w:p w14:paraId="6ED9D878" w14:textId="77777777" w:rsidR="00CE2F2A" w:rsidRDefault="00000000">
            <w:pPr>
              <w:spacing w:after="0"/>
              <w:jc w:val="center"/>
            </w:pPr>
            <w:r>
              <w:rPr>
                <w:rFonts w:ascii="TH Sarabun New" w:hAnsi="TH Sarabun New" w:eastAsia="TH Sarabun New" w:cs="TH Sarabun New"/>
                <w:color w:val="000000"/>
                <w:sz w:val="24"/>
              </w:rPr>
              <w:t>32.292</w:t>
            </w:r>
          </w:p>
        </w:tc>
        <w:tc>
          <w:tcPr>
            <w:tcW w:w="1728" w:type="dxa"/>
            <w:shd w:val="clear" w:color="auto" w:fill="FFFFFF"/>
            <w:tcMar>
              <w:top w:w="25" w:type="dxa"/>
              <w:left w:w="55" w:type="dxa"/>
              <w:bottom w:w="25" w:type="dxa"/>
              <w:right w:w="55" w:type="dxa"/>
            </w:tcMar>
            <w:vAlign w:val="center"/>
          </w:tcPr>
          <w:p w14:paraId="365277C5" w14:textId="77777777" w:rsidR="00CE2F2A" w:rsidRDefault="00000000">
            <w:pPr>
              <w:spacing w:after="0"/>
              <w:jc w:val="center"/>
            </w:pPr>
            <w:r>
              <w:rPr>
                <w:rFonts w:ascii="TH Sarabun New" w:hAnsi="TH Sarabun New" w:eastAsia="TH Sarabun New" w:cs="TH Sarabun New"/>
                <w:color w:val="000000"/>
                <w:sz w:val="24"/>
              </w:rPr>
              <w:t>54.547</w:t>
            </w:r>
          </w:p>
        </w:tc>
        <w:tc>
          <w:tcPr>
            <w:tcW w:w="1584" w:type="dxa"/>
            <w:shd w:val="clear" w:color="auto" w:fill="FFFFFF"/>
            <w:tcMar>
              <w:top w:w="25" w:type="dxa"/>
              <w:left w:w="55" w:type="dxa"/>
              <w:bottom w:w="25" w:type="dxa"/>
              <w:right w:w="55" w:type="dxa"/>
            </w:tcMar>
            <w:vAlign w:val="center"/>
          </w:tcPr>
          <w:p w14:paraId="14C983EE" w14:textId="77777777" w:rsidR="00CE2F2A" w:rsidRDefault="00000000">
            <w:pPr>
              <w:spacing w:after="0"/>
              <w:jc w:val="center"/>
            </w:pPr>
            <w:r>
              <w:rPr>
                <w:rFonts w:ascii="TH Sarabun New" w:hAnsi="TH Sarabun New" w:eastAsia="TH Sarabun New" w:cs="TH Sarabun New"/>
                <w:color w:val="000000"/>
                <w:sz w:val="24"/>
              </w:rPr>
              <w:t>74.791</w:t>
            </w:r>
          </w:p>
        </w:tc>
      </w:tr>
      <w:tr w:rsidR="00CE2F2A" w14:paraId="3F49A16F" w14:textId="77777777">
        <w:trPr>
          <w:cantSplit/>
          <w:jc w:val="center"/>
        </w:trPr>
        <w:tc>
          <w:tcPr>
            <w:tcW w:w="1656" w:type="dxa"/>
            <w:shd w:val="clear" w:color="auto" w:fill="FFFFFF"/>
            <w:tcMar>
              <w:top w:w="25" w:type="dxa"/>
              <w:left w:w="55" w:type="dxa"/>
              <w:bottom w:w="25" w:type="dxa"/>
              <w:right w:w="55" w:type="dxa"/>
            </w:tcMar>
            <w:vAlign w:val="center"/>
          </w:tcPr>
          <w:p w14:paraId="328ED2E8" w14:textId="77777777" w:rsidR="00CE2F2A" w:rsidRDefault="00000000">
            <w:pPr>
              <w:spacing w:after="0"/>
            </w:pPr>
            <w:r>
              <w:rPr>
                <w:rFonts w:ascii="TH Sarabun New" w:hAnsi="TH Sarabun New" w:eastAsia="TH Sarabun New" w:cs="TH Sarabun New"/>
                <w:color w:val="000000"/>
                <w:sz w:val="24"/>
              </w:rPr>
              <w:t>Combined</w:t>
            </w:r>
          </w:p>
        </w:tc>
        <w:tc>
          <w:tcPr>
            <w:tcW w:w="648" w:type="dxa"/>
            <w:shd w:val="clear" w:color="auto" w:fill="FFFFFF"/>
            <w:tcMar>
              <w:top w:w="25" w:type="dxa"/>
              <w:left w:w="55" w:type="dxa"/>
              <w:bottom w:w="25" w:type="dxa"/>
              <w:right w:w="55" w:type="dxa"/>
            </w:tcMar>
            <w:vAlign w:val="center"/>
          </w:tcPr>
          <w:p w14:paraId="2C3DEDBA" w14:textId="77777777" w:rsidR="00CE2F2A" w:rsidRDefault="00000000">
            <w:pPr>
              <w:spacing w:after="0"/>
              <w:jc w:val="center"/>
            </w:pPr>
            <w:r>
              <w:rPr>
                <w:rFonts w:ascii="TH Sarabun New" w:hAnsi="TH Sarabun New" w:eastAsia="TH Sarabun New" w:cs="TH Sarabun New"/>
                <w:color w:val="000000"/>
                <w:sz w:val="24"/>
              </w:rPr>
              <w:t>16</w:t>
            </w:r>
          </w:p>
        </w:tc>
        <w:tc>
          <w:tcPr>
            <w:tcW w:w="1728" w:type="dxa"/>
            <w:shd w:val="clear" w:color="auto" w:fill="FFFFFF"/>
            <w:tcMar>
              <w:top w:w="25" w:type="dxa"/>
              <w:left w:w="55" w:type="dxa"/>
              <w:bottom w:w="25" w:type="dxa"/>
              <w:right w:w="55" w:type="dxa"/>
            </w:tcMar>
            <w:vAlign w:val="center"/>
          </w:tcPr>
          <w:p w14:paraId="5ED5CB41" w14:textId="77777777" w:rsidR="00CE2F2A" w:rsidRDefault="00000000">
            <w:pPr>
              <w:spacing w:after="0"/>
              <w:jc w:val="center"/>
            </w:pPr>
            <w:r>
              <w:rPr>
                <w:rFonts w:ascii="TH Sarabun New" w:hAnsi="TH Sarabun New" w:eastAsia="TH Sarabun New" w:cs="TH Sarabun New"/>
                <w:color w:val="000000"/>
                <w:sz w:val="24"/>
              </w:rPr>
              <w:t>18.071</w:t>
            </w:r>
          </w:p>
        </w:tc>
        <w:tc>
          <w:tcPr>
            <w:tcW w:w="1584" w:type="dxa"/>
            <w:shd w:val="clear" w:color="auto" w:fill="FFFFFF"/>
            <w:tcMar>
              <w:top w:w="25" w:type="dxa"/>
              <w:left w:w="55" w:type="dxa"/>
              <w:bottom w:w="25" w:type="dxa"/>
              <w:right w:w="55" w:type="dxa"/>
            </w:tcMar>
            <w:vAlign w:val="center"/>
          </w:tcPr>
          <w:p w14:paraId="4AE3542B" w14:textId="77777777" w:rsidR="00CE2F2A" w:rsidRDefault="00000000">
            <w:pPr>
              <w:spacing w:after="0"/>
              <w:jc w:val="center"/>
            </w:pPr>
            <w:r>
              <w:rPr>
                <w:rFonts w:ascii="TH Sarabun New" w:hAnsi="TH Sarabun New" w:eastAsia="TH Sarabun New" w:cs="TH Sarabun New"/>
                <w:color w:val="000000"/>
                <w:sz w:val="24"/>
              </w:rPr>
              <w:t>32.194</w:t>
            </w:r>
          </w:p>
        </w:tc>
        <w:tc>
          <w:tcPr>
            <w:tcW w:w="1728" w:type="dxa"/>
            <w:shd w:val="clear" w:color="auto" w:fill="FFFFFF"/>
            <w:tcMar>
              <w:top w:w="25" w:type="dxa"/>
              <w:left w:w="55" w:type="dxa"/>
              <w:bottom w:w="25" w:type="dxa"/>
              <w:right w:w="55" w:type="dxa"/>
            </w:tcMar>
            <w:vAlign w:val="center"/>
          </w:tcPr>
          <w:p w14:paraId="0E20C5CC" w14:textId="77777777" w:rsidR="00CE2F2A" w:rsidRDefault="00000000">
            <w:pPr>
              <w:spacing w:after="0"/>
              <w:jc w:val="center"/>
            </w:pPr>
            <w:r>
              <w:rPr>
                <w:rFonts w:ascii="TH Sarabun New" w:hAnsi="TH Sarabun New" w:eastAsia="TH Sarabun New" w:cs="TH Sarabun New"/>
                <w:color w:val="000000"/>
                <w:sz w:val="24"/>
              </w:rPr>
              <w:t>46.596</w:t>
            </w:r>
          </w:p>
        </w:tc>
        <w:tc>
          <w:tcPr>
            <w:tcW w:w="1584" w:type="dxa"/>
            <w:shd w:val="clear" w:color="auto" w:fill="FFFFFF"/>
            <w:tcMar>
              <w:top w:w="25" w:type="dxa"/>
              <w:left w:w="55" w:type="dxa"/>
              <w:bottom w:w="25" w:type="dxa"/>
              <w:right w:w="55" w:type="dxa"/>
            </w:tcMar>
            <w:vAlign w:val="center"/>
          </w:tcPr>
          <w:p w14:paraId="1A50E43A" w14:textId="77777777" w:rsidR="00CE2F2A" w:rsidRDefault="00000000">
            <w:pPr>
              <w:spacing w:after="0"/>
              <w:jc w:val="center"/>
            </w:pPr>
            <w:r>
              <w:rPr>
                <w:rFonts w:ascii="TH Sarabun New" w:hAnsi="TH Sarabun New" w:eastAsia="TH Sarabun New" w:cs="TH Sarabun New"/>
                <w:color w:val="000000"/>
                <w:sz w:val="24"/>
              </w:rPr>
              <w:t>83.279</w:t>
            </w:r>
          </w:p>
        </w:tc>
      </w:tr>
      <w:tr w:rsidR="00CE2F2A" w14:paraId="45765A59" w14:textId="77777777">
        <w:trPr>
          <w:cantSplit/>
          <w:jc w:val="center"/>
        </w:trPr>
        <w:tc>
          <w:tcPr>
            <w:tcW w:w="1656" w:type="dxa"/>
            <w:shd w:val="clear" w:color="auto" w:fill="FFFFFF"/>
            <w:tcMar>
              <w:top w:w="25" w:type="dxa"/>
              <w:left w:w="55" w:type="dxa"/>
              <w:bottom w:w="25" w:type="dxa"/>
              <w:right w:w="55" w:type="dxa"/>
            </w:tcMar>
            <w:vAlign w:val="center"/>
          </w:tcPr>
          <w:p w14:paraId="06C2F652" w14:textId="77777777" w:rsidR="00CE2F2A" w:rsidRDefault="00000000">
            <w:pPr>
              <w:spacing w:after="0"/>
            </w:pPr>
            <w:r>
              <w:rPr>
                <w:rFonts w:ascii="TH Sarabun New" w:hAnsi="TH Sarabun New" w:eastAsia="TH Sarabun New" w:cs="TH Sarabun New"/>
                <w:color w:val="000000"/>
                <w:sz w:val="24"/>
              </w:rPr>
              <w:t>Combined</w:t>
            </w:r>
          </w:p>
        </w:tc>
        <w:tc>
          <w:tcPr>
            <w:tcW w:w="648" w:type="dxa"/>
            <w:shd w:val="clear" w:color="auto" w:fill="FFFFFF"/>
            <w:tcMar>
              <w:top w:w="25" w:type="dxa"/>
              <w:left w:w="55" w:type="dxa"/>
              <w:bottom w:w="25" w:type="dxa"/>
              <w:right w:w="55" w:type="dxa"/>
            </w:tcMar>
            <w:vAlign w:val="center"/>
          </w:tcPr>
          <w:p w14:paraId="007056D9" w14:textId="77777777" w:rsidR="00CE2F2A" w:rsidRDefault="00000000">
            <w:pPr>
              <w:spacing w:after="0"/>
              <w:jc w:val="center"/>
            </w:pPr>
            <w:r>
              <w:rPr>
                <w:rFonts w:ascii="TH Sarabun New" w:hAnsi="TH Sarabun New" w:eastAsia="TH Sarabun New" w:cs="TH Sarabun New"/>
                <w:color w:val="000000"/>
                <w:sz w:val="24"/>
              </w:rPr>
              <w:t>20</w:t>
            </w:r>
          </w:p>
        </w:tc>
        <w:tc>
          <w:tcPr>
            <w:tcW w:w="1728" w:type="dxa"/>
            <w:shd w:val="clear" w:color="auto" w:fill="FFFFFF"/>
            <w:tcMar>
              <w:top w:w="25" w:type="dxa"/>
              <w:left w:w="55" w:type="dxa"/>
              <w:bottom w:w="25" w:type="dxa"/>
              <w:right w:w="55" w:type="dxa"/>
            </w:tcMar>
            <w:vAlign w:val="center"/>
          </w:tcPr>
          <w:p w14:paraId="70C07901" w14:textId="77777777" w:rsidR="00CE2F2A" w:rsidRDefault="00000000">
            <w:pPr>
              <w:spacing w:after="0"/>
              <w:jc w:val="center"/>
            </w:pPr>
            <w:r>
              <w:rPr>
                <w:rFonts w:ascii="TH Sarabun New" w:hAnsi="TH Sarabun New" w:eastAsia="TH Sarabun New" w:cs="TH Sarabun New"/>
                <w:color w:val="000000"/>
                <w:sz w:val="24"/>
              </w:rPr>
              <w:t>20.489</w:t>
            </w:r>
          </w:p>
        </w:tc>
        <w:tc>
          <w:tcPr>
            <w:tcW w:w="1584" w:type="dxa"/>
            <w:shd w:val="clear" w:color="auto" w:fill="FFFFFF"/>
            <w:tcMar>
              <w:top w:w="25" w:type="dxa"/>
              <w:left w:w="55" w:type="dxa"/>
              <w:bottom w:w="25" w:type="dxa"/>
              <w:right w:w="55" w:type="dxa"/>
            </w:tcMar>
            <w:vAlign w:val="center"/>
          </w:tcPr>
          <w:p w14:paraId="22EF01B8" w14:textId="77777777" w:rsidR="00CE2F2A" w:rsidRDefault="00000000">
            <w:pPr>
              <w:spacing w:after="0"/>
              <w:jc w:val="center"/>
            </w:pPr>
            <w:r>
              <w:rPr>
                <w:rFonts w:ascii="TH Sarabun New" w:hAnsi="TH Sarabun New" w:eastAsia="TH Sarabun New" w:cs="TH Sarabun New"/>
                <w:color w:val="000000"/>
                <w:sz w:val="24"/>
              </w:rPr>
              <w:t>44.813</w:t>
            </w:r>
          </w:p>
        </w:tc>
        <w:tc>
          <w:tcPr>
            <w:tcW w:w="1728" w:type="dxa"/>
            <w:shd w:val="clear" w:color="auto" w:fill="FFFFFF"/>
            <w:tcMar>
              <w:top w:w="25" w:type="dxa"/>
              <w:left w:w="55" w:type="dxa"/>
              <w:bottom w:w="25" w:type="dxa"/>
              <w:right w:w="55" w:type="dxa"/>
            </w:tcMar>
            <w:vAlign w:val="center"/>
          </w:tcPr>
          <w:p w14:paraId="4621B381" w14:textId="77777777" w:rsidR="00CE2F2A" w:rsidRDefault="00000000">
            <w:pPr>
              <w:spacing w:after="0"/>
              <w:jc w:val="center"/>
            </w:pPr>
            <w:r>
              <w:rPr>
                <w:rFonts w:ascii="TH Sarabun New" w:hAnsi="TH Sarabun New" w:eastAsia="TH Sarabun New" w:cs="TH Sarabun New"/>
                <w:color w:val="000000"/>
                <w:sz w:val="24"/>
              </w:rPr>
              <w:t>38.083</w:t>
            </w:r>
          </w:p>
        </w:tc>
        <w:tc>
          <w:tcPr>
            <w:tcW w:w="1584" w:type="dxa"/>
            <w:shd w:val="clear" w:color="auto" w:fill="FFFFFF"/>
            <w:tcMar>
              <w:top w:w="25" w:type="dxa"/>
              <w:left w:w="55" w:type="dxa"/>
              <w:bottom w:w="25" w:type="dxa"/>
              <w:right w:w="55" w:type="dxa"/>
            </w:tcMar>
            <w:vAlign w:val="center"/>
          </w:tcPr>
          <w:p w14:paraId="15F03688" w14:textId="77777777" w:rsidR="00CE2F2A" w:rsidRDefault="00000000">
            <w:pPr>
              <w:spacing w:after="0"/>
              <w:jc w:val="center"/>
            </w:pPr>
            <w:r>
              <w:rPr>
                <w:rFonts w:ascii="TH Sarabun New" w:hAnsi="TH Sarabun New" w:eastAsia="TH Sarabun New" w:cs="TH Sarabun New"/>
                <w:color w:val="000000"/>
                <w:sz w:val="24"/>
              </w:rPr>
              <w:t>84.313</w:t>
            </w:r>
          </w:p>
        </w:tc>
      </w:tr>
      <w:tr w:rsidR="00CE2F2A" w14:paraId="43EB4D02" w14:textId="77777777">
        <w:trPr>
          <w:cantSplit/>
          <w:jc w:val="center"/>
        </w:trPr>
        <w:tc>
          <w:tcPr>
            <w:tcW w:w="1656" w:type="dxa"/>
            <w:shd w:val="clear" w:color="auto" w:fill="FFFFFF"/>
            <w:tcMar>
              <w:top w:w="25" w:type="dxa"/>
              <w:left w:w="55" w:type="dxa"/>
              <w:bottom w:w="25" w:type="dxa"/>
              <w:right w:w="55" w:type="dxa"/>
            </w:tcMar>
            <w:vAlign w:val="center"/>
          </w:tcPr>
          <w:p w14:paraId="6874D3B5" w14:textId="77777777" w:rsidR="00CE2F2A" w:rsidRDefault="00000000">
            <w:pPr>
              <w:spacing w:after="0"/>
            </w:pPr>
            <w:r>
              <w:rPr>
                <w:rFonts w:ascii="TH Sarabun New" w:hAnsi="TH Sarabun New" w:eastAsia="TH Sarabun New" w:cs="TH Sarabun New"/>
                <w:color w:val="000000"/>
                <w:sz w:val="24"/>
              </w:rPr>
              <w:t>Combined</w:t>
            </w:r>
          </w:p>
        </w:tc>
        <w:tc>
          <w:tcPr>
            <w:tcW w:w="648" w:type="dxa"/>
            <w:shd w:val="clear" w:color="auto" w:fill="FFFFFF"/>
            <w:tcMar>
              <w:top w:w="25" w:type="dxa"/>
              <w:left w:w="55" w:type="dxa"/>
              <w:bottom w:w="25" w:type="dxa"/>
              <w:right w:w="55" w:type="dxa"/>
            </w:tcMar>
            <w:vAlign w:val="center"/>
          </w:tcPr>
          <w:p w14:paraId="64EABC9D" w14:textId="77777777" w:rsidR="00CE2F2A" w:rsidRDefault="00000000">
            <w:pPr>
              <w:spacing w:after="0"/>
              <w:jc w:val="center"/>
            </w:pPr>
            <w:r>
              <w:rPr>
                <w:rFonts w:ascii="TH Sarabun New" w:hAnsi="TH Sarabun New" w:eastAsia="TH Sarabun New" w:cs="TH Sarabun New"/>
                <w:color w:val="000000"/>
                <w:sz w:val="24"/>
              </w:rPr>
              <w:t>24</w:t>
            </w:r>
          </w:p>
        </w:tc>
        <w:tc>
          <w:tcPr>
            <w:tcW w:w="1728" w:type="dxa"/>
            <w:shd w:val="clear" w:color="auto" w:fill="FFFFFF"/>
            <w:tcMar>
              <w:top w:w="25" w:type="dxa"/>
              <w:left w:w="55" w:type="dxa"/>
              <w:bottom w:w="25" w:type="dxa"/>
              <w:right w:w="55" w:type="dxa"/>
            </w:tcMar>
            <w:vAlign w:val="center"/>
          </w:tcPr>
          <w:p w14:paraId="1C52C886" w14:textId="77777777" w:rsidR="00CE2F2A" w:rsidRDefault="00000000">
            <w:pPr>
              <w:spacing w:after="0"/>
              <w:jc w:val="center"/>
            </w:pPr>
            <w:r>
              <w:rPr>
                <w:rFonts w:ascii="TH Sarabun New" w:hAnsi="TH Sarabun New" w:eastAsia="TH Sarabun New" w:cs="TH Sarabun New"/>
                <w:color w:val="000000"/>
                <w:sz w:val="24"/>
              </w:rPr>
              <w:t>18.462</w:t>
            </w:r>
          </w:p>
        </w:tc>
        <w:tc>
          <w:tcPr>
            <w:tcW w:w="1584" w:type="dxa"/>
            <w:shd w:val="clear" w:color="auto" w:fill="FFFFFF"/>
            <w:tcMar>
              <w:top w:w="25" w:type="dxa"/>
              <w:left w:w="55" w:type="dxa"/>
              <w:bottom w:w="25" w:type="dxa"/>
              <w:right w:w="55" w:type="dxa"/>
            </w:tcMar>
            <w:vAlign w:val="center"/>
          </w:tcPr>
          <w:p w14:paraId="2EE38F54" w14:textId="77777777" w:rsidR="00CE2F2A" w:rsidRDefault="00000000">
            <w:pPr>
              <w:spacing w:after="0"/>
              <w:jc w:val="center"/>
            </w:pPr>
            <w:r>
              <w:rPr>
                <w:rFonts w:ascii="TH Sarabun New" w:hAnsi="TH Sarabun New" w:eastAsia="TH Sarabun New" w:cs="TH Sarabun New"/>
                <w:color w:val="000000"/>
                <w:sz w:val="24"/>
              </w:rPr>
              <w:t>48.332</w:t>
            </w:r>
          </w:p>
        </w:tc>
        <w:tc>
          <w:tcPr>
            <w:tcW w:w="1728" w:type="dxa"/>
            <w:shd w:val="clear" w:color="auto" w:fill="FFFFFF"/>
            <w:tcMar>
              <w:top w:w="25" w:type="dxa"/>
              <w:left w:w="55" w:type="dxa"/>
              <w:bottom w:w="25" w:type="dxa"/>
              <w:right w:w="55" w:type="dxa"/>
            </w:tcMar>
            <w:vAlign w:val="center"/>
          </w:tcPr>
          <w:p w14:paraId="6AFE4A67" w14:textId="77777777" w:rsidR="00CE2F2A" w:rsidRDefault="00000000">
            <w:pPr>
              <w:spacing w:after="0"/>
              <w:jc w:val="center"/>
            </w:pPr>
            <w:r>
              <w:rPr>
                <w:rFonts w:ascii="TH Sarabun New" w:hAnsi="TH Sarabun New" w:eastAsia="TH Sarabun New" w:cs="TH Sarabun New"/>
                <w:color w:val="000000"/>
                <w:sz w:val="24"/>
              </w:rPr>
              <w:t>29.714</w:t>
            </w:r>
          </w:p>
        </w:tc>
        <w:tc>
          <w:tcPr>
            <w:tcW w:w="1584" w:type="dxa"/>
            <w:shd w:val="clear" w:color="auto" w:fill="FFFFFF"/>
            <w:tcMar>
              <w:top w:w="25" w:type="dxa"/>
              <w:left w:w="55" w:type="dxa"/>
              <w:bottom w:w="25" w:type="dxa"/>
              <w:right w:w="55" w:type="dxa"/>
            </w:tcMar>
            <w:vAlign w:val="center"/>
          </w:tcPr>
          <w:p w14:paraId="387936CC" w14:textId="77777777" w:rsidR="00CE2F2A" w:rsidRDefault="00000000">
            <w:pPr>
              <w:spacing w:after="0"/>
              <w:jc w:val="center"/>
            </w:pPr>
            <w:r>
              <w:rPr>
                <w:rFonts w:ascii="TH Sarabun New" w:hAnsi="TH Sarabun New" w:eastAsia="TH Sarabun New" w:cs="TH Sarabun New"/>
                <w:color w:val="000000"/>
                <w:sz w:val="24"/>
              </w:rPr>
              <w:t>82.503</w:t>
            </w:r>
          </w:p>
        </w:tc>
      </w:tr>
      <w:tr w:rsidR="00CE2F2A" w14:paraId="5C10DBC3" w14:textId="77777777">
        <w:trPr>
          <w:cantSplit/>
          <w:jc w:val="center"/>
        </w:trPr>
        <w:tc>
          <w:tcPr>
            <w:tcW w:w="1656" w:type="dxa"/>
            <w:shd w:val="clear" w:color="auto" w:fill="FFFFFF"/>
            <w:tcMar>
              <w:top w:w="25" w:type="dxa"/>
              <w:left w:w="55" w:type="dxa"/>
              <w:bottom w:w="25" w:type="dxa"/>
              <w:right w:w="55" w:type="dxa"/>
            </w:tcMar>
            <w:vAlign w:val="center"/>
          </w:tcPr>
          <w:p w14:paraId="34F60C9C" w14:textId="77777777" w:rsidR="00CE2F2A" w:rsidRDefault="00000000">
            <w:pPr>
              <w:spacing w:after="0"/>
            </w:pPr>
            <w:r>
              <w:rPr>
                <w:rFonts w:ascii="TH Sarabun New" w:hAnsi="TH Sarabun New" w:eastAsia="TH Sarabun New" w:cs="TH Sarabun New"/>
                <w:color w:val="000000"/>
                <w:sz w:val="24"/>
              </w:rPr>
              <w:t>Normal</w:t>
            </w:r>
          </w:p>
        </w:tc>
        <w:tc>
          <w:tcPr>
            <w:tcW w:w="648" w:type="dxa"/>
            <w:shd w:val="clear" w:color="auto" w:fill="FFFFFF"/>
            <w:tcMar>
              <w:top w:w="25" w:type="dxa"/>
              <w:left w:w="55" w:type="dxa"/>
              <w:bottom w:w="25" w:type="dxa"/>
              <w:right w:w="55" w:type="dxa"/>
            </w:tcMar>
            <w:vAlign w:val="center"/>
          </w:tcPr>
          <w:p w14:paraId="5E4E9011" w14:textId="77777777" w:rsidR="00CE2F2A" w:rsidRDefault="00000000">
            <w:pPr>
              <w:spacing w:after="0"/>
              <w:jc w:val="center"/>
            </w:pPr>
            <w:r>
              <w:rPr>
                <w:rFonts w:ascii="TH Sarabun New" w:hAnsi="TH Sarabun New" w:eastAsia="TH Sarabun New" w:cs="TH Sarabun New"/>
                <w:color w:val="000000"/>
                <w:sz w:val="24"/>
              </w:rPr>
              <w:t>8</w:t>
            </w:r>
          </w:p>
        </w:tc>
        <w:tc>
          <w:tcPr>
            <w:tcW w:w="1728" w:type="dxa"/>
            <w:shd w:val="clear" w:color="auto" w:fill="FFFFFF"/>
            <w:tcMar>
              <w:top w:w="25" w:type="dxa"/>
              <w:left w:w="55" w:type="dxa"/>
              <w:bottom w:w="25" w:type="dxa"/>
              <w:right w:w="55" w:type="dxa"/>
            </w:tcMar>
            <w:vAlign w:val="center"/>
          </w:tcPr>
          <w:p w14:paraId="06F9BC63" w14:textId="77777777" w:rsidR="00CE2F2A" w:rsidRDefault="00000000">
            <w:pPr>
              <w:spacing w:after="0"/>
              <w:jc w:val="center"/>
            </w:pPr>
            <w:r>
              <w:rPr>
                <w:rFonts w:ascii="TH Sarabun New" w:hAnsi="TH Sarabun New" w:eastAsia="TH Sarabun New" w:cs="TH Sarabun New"/>
                <w:color w:val="000000"/>
                <w:sz w:val="24"/>
              </w:rPr>
              <w:t>67.713</w:t>
            </w:r>
          </w:p>
        </w:tc>
        <w:tc>
          <w:tcPr>
            <w:tcW w:w="1584" w:type="dxa"/>
            <w:shd w:val="clear" w:color="auto" w:fill="FFFFFF"/>
            <w:tcMar>
              <w:top w:w="25" w:type="dxa"/>
              <w:left w:w="55" w:type="dxa"/>
              <w:bottom w:w="25" w:type="dxa"/>
              <w:right w:w="55" w:type="dxa"/>
            </w:tcMar>
            <w:vAlign w:val="center"/>
          </w:tcPr>
          <w:p w14:paraId="35BCDE22" w14:textId="77777777" w:rsidR="00CE2F2A" w:rsidRDefault="00000000">
            <w:pPr>
              <w:spacing w:after="0"/>
              <w:jc w:val="center"/>
            </w:pPr>
            <w:r>
              <w:rPr>
                <w:rFonts w:ascii="TH Sarabun New" w:hAnsi="TH Sarabun New" w:eastAsia="TH Sarabun New" w:cs="TH Sarabun New"/>
                <w:color w:val="000000"/>
                <w:sz w:val="24"/>
              </w:rPr>
              <w:t>61.846</w:t>
            </w:r>
          </w:p>
        </w:tc>
        <w:tc>
          <w:tcPr>
            <w:tcW w:w="1728" w:type="dxa"/>
            <w:shd w:val="clear" w:color="auto" w:fill="FFFFFF"/>
            <w:tcMar>
              <w:top w:w="25" w:type="dxa"/>
              <w:left w:w="55" w:type="dxa"/>
              <w:bottom w:w="25" w:type="dxa"/>
              <w:right w:w="55" w:type="dxa"/>
            </w:tcMar>
            <w:vAlign w:val="center"/>
          </w:tcPr>
          <w:p w14:paraId="29A292B9" w14:textId="77777777" w:rsidR="00CE2F2A" w:rsidRDefault="00000000">
            <w:pPr>
              <w:spacing w:after="0"/>
              <w:jc w:val="center"/>
            </w:pPr>
            <w:r>
              <w:rPr>
                <w:rFonts w:ascii="TH Sarabun New" w:hAnsi="TH Sarabun New" w:eastAsia="TH Sarabun New" w:cs="TH Sarabun New"/>
                <w:color w:val="000000"/>
                <w:sz w:val="24"/>
              </w:rPr>
              <w:t>96.492</w:t>
            </w:r>
          </w:p>
        </w:tc>
        <w:tc>
          <w:tcPr>
            <w:tcW w:w="1584" w:type="dxa"/>
            <w:shd w:val="clear" w:color="auto" w:fill="FFFFFF"/>
            <w:tcMar>
              <w:top w:w="25" w:type="dxa"/>
              <w:left w:w="55" w:type="dxa"/>
              <w:bottom w:w="25" w:type="dxa"/>
              <w:right w:w="55" w:type="dxa"/>
            </w:tcMar>
            <w:vAlign w:val="center"/>
          </w:tcPr>
          <w:p w14:paraId="5CE38AE9" w14:textId="77777777" w:rsidR="00CE2F2A" w:rsidRDefault="00000000">
            <w:pPr>
              <w:spacing w:after="0"/>
              <w:jc w:val="center"/>
            </w:pPr>
            <w:r>
              <w:rPr>
                <w:rFonts w:ascii="TH Sarabun New" w:hAnsi="TH Sarabun New" w:eastAsia="TH Sarabun New" w:cs="TH Sarabun New"/>
                <w:color w:val="000000"/>
                <w:sz w:val="24"/>
              </w:rPr>
              <w:t>88.513</w:t>
            </w:r>
          </w:p>
        </w:tc>
      </w:tr>
      <w:tr w:rsidR="00CE2F2A" w14:paraId="0DC8767E" w14:textId="77777777">
        <w:trPr>
          <w:cantSplit/>
          <w:jc w:val="center"/>
        </w:trPr>
        <w:tc>
          <w:tcPr>
            <w:tcW w:w="1656" w:type="dxa"/>
            <w:shd w:val="clear" w:color="auto" w:fill="FFFFFF"/>
            <w:tcMar>
              <w:top w:w="25" w:type="dxa"/>
              <w:left w:w="55" w:type="dxa"/>
              <w:bottom w:w="25" w:type="dxa"/>
              <w:right w:w="55" w:type="dxa"/>
            </w:tcMar>
            <w:vAlign w:val="center"/>
          </w:tcPr>
          <w:p w14:paraId="0DCBC25A" w14:textId="77777777" w:rsidR="00CE2F2A" w:rsidRDefault="00000000">
            <w:pPr>
              <w:spacing w:after="0"/>
            </w:pPr>
            <w:r>
              <w:rPr>
                <w:rFonts w:ascii="TH Sarabun New" w:hAnsi="TH Sarabun New" w:eastAsia="TH Sarabun New" w:cs="TH Sarabun New"/>
                <w:color w:val="000000"/>
                <w:sz w:val="24"/>
              </w:rPr>
              <w:t>Normal</w:t>
            </w:r>
          </w:p>
        </w:tc>
        <w:tc>
          <w:tcPr>
            <w:tcW w:w="648" w:type="dxa"/>
            <w:shd w:val="clear" w:color="auto" w:fill="FFFFFF"/>
            <w:tcMar>
              <w:top w:w="25" w:type="dxa"/>
              <w:left w:w="55" w:type="dxa"/>
              <w:bottom w:w="25" w:type="dxa"/>
              <w:right w:w="55" w:type="dxa"/>
            </w:tcMar>
            <w:vAlign w:val="center"/>
          </w:tcPr>
          <w:p w14:paraId="5CEBA97F" w14:textId="77777777" w:rsidR="00CE2F2A" w:rsidRDefault="00000000">
            <w:pPr>
              <w:spacing w:after="0"/>
              <w:jc w:val="center"/>
            </w:pPr>
            <w:r>
              <w:rPr>
                <w:rFonts w:ascii="TH Sarabun New" w:hAnsi="TH Sarabun New" w:eastAsia="TH Sarabun New" w:cs="TH Sarabun New"/>
                <w:color w:val="000000"/>
                <w:sz w:val="24"/>
              </w:rPr>
              <w:t>12</w:t>
            </w:r>
          </w:p>
        </w:tc>
        <w:tc>
          <w:tcPr>
            <w:tcW w:w="1728" w:type="dxa"/>
            <w:shd w:val="clear" w:color="auto" w:fill="FFFFFF"/>
            <w:tcMar>
              <w:top w:w="25" w:type="dxa"/>
              <w:left w:w="55" w:type="dxa"/>
              <w:bottom w:w="25" w:type="dxa"/>
              <w:right w:w="55" w:type="dxa"/>
            </w:tcMar>
            <w:vAlign w:val="center"/>
          </w:tcPr>
          <w:p w14:paraId="57D24CD2" w14:textId="77777777" w:rsidR="00CE2F2A" w:rsidRDefault="00000000">
            <w:pPr>
              <w:spacing w:after="0"/>
              <w:jc w:val="center"/>
            </w:pPr>
            <w:r>
              <w:rPr>
                <w:rFonts w:ascii="TH Sarabun New" w:hAnsi="TH Sarabun New" w:eastAsia="TH Sarabun New" w:cs="TH Sarabun New"/>
                <w:color w:val="000000"/>
                <w:sz w:val="24"/>
              </w:rPr>
              <w:t>48.874</w:t>
            </w:r>
          </w:p>
        </w:tc>
        <w:tc>
          <w:tcPr>
            <w:tcW w:w="1584" w:type="dxa"/>
            <w:shd w:val="clear" w:color="auto" w:fill="FFFFFF"/>
            <w:tcMar>
              <w:top w:w="25" w:type="dxa"/>
              <w:left w:w="55" w:type="dxa"/>
              <w:bottom w:w="25" w:type="dxa"/>
              <w:right w:w="55" w:type="dxa"/>
            </w:tcMar>
            <w:vAlign w:val="center"/>
          </w:tcPr>
          <w:p w14:paraId="39D9EC68" w14:textId="77777777" w:rsidR="00CE2F2A" w:rsidRDefault="00000000">
            <w:pPr>
              <w:spacing w:after="0"/>
              <w:jc w:val="center"/>
            </w:pPr>
            <w:r>
              <w:rPr>
                <w:rFonts w:ascii="TH Sarabun New" w:hAnsi="TH Sarabun New" w:eastAsia="TH Sarabun New" w:cs="TH Sarabun New"/>
                <w:color w:val="000000"/>
                <w:sz w:val="24"/>
              </w:rPr>
              <w:t>68.190</w:t>
            </w:r>
          </w:p>
        </w:tc>
        <w:tc>
          <w:tcPr>
            <w:tcW w:w="1728" w:type="dxa"/>
            <w:shd w:val="clear" w:color="auto" w:fill="FFFFFF"/>
            <w:tcMar>
              <w:top w:w="25" w:type="dxa"/>
              <w:left w:w="55" w:type="dxa"/>
              <w:bottom w:w="25" w:type="dxa"/>
              <w:right w:w="55" w:type="dxa"/>
            </w:tcMar>
            <w:vAlign w:val="center"/>
          </w:tcPr>
          <w:p w14:paraId="784F1CA2" w14:textId="77777777" w:rsidR="00CE2F2A" w:rsidRDefault="00000000">
            <w:pPr>
              <w:spacing w:after="0"/>
              <w:jc w:val="center"/>
            </w:pPr>
            <w:r>
              <w:rPr>
                <w:rFonts w:ascii="TH Sarabun New" w:hAnsi="TH Sarabun New" w:eastAsia="TH Sarabun New" w:cs="TH Sarabun New"/>
                <w:color w:val="000000"/>
                <w:sz w:val="24"/>
              </w:rPr>
              <w:t>80.809</w:t>
            </w:r>
          </w:p>
        </w:tc>
        <w:tc>
          <w:tcPr>
            <w:tcW w:w="1584" w:type="dxa"/>
            <w:shd w:val="clear" w:color="auto" w:fill="FFFFFF"/>
            <w:tcMar>
              <w:top w:w="25" w:type="dxa"/>
              <w:left w:w="55" w:type="dxa"/>
              <w:bottom w:w="25" w:type="dxa"/>
              <w:right w:w="55" w:type="dxa"/>
            </w:tcMar>
            <w:vAlign w:val="center"/>
          </w:tcPr>
          <w:p w14:paraId="0E0A5E4D" w14:textId="77777777" w:rsidR="00CE2F2A" w:rsidRDefault="00000000">
            <w:pPr>
              <w:spacing w:after="0"/>
              <w:jc w:val="center"/>
            </w:pPr>
            <w:r>
              <w:rPr>
                <w:rFonts w:ascii="TH Sarabun New" w:hAnsi="TH Sarabun New" w:eastAsia="TH Sarabun New" w:cs="TH Sarabun New"/>
                <w:color w:val="000000"/>
                <w:sz w:val="24"/>
              </w:rPr>
              <w:t>108.880</w:t>
            </w:r>
          </w:p>
        </w:tc>
      </w:tr>
      <w:tr w:rsidR="00CE2F2A" w14:paraId="760BA4B6" w14:textId="77777777">
        <w:trPr>
          <w:cantSplit/>
          <w:jc w:val="center"/>
        </w:trPr>
        <w:tc>
          <w:tcPr>
            <w:tcW w:w="1656" w:type="dxa"/>
            <w:shd w:val="clear" w:color="auto" w:fill="FFFFFF"/>
            <w:tcMar>
              <w:top w:w="25" w:type="dxa"/>
              <w:left w:w="55" w:type="dxa"/>
              <w:bottom w:w="25" w:type="dxa"/>
              <w:right w:w="55" w:type="dxa"/>
            </w:tcMar>
            <w:vAlign w:val="center"/>
          </w:tcPr>
          <w:p w14:paraId="5E767652" w14:textId="77777777" w:rsidR="00CE2F2A" w:rsidRDefault="00000000">
            <w:pPr>
              <w:spacing w:after="0"/>
            </w:pPr>
            <w:r>
              <w:rPr>
                <w:rFonts w:ascii="TH Sarabun New" w:hAnsi="TH Sarabun New" w:eastAsia="TH Sarabun New" w:cs="TH Sarabun New"/>
                <w:color w:val="000000"/>
                <w:sz w:val="24"/>
              </w:rPr>
              <w:t>Normal</w:t>
            </w:r>
          </w:p>
        </w:tc>
        <w:tc>
          <w:tcPr>
            <w:tcW w:w="648" w:type="dxa"/>
            <w:shd w:val="clear" w:color="auto" w:fill="FFFFFF"/>
            <w:tcMar>
              <w:top w:w="25" w:type="dxa"/>
              <w:left w:w="55" w:type="dxa"/>
              <w:bottom w:w="25" w:type="dxa"/>
              <w:right w:w="55" w:type="dxa"/>
            </w:tcMar>
            <w:vAlign w:val="center"/>
          </w:tcPr>
          <w:p w14:paraId="01A60AA0" w14:textId="77777777" w:rsidR="00CE2F2A" w:rsidRDefault="00000000">
            <w:pPr>
              <w:spacing w:after="0"/>
              <w:jc w:val="center"/>
            </w:pPr>
            <w:r>
              <w:rPr>
                <w:rFonts w:ascii="TH Sarabun New" w:hAnsi="TH Sarabun New" w:eastAsia="TH Sarabun New" w:cs="TH Sarabun New"/>
                <w:color w:val="000000"/>
                <w:sz w:val="24"/>
              </w:rPr>
              <w:t>16</w:t>
            </w:r>
          </w:p>
        </w:tc>
        <w:tc>
          <w:tcPr>
            <w:tcW w:w="1728" w:type="dxa"/>
            <w:shd w:val="clear" w:color="auto" w:fill="FFFFFF"/>
            <w:tcMar>
              <w:top w:w="25" w:type="dxa"/>
              <w:left w:w="55" w:type="dxa"/>
              <w:bottom w:w="25" w:type="dxa"/>
              <w:right w:w="55" w:type="dxa"/>
            </w:tcMar>
            <w:vAlign w:val="center"/>
          </w:tcPr>
          <w:p w14:paraId="59F23FA4" w14:textId="77777777" w:rsidR="00CE2F2A" w:rsidRDefault="00000000">
            <w:pPr>
              <w:spacing w:after="0"/>
              <w:jc w:val="center"/>
            </w:pPr>
            <w:r>
              <w:rPr>
                <w:rFonts w:ascii="TH Sarabun New" w:hAnsi="TH Sarabun New" w:eastAsia="TH Sarabun New" w:cs="TH Sarabun New"/>
                <w:color w:val="000000"/>
                <w:sz w:val="24"/>
              </w:rPr>
              <w:t>39.415</w:t>
            </w:r>
          </w:p>
        </w:tc>
        <w:tc>
          <w:tcPr>
            <w:tcW w:w="1584" w:type="dxa"/>
            <w:shd w:val="clear" w:color="auto" w:fill="FFFFFF"/>
            <w:tcMar>
              <w:top w:w="25" w:type="dxa"/>
              <w:left w:w="55" w:type="dxa"/>
              <w:bottom w:w="25" w:type="dxa"/>
              <w:right w:w="55" w:type="dxa"/>
            </w:tcMar>
            <w:vAlign w:val="center"/>
          </w:tcPr>
          <w:p w14:paraId="3D80542A" w14:textId="77777777" w:rsidR="00CE2F2A" w:rsidRDefault="00000000">
            <w:pPr>
              <w:spacing w:after="0"/>
              <w:jc w:val="center"/>
            </w:pPr>
            <w:r>
              <w:rPr>
                <w:rFonts w:ascii="TH Sarabun New" w:hAnsi="TH Sarabun New" w:eastAsia="TH Sarabun New" w:cs="TH Sarabun New"/>
                <w:color w:val="000000"/>
                <w:sz w:val="24"/>
              </w:rPr>
              <w:t>74.436</w:t>
            </w:r>
          </w:p>
        </w:tc>
        <w:tc>
          <w:tcPr>
            <w:tcW w:w="1728" w:type="dxa"/>
            <w:shd w:val="clear" w:color="auto" w:fill="FFFFFF"/>
            <w:tcMar>
              <w:top w:w="25" w:type="dxa"/>
              <w:left w:w="55" w:type="dxa"/>
              <w:bottom w:w="25" w:type="dxa"/>
              <w:right w:w="55" w:type="dxa"/>
            </w:tcMar>
            <w:vAlign w:val="center"/>
          </w:tcPr>
          <w:p w14:paraId="7F29AF8A" w14:textId="77777777" w:rsidR="00CE2F2A" w:rsidRDefault="00000000">
            <w:pPr>
              <w:spacing w:after="0"/>
              <w:jc w:val="center"/>
            </w:pPr>
            <w:r>
              <w:rPr>
                <w:rFonts w:ascii="TH Sarabun New" w:hAnsi="TH Sarabun New" w:eastAsia="TH Sarabun New" w:cs="TH Sarabun New"/>
                <w:color w:val="000000"/>
                <w:sz w:val="24"/>
              </w:rPr>
              <w:t>62.401</w:t>
            </w:r>
          </w:p>
        </w:tc>
        <w:tc>
          <w:tcPr>
            <w:tcW w:w="1584" w:type="dxa"/>
            <w:shd w:val="clear" w:color="auto" w:fill="FFFFFF"/>
            <w:tcMar>
              <w:top w:w="25" w:type="dxa"/>
              <w:left w:w="55" w:type="dxa"/>
              <w:bottom w:w="25" w:type="dxa"/>
              <w:right w:w="55" w:type="dxa"/>
            </w:tcMar>
            <w:vAlign w:val="center"/>
          </w:tcPr>
          <w:p w14:paraId="7D402AA1" w14:textId="77777777" w:rsidR="00CE2F2A" w:rsidRDefault="00000000">
            <w:pPr>
              <w:spacing w:after="0"/>
              <w:jc w:val="center"/>
            </w:pPr>
            <w:r>
              <w:rPr>
                <w:rFonts w:ascii="TH Sarabun New" w:hAnsi="TH Sarabun New" w:eastAsia="TH Sarabun New" w:cs="TH Sarabun New"/>
                <w:color w:val="000000"/>
                <w:sz w:val="24"/>
              </w:rPr>
              <w:t>110.255</w:t>
            </w:r>
          </w:p>
        </w:tc>
      </w:tr>
      <w:tr w:rsidR="00CE2F2A" w14:paraId="1E4E5E9F" w14:textId="77777777">
        <w:trPr>
          <w:cantSplit/>
          <w:jc w:val="center"/>
        </w:trPr>
        <w:tc>
          <w:tcPr>
            <w:tcW w:w="1656" w:type="dxa"/>
            <w:shd w:val="clear" w:color="auto" w:fill="FFFFFF"/>
            <w:tcMar>
              <w:top w:w="25" w:type="dxa"/>
              <w:left w:w="55" w:type="dxa"/>
              <w:bottom w:w="25" w:type="dxa"/>
              <w:right w:w="55" w:type="dxa"/>
            </w:tcMar>
            <w:vAlign w:val="center"/>
          </w:tcPr>
          <w:p w14:paraId="37BAC0FF" w14:textId="77777777" w:rsidR="00CE2F2A" w:rsidRDefault="00000000">
            <w:pPr>
              <w:spacing w:after="0"/>
            </w:pPr>
            <w:r>
              <w:rPr>
                <w:rFonts w:ascii="TH Sarabun New" w:hAnsi="TH Sarabun New" w:eastAsia="TH Sarabun New" w:cs="TH Sarabun New"/>
                <w:color w:val="000000"/>
                <w:sz w:val="24"/>
              </w:rPr>
              <w:t>Normal</w:t>
            </w:r>
          </w:p>
        </w:tc>
        <w:tc>
          <w:tcPr>
            <w:tcW w:w="648" w:type="dxa"/>
            <w:shd w:val="clear" w:color="auto" w:fill="FFFFFF"/>
            <w:tcMar>
              <w:top w:w="25" w:type="dxa"/>
              <w:left w:w="55" w:type="dxa"/>
              <w:bottom w:w="25" w:type="dxa"/>
              <w:right w:w="55" w:type="dxa"/>
            </w:tcMar>
            <w:vAlign w:val="center"/>
          </w:tcPr>
          <w:p w14:paraId="128AB940" w14:textId="77777777" w:rsidR="00CE2F2A" w:rsidRDefault="00000000">
            <w:pPr>
              <w:spacing w:after="0"/>
              <w:jc w:val="center"/>
            </w:pPr>
            <w:r>
              <w:rPr>
                <w:rFonts w:ascii="TH Sarabun New" w:hAnsi="TH Sarabun New" w:eastAsia="TH Sarabun New" w:cs="TH Sarabun New"/>
                <w:color w:val="000000"/>
                <w:sz w:val="24"/>
              </w:rPr>
              <w:t>20</w:t>
            </w:r>
          </w:p>
        </w:tc>
        <w:tc>
          <w:tcPr>
            <w:tcW w:w="1728" w:type="dxa"/>
            <w:shd w:val="clear" w:color="auto" w:fill="FFFFFF"/>
            <w:tcMar>
              <w:top w:w="25" w:type="dxa"/>
              <w:left w:w="55" w:type="dxa"/>
              <w:bottom w:w="25" w:type="dxa"/>
              <w:right w:w="55" w:type="dxa"/>
            </w:tcMar>
            <w:vAlign w:val="center"/>
          </w:tcPr>
          <w:p w14:paraId="6EF19215" w14:textId="77777777" w:rsidR="00CE2F2A" w:rsidRDefault="00000000">
            <w:pPr>
              <w:spacing w:after="0"/>
              <w:jc w:val="center"/>
            </w:pPr>
            <w:r>
              <w:rPr>
                <w:rFonts w:ascii="TH Sarabun New" w:hAnsi="TH Sarabun New" w:eastAsia="TH Sarabun New" w:cs="TH Sarabun New"/>
                <w:color w:val="000000"/>
                <w:sz w:val="24"/>
              </w:rPr>
              <w:t>33.723</w:t>
            </w:r>
          </w:p>
        </w:tc>
        <w:tc>
          <w:tcPr>
            <w:tcW w:w="1584" w:type="dxa"/>
            <w:shd w:val="clear" w:color="auto" w:fill="FFFFFF"/>
            <w:tcMar>
              <w:top w:w="25" w:type="dxa"/>
              <w:left w:w="55" w:type="dxa"/>
              <w:bottom w:w="25" w:type="dxa"/>
              <w:right w:w="55" w:type="dxa"/>
            </w:tcMar>
            <w:vAlign w:val="center"/>
          </w:tcPr>
          <w:p w14:paraId="447E148F" w14:textId="77777777" w:rsidR="00CE2F2A" w:rsidRDefault="00000000">
            <w:pPr>
              <w:spacing w:after="0"/>
              <w:jc w:val="center"/>
            </w:pPr>
            <w:r>
              <w:rPr>
                <w:rFonts w:ascii="TH Sarabun New" w:hAnsi="TH Sarabun New" w:eastAsia="TH Sarabun New" w:cs="TH Sarabun New"/>
                <w:color w:val="000000"/>
                <w:sz w:val="24"/>
              </w:rPr>
              <w:t>80.677</w:t>
            </w:r>
          </w:p>
        </w:tc>
        <w:tc>
          <w:tcPr>
            <w:tcW w:w="1728" w:type="dxa"/>
            <w:shd w:val="clear" w:color="auto" w:fill="FFFFFF"/>
            <w:tcMar>
              <w:top w:w="25" w:type="dxa"/>
              <w:left w:w="55" w:type="dxa"/>
              <w:bottom w:w="25" w:type="dxa"/>
              <w:right w:w="55" w:type="dxa"/>
            </w:tcMar>
            <w:vAlign w:val="center"/>
          </w:tcPr>
          <w:p w14:paraId="33E77F34" w14:textId="77777777" w:rsidR="00CE2F2A" w:rsidRDefault="00000000">
            <w:pPr>
              <w:spacing w:after="0"/>
              <w:jc w:val="center"/>
            </w:pPr>
            <w:r>
              <w:rPr>
                <w:rFonts w:ascii="TH Sarabun New" w:hAnsi="TH Sarabun New" w:eastAsia="TH Sarabun New" w:cs="TH Sarabun New"/>
                <w:color w:val="000000"/>
                <w:sz w:val="24"/>
              </w:rPr>
              <w:t>58.293</w:t>
            </w:r>
          </w:p>
        </w:tc>
        <w:tc>
          <w:tcPr>
            <w:tcW w:w="1584" w:type="dxa"/>
            <w:shd w:val="clear" w:color="auto" w:fill="FFFFFF"/>
            <w:tcMar>
              <w:top w:w="25" w:type="dxa"/>
              <w:left w:w="55" w:type="dxa"/>
              <w:bottom w:w="25" w:type="dxa"/>
              <w:right w:w="55" w:type="dxa"/>
            </w:tcMar>
            <w:vAlign w:val="center"/>
          </w:tcPr>
          <w:p w14:paraId="5307ABC8" w14:textId="77777777" w:rsidR="00CE2F2A" w:rsidRDefault="00000000">
            <w:pPr>
              <w:spacing w:after="0"/>
              <w:jc w:val="center"/>
            </w:pPr>
            <w:r>
              <w:rPr>
                <w:rFonts w:ascii="TH Sarabun New" w:hAnsi="TH Sarabun New" w:eastAsia="TH Sarabun New" w:cs="TH Sarabun New"/>
                <w:color w:val="000000"/>
                <w:sz w:val="24"/>
              </w:rPr>
              <w:t>129.695</w:t>
            </w:r>
          </w:p>
        </w:tc>
      </w:tr>
      <w:tr w:rsidR="00CE2F2A" w14:paraId="600E6C00" w14:textId="77777777">
        <w:trPr>
          <w:cantSplit/>
          <w:jc w:val="center"/>
        </w:trPr>
        <w:tc>
          <w:tcPr>
            <w:tcW w:w="1656" w:type="dxa"/>
            <w:shd w:val="clear" w:color="auto" w:fill="FFFFFF"/>
            <w:tcMar>
              <w:top w:w="25" w:type="dxa"/>
              <w:left w:w="55" w:type="dxa"/>
              <w:bottom w:w="25" w:type="dxa"/>
              <w:right w:w="55" w:type="dxa"/>
            </w:tcMar>
            <w:vAlign w:val="center"/>
          </w:tcPr>
          <w:p w14:paraId="3F90CEBB" w14:textId="77777777" w:rsidR="00CE2F2A" w:rsidRDefault="00000000">
            <w:pPr>
              <w:spacing w:after="0"/>
            </w:pPr>
            <w:r>
              <w:rPr>
                <w:rFonts w:ascii="TH Sarabun New" w:hAnsi="TH Sarabun New" w:eastAsia="TH Sarabun New" w:cs="TH Sarabun New"/>
                <w:color w:val="000000"/>
                <w:sz w:val="24"/>
              </w:rPr>
              <w:t>Normal</w:t>
            </w:r>
          </w:p>
        </w:tc>
        <w:tc>
          <w:tcPr>
            <w:tcW w:w="648" w:type="dxa"/>
            <w:shd w:val="clear" w:color="auto" w:fill="FFFFFF"/>
            <w:tcMar>
              <w:top w:w="25" w:type="dxa"/>
              <w:left w:w="55" w:type="dxa"/>
              <w:bottom w:w="25" w:type="dxa"/>
              <w:right w:w="55" w:type="dxa"/>
            </w:tcMar>
            <w:vAlign w:val="center"/>
          </w:tcPr>
          <w:p w14:paraId="3157B506" w14:textId="77777777" w:rsidR="00CE2F2A" w:rsidRDefault="00000000">
            <w:pPr>
              <w:spacing w:after="0"/>
              <w:jc w:val="center"/>
            </w:pPr>
            <w:r>
              <w:rPr>
                <w:rFonts w:ascii="TH Sarabun New" w:hAnsi="TH Sarabun New" w:eastAsia="TH Sarabun New" w:cs="TH Sarabun New"/>
                <w:color w:val="000000"/>
                <w:sz w:val="24"/>
              </w:rPr>
              <w:t>24</w:t>
            </w:r>
          </w:p>
        </w:tc>
        <w:tc>
          <w:tcPr>
            <w:tcW w:w="1728" w:type="dxa"/>
            <w:shd w:val="clear" w:color="auto" w:fill="FFFFFF"/>
            <w:tcMar>
              <w:top w:w="25" w:type="dxa"/>
              <w:left w:w="55" w:type="dxa"/>
              <w:bottom w:w="25" w:type="dxa"/>
              <w:right w:w="55" w:type="dxa"/>
            </w:tcMar>
            <w:vAlign w:val="center"/>
          </w:tcPr>
          <w:p w14:paraId="0CC87FE6" w14:textId="77777777" w:rsidR="00CE2F2A" w:rsidRDefault="00000000">
            <w:pPr>
              <w:spacing w:after="0"/>
              <w:jc w:val="center"/>
            </w:pPr>
            <w:r>
              <w:rPr>
                <w:rFonts w:ascii="TH Sarabun New" w:hAnsi="TH Sarabun New" w:eastAsia="TH Sarabun New" w:cs="TH Sarabun New"/>
                <w:color w:val="000000"/>
                <w:sz w:val="24"/>
              </w:rPr>
              <w:t>29.927</w:t>
            </w:r>
          </w:p>
        </w:tc>
        <w:tc>
          <w:tcPr>
            <w:tcW w:w="1584" w:type="dxa"/>
            <w:shd w:val="clear" w:color="auto" w:fill="FFFFFF"/>
            <w:tcMar>
              <w:top w:w="25" w:type="dxa"/>
              <w:left w:w="55" w:type="dxa"/>
              <w:bottom w:w="25" w:type="dxa"/>
              <w:right w:w="55" w:type="dxa"/>
            </w:tcMar>
            <w:vAlign w:val="center"/>
          </w:tcPr>
          <w:p w14:paraId="02DF506F" w14:textId="77777777" w:rsidR="00CE2F2A" w:rsidRDefault="00000000">
            <w:pPr>
              <w:spacing w:after="0"/>
              <w:jc w:val="center"/>
            </w:pPr>
            <w:r>
              <w:rPr>
                <w:rFonts w:ascii="TH Sarabun New" w:hAnsi="TH Sarabun New" w:eastAsia="TH Sarabun New" w:cs="TH Sarabun New"/>
                <w:color w:val="000000"/>
                <w:sz w:val="24"/>
              </w:rPr>
              <w:t>86.800</w:t>
            </w:r>
          </w:p>
        </w:tc>
        <w:tc>
          <w:tcPr>
            <w:tcW w:w="1728" w:type="dxa"/>
            <w:shd w:val="clear" w:color="auto" w:fill="FFFFFF"/>
            <w:tcMar>
              <w:top w:w="25" w:type="dxa"/>
              <w:left w:w="55" w:type="dxa"/>
              <w:bottom w:w="25" w:type="dxa"/>
              <w:right w:w="55" w:type="dxa"/>
            </w:tcMar>
            <w:vAlign w:val="center"/>
          </w:tcPr>
          <w:p w14:paraId="4C1D5670" w14:textId="77777777" w:rsidR="00CE2F2A" w:rsidRDefault="00000000">
            <w:pPr>
              <w:spacing w:after="0"/>
              <w:jc w:val="center"/>
            </w:pPr>
            <w:r>
              <w:rPr>
                <w:rFonts w:ascii="TH Sarabun New" w:hAnsi="TH Sarabun New" w:eastAsia="TH Sarabun New" w:cs="TH Sarabun New"/>
                <w:color w:val="000000"/>
                <w:sz w:val="24"/>
              </w:rPr>
              <w:t>45.681</w:t>
            </w:r>
          </w:p>
        </w:tc>
        <w:tc>
          <w:tcPr>
            <w:tcW w:w="1584" w:type="dxa"/>
            <w:shd w:val="clear" w:color="auto" w:fill="FFFFFF"/>
            <w:tcMar>
              <w:top w:w="25" w:type="dxa"/>
              <w:left w:w="55" w:type="dxa"/>
              <w:bottom w:w="25" w:type="dxa"/>
              <w:right w:w="55" w:type="dxa"/>
            </w:tcMar>
            <w:vAlign w:val="center"/>
          </w:tcPr>
          <w:p w14:paraId="1C89F5A9" w14:textId="77777777" w:rsidR="00CE2F2A" w:rsidRDefault="00000000">
            <w:pPr>
              <w:spacing w:after="0"/>
              <w:jc w:val="center"/>
            </w:pPr>
            <w:r>
              <w:rPr>
                <w:rFonts w:ascii="TH Sarabun New" w:hAnsi="TH Sarabun New" w:eastAsia="TH Sarabun New" w:cs="TH Sarabun New"/>
                <w:color w:val="000000"/>
                <w:sz w:val="24"/>
              </w:rPr>
              <w:t>123.657</w:t>
            </w:r>
          </w:p>
        </w:tc>
      </w:tr>
    </w:tbl>
    <w:p w14:paraId="245219F6" w14:textId="77777777" w:rsidR="00CE2F2A" w:rsidRDefault="00CE2F2A">
      <w:pPr>
        <w:sectPr w:rsidR="00CE2F2A">
          <w:pgSz w:w="11909" w:h="16834"/>
          <w:pgMar w:top="864" w:right="1440" w:bottom="864" w:left="1440" w:header="432" w:footer="432" w:gutter="0"/>
          <w:cols w:space="360"/>
        </w:sectPr>
      </w:pPr>
    </w:p>
    <w:p w14:paraId="7CBAC3A9" w14:textId="77777777" w:rsidR="00CE2F2A" w:rsidRDefault="00000000">
      <w:pPr>
        <w:pStyle w:val="Heading1"/>
        <w:spacing w:after="60"/>
      </w:pPr>
      <w:r>
        <w:rPr>
          <w:rFonts w:ascii="TH Sarabun New" w:hAnsi="TH Sarabun New" w:eastAsia="TH Sarabun New" w:cs="TH Sarabun New"/>
          <w:color w:val="000000"/>
        </w:rPr>
        <w:t xml:space="preserve">5.2 </w:t>
      </w:r>
      <w:proofErr w:type="spellStart"/>
      <w:r>
        <w:rPr>
          <w:rFonts w:ascii="TH Sarabun New" w:hAnsi="TH Sarabun New" w:eastAsia="TH Sarabun New" w:cs="TH Sarabun New"/>
          <w:color w:val="000000"/>
          <w:lang w:bidi="th-TH"/>
        </w:rPr>
        <w:t>บริการราย</w:t>
      </w:r>
      <w:proofErr w:type="spellEnd"/>
      <w:r>
        <w:rPr>
          <w:rFonts w:ascii="TH Sarabun New" w:hAnsi="TH Sarabun New" w:eastAsia="TH Sarabun New" w:cs="TH Sarabun New"/>
          <w:color w:val="000000"/>
        </w:rPr>
        <w:t xml:space="preserve"> flow </w:t>
      </w:r>
      <w:proofErr w:type="spellStart"/>
      <w:r>
        <w:rPr>
          <w:rFonts w:ascii="TH Sarabun New" w:hAnsi="TH Sarabun New" w:eastAsia="TH Sarabun New" w:cs="TH Sarabun New"/>
          <w:color w:val="000000"/>
          <w:lang w:bidi="th-TH"/>
        </w:rPr>
        <w:t>และ</w:t>
      </w:r>
      <w:proofErr w:type="spellEnd"/>
      <w:r>
        <w:rPr>
          <w:rFonts w:ascii="TH Sarabun New" w:hAnsi="TH Sarabun New" w:eastAsia="TH Sarabun New" w:cs="TH Sarabun New"/>
          <w:color w:val="000000"/>
        </w:rPr>
        <w:t xml:space="preserve"> delay </w:t>
      </w:r>
      <w:proofErr w:type="spellStart"/>
      <w:r>
        <w:rPr>
          <w:rFonts w:ascii="TH Sarabun New" w:hAnsi="TH Sarabun New" w:eastAsia="TH Sarabun New" w:cs="TH Sarabun New"/>
          <w:color w:val="000000"/>
          <w:lang w:bidi="th-TH"/>
        </w:rPr>
        <w:t>ของ</w:t>
      </w:r>
      <w:proofErr w:type="spellEnd"/>
      <w:r>
        <w:rPr>
          <w:rFonts w:ascii="TH Sarabun New" w:hAnsi="TH Sarabun New" w:eastAsia="TH Sarabun New" w:cs="TH Sarabun New"/>
          <w:color w:val="000000"/>
        </w:rPr>
        <w:t xml:space="preserve"> Hybrid</w:t>
      </w:r>
    </w:p>
    <w:p w14:paraId="23F12DAC" w14:textId="77777777" w:rsidR="00CE2F2A" w:rsidRDefault="00000000">
      <w:pPr>
        <w:spacing w:after="60"/>
      </w:pPr>
      <w:r>
        <w:rPr>
          <w:color w:val="000000"/>
          <w:rFonts w:ascii="TH Sarabun New" w:hAnsi="TH Sarabun New" w:eastAsia="TH Sarabun New" w:cs="TH Sarabun New"/>
        </w:rPr>
        <w:t>Worst คือ SAT ต่ำสุดจาก 30 flow–seed records ของสอง seeds; Zero เป็นจำนวน zero-service records รวมสอง seeds; Delay คือค่าเฉลี่ย delivered-only p95 หน่วย ms; MAC และ Censored เป็นจำนวน packet รวมสอง seeds แยกคนละประเภท ต้องอ่านร่วมกันเมื่อมี packet ไม่ถูกส่งมอบ</w:t>
      </w:r>
    </w:p>
    <w:p w14:paraId="7671DBF3" w14:textId="77777777" w:rsidR="00CE2F2A" w:rsidRDefault="00000000">
      <w:pPr>
        <w:keepNext/>
        <w:spacing w:after="60"/>
      </w:pPr>
      <w:proofErr w:type="spellStart"/>
      <w:r>
        <w:rPr>
          <w:rFonts w:ascii="TH Sarabun New" w:hAnsi="TH Sarabun New" w:eastAsia="TH Sarabun New" w:cs="TH Sarabun New"/>
          <w:b/>
          <w:color w:val="000000"/>
          <w:sz w:val="24"/>
          <w:lang w:bidi="th-TH"/>
        </w:rPr>
        <w:t>ตาราง</w:t>
      </w:r>
      <w:proofErr w:type="spellEnd"/>
      <w:r>
        <w:rPr>
          <w:rFonts w:ascii="TH Sarabun New" w:hAnsi="TH Sarabun New" w:eastAsia="TH Sarabun New" w:cs="TH Sarabun New"/>
          <w:b/>
          <w:color w:val="000000"/>
          <w:sz w:val="24"/>
        </w:rPr>
        <w:t xml:space="preserve"> 5 Hybrid </w:t>
      </w:r>
      <w:proofErr w:type="spellStart"/>
      <w:r>
        <w:rPr>
          <w:rFonts w:ascii="TH Sarabun New" w:hAnsi="TH Sarabun New" w:eastAsia="TH Sarabun New" w:cs="TH Sarabun New"/>
          <w:b/>
          <w:color w:val="000000"/>
          <w:sz w:val="24"/>
          <w:lang w:bidi="th-TH"/>
        </w:rPr>
        <w:t>ทุก</w:t>
      </w:r>
      <w:proofErr w:type="spellEnd"/>
      <w:r>
        <w:rPr>
          <w:rFonts w:ascii="TH Sarabun New" w:hAnsi="TH Sarabun New" w:eastAsia="TH Sarabun New" w:cs="TH Sarabun New"/>
          <w:b/>
          <w:color w:val="000000"/>
          <w:sz w:val="24"/>
        </w:rPr>
        <w:t xml:space="preserve"> condition–load </w:t>
      </w:r>
      <w:proofErr w:type="spellStart"/>
      <w:r>
        <w:rPr>
          <w:rFonts w:ascii="TH Sarabun New" w:hAnsi="TH Sarabun New" w:eastAsia="TH Sarabun New" w:cs="TH Sarabun New"/>
          <w:b/>
          <w:color w:val="000000"/>
          <w:sz w:val="24"/>
          <w:lang w:bidi="th-TH"/>
        </w:rPr>
        <w:t>พร้อมความเสี่ยงของการอ่าน</w:t>
      </w:r>
      <w:proofErr w:type="spellEnd"/>
      <w:r>
        <w:rPr>
          <w:rFonts w:ascii="TH Sarabun New" w:hAnsi="TH Sarabun New" w:eastAsia="TH Sarabun New" w:cs="TH Sarabun New"/>
          <w:b/>
          <w:color w:val="000000"/>
          <w:sz w:val="24"/>
        </w:rPr>
        <w:t xml:space="preserve"> delay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720"/>
        <w:gridCol w:w="1224"/>
        <w:gridCol w:w="720"/>
        <w:gridCol w:w="1368"/>
        <w:gridCol w:w="1584"/>
        <w:gridCol w:w="1728"/>
      </w:tblGrid>
      <w:tr w:rsidR="00CE2F2A" w14:paraId="7A98C523" w14:textId="77777777">
        <w:trPr>
          <w:cantSplit/>
          <w:tblHeader/>
          <w:jc w:val="center"/>
        </w:trPr>
        <w:tc>
          <w:tcPr>
            <w:tcW w:w="1584" w:type="dxa"/>
            <w:shd w:val="clear" w:color="auto" w:fill="E8EDF4"/>
            <w:tcMar>
              <w:top w:w="25" w:type="dxa"/>
              <w:left w:w="55" w:type="dxa"/>
              <w:bottom w:w="25" w:type="dxa"/>
              <w:right w:w="55" w:type="dxa"/>
            </w:tcMar>
            <w:vAlign w:val="center"/>
          </w:tcPr>
          <w:p w14:paraId="090FE986" w14:textId="77777777" w:rsidR="00CE2F2A" w:rsidRDefault="00000000">
            <w:pPr>
              <w:spacing w:after="0"/>
            </w:pPr>
            <w:proofErr w:type="spellStart"/>
            <w:r>
              <w:rPr>
                <w:rFonts w:ascii="TH Sarabun New" w:hAnsi="TH Sarabun New" w:eastAsia="TH Sarabun New" w:cs="TH Sarabun New"/>
                <w:b/>
                <w:color w:val="000000"/>
                <w:sz w:val="24"/>
              </w:rPr>
              <w:t>สภาวะ</w:t>
            </w:r>
            <w:proofErr w:type="spellEnd"/>
          </w:p>
        </w:tc>
        <w:tc>
          <w:tcPr>
            <w:tcW w:w="720" w:type="dxa"/>
            <w:shd w:val="clear" w:color="auto" w:fill="E8EDF4"/>
            <w:tcMar>
              <w:top w:w="25" w:type="dxa"/>
              <w:left w:w="55" w:type="dxa"/>
              <w:bottom w:w="25" w:type="dxa"/>
              <w:right w:w="55" w:type="dxa"/>
            </w:tcMar>
            <w:vAlign w:val="center"/>
          </w:tcPr>
          <w:p w14:paraId="427E710D" w14:textId="77777777" w:rsidR="00CE2F2A" w:rsidRDefault="00000000">
            <w:pPr>
              <w:spacing w:after="0"/>
              <w:jc w:val="center"/>
            </w:pPr>
            <w:proofErr w:type="spellStart"/>
            <w:r>
              <w:rPr>
                <w:rFonts w:ascii="TH Sarabun New" w:hAnsi="TH Sarabun New" w:eastAsia="TH Sarabun New" w:cs="TH Sarabun New"/>
                <w:b/>
                <w:color w:val="000000"/>
                <w:sz w:val="24"/>
              </w:rPr>
              <w:t>โหลด</w:t>
            </w:r>
            <w:proofErr w:type="spellEnd"/>
          </w:p>
        </w:tc>
        <w:tc>
          <w:tcPr>
            <w:tcW w:w="1224" w:type="dxa"/>
            <w:shd w:val="clear" w:color="auto" w:fill="E8EDF4"/>
            <w:tcMar>
              <w:top w:w="25" w:type="dxa"/>
              <w:left w:w="55" w:type="dxa"/>
              <w:bottom w:w="25" w:type="dxa"/>
              <w:right w:w="55" w:type="dxa"/>
            </w:tcMar>
            <w:vAlign w:val="center"/>
          </w:tcPr>
          <w:p w14:paraId="07C3E27B" w14:textId="77777777" w:rsidR="00CE2F2A" w:rsidRDefault="00000000">
            <w:pPr>
              <w:spacing w:after="0"/>
              <w:jc w:val="center"/>
            </w:pPr>
            <w:r>
              <w:rPr>
                <w:rFonts w:ascii="TH Sarabun New" w:hAnsi="TH Sarabun New" w:eastAsia="TH Sarabun New" w:cs="TH Sarabun New"/>
                <w:b/>
                <w:color w:val="000000"/>
                <w:sz w:val="24"/>
              </w:rPr>
              <w:t>Worst %</w:t>
            </w:r>
          </w:p>
        </w:tc>
        <w:tc>
          <w:tcPr>
            <w:tcW w:w="720" w:type="dxa"/>
            <w:shd w:val="clear" w:color="auto" w:fill="E8EDF4"/>
            <w:tcMar>
              <w:top w:w="25" w:type="dxa"/>
              <w:left w:w="55" w:type="dxa"/>
              <w:bottom w:w="25" w:type="dxa"/>
              <w:right w:w="55" w:type="dxa"/>
            </w:tcMar>
            <w:vAlign w:val="center"/>
          </w:tcPr>
          <w:p w14:paraId="00D44B99" w14:textId="77777777" w:rsidR="00CE2F2A" w:rsidRDefault="00000000">
            <w:pPr>
              <w:spacing w:after="0"/>
              <w:jc w:val="center"/>
            </w:pPr>
            <w:r>
              <w:rPr>
                <w:rFonts w:ascii="TH Sarabun New" w:hAnsi="TH Sarabun New" w:eastAsia="TH Sarabun New" w:cs="TH Sarabun New"/>
                <w:b/>
                <w:color w:val="000000"/>
                <w:sz w:val="24"/>
              </w:rPr>
              <w:t>Zero</w:t>
            </w:r>
          </w:p>
        </w:tc>
        <w:tc>
          <w:tcPr>
            <w:tcW w:w="1368" w:type="dxa"/>
            <w:shd w:val="clear" w:color="auto" w:fill="E8EDF4"/>
            <w:tcMar>
              <w:top w:w="25" w:type="dxa"/>
              <w:left w:w="55" w:type="dxa"/>
              <w:bottom w:w="25" w:type="dxa"/>
              <w:right w:w="55" w:type="dxa"/>
            </w:tcMar>
            <w:vAlign w:val="center"/>
          </w:tcPr>
          <w:p w14:paraId="6B64E7EC" w14:textId="77777777" w:rsidR="00CE2F2A" w:rsidRDefault="00000000">
            <w:pPr>
              <w:spacing w:after="0"/>
              <w:jc w:val="center"/>
            </w:pPr>
            <w:r>
              <w:rPr>
                <w:rFonts w:ascii="TH Sarabun New" w:hAnsi="TH Sarabun New" w:eastAsia="TH Sarabun New" w:cs="TH Sarabun New"/>
                <w:b/>
                <w:color w:val="000000"/>
                <w:sz w:val="24"/>
              </w:rPr>
              <w:t xml:space="preserve">Delay </w:t>
            </w:r>
            <w:proofErr w:type="spellStart"/>
            <w:r>
              <w:rPr>
                <w:rFonts w:ascii="TH Sarabun New" w:hAnsi="TH Sarabun New" w:eastAsia="TH Sarabun New" w:cs="TH Sarabun New"/>
                <w:b/>
                <w:color w:val="000000"/>
                <w:sz w:val="24"/>
              </w:rPr>
              <w:t>ms</w:t>
            </w:r>
            <w:proofErr w:type="spellEnd"/>
          </w:p>
        </w:tc>
        <w:tc>
          <w:tcPr>
            <w:tcW w:w="1584" w:type="dxa"/>
            <w:shd w:val="clear" w:color="auto" w:fill="E8EDF4"/>
            <w:tcMar>
              <w:top w:w="25" w:type="dxa"/>
              <w:left w:w="55" w:type="dxa"/>
              <w:bottom w:w="25" w:type="dxa"/>
              <w:right w:w="55" w:type="dxa"/>
            </w:tcMar>
            <w:vAlign w:val="center"/>
          </w:tcPr>
          <w:p w14:paraId="1922438C" w14:textId="77777777" w:rsidR="00CE2F2A" w:rsidRDefault="00000000">
            <w:pPr>
              <w:spacing w:after="0"/>
              <w:jc w:val="center"/>
            </w:pPr>
            <w:r>
              <w:rPr>
                <w:rFonts w:ascii="TH Sarabun New" w:hAnsi="TH Sarabun New" w:eastAsia="TH Sarabun New" w:cs="TH Sarabun New"/>
                <w:b/>
                <w:color w:val="000000"/>
                <w:sz w:val="24"/>
              </w:rPr>
              <w:t>MAC</w:t>
            </w:r>
          </w:p>
        </w:tc>
        <w:tc>
          <w:tcPr>
            <w:tcW w:w="1728" w:type="dxa"/>
            <w:shd w:val="clear" w:color="auto" w:fill="E8EDF4"/>
            <w:tcMar>
              <w:top w:w="25" w:type="dxa"/>
              <w:left w:w="55" w:type="dxa"/>
              <w:bottom w:w="25" w:type="dxa"/>
              <w:right w:w="55" w:type="dxa"/>
            </w:tcMar>
            <w:vAlign w:val="center"/>
          </w:tcPr>
          <w:p w14:paraId="528605C9" w14:textId="77777777" w:rsidR="00CE2F2A" w:rsidRDefault="00000000">
            <w:pPr>
              <w:spacing w:after="0"/>
              <w:jc w:val="center"/>
            </w:pPr>
            <w:r>
              <w:rPr>
                <w:rFonts w:ascii="TH Sarabun New" w:hAnsi="TH Sarabun New" w:eastAsia="TH Sarabun New" w:cs="TH Sarabun New"/>
                <w:b/>
                <w:color w:val="000000"/>
                <w:sz w:val="24"/>
              </w:rPr>
              <w:t>Censored</w:t>
            </w:r>
          </w:p>
        </w:tc>
      </w:tr>
      <w:tr w:rsidR="00CE2F2A" w14:paraId="4373DAE1" w14:textId="77777777">
        <w:trPr>
          <w:cantSplit/>
          <w:jc w:val="center"/>
        </w:trPr>
        <w:tc>
          <w:tcPr>
            <w:tcW w:w="1584" w:type="dxa"/>
            <w:shd w:val="clear" w:color="auto" w:fill="FFFFFF"/>
            <w:tcMar>
              <w:top w:w="25" w:type="dxa"/>
              <w:left w:w="55" w:type="dxa"/>
              <w:bottom w:w="25" w:type="dxa"/>
              <w:right w:w="55" w:type="dxa"/>
            </w:tcMar>
            <w:vAlign w:val="center"/>
          </w:tcPr>
          <w:p w14:paraId="51CFB6BE" w14:textId="77777777" w:rsidR="00CE2F2A" w:rsidRDefault="00000000">
            <w:pPr>
              <w:spacing w:after="0"/>
            </w:pPr>
            <w:r>
              <w:rPr>
                <w:rFonts w:ascii="TH Sarabun New" w:hAnsi="TH Sarabun New" w:eastAsia="TH Sarabun New" w:cs="TH Sarabun New"/>
                <w:color w:val="000000"/>
                <w:sz w:val="24"/>
              </w:rPr>
              <w:t>Mobility</w:t>
            </w:r>
          </w:p>
        </w:tc>
        <w:tc>
          <w:tcPr>
            <w:tcW w:w="720" w:type="dxa"/>
            <w:shd w:val="clear" w:color="auto" w:fill="FFFFFF"/>
            <w:tcMar>
              <w:top w:w="25" w:type="dxa"/>
              <w:left w:w="55" w:type="dxa"/>
              <w:bottom w:w="25" w:type="dxa"/>
              <w:right w:w="55" w:type="dxa"/>
            </w:tcMar>
            <w:vAlign w:val="center"/>
          </w:tcPr>
          <w:p w14:paraId="28A26793" w14:textId="77777777" w:rsidR="00CE2F2A" w:rsidRDefault="00000000">
            <w:pPr>
              <w:spacing w:after="0"/>
              <w:jc w:val="center"/>
            </w:pPr>
            <w:r>
              <w:rPr>
                <w:rFonts w:ascii="TH Sarabun New" w:hAnsi="TH Sarabun New" w:eastAsia="TH Sarabun New" w:cs="TH Sarabun New"/>
                <w:color w:val="000000"/>
                <w:sz w:val="24"/>
              </w:rPr>
              <w:t>8</w:t>
            </w:r>
          </w:p>
        </w:tc>
        <w:tc>
          <w:tcPr>
            <w:tcW w:w="1224" w:type="dxa"/>
            <w:shd w:val="clear" w:color="auto" w:fill="FFFFFF"/>
            <w:tcMar>
              <w:top w:w="25" w:type="dxa"/>
              <w:left w:w="55" w:type="dxa"/>
              <w:bottom w:w="25" w:type="dxa"/>
              <w:right w:w="55" w:type="dxa"/>
            </w:tcMar>
            <w:vAlign w:val="center"/>
          </w:tcPr>
          <w:p w14:paraId="796C2FFD" w14:textId="77777777" w:rsidR="00CE2F2A" w:rsidRDefault="00000000">
            <w:pPr>
              <w:spacing w:after="0"/>
              <w:jc w:val="center"/>
            </w:pPr>
            <w:r>
              <w:rPr>
                <w:rFonts w:ascii="TH Sarabun New" w:hAnsi="TH Sarabun New" w:eastAsia="TH Sarabun New" w:cs="TH Sarabun New"/>
                <w:color w:val="000000"/>
                <w:sz w:val="24"/>
              </w:rPr>
              <w:t>80.703</w:t>
            </w:r>
          </w:p>
        </w:tc>
        <w:tc>
          <w:tcPr>
            <w:tcW w:w="720" w:type="dxa"/>
            <w:shd w:val="clear" w:color="auto" w:fill="FFFFFF"/>
            <w:tcMar>
              <w:top w:w="25" w:type="dxa"/>
              <w:left w:w="55" w:type="dxa"/>
              <w:bottom w:w="25" w:type="dxa"/>
              <w:right w:w="55" w:type="dxa"/>
            </w:tcMar>
            <w:vAlign w:val="center"/>
          </w:tcPr>
          <w:p w14:paraId="467A08F3"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52B63ED9" w14:textId="77777777" w:rsidR="00CE2F2A" w:rsidRDefault="00000000">
            <w:pPr>
              <w:spacing w:after="0"/>
              <w:jc w:val="center"/>
            </w:pPr>
            <w:r>
              <w:rPr>
                <w:rFonts w:ascii="TH Sarabun New" w:hAnsi="TH Sarabun New" w:eastAsia="TH Sarabun New" w:cs="TH Sarabun New"/>
                <w:color w:val="000000"/>
                <w:sz w:val="24"/>
              </w:rPr>
              <w:t>3.548</w:t>
            </w:r>
          </w:p>
        </w:tc>
        <w:tc>
          <w:tcPr>
            <w:tcW w:w="1584" w:type="dxa"/>
            <w:shd w:val="clear" w:color="auto" w:fill="FFFFFF"/>
            <w:tcMar>
              <w:top w:w="25" w:type="dxa"/>
              <w:left w:w="55" w:type="dxa"/>
              <w:bottom w:w="25" w:type="dxa"/>
              <w:right w:w="55" w:type="dxa"/>
            </w:tcMar>
            <w:vAlign w:val="center"/>
          </w:tcPr>
          <w:p w14:paraId="3495EC3D" w14:textId="77777777" w:rsidR="00CE2F2A" w:rsidRDefault="00000000">
            <w:pPr>
              <w:spacing w:after="0"/>
              <w:jc w:val="center"/>
            </w:pPr>
            <w:r>
              <w:rPr>
                <w:rFonts w:ascii="TH Sarabun New" w:hAnsi="TH Sarabun New" w:eastAsia="TH Sarabun New" w:cs="TH Sarabun New"/>
                <w:color w:val="000000"/>
                <w:sz w:val="24"/>
              </w:rPr>
              <w:t>0</w:t>
            </w:r>
          </w:p>
        </w:tc>
        <w:tc>
          <w:tcPr>
            <w:tcW w:w="1728" w:type="dxa"/>
            <w:shd w:val="clear" w:color="auto" w:fill="FFFFFF"/>
            <w:tcMar>
              <w:top w:w="25" w:type="dxa"/>
              <w:left w:w="55" w:type="dxa"/>
              <w:bottom w:w="25" w:type="dxa"/>
              <w:right w:w="55" w:type="dxa"/>
            </w:tcMar>
            <w:vAlign w:val="center"/>
          </w:tcPr>
          <w:p w14:paraId="7694BF17" w14:textId="77777777" w:rsidR="00CE2F2A" w:rsidRDefault="00000000">
            <w:pPr>
              <w:spacing w:after="0"/>
              <w:jc w:val="center"/>
            </w:pPr>
            <w:r>
              <w:rPr>
                <w:rFonts w:ascii="TH Sarabun New" w:hAnsi="TH Sarabun New" w:eastAsia="TH Sarabun New" w:cs="TH Sarabun New"/>
                <w:color w:val="000000"/>
                <w:sz w:val="24"/>
              </w:rPr>
              <w:t>9391</w:t>
            </w:r>
          </w:p>
        </w:tc>
      </w:tr>
      <w:tr w:rsidR="00CE2F2A" w14:paraId="7DB490AA" w14:textId="77777777">
        <w:trPr>
          <w:cantSplit/>
          <w:jc w:val="center"/>
        </w:trPr>
        <w:tc>
          <w:tcPr>
            <w:tcW w:w="1584" w:type="dxa"/>
            <w:shd w:val="clear" w:color="auto" w:fill="FFFFFF"/>
            <w:tcMar>
              <w:top w:w="25" w:type="dxa"/>
              <w:left w:w="55" w:type="dxa"/>
              <w:bottom w:w="25" w:type="dxa"/>
              <w:right w:w="55" w:type="dxa"/>
            </w:tcMar>
            <w:vAlign w:val="center"/>
          </w:tcPr>
          <w:p w14:paraId="4EA0B797" w14:textId="77777777" w:rsidR="00CE2F2A" w:rsidRDefault="00000000">
            <w:pPr>
              <w:spacing w:after="0"/>
            </w:pPr>
            <w:r>
              <w:rPr>
                <w:rFonts w:ascii="TH Sarabun New" w:hAnsi="TH Sarabun New" w:eastAsia="TH Sarabun New" w:cs="TH Sarabun New"/>
                <w:color w:val="000000"/>
                <w:sz w:val="24"/>
              </w:rPr>
              <w:t>Mobility</w:t>
            </w:r>
          </w:p>
        </w:tc>
        <w:tc>
          <w:tcPr>
            <w:tcW w:w="720" w:type="dxa"/>
            <w:shd w:val="clear" w:color="auto" w:fill="FFFFFF"/>
            <w:tcMar>
              <w:top w:w="25" w:type="dxa"/>
              <w:left w:w="55" w:type="dxa"/>
              <w:bottom w:w="25" w:type="dxa"/>
              <w:right w:w="55" w:type="dxa"/>
            </w:tcMar>
            <w:vAlign w:val="center"/>
          </w:tcPr>
          <w:p w14:paraId="06AFEB22" w14:textId="77777777" w:rsidR="00CE2F2A" w:rsidRDefault="00000000">
            <w:pPr>
              <w:spacing w:after="0"/>
              <w:jc w:val="center"/>
            </w:pPr>
            <w:r>
              <w:rPr>
                <w:rFonts w:ascii="TH Sarabun New" w:hAnsi="TH Sarabun New" w:eastAsia="TH Sarabun New" w:cs="TH Sarabun New"/>
                <w:color w:val="000000"/>
                <w:sz w:val="24"/>
              </w:rPr>
              <w:t>12</w:t>
            </w:r>
          </w:p>
        </w:tc>
        <w:tc>
          <w:tcPr>
            <w:tcW w:w="1224" w:type="dxa"/>
            <w:shd w:val="clear" w:color="auto" w:fill="FFFFFF"/>
            <w:tcMar>
              <w:top w:w="25" w:type="dxa"/>
              <w:left w:w="55" w:type="dxa"/>
              <w:bottom w:w="25" w:type="dxa"/>
              <w:right w:w="55" w:type="dxa"/>
            </w:tcMar>
            <w:vAlign w:val="center"/>
          </w:tcPr>
          <w:p w14:paraId="25DC3193" w14:textId="77777777" w:rsidR="00CE2F2A" w:rsidRDefault="00000000">
            <w:pPr>
              <w:spacing w:after="0"/>
              <w:jc w:val="center"/>
            </w:pPr>
            <w:r>
              <w:rPr>
                <w:rFonts w:ascii="TH Sarabun New" w:hAnsi="TH Sarabun New" w:eastAsia="TH Sarabun New" w:cs="TH Sarabun New"/>
                <w:color w:val="000000"/>
                <w:sz w:val="24"/>
              </w:rPr>
              <w:t>39.854</w:t>
            </w:r>
          </w:p>
        </w:tc>
        <w:tc>
          <w:tcPr>
            <w:tcW w:w="720" w:type="dxa"/>
            <w:shd w:val="clear" w:color="auto" w:fill="FFFFFF"/>
            <w:tcMar>
              <w:top w:w="25" w:type="dxa"/>
              <w:left w:w="55" w:type="dxa"/>
              <w:bottom w:w="25" w:type="dxa"/>
              <w:right w:w="55" w:type="dxa"/>
            </w:tcMar>
            <w:vAlign w:val="center"/>
          </w:tcPr>
          <w:p w14:paraId="0B668D0D"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783DEB7C" w14:textId="77777777" w:rsidR="00CE2F2A" w:rsidRDefault="00000000">
            <w:pPr>
              <w:spacing w:after="0"/>
              <w:jc w:val="center"/>
            </w:pPr>
            <w:r>
              <w:rPr>
                <w:rFonts w:ascii="TH Sarabun New" w:hAnsi="TH Sarabun New" w:eastAsia="TH Sarabun New" w:cs="TH Sarabun New"/>
                <w:color w:val="000000"/>
                <w:sz w:val="24"/>
              </w:rPr>
              <w:t>501.971</w:t>
            </w:r>
          </w:p>
        </w:tc>
        <w:tc>
          <w:tcPr>
            <w:tcW w:w="1584" w:type="dxa"/>
            <w:shd w:val="clear" w:color="auto" w:fill="FFFFFF"/>
            <w:tcMar>
              <w:top w:w="25" w:type="dxa"/>
              <w:left w:w="55" w:type="dxa"/>
              <w:bottom w:w="25" w:type="dxa"/>
              <w:right w:w="55" w:type="dxa"/>
            </w:tcMar>
            <w:vAlign w:val="center"/>
          </w:tcPr>
          <w:p w14:paraId="7A7FE3FD" w14:textId="77777777" w:rsidR="00CE2F2A" w:rsidRDefault="00000000">
            <w:pPr>
              <w:spacing w:after="0"/>
              <w:jc w:val="center"/>
            </w:pPr>
            <w:r>
              <w:rPr>
                <w:rFonts w:ascii="TH Sarabun New" w:hAnsi="TH Sarabun New" w:eastAsia="TH Sarabun New" w:cs="TH Sarabun New"/>
                <w:color w:val="000000"/>
                <w:sz w:val="24"/>
              </w:rPr>
              <w:t>30583</w:t>
            </w:r>
          </w:p>
        </w:tc>
        <w:tc>
          <w:tcPr>
            <w:tcW w:w="1728" w:type="dxa"/>
            <w:shd w:val="clear" w:color="auto" w:fill="FFFFFF"/>
            <w:tcMar>
              <w:top w:w="25" w:type="dxa"/>
              <w:left w:w="55" w:type="dxa"/>
              <w:bottom w:w="25" w:type="dxa"/>
              <w:right w:w="55" w:type="dxa"/>
            </w:tcMar>
            <w:vAlign w:val="center"/>
          </w:tcPr>
          <w:p w14:paraId="175A4923" w14:textId="77777777" w:rsidR="00CE2F2A" w:rsidRDefault="00000000">
            <w:pPr>
              <w:spacing w:after="0"/>
              <w:jc w:val="center"/>
            </w:pPr>
            <w:r>
              <w:rPr>
                <w:rFonts w:ascii="TH Sarabun New" w:hAnsi="TH Sarabun New" w:eastAsia="TH Sarabun New" w:cs="TH Sarabun New"/>
                <w:color w:val="000000"/>
                <w:sz w:val="24"/>
              </w:rPr>
              <w:t>11976</w:t>
            </w:r>
          </w:p>
        </w:tc>
      </w:tr>
      <w:tr w:rsidR="00CE2F2A" w14:paraId="71AEC5CF" w14:textId="77777777">
        <w:trPr>
          <w:cantSplit/>
          <w:jc w:val="center"/>
        </w:trPr>
        <w:tc>
          <w:tcPr>
            <w:tcW w:w="1584" w:type="dxa"/>
            <w:shd w:val="clear" w:color="auto" w:fill="FFFFFF"/>
            <w:tcMar>
              <w:top w:w="25" w:type="dxa"/>
              <w:left w:w="55" w:type="dxa"/>
              <w:bottom w:w="25" w:type="dxa"/>
              <w:right w:w="55" w:type="dxa"/>
            </w:tcMar>
            <w:vAlign w:val="center"/>
          </w:tcPr>
          <w:p w14:paraId="131EB881" w14:textId="77777777" w:rsidR="00CE2F2A" w:rsidRDefault="00000000">
            <w:pPr>
              <w:spacing w:after="0"/>
            </w:pPr>
            <w:r>
              <w:rPr>
                <w:rFonts w:ascii="TH Sarabun New" w:hAnsi="TH Sarabun New" w:eastAsia="TH Sarabun New" w:cs="TH Sarabun New"/>
                <w:color w:val="000000"/>
                <w:sz w:val="24"/>
              </w:rPr>
              <w:t>Mobility</w:t>
            </w:r>
          </w:p>
        </w:tc>
        <w:tc>
          <w:tcPr>
            <w:tcW w:w="720" w:type="dxa"/>
            <w:shd w:val="clear" w:color="auto" w:fill="FFFFFF"/>
            <w:tcMar>
              <w:top w:w="25" w:type="dxa"/>
              <w:left w:w="55" w:type="dxa"/>
              <w:bottom w:w="25" w:type="dxa"/>
              <w:right w:w="55" w:type="dxa"/>
            </w:tcMar>
            <w:vAlign w:val="center"/>
          </w:tcPr>
          <w:p w14:paraId="1C98F253" w14:textId="77777777" w:rsidR="00CE2F2A" w:rsidRDefault="00000000">
            <w:pPr>
              <w:spacing w:after="0"/>
              <w:jc w:val="center"/>
            </w:pPr>
            <w:r>
              <w:rPr>
                <w:rFonts w:ascii="TH Sarabun New" w:hAnsi="TH Sarabun New" w:eastAsia="TH Sarabun New" w:cs="TH Sarabun New"/>
                <w:color w:val="000000"/>
                <w:sz w:val="24"/>
              </w:rPr>
              <w:t>16</w:t>
            </w:r>
          </w:p>
        </w:tc>
        <w:tc>
          <w:tcPr>
            <w:tcW w:w="1224" w:type="dxa"/>
            <w:shd w:val="clear" w:color="auto" w:fill="FFFFFF"/>
            <w:tcMar>
              <w:top w:w="25" w:type="dxa"/>
              <w:left w:w="55" w:type="dxa"/>
              <w:bottom w:w="25" w:type="dxa"/>
              <w:right w:w="55" w:type="dxa"/>
            </w:tcMar>
            <w:vAlign w:val="center"/>
          </w:tcPr>
          <w:p w14:paraId="32951C3E" w14:textId="77777777" w:rsidR="00CE2F2A" w:rsidRDefault="00000000">
            <w:pPr>
              <w:spacing w:after="0"/>
              <w:jc w:val="center"/>
            </w:pPr>
            <w:r>
              <w:rPr>
                <w:rFonts w:ascii="TH Sarabun New" w:hAnsi="TH Sarabun New" w:eastAsia="TH Sarabun New" w:cs="TH Sarabun New"/>
                <w:color w:val="000000"/>
                <w:sz w:val="24"/>
              </w:rPr>
              <w:t>24.454</w:t>
            </w:r>
          </w:p>
        </w:tc>
        <w:tc>
          <w:tcPr>
            <w:tcW w:w="720" w:type="dxa"/>
            <w:shd w:val="clear" w:color="auto" w:fill="FFFFFF"/>
            <w:tcMar>
              <w:top w:w="25" w:type="dxa"/>
              <w:left w:w="55" w:type="dxa"/>
              <w:bottom w:w="25" w:type="dxa"/>
              <w:right w:w="55" w:type="dxa"/>
            </w:tcMar>
            <w:vAlign w:val="center"/>
          </w:tcPr>
          <w:p w14:paraId="1D6931F2"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67ADC5F6" w14:textId="77777777" w:rsidR="00CE2F2A" w:rsidRDefault="00000000">
            <w:pPr>
              <w:spacing w:after="0"/>
              <w:jc w:val="center"/>
            </w:pPr>
            <w:r>
              <w:rPr>
                <w:rFonts w:ascii="TH Sarabun New" w:hAnsi="TH Sarabun New" w:eastAsia="TH Sarabun New" w:cs="TH Sarabun New"/>
                <w:color w:val="000000"/>
                <w:sz w:val="24"/>
              </w:rPr>
              <w:t>1314.963</w:t>
            </w:r>
          </w:p>
        </w:tc>
        <w:tc>
          <w:tcPr>
            <w:tcW w:w="1584" w:type="dxa"/>
            <w:shd w:val="clear" w:color="auto" w:fill="FFFFFF"/>
            <w:tcMar>
              <w:top w:w="25" w:type="dxa"/>
              <w:left w:w="55" w:type="dxa"/>
              <w:bottom w:w="25" w:type="dxa"/>
              <w:right w:w="55" w:type="dxa"/>
            </w:tcMar>
            <w:vAlign w:val="center"/>
          </w:tcPr>
          <w:p w14:paraId="10905F4A" w14:textId="77777777" w:rsidR="00CE2F2A" w:rsidRDefault="00000000">
            <w:pPr>
              <w:spacing w:after="0"/>
              <w:jc w:val="center"/>
            </w:pPr>
            <w:r>
              <w:rPr>
                <w:rFonts w:ascii="TH Sarabun New" w:hAnsi="TH Sarabun New" w:eastAsia="TH Sarabun New" w:cs="TH Sarabun New"/>
                <w:color w:val="000000"/>
                <w:sz w:val="24"/>
              </w:rPr>
              <w:t>69801</w:t>
            </w:r>
          </w:p>
        </w:tc>
        <w:tc>
          <w:tcPr>
            <w:tcW w:w="1728" w:type="dxa"/>
            <w:shd w:val="clear" w:color="auto" w:fill="FFFFFF"/>
            <w:tcMar>
              <w:top w:w="25" w:type="dxa"/>
              <w:left w:w="55" w:type="dxa"/>
              <w:bottom w:w="25" w:type="dxa"/>
              <w:right w:w="55" w:type="dxa"/>
            </w:tcMar>
            <w:vAlign w:val="center"/>
          </w:tcPr>
          <w:p w14:paraId="0DA44319" w14:textId="77777777" w:rsidR="00CE2F2A" w:rsidRDefault="00000000">
            <w:pPr>
              <w:spacing w:after="0"/>
              <w:jc w:val="center"/>
            </w:pPr>
            <w:r>
              <w:rPr>
                <w:rFonts w:ascii="TH Sarabun New" w:hAnsi="TH Sarabun New" w:eastAsia="TH Sarabun New" w:cs="TH Sarabun New"/>
                <w:color w:val="000000"/>
                <w:sz w:val="24"/>
              </w:rPr>
              <w:t>48402</w:t>
            </w:r>
          </w:p>
        </w:tc>
      </w:tr>
      <w:tr w:rsidR="00CE2F2A" w14:paraId="089A4D9F" w14:textId="77777777">
        <w:trPr>
          <w:cantSplit/>
          <w:jc w:val="center"/>
        </w:trPr>
        <w:tc>
          <w:tcPr>
            <w:tcW w:w="1584" w:type="dxa"/>
            <w:shd w:val="clear" w:color="auto" w:fill="FFFFFF"/>
            <w:tcMar>
              <w:top w:w="25" w:type="dxa"/>
              <w:left w:w="55" w:type="dxa"/>
              <w:bottom w:w="25" w:type="dxa"/>
              <w:right w:w="55" w:type="dxa"/>
            </w:tcMar>
            <w:vAlign w:val="center"/>
          </w:tcPr>
          <w:p w14:paraId="58E78B16" w14:textId="77777777" w:rsidR="00CE2F2A" w:rsidRDefault="00000000">
            <w:pPr>
              <w:spacing w:after="0"/>
            </w:pPr>
            <w:r>
              <w:rPr>
                <w:rFonts w:ascii="TH Sarabun New" w:hAnsi="TH Sarabun New" w:eastAsia="TH Sarabun New" w:cs="TH Sarabun New"/>
                <w:color w:val="000000"/>
                <w:sz w:val="24"/>
              </w:rPr>
              <w:t>Mobility</w:t>
            </w:r>
          </w:p>
        </w:tc>
        <w:tc>
          <w:tcPr>
            <w:tcW w:w="720" w:type="dxa"/>
            <w:shd w:val="clear" w:color="auto" w:fill="FFFFFF"/>
            <w:tcMar>
              <w:top w:w="25" w:type="dxa"/>
              <w:left w:w="55" w:type="dxa"/>
              <w:bottom w:w="25" w:type="dxa"/>
              <w:right w:w="55" w:type="dxa"/>
            </w:tcMar>
            <w:vAlign w:val="center"/>
          </w:tcPr>
          <w:p w14:paraId="45CFB29E" w14:textId="77777777" w:rsidR="00CE2F2A" w:rsidRDefault="00000000">
            <w:pPr>
              <w:spacing w:after="0"/>
              <w:jc w:val="center"/>
            </w:pPr>
            <w:r>
              <w:rPr>
                <w:rFonts w:ascii="TH Sarabun New" w:hAnsi="TH Sarabun New" w:eastAsia="TH Sarabun New" w:cs="TH Sarabun New"/>
                <w:color w:val="000000"/>
                <w:sz w:val="24"/>
              </w:rPr>
              <w:t>20</w:t>
            </w:r>
          </w:p>
        </w:tc>
        <w:tc>
          <w:tcPr>
            <w:tcW w:w="1224" w:type="dxa"/>
            <w:shd w:val="clear" w:color="auto" w:fill="FFFFFF"/>
            <w:tcMar>
              <w:top w:w="25" w:type="dxa"/>
              <w:left w:w="55" w:type="dxa"/>
              <w:bottom w:w="25" w:type="dxa"/>
              <w:right w:w="55" w:type="dxa"/>
            </w:tcMar>
            <w:vAlign w:val="center"/>
          </w:tcPr>
          <w:p w14:paraId="4C043941" w14:textId="77777777" w:rsidR="00CE2F2A" w:rsidRDefault="00000000">
            <w:pPr>
              <w:spacing w:after="0"/>
              <w:jc w:val="center"/>
            </w:pPr>
            <w:r>
              <w:rPr>
                <w:rFonts w:ascii="TH Sarabun New" w:hAnsi="TH Sarabun New" w:eastAsia="TH Sarabun New" w:cs="TH Sarabun New"/>
                <w:color w:val="000000"/>
                <w:sz w:val="24"/>
              </w:rPr>
              <w:t>16.269</w:t>
            </w:r>
          </w:p>
        </w:tc>
        <w:tc>
          <w:tcPr>
            <w:tcW w:w="720" w:type="dxa"/>
            <w:shd w:val="clear" w:color="auto" w:fill="FFFFFF"/>
            <w:tcMar>
              <w:top w:w="25" w:type="dxa"/>
              <w:left w:w="55" w:type="dxa"/>
              <w:bottom w:w="25" w:type="dxa"/>
              <w:right w:w="55" w:type="dxa"/>
            </w:tcMar>
            <w:vAlign w:val="center"/>
          </w:tcPr>
          <w:p w14:paraId="591554FE"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226A8112" w14:textId="77777777" w:rsidR="00CE2F2A" w:rsidRDefault="00000000">
            <w:pPr>
              <w:spacing w:after="0"/>
              <w:jc w:val="center"/>
            </w:pPr>
            <w:r>
              <w:rPr>
                <w:rFonts w:ascii="TH Sarabun New" w:hAnsi="TH Sarabun New" w:eastAsia="TH Sarabun New" w:cs="TH Sarabun New"/>
                <w:color w:val="000000"/>
                <w:sz w:val="24"/>
              </w:rPr>
              <w:t>2374.184</w:t>
            </w:r>
          </w:p>
        </w:tc>
        <w:tc>
          <w:tcPr>
            <w:tcW w:w="1584" w:type="dxa"/>
            <w:shd w:val="clear" w:color="auto" w:fill="FFFFFF"/>
            <w:tcMar>
              <w:top w:w="25" w:type="dxa"/>
              <w:left w:w="55" w:type="dxa"/>
              <w:bottom w:w="25" w:type="dxa"/>
              <w:right w:w="55" w:type="dxa"/>
            </w:tcMar>
            <w:vAlign w:val="center"/>
          </w:tcPr>
          <w:p w14:paraId="6AE65F7C" w14:textId="77777777" w:rsidR="00CE2F2A" w:rsidRDefault="00000000">
            <w:pPr>
              <w:spacing w:after="0"/>
              <w:jc w:val="center"/>
            </w:pPr>
            <w:r>
              <w:rPr>
                <w:rFonts w:ascii="TH Sarabun New" w:hAnsi="TH Sarabun New" w:eastAsia="TH Sarabun New" w:cs="TH Sarabun New"/>
                <w:color w:val="000000"/>
                <w:sz w:val="24"/>
              </w:rPr>
              <w:t>81709</w:t>
            </w:r>
          </w:p>
        </w:tc>
        <w:tc>
          <w:tcPr>
            <w:tcW w:w="1728" w:type="dxa"/>
            <w:shd w:val="clear" w:color="auto" w:fill="FFFFFF"/>
            <w:tcMar>
              <w:top w:w="25" w:type="dxa"/>
              <w:left w:w="55" w:type="dxa"/>
              <w:bottom w:w="25" w:type="dxa"/>
              <w:right w:w="55" w:type="dxa"/>
            </w:tcMar>
            <w:vAlign w:val="center"/>
          </w:tcPr>
          <w:p w14:paraId="22EA10FC" w14:textId="77777777" w:rsidR="00CE2F2A" w:rsidRDefault="00000000">
            <w:pPr>
              <w:spacing w:after="0"/>
              <w:jc w:val="center"/>
            </w:pPr>
            <w:r>
              <w:rPr>
                <w:rFonts w:ascii="TH Sarabun New" w:hAnsi="TH Sarabun New" w:eastAsia="TH Sarabun New" w:cs="TH Sarabun New"/>
                <w:color w:val="000000"/>
                <w:sz w:val="24"/>
              </w:rPr>
              <w:t>103836</w:t>
            </w:r>
          </w:p>
        </w:tc>
      </w:tr>
      <w:tr w:rsidR="00CE2F2A" w14:paraId="3B7E76BA" w14:textId="77777777">
        <w:trPr>
          <w:cantSplit/>
          <w:jc w:val="center"/>
        </w:trPr>
        <w:tc>
          <w:tcPr>
            <w:tcW w:w="1584" w:type="dxa"/>
            <w:shd w:val="clear" w:color="auto" w:fill="FFFFFF"/>
            <w:tcMar>
              <w:top w:w="25" w:type="dxa"/>
              <w:left w:w="55" w:type="dxa"/>
              <w:bottom w:w="25" w:type="dxa"/>
              <w:right w:w="55" w:type="dxa"/>
            </w:tcMar>
            <w:vAlign w:val="center"/>
          </w:tcPr>
          <w:p w14:paraId="22A07779" w14:textId="77777777" w:rsidR="00CE2F2A" w:rsidRDefault="00000000">
            <w:pPr>
              <w:spacing w:after="0"/>
            </w:pPr>
            <w:r>
              <w:rPr>
                <w:rFonts w:ascii="TH Sarabun New" w:hAnsi="TH Sarabun New" w:eastAsia="TH Sarabun New" w:cs="TH Sarabun New"/>
                <w:color w:val="000000"/>
                <w:sz w:val="24"/>
              </w:rPr>
              <w:t>Mobility</w:t>
            </w:r>
          </w:p>
        </w:tc>
        <w:tc>
          <w:tcPr>
            <w:tcW w:w="720" w:type="dxa"/>
            <w:shd w:val="clear" w:color="auto" w:fill="FFFFFF"/>
            <w:tcMar>
              <w:top w:w="25" w:type="dxa"/>
              <w:left w:w="55" w:type="dxa"/>
              <w:bottom w:w="25" w:type="dxa"/>
              <w:right w:w="55" w:type="dxa"/>
            </w:tcMar>
            <w:vAlign w:val="center"/>
          </w:tcPr>
          <w:p w14:paraId="011424F8" w14:textId="77777777" w:rsidR="00CE2F2A" w:rsidRDefault="00000000">
            <w:pPr>
              <w:spacing w:after="0"/>
              <w:jc w:val="center"/>
            </w:pPr>
            <w:r>
              <w:rPr>
                <w:rFonts w:ascii="TH Sarabun New" w:hAnsi="TH Sarabun New" w:eastAsia="TH Sarabun New" w:cs="TH Sarabun New"/>
                <w:color w:val="000000"/>
                <w:sz w:val="24"/>
              </w:rPr>
              <w:t>24</w:t>
            </w:r>
          </w:p>
        </w:tc>
        <w:tc>
          <w:tcPr>
            <w:tcW w:w="1224" w:type="dxa"/>
            <w:shd w:val="clear" w:color="auto" w:fill="FFFFFF"/>
            <w:tcMar>
              <w:top w:w="25" w:type="dxa"/>
              <w:left w:w="55" w:type="dxa"/>
              <w:bottom w:w="25" w:type="dxa"/>
              <w:right w:w="55" w:type="dxa"/>
            </w:tcMar>
            <w:vAlign w:val="center"/>
          </w:tcPr>
          <w:p w14:paraId="7CDAE08F" w14:textId="77777777" w:rsidR="00CE2F2A" w:rsidRDefault="00000000">
            <w:pPr>
              <w:spacing w:after="0"/>
              <w:jc w:val="center"/>
            </w:pPr>
            <w:r>
              <w:rPr>
                <w:rFonts w:ascii="TH Sarabun New" w:hAnsi="TH Sarabun New" w:eastAsia="TH Sarabun New" w:cs="TH Sarabun New"/>
                <w:color w:val="000000"/>
                <w:sz w:val="24"/>
              </w:rPr>
              <w:t>12.390</w:t>
            </w:r>
          </w:p>
        </w:tc>
        <w:tc>
          <w:tcPr>
            <w:tcW w:w="720" w:type="dxa"/>
            <w:shd w:val="clear" w:color="auto" w:fill="FFFFFF"/>
            <w:tcMar>
              <w:top w:w="25" w:type="dxa"/>
              <w:left w:w="55" w:type="dxa"/>
              <w:bottom w:w="25" w:type="dxa"/>
              <w:right w:w="55" w:type="dxa"/>
            </w:tcMar>
            <w:vAlign w:val="center"/>
          </w:tcPr>
          <w:p w14:paraId="73E5BD11"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4F9328F0" w14:textId="77777777" w:rsidR="00CE2F2A" w:rsidRDefault="00000000">
            <w:pPr>
              <w:spacing w:after="0"/>
              <w:jc w:val="center"/>
            </w:pPr>
            <w:r>
              <w:rPr>
                <w:rFonts w:ascii="TH Sarabun New" w:hAnsi="TH Sarabun New" w:eastAsia="TH Sarabun New" w:cs="TH Sarabun New"/>
                <w:color w:val="000000"/>
                <w:sz w:val="24"/>
              </w:rPr>
              <w:t>2982.419</w:t>
            </w:r>
          </w:p>
        </w:tc>
        <w:tc>
          <w:tcPr>
            <w:tcW w:w="1584" w:type="dxa"/>
            <w:shd w:val="clear" w:color="auto" w:fill="FFFFFF"/>
            <w:tcMar>
              <w:top w:w="25" w:type="dxa"/>
              <w:left w:w="55" w:type="dxa"/>
              <w:bottom w:w="25" w:type="dxa"/>
              <w:right w:w="55" w:type="dxa"/>
            </w:tcMar>
            <w:vAlign w:val="center"/>
          </w:tcPr>
          <w:p w14:paraId="5B967174" w14:textId="77777777" w:rsidR="00CE2F2A" w:rsidRDefault="00000000">
            <w:pPr>
              <w:spacing w:after="0"/>
              <w:jc w:val="center"/>
            </w:pPr>
            <w:r>
              <w:rPr>
                <w:rFonts w:ascii="TH Sarabun New" w:hAnsi="TH Sarabun New" w:eastAsia="TH Sarabun New" w:cs="TH Sarabun New"/>
                <w:color w:val="000000"/>
                <w:sz w:val="24"/>
              </w:rPr>
              <w:t>59213</w:t>
            </w:r>
          </w:p>
        </w:tc>
        <w:tc>
          <w:tcPr>
            <w:tcW w:w="1728" w:type="dxa"/>
            <w:shd w:val="clear" w:color="auto" w:fill="FFFFFF"/>
            <w:tcMar>
              <w:top w:w="25" w:type="dxa"/>
              <w:left w:w="55" w:type="dxa"/>
              <w:bottom w:w="25" w:type="dxa"/>
              <w:right w:w="55" w:type="dxa"/>
            </w:tcMar>
            <w:vAlign w:val="center"/>
          </w:tcPr>
          <w:p w14:paraId="358B490E" w14:textId="77777777" w:rsidR="00CE2F2A" w:rsidRDefault="00000000">
            <w:pPr>
              <w:spacing w:after="0"/>
              <w:jc w:val="center"/>
            </w:pPr>
            <w:r>
              <w:rPr>
                <w:rFonts w:ascii="TH Sarabun New" w:hAnsi="TH Sarabun New" w:eastAsia="TH Sarabun New" w:cs="TH Sarabun New"/>
                <w:color w:val="000000"/>
                <w:sz w:val="24"/>
              </w:rPr>
              <w:t>169478</w:t>
            </w:r>
          </w:p>
        </w:tc>
      </w:tr>
      <w:tr w:rsidR="00CE2F2A" w14:paraId="34C10E9E" w14:textId="77777777">
        <w:trPr>
          <w:cantSplit/>
          <w:jc w:val="center"/>
        </w:trPr>
        <w:tc>
          <w:tcPr>
            <w:tcW w:w="1584" w:type="dxa"/>
            <w:shd w:val="clear" w:color="auto" w:fill="FFFFFF"/>
            <w:tcMar>
              <w:top w:w="25" w:type="dxa"/>
              <w:left w:w="55" w:type="dxa"/>
              <w:bottom w:w="25" w:type="dxa"/>
              <w:right w:w="55" w:type="dxa"/>
            </w:tcMar>
            <w:vAlign w:val="center"/>
          </w:tcPr>
          <w:p w14:paraId="7D9D92D6" w14:textId="77777777" w:rsidR="00CE2F2A" w:rsidRDefault="00000000">
            <w:pPr>
              <w:spacing w:after="0"/>
            </w:pPr>
            <w:r>
              <w:rPr>
                <w:rFonts w:ascii="TH Sarabun New" w:hAnsi="TH Sarabun New" w:eastAsia="TH Sarabun New" w:cs="TH Sarabun New"/>
                <w:color w:val="000000"/>
                <w:sz w:val="24"/>
              </w:rPr>
              <w:t>Hidden node</w:t>
            </w:r>
          </w:p>
        </w:tc>
        <w:tc>
          <w:tcPr>
            <w:tcW w:w="720" w:type="dxa"/>
            <w:shd w:val="clear" w:color="auto" w:fill="FFFFFF"/>
            <w:tcMar>
              <w:top w:w="25" w:type="dxa"/>
              <w:left w:w="55" w:type="dxa"/>
              <w:bottom w:w="25" w:type="dxa"/>
              <w:right w:w="55" w:type="dxa"/>
            </w:tcMar>
            <w:vAlign w:val="center"/>
          </w:tcPr>
          <w:p w14:paraId="211710B5" w14:textId="77777777" w:rsidR="00CE2F2A" w:rsidRDefault="00000000">
            <w:pPr>
              <w:spacing w:after="0"/>
              <w:jc w:val="center"/>
            </w:pPr>
            <w:r>
              <w:rPr>
                <w:rFonts w:ascii="TH Sarabun New" w:hAnsi="TH Sarabun New" w:eastAsia="TH Sarabun New" w:cs="TH Sarabun New"/>
                <w:color w:val="000000"/>
                <w:sz w:val="24"/>
              </w:rPr>
              <w:t>8</w:t>
            </w:r>
          </w:p>
        </w:tc>
        <w:tc>
          <w:tcPr>
            <w:tcW w:w="1224" w:type="dxa"/>
            <w:shd w:val="clear" w:color="auto" w:fill="FFFFFF"/>
            <w:tcMar>
              <w:top w:w="25" w:type="dxa"/>
              <w:left w:w="55" w:type="dxa"/>
              <w:bottom w:w="25" w:type="dxa"/>
              <w:right w:w="55" w:type="dxa"/>
            </w:tcMar>
            <w:vAlign w:val="center"/>
          </w:tcPr>
          <w:p w14:paraId="0CE8B810" w14:textId="77777777" w:rsidR="00CE2F2A" w:rsidRDefault="00000000">
            <w:pPr>
              <w:spacing w:after="0"/>
              <w:jc w:val="center"/>
            </w:pPr>
            <w:r>
              <w:rPr>
                <w:rFonts w:ascii="TH Sarabun New" w:hAnsi="TH Sarabun New" w:eastAsia="TH Sarabun New" w:cs="TH Sarabun New"/>
                <w:color w:val="000000"/>
                <w:sz w:val="24"/>
              </w:rPr>
              <w:t>63.749</w:t>
            </w:r>
          </w:p>
        </w:tc>
        <w:tc>
          <w:tcPr>
            <w:tcW w:w="720" w:type="dxa"/>
            <w:shd w:val="clear" w:color="auto" w:fill="FFFFFF"/>
            <w:tcMar>
              <w:top w:w="25" w:type="dxa"/>
              <w:left w:w="55" w:type="dxa"/>
              <w:bottom w:w="25" w:type="dxa"/>
              <w:right w:w="55" w:type="dxa"/>
            </w:tcMar>
            <w:vAlign w:val="center"/>
          </w:tcPr>
          <w:p w14:paraId="56E9FC27"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697B42CD" w14:textId="77777777" w:rsidR="00CE2F2A" w:rsidRDefault="00000000">
            <w:pPr>
              <w:spacing w:after="0"/>
              <w:jc w:val="center"/>
            </w:pPr>
            <w:r>
              <w:rPr>
                <w:rFonts w:ascii="TH Sarabun New" w:hAnsi="TH Sarabun New" w:eastAsia="TH Sarabun New" w:cs="TH Sarabun New"/>
                <w:color w:val="000000"/>
                <w:sz w:val="24"/>
              </w:rPr>
              <w:t>498.663</w:t>
            </w:r>
          </w:p>
        </w:tc>
        <w:tc>
          <w:tcPr>
            <w:tcW w:w="1584" w:type="dxa"/>
            <w:shd w:val="clear" w:color="auto" w:fill="FFFFFF"/>
            <w:tcMar>
              <w:top w:w="25" w:type="dxa"/>
              <w:left w:w="55" w:type="dxa"/>
              <w:bottom w:w="25" w:type="dxa"/>
              <w:right w:w="55" w:type="dxa"/>
            </w:tcMar>
            <w:vAlign w:val="center"/>
          </w:tcPr>
          <w:p w14:paraId="38BE9C1F" w14:textId="77777777" w:rsidR="00CE2F2A" w:rsidRDefault="00000000">
            <w:pPr>
              <w:spacing w:after="0"/>
              <w:jc w:val="center"/>
            </w:pPr>
            <w:r>
              <w:rPr>
                <w:rFonts w:ascii="TH Sarabun New" w:hAnsi="TH Sarabun New" w:eastAsia="TH Sarabun New" w:cs="TH Sarabun New"/>
                <w:color w:val="000000"/>
                <w:sz w:val="24"/>
              </w:rPr>
              <w:t>6152</w:t>
            </w:r>
          </w:p>
        </w:tc>
        <w:tc>
          <w:tcPr>
            <w:tcW w:w="1728" w:type="dxa"/>
            <w:shd w:val="clear" w:color="auto" w:fill="FFFFFF"/>
            <w:tcMar>
              <w:top w:w="25" w:type="dxa"/>
              <w:left w:w="55" w:type="dxa"/>
              <w:bottom w:w="25" w:type="dxa"/>
              <w:right w:w="55" w:type="dxa"/>
            </w:tcMar>
            <w:vAlign w:val="center"/>
          </w:tcPr>
          <w:p w14:paraId="03782F73" w14:textId="77777777" w:rsidR="00CE2F2A" w:rsidRDefault="00000000">
            <w:pPr>
              <w:spacing w:after="0"/>
              <w:jc w:val="center"/>
            </w:pPr>
            <w:r>
              <w:rPr>
                <w:rFonts w:ascii="TH Sarabun New" w:hAnsi="TH Sarabun New" w:eastAsia="TH Sarabun New" w:cs="TH Sarabun New"/>
                <w:color w:val="000000"/>
                <w:sz w:val="24"/>
              </w:rPr>
              <w:t>1743</w:t>
            </w:r>
          </w:p>
        </w:tc>
      </w:tr>
      <w:tr w:rsidR="00CE2F2A" w14:paraId="6199B55F" w14:textId="77777777">
        <w:trPr>
          <w:cantSplit/>
          <w:jc w:val="center"/>
        </w:trPr>
        <w:tc>
          <w:tcPr>
            <w:tcW w:w="1584" w:type="dxa"/>
            <w:shd w:val="clear" w:color="auto" w:fill="FFFFFF"/>
            <w:tcMar>
              <w:top w:w="25" w:type="dxa"/>
              <w:left w:w="55" w:type="dxa"/>
              <w:bottom w:w="25" w:type="dxa"/>
              <w:right w:w="55" w:type="dxa"/>
            </w:tcMar>
            <w:vAlign w:val="center"/>
          </w:tcPr>
          <w:p w14:paraId="6D5A93F2" w14:textId="77777777" w:rsidR="00CE2F2A" w:rsidRDefault="00000000">
            <w:pPr>
              <w:spacing w:after="0"/>
            </w:pPr>
            <w:r>
              <w:rPr>
                <w:rFonts w:ascii="TH Sarabun New" w:hAnsi="TH Sarabun New" w:eastAsia="TH Sarabun New" w:cs="TH Sarabun New"/>
                <w:color w:val="000000"/>
                <w:sz w:val="24"/>
              </w:rPr>
              <w:t>Hidden node</w:t>
            </w:r>
          </w:p>
        </w:tc>
        <w:tc>
          <w:tcPr>
            <w:tcW w:w="720" w:type="dxa"/>
            <w:shd w:val="clear" w:color="auto" w:fill="FFFFFF"/>
            <w:tcMar>
              <w:top w:w="25" w:type="dxa"/>
              <w:left w:w="55" w:type="dxa"/>
              <w:bottom w:w="25" w:type="dxa"/>
              <w:right w:w="55" w:type="dxa"/>
            </w:tcMar>
            <w:vAlign w:val="center"/>
          </w:tcPr>
          <w:p w14:paraId="46EA8EDE" w14:textId="77777777" w:rsidR="00CE2F2A" w:rsidRDefault="00000000">
            <w:pPr>
              <w:spacing w:after="0"/>
              <w:jc w:val="center"/>
            </w:pPr>
            <w:r>
              <w:rPr>
                <w:rFonts w:ascii="TH Sarabun New" w:hAnsi="TH Sarabun New" w:eastAsia="TH Sarabun New" w:cs="TH Sarabun New"/>
                <w:color w:val="000000"/>
                <w:sz w:val="24"/>
              </w:rPr>
              <w:t>12</w:t>
            </w:r>
          </w:p>
        </w:tc>
        <w:tc>
          <w:tcPr>
            <w:tcW w:w="1224" w:type="dxa"/>
            <w:shd w:val="clear" w:color="auto" w:fill="FFFFFF"/>
            <w:tcMar>
              <w:top w:w="25" w:type="dxa"/>
              <w:left w:w="55" w:type="dxa"/>
              <w:bottom w:w="25" w:type="dxa"/>
              <w:right w:w="55" w:type="dxa"/>
            </w:tcMar>
            <w:vAlign w:val="center"/>
          </w:tcPr>
          <w:p w14:paraId="2F77C07A" w14:textId="77777777" w:rsidR="00CE2F2A" w:rsidRDefault="00000000">
            <w:pPr>
              <w:spacing w:after="0"/>
              <w:jc w:val="center"/>
            </w:pPr>
            <w:r>
              <w:rPr>
                <w:rFonts w:ascii="TH Sarabun New" w:hAnsi="TH Sarabun New" w:eastAsia="TH Sarabun New" w:cs="TH Sarabun New"/>
                <w:color w:val="000000"/>
                <w:sz w:val="24"/>
              </w:rPr>
              <w:t>36.691</w:t>
            </w:r>
          </w:p>
        </w:tc>
        <w:tc>
          <w:tcPr>
            <w:tcW w:w="720" w:type="dxa"/>
            <w:shd w:val="clear" w:color="auto" w:fill="FFFFFF"/>
            <w:tcMar>
              <w:top w:w="25" w:type="dxa"/>
              <w:left w:w="55" w:type="dxa"/>
              <w:bottom w:w="25" w:type="dxa"/>
              <w:right w:w="55" w:type="dxa"/>
            </w:tcMar>
            <w:vAlign w:val="center"/>
          </w:tcPr>
          <w:p w14:paraId="201FDC64"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0156BA87" w14:textId="77777777" w:rsidR="00CE2F2A" w:rsidRDefault="00000000">
            <w:pPr>
              <w:spacing w:after="0"/>
              <w:jc w:val="center"/>
            </w:pPr>
            <w:r>
              <w:rPr>
                <w:rFonts w:ascii="TH Sarabun New" w:hAnsi="TH Sarabun New" w:eastAsia="TH Sarabun New" w:cs="TH Sarabun New"/>
                <w:color w:val="000000"/>
                <w:sz w:val="24"/>
              </w:rPr>
              <w:t>602.680</w:t>
            </w:r>
          </w:p>
        </w:tc>
        <w:tc>
          <w:tcPr>
            <w:tcW w:w="1584" w:type="dxa"/>
            <w:shd w:val="clear" w:color="auto" w:fill="FFFFFF"/>
            <w:tcMar>
              <w:top w:w="25" w:type="dxa"/>
              <w:left w:w="55" w:type="dxa"/>
              <w:bottom w:w="25" w:type="dxa"/>
              <w:right w:w="55" w:type="dxa"/>
            </w:tcMar>
            <w:vAlign w:val="center"/>
          </w:tcPr>
          <w:p w14:paraId="773E8A7B" w14:textId="77777777" w:rsidR="00CE2F2A" w:rsidRDefault="00000000">
            <w:pPr>
              <w:spacing w:after="0"/>
              <w:jc w:val="center"/>
            </w:pPr>
            <w:r>
              <w:rPr>
                <w:rFonts w:ascii="TH Sarabun New" w:hAnsi="TH Sarabun New" w:eastAsia="TH Sarabun New" w:cs="TH Sarabun New"/>
                <w:color w:val="000000"/>
                <w:sz w:val="24"/>
              </w:rPr>
              <w:t>49789</w:t>
            </w:r>
          </w:p>
        </w:tc>
        <w:tc>
          <w:tcPr>
            <w:tcW w:w="1728" w:type="dxa"/>
            <w:shd w:val="clear" w:color="auto" w:fill="FFFFFF"/>
            <w:tcMar>
              <w:top w:w="25" w:type="dxa"/>
              <w:left w:w="55" w:type="dxa"/>
              <w:bottom w:w="25" w:type="dxa"/>
              <w:right w:w="55" w:type="dxa"/>
            </w:tcMar>
            <w:vAlign w:val="center"/>
          </w:tcPr>
          <w:p w14:paraId="35538ECA" w14:textId="77777777" w:rsidR="00CE2F2A" w:rsidRDefault="00000000">
            <w:pPr>
              <w:spacing w:after="0"/>
              <w:jc w:val="center"/>
            </w:pPr>
            <w:r>
              <w:rPr>
                <w:rFonts w:ascii="TH Sarabun New" w:hAnsi="TH Sarabun New" w:eastAsia="TH Sarabun New" w:cs="TH Sarabun New"/>
                <w:color w:val="000000"/>
                <w:sz w:val="24"/>
              </w:rPr>
              <w:t>21295</w:t>
            </w:r>
          </w:p>
        </w:tc>
      </w:tr>
      <w:tr w:rsidR="00CE2F2A" w14:paraId="1928A0DF" w14:textId="77777777">
        <w:trPr>
          <w:cantSplit/>
          <w:jc w:val="center"/>
        </w:trPr>
        <w:tc>
          <w:tcPr>
            <w:tcW w:w="1584" w:type="dxa"/>
            <w:shd w:val="clear" w:color="auto" w:fill="FFFFFF"/>
            <w:tcMar>
              <w:top w:w="25" w:type="dxa"/>
              <w:left w:w="55" w:type="dxa"/>
              <w:bottom w:w="25" w:type="dxa"/>
              <w:right w:w="55" w:type="dxa"/>
            </w:tcMar>
            <w:vAlign w:val="center"/>
          </w:tcPr>
          <w:p w14:paraId="60CFDD1E" w14:textId="77777777" w:rsidR="00CE2F2A" w:rsidRDefault="00000000">
            <w:pPr>
              <w:spacing w:after="0"/>
            </w:pPr>
            <w:r>
              <w:rPr>
                <w:rFonts w:ascii="TH Sarabun New" w:hAnsi="TH Sarabun New" w:eastAsia="TH Sarabun New" w:cs="TH Sarabun New"/>
                <w:color w:val="000000"/>
                <w:sz w:val="24"/>
              </w:rPr>
              <w:t>Hidden node</w:t>
            </w:r>
          </w:p>
        </w:tc>
        <w:tc>
          <w:tcPr>
            <w:tcW w:w="720" w:type="dxa"/>
            <w:shd w:val="clear" w:color="auto" w:fill="FFFFFF"/>
            <w:tcMar>
              <w:top w:w="25" w:type="dxa"/>
              <w:left w:w="55" w:type="dxa"/>
              <w:bottom w:w="25" w:type="dxa"/>
              <w:right w:w="55" w:type="dxa"/>
            </w:tcMar>
            <w:vAlign w:val="center"/>
          </w:tcPr>
          <w:p w14:paraId="2162BF69" w14:textId="77777777" w:rsidR="00CE2F2A" w:rsidRDefault="00000000">
            <w:pPr>
              <w:spacing w:after="0"/>
              <w:jc w:val="center"/>
            </w:pPr>
            <w:r>
              <w:rPr>
                <w:rFonts w:ascii="TH Sarabun New" w:hAnsi="TH Sarabun New" w:eastAsia="TH Sarabun New" w:cs="TH Sarabun New"/>
                <w:color w:val="000000"/>
                <w:sz w:val="24"/>
              </w:rPr>
              <w:t>16</w:t>
            </w:r>
          </w:p>
        </w:tc>
        <w:tc>
          <w:tcPr>
            <w:tcW w:w="1224" w:type="dxa"/>
            <w:shd w:val="clear" w:color="auto" w:fill="FFFFFF"/>
            <w:tcMar>
              <w:top w:w="25" w:type="dxa"/>
              <w:left w:w="55" w:type="dxa"/>
              <w:bottom w:w="25" w:type="dxa"/>
              <w:right w:w="55" w:type="dxa"/>
            </w:tcMar>
            <w:vAlign w:val="center"/>
          </w:tcPr>
          <w:p w14:paraId="6455EE1E" w14:textId="77777777" w:rsidR="00CE2F2A" w:rsidRDefault="00000000">
            <w:pPr>
              <w:spacing w:after="0"/>
              <w:jc w:val="center"/>
            </w:pPr>
            <w:r>
              <w:rPr>
                <w:rFonts w:ascii="TH Sarabun New" w:hAnsi="TH Sarabun New" w:eastAsia="TH Sarabun New" w:cs="TH Sarabun New"/>
                <w:color w:val="000000"/>
                <w:sz w:val="24"/>
              </w:rPr>
              <w:t>26.489</w:t>
            </w:r>
          </w:p>
        </w:tc>
        <w:tc>
          <w:tcPr>
            <w:tcW w:w="720" w:type="dxa"/>
            <w:shd w:val="clear" w:color="auto" w:fill="FFFFFF"/>
            <w:tcMar>
              <w:top w:w="25" w:type="dxa"/>
              <w:left w:w="55" w:type="dxa"/>
              <w:bottom w:w="25" w:type="dxa"/>
              <w:right w:w="55" w:type="dxa"/>
            </w:tcMar>
            <w:vAlign w:val="center"/>
          </w:tcPr>
          <w:p w14:paraId="4F9CDFF8"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50491C96" w14:textId="77777777" w:rsidR="00CE2F2A" w:rsidRDefault="00000000">
            <w:pPr>
              <w:spacing w:after="0"/>
              <w:jc w:val="center"/>
            </w:pPr>
            <w:r>
              <w:rPr>
                <w:rFonts w:ascii="TH Sarabun New" w:hAnsi="TH Sarabun New" w:eastAsia="TH Sarabun New" w:cs="TH Sarabun New"/>
                <w:color w:val="000000"/>
                <w:sz w:val="24"/>
              </w:rPr>
              <w:t>1745.519</w:t>
            </w:r>
          </w:p>
        </w:tc>
        <w:tc>
          <w:tcPr>
            <w:tcW w:w="1584" w:type="dxa"/>
            <w:shd w:val="clear" w:color="auto" w:fill="FFFFFF"/>
            <w:tcMar>
              <w:top w:w="25" w:type="dxa"/>
              <w:left w:w="55" w:type="dxa"/>
              <w:bottom w:w="25" w:type="dxa"/>
              <w:right w:w="55" w:type="dxa"/>
            </w:tcMar>
            <w:vAlign w:val="center"/>
          </w:tcPr>
          <w:p w14:paraId="1FDA8B20" w14:textId="77777777" w:rsidR="00CE2F2A" w:rsidRDefault="00000000">
            <w:pPr>
              <w:spacing w:after="0"/>
              <w:jc w:val="center"/>
            </w:pPr>
            <w:r>
              <w:rPr>
                <w:rFonts w:ascii="TH Sarabun New" w:hAnsi="TH Sarabun New" w:eastAsia="TH Sarabun New" w:cs="TH Sarabun New"/>
                <w:color w:val="000000"/>
                <w:sz w:val="24"/>
              </w:rPr>
              <w:t>80071</w:t>
            </w:r>
          </w:p>
        </w:tc>
        <w:tc>
          <w:tcPr>
            <w:tcW w:w="1728" w:type="dxa"/>
            <w:shd w:val="clear" w:color="auto" w:fill="FFFFFF"/>
            <w:tcMar>
              <w:top w:w="25" w:type="dxa"/>
              <w:left w:w="55" w:type="dxa"/>
              <w:bottom w:w="25" w:type="dxa"/>
              <w:right w:w="55" w:type="dxa"/>
            </w:tcMar>
            <w:vAlign w:val="center"/>
          </w:tcPr>
          <w:p w14:paraId="1E17FBEE" w14:textId="77777777" w:rsidR="00CE2F2A" w:rsidRDefault="00000000">
            <w:pPr>
              <w:spacing w:after="0"/>
              <w:jc w:val="center"/>
            </w:pPr>
            <w:r>
              <w:rPr>
                <w:rFonts w:ascii="TH Sarabun New" w:hAnsi="TH Sarabun New" w:eastAsia="TH Sarabun New" w:cs="TH Sarabun New"/>
                <w:color w:val="000000"/>
                <w:sz w:val="24"/>
              </w:rPr>
              <w:t>65461</w:t>
            </w:r>
          </w:p>
        </w:tc>
      </w:tr>
      <w:tr w:rsidR="00CE2F2A" w14:paraId="413B301B" w14:textId="77777777">
        <w:trPr>
          <w:cantSplit/>
          <w:jc w:val="center"/>
        </w:trPr>
        <w:tc>
          <w:tcPr>
            <w:tcW w:w="1584" w:type="dxa"/>
            <w:shd w:val="clear" w:color="auto" w:fill="FFFFFF"/>
            <w:tcMar>
              <w:top w:w="25" w:type="dxa"/>
              <w:left w:w="55" w:type="dxa"/>
              <w:bottom w:w="25" w:type="dxa"/>
              <w:right w:w="55" w:type="dxa"/>
            </w:tcMar>
            <w:vAlign w:val="center"/>
          </w:tcPr>
          <w:p w14:paraId="46B04275" w14:textId="77777777" w:rsidR="00CE2F2A" w:rsidRDefault="00000000">
            <w:pPr>
              <w:spacing w:after="0"/>
            </w:pPr>
            <w:r>
              <w:rPr>
                <w:rFonts w:ascii="TH Sarabun New" w:hAnsi="TH Sarabun New" w:eastAsia="TH Sarabun New" w:cs="TH Sarabun New"/>
                <w:color w:val="000000"/>
                <w:sz w:val="24"/>
              </w:rPr>
              <w:t>Hidden node</w:t>
            </w:r>
          </w:p>
        </w:tc>
        <w:tc>
          <w:tcPr>
            <w:tcW w:w="720" w:type="dxa"/>
            <w:shd w:val="clear" w:color="auto" w:fill="FFFFFF"/>
            <w:tcMar>
              <w:top w:w="25" w:type="dxa"/>
              <w:left w:w="55" w:type="dxa"/>
              <w:bottom w:w="25" w:type="dxa"/>
              <w:right w:w="55" w:type="dxa"/>
            </w:tcMar>
            <w:vAlign w:val="center"/>
          </w:tcPr>
          <w:p w14:paraId="72F26C3A" w14:textId="77777777" w:rsidR="00CE2F2A" w:rsidRDefault="00000000">
            <w:pPr>
              <w:spacing w:after="0"/>
              <w:jc w:val="center"/>
            </w:pPr>
            <w:r>
              <w:rPr>
                <w:rFonts w:ascii="TH Sarabun New" w:hAnsi="TH Sarabun New" w:eastAsia="TH Sarabun New" w:cs="TH Sarabun New"/>
                <w:color w:val="000000"/>
                <w:sz w:val="24"/>
              </w:rPr>
              <w:t>20</w:t>
            </w:r>
          </w:p>
        </w:tc>
        <w:tc>
          <w:tcPr>
            <w:tcW w:w="1224" w:type="dxa"/>
            <w:shd w:val="clear" w:color="auto" w:fill="FFFFFF"/>
            <w:tcMar>
              <w:top w:w="25" w:type="dxa"/>
              <w:left w:w="55" w:type="dxa"/>
              <w:bottom w:w="25" w:type="dxa"/>
              <w:right w:w="55" w:type="dxa"/>
            </w:tcMar>
            <w:vAlign w:val="center"/>
          </w:tcPr>
          <w:p w14:paraId="592ED239" w14:textId="77777777" w:rsidR="00CE2F2A" w:rsidRDefault="00000000">
            <w:pPr>
              <w:spacing w:after="0"/>
              <w:jc w:val="center"/>
            </w:pPr>
            <w:r>
              <w:rPr>
                <w:rFonts w:ascii="TH Sarabun New" w:hAnsi="TH Sarabun New" w:eastAsia="TH Sarabun New" w:cs="TH Sarabun New"/>
                <w:color w:val="000000"/>
                <w:sz w:val="24"/>
              </w:rPr>
              <w:t>20.803</w:t>
            </w:r>
          </w:p>
        </w:tc>
        <w:tc>
          <w:tcPr>
            <w:tcW w:w="720" w:type="dxa"/>
            <w:shd w:val="clear" w:color="auto" w:fill="FFFFFF"/>
            <w:tcMar>
              <w:top w:w="25" w:type="dxa"/>
              <w:left w:w="55" w:type="dxa"/>
              <w:bottom w:w="25" w:type="dxa"/>
              <w:right w:w="55" w:type="dxa"/>
            </w:tcMar>
            <w:vAlign w:val="center"/>
          </w:tcPr>
          <w:p w14:paraId="7443B6EF"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64CDF40B" w14:textId="77777777" w:rsidR="00CE2F2A" w:rsidRDefault="00000000">
            <w:pPr>
              <w:spacing w:after="0"/>
              <w:jc w:val="center"/>
            </w:pPr>
            <w:r>
              <w:rPr>
                <w:rFonts w:ascii="TH Sarabun New" w:hAnsi="TH Sarabun New" w:eastAsia="TH Sarabun New" w:cs="TH Sarabun New"/>
                <w:color w:val="000000"/>
                <w:sz w:val="24"/>
              </w:rPr>
              <w:t>2770.148</w:t>
            </w:r>
          </w:p>
        </w:tc>
        <w:tc>
          <w:tcPr>
            <w:tcW w:w="1584" w:type="dxa"/>
            <w:shd w:val="clear" w:color="auto" w:fill="FFFFFF"/>
            <w:tcMar>
              <w:top w:w="25" w:type="dxa"/>
              <w:left w:w="55" w:type="dxa"/>
              <w:bottom w:w="25" w:type="dxa"/>
              <w:right w:w="55" w:type="dxa"/>
            </w:tcMar>
            <w:vAlign w:val="center"/>
          </w:tcPr>
          <w:p w14:paraId="4C1848B3" w14:textId="77777777" w:rsidR="00CE2F2A" w:rsidRDefault="00000000">
            <w:pPr>
              <w:spacing w:after="0"/>
              <w:jc w:val="center"/>
            </w:pPr>
            <w:r>
              <w:rPr>
                <w:rFonts w:ascii="TH Sarabun New" w:hAnsi="TH Sarabun New" w:eastAsia="TH Sarabun New" w:cs="TH Sarabun New"/>
                <w:color w:val="000000"/>
                <w:sz w:val="24"/>
              </w:rPr>
              <w:t>90189</w:t>
            </w:r>
          </w:p>
        </w:tc>
        <w:tc>
          <w:tcPr>
            <w:tcW w:w="1728" w:type="dxa"/>
            <w:shd w:val="clear" w:color="auto" w:fill="FFFFFF"/>
            <w:tcMar>
              <w:top w:w="25" w:type="dxa"/>
              <w:left w:w="55" w:type="dxa"/>
              <w:bottom w:w="25" w:type="dxa"/>
              <w:right w:w="55" w:type="dxa"/>
            </w:tcMar>
            <w:vAlign w:val="center"/>
          </w:tcPr>
          <w:p w14:paraId="5AA9DAC9" w14:textId="77777777" w:rsidR="00CE2F2A" w:rsidRDefault="00000000">
            <w:pPr>
              <w:spacing w:after="0"/>
              <w:jc w:val="center"/>
            </w:pPr>
            <w:r>
              <w:rPr>
                <w:rFonts w:ascii="TH Sarabun New" w:hAnsi="TH Sarabun New" w:eastAsia="TH Sarabun New" w:cs="TH Sarabun New"/>
                <w:color w:val="000000"/>
                <w:sz w:val="24"/>
              </w:rPr>
              <w:t>143175</w:t>
            </w:r>
          </w:p>
        </w:tc>
      </w:tr>
      <w:tr w:rsidR="00CE2F2A" w14:paraId="14500E81" w14:textId="77777777">
        <w:trPr>
          <w:cantSplit/>
          <w:jc w:val="center"/>
        </w:trPr>
        <w:tc>
          <w:tcPr>
            <w:tcW w:w="1584" w:type="dxa"/>
            <w:shd w:val="clear" w:color="auto" w:fill="FFFFFF"/>
            <w:tcMar>
              <w:top w:w="25" w:type="dxa"/>
              <w:left w:w="55" w:type="dxa"/>
              <w:bottom w:w="25" w:type="dxa"/>
              <w:right w:w="55" w:type="dxa"/>
            </w:tcMar>
            <w:vAlign w:val="center"/>
          </w:tcPr>
          <w:p w14:paraId="16B1428B" w14:textId="77777777" w:rsidR="00CE2F2A" w:rsidRDefault="00000000">
            <w:pPr>
              <w:spacing w:after="0"/>
            </w:pPr>
            <w:r>
              <w:rPr>
                <w:rFonts w:ascii="TH Sarabun New" w:hAnsi="TH Sarabun New" w:eastAsia="TH Sarabun New" w:cs="TH Sarabun New"/>
                <w:color w:val="000000"/>
                <w:sz w:val="24"/>
              </w:rPr>
              <w:t>Hidden node</w:t>
            </w:r>
          </w:p>
        </w:tc>
        <w:tc>
          <w:tcPr>
            <w:tcW w:w="720" w:type="dxa"/>
            <w:shd w:val="clear" w:color="auto" w:fill="FFFFFF"/>
            <w:tcMar>
              <w:top w:w="25" w:type="dxa"/>
              <w:left w:w="55" w:type="dxa"/>
              <w:bottom w:w="25" w:type="dxa"/>
              <w:right w:w="55" w:type="dxa"/>
            </w:tcMar>
            <w:vAlign w:val="center"/>
          </w:tcPr>
          <w:p w14:paraId="295293F5" w14:textId="77777777" w:rsidR="00CE2F2A" w:rsidRDefault="00000000">
            <w:pPr>
              <w:spacing w:after="0"/>
              <w:jc w:val="center"/>
            </w:pPr>
            <w:r>
              <w:rPr>
                <w:rFonts w:ascii="TH Sarabun New" w:hAnsi="TH Sarabun New" w:eastAsia="TH Sarabun New" w:cs="TH Sarabun New"/>
                <w:color w:val="000000"/>
                <w:sz w:val="24"/>
              </w:rPr>
              <w:t>24</w:t>
            </w:r>
          </w:p>
        </w:tc>
        <w:tc>
          <w:tcPr>
            <w:tcW w:w="1224" w:type="dxa"/>
            <w:shd w:val="clear" w:color="auto" w:fill="FFFFFF"/>
            <w:tcMar>
              <w:top w:w="25" w:type="dxa"/>
              <w:left w:w="55" w:type="dxa"/>
              <w:bottom w:w="25" w:type="dxa"/>
              <w:right w:w="55" w:type="dxa"/>
            </w:tcMar>
            <w:vAlign w:val="center"/>
          </w:tcPr>
          <w:p w14:paraId="6002E017" w14:textId="77777777" w:rsidR="00CE2F2A" w:rsidRDefault="00000000">
            <w:pPr>
              <w:spacing w:after="0"/>
              <w:jc w:val="center"/>
            </w:pPr>
            <w:r>
              <w:rPr>
                <w:rFonts w:ascii="TH Sarabun New" w:hAnsi="TH Sarabun New" w:eastAsia="TH Sarabun New" w:cs="TH Sarabun New"/>
                <w:color w:val="000000"/>
                <w:sz w:val="24"/>
              </w:rPr>
              <w:t>17.192</w:t>
            </w:r>
          </w:p>
        </w:tc>
        <w:tc>
          <w:tcPr>
            <w:tcW w:w="720" w:type="dxa"/>
            <w:shd w:val="clear" w:color="auto" w:fill="FFFFFF"/>
            <w:tcMar>
              <w:top w:w="25" w:type="dxa"/>
              <w:left w:w="55" w:type="dxa"/>
              <w:bottom w:w="25" w:type="dxa"/>
              <w:right w:w="55" w:type="dxa"/>
            </w:tcMar>
            <w:vAlign w:val="center"/>
          </w:tcPr>
          <w:p w14:paraId="695BB422"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7E1A7E20" w14:textId="77777777" w:rsidR="00CE2F2A" w:rsidRDefault="00000000">
            <w:pPr>
              <w:spacing w:after="0"/>
              <w:jc w:val="center"/>
            </w:pPr>
            <w:r>
              <w:rPr>
                <w:rFonts w:ascii="TH Sarabun New" w:hAnsi="TH Sarabun New" w:eastAsia="TH Sarabun New" w:cs="TH Sarabun New"/>
                <w:color w:val="000000"/>
                <w:sz w:val="24"/>
              </w:rPr>
              <w:t>3561.717</w:t>
            </w:r>
          </w:p>
        </w:tc>
        <w:tc>
          <w:tcPr>
            <w:tcW w:w="1584" w:type="dxa"/>
            <w:shd w:val="clear" w:color="auto" w:fill="FFFFFF"/>
            <w:tcMar>
              <w:top w:w="25" w:type="dxa"/>
              <w:left w:w="55" w:type="dxa"/>
              <w:bottom w:w="25" w:type="dxa"/>
              <w:right w:w="55" w:type="dxa"/>
            </w:tcMar>
            <w:vAlign w:val="center"/>
          </w:tcPr>
          <w:p w14:paraId="5965828A" w14:textId="77777777" w:rsidR="00CE2F2A" w:rsidRDefault="00000000">
            <w:pPr>
              <w:spacing w:after="0"/>
              <w:jc w:val="center"/>
            </w:pPr>
            <w:r>
              <w:rPr>
                <w:rFonts w:ascii="TH Sarabun New" w:hAnsi="TH Sarabun New" w:eastAsia="TH Sarabun New" w:cs="TH Sarabun New"/>
                <w:color w:val="000000"/>
                <w:sz w:val="24"/>
              </w:rPr>
              <w:t>93207</w:t>
            </w:r>
          </w:p>
        </w:tc>
        <w:tc>
          <w:tcPr>
            <w:tcW w:w="1728" w:type="dxa"/>
            <w:shd w:val="clear" w:color="auto" w:fill="FFFFFF"/>
            <w:tcMar>
              <w:top w:w="25" w:type="dxa"/>
              <w:left w:w="55" w:type="dxa"/>
              <w:bottom w:w="25" w:type="dxa"/>
              <w:right w:w="55" w:type="dxa"/>
            </w:tcMar>
            <w:vAlign w:val="center"/>
          </w:tcPr>
          <w:p w14:paraId="264DDE26" w14:textId="77777777" w:rsidR="00CE2F2A" w:rsidRDefault="00000000">
            <w:pPr>
              <w:spacing w:after="0"/>
              <w:jc w:val="center"/>
            </w:pPr>
            <w:r>
              <w:rPr>
                <w:rFonts w:ascii="TH Sarabun New" w:hAnsi="TH Sarabun New" w:eastAsia="TH Sarabun New" w:cs="TH Sarabun New"/>
                <w:color w:val="000000"/>
                <w:sz w:val="24"/>
              </w:rPr>
              <w:t>222021</w:t>
            </w:r>
          </w:p>
        </w:tc>
      </w:tr>
      <w:tr w:rsidR="00CE2F2A" w14:paraId="0021D66C" w14:textId="77777777">
        <w:trPr>
          <w:cantSplit/>
          <w:jc w:val="center"/>
        </w:trPr>
        <w:tc>
          <w:tcPr>
            <w:tcW w:w="1584" w:type="dxa"/>
            <w:shd w:val="clear" w:color="auto" w:fill="FFFFFF"/>
            <w:tcMar>
              <w:top w:w="25" w:type="dxa"/>
              <w:left w:w="55" w:type="dxa"/>
              <w:bottom w:w="25" w:type="dxa"/>
              <w:right w:w="55" w:type="dxa"/>
            </w:tcMar>
            <w:vAlign w:val="center"/>
          </w:tcPr>
          <w:p w14:paraId="5E493544" w14:textId="77777777" w:rsidR="00CE2F2A" w:rsidRDefault="00000000">
            <w:pPr>
              <w:spacing w:after="0"/>
            </w:pPr>
            <w:r>
              <w:rPr>
                <w:rFonts w:ascii="TH Sarabun New" w:hAnsi="TH Sarabun New" w:eastAsia="TH Sarabun New" w:cs="TH Sarabun New"/>
                <w:color w:val="000000"/>
                <w:sz w:val="24"/>
              </w:rPr>
              <w:t>Burst</w:t>
            </w:r>
          </w:p>
        </w:tc>
        <w:tc>
          <w:tcPr>
            <w:tcW w:w="720" w:type="dxa"/>
            <w:shd w:val="clear" w:color="auto" w:fill="FFFFFF"/>
            <w:tcMar>
              <w:top w:w="25" w:type="dxa"/>
              <w:left w:w="55" w:type="dxa"/>
              <w:bottom w:w="25" w:type="dxa"/>
              <w:right w:w="55" w:type="dxa"/>
            </w:tcMar>
            <w:vAlign w:val="center"/>
          </w:tcPr>
          <w:p w14:paraId="398D59B4" w14:textId="77777777" w:rsidR="00CE2F2A" w:rsidRDefault="00000000">
            <w:pPr>
              <w:spacing w:after="0"/>
              <w:jc w:val="center"/>
            </w:pPr>
            <w:r>
              <w:rPr>
                <w:rFonts w:ascii="TH Sarabun New" w:hAnsi="TH Sarabun New" w:eastAsia="TH Sarabun New" w:cs="TH Sarabun New"/>
                <w:color w:val="000000"/>
                <w:sz w:val="24"/>
              </w:rPr>
              <w:t>8</w:t>
            </w:r>
          </w:p>
        </w:tc>
        <w:tc>
          <w:tcPr>
            <w:tcW w:w="1224" w:type="dxa"/>
            <w:shd w:val="clear" w:color="auto" w:fill="FFFFFF"/>
            <w:tcMar>
              <w:top w:w="25" w:type="dxa"/>
              <w:left w:w="55" w:type="dxa"/>
              <w:bottom w:w="25" w:type="dxa"/>
              <w:right w:w="55" w:type="dxa"/>
            </w:tcMar>
            <w:vAlign w:val="center"/>
          </w:tcPr>
          <w:p w14:paraId="7EB72CB9" w14:textId="77777777" w:rsidR="00CE2F2A" w:rsidRDefault="00000000">
            <w:pPr>
              <w:spacing w:after="0"/>
              <w:jc w:val="center"/>
            </w:pPr>
            <w:r>
              <w:rPr>
                <w:rFonts w:ascii="TH Sarabun New" w:hAnsi="TH Sarabun New" w:eastAsia="TH Sarabun New" w:cs="TH Sarabun New"/>
                <w:color w:val="000000"/>
                <w:sz w:val="24"/>
              </w:rPr>
              <w:t>93.494</w:t>
            </w:r>
          </w:p>
        </w:tc>
        <w:tc>
          <w:tcPr>
            <w:tcW w:w="720" w:type="dxa"/>
            <w:shd w:val="clear" w:color="auto" w:fill="FFFFFF"/>
            <w:tcMar>
              <w:top w:w="25" w:type="dxa"/>
              <w:left w:w="55" w:type="dxa"/>
              <w:bottom w:w="25" w:type="dxa"/>
              <w:right w:w="55" w:type="dxa"/>
            </w:tcMar>
            <w:vAlign w:val="center"/>
          </w:tcPr>
          <w:p w14:paraId="543BA958"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0FDC83CA" w14:textId="77777777" w:rsidR="00CE2F2A" w:rsidRDefault="00000000">
            <w:pPr>
              <w:spacing w:after="0"/>
              <w:jc w:val="center"/>
            </w:pPr>
            <w:r>
              <w:rPr>
                <w:rFonts w:ascii="TH Sarabun New" w:hAnsi="TH Sarabun New" w:eastAsia="TH Sarabun New" w:cs="TH Sarabun New"/>
                <w:color w:val="000000"/>
                <w:sz w:val="24"/>
              </w:rPr>
              <w:t>215.916</w:t>
            </w:r>
          </w:p>
        </w:tc>
        <w:tc>
          <w:tcPr>
            <w:tcW w:w="1584" w:type="dxa"/>
            <w:shd w:val="clear" w:color="auto" w:fill="FFFFFF"/>
            <w:tcMar>
              <w:top w:w="25" w:type="dxa"/>
              <w:left w:w="55" w:type="dxa"/>
              <w:bottom w:w="25" w:type="dxa"/>
              <w:right w:w="55" w:type="dxa"/>
            </w:tcMar>
            <w:vAlign w:val="center"/>
          </w:tcPr>
          <w:p w14:paraId="19B8A8AA" w14:textId="77777777" w:rsidR="00CE2F2A" w:rsidRDefault="00000000">
            <w:pPr>
              <w:spacing w:after="0"/>
              <w:jc w:val="center"/>
            </w:pPr>
            <w:r>
              <w:rPr>
                <w:rFonts w:ascii="TH Sarabun New" w:hAnsi="TH Sarabun New" w:eastAsia="TH Sarabun New" w:cs="TH Sarabun New"/>
                <w:color w:val="000000"/>
                <w:sz w:val="24"/>
              </w:rPr>
              <w:t>171</w:t>
            </w:r>
          </w:p>
        </w:tc>
        <w:tc>
          <w:tcPr>
            <w:tcW w:w="1728" w:type="dxa"/>
            <w:shd w:val="clear" w:color="auto" w:fill="FFFFFF"/>
            <w:tcMar>
              <w:top w:w="25" w:type="dxa"/>
              <w:left w:w="55" w:type="dxa"/>
              <w:bottom w:w="25" w:type="dxa"/>
              <w:right w:w="55" w:type="dxa"/>
            </w:tcMar>
            <w:vAlign w:val="center"/>
          </w:tcPr>
          <w:p w14:paraId="5C2B31C9" w14:textId="77777777" w:rsidR="00CE2F2A" w:rsidRDefault="00000000">
            <w:pPr>
              <w:spacing w:after="0"/>
              <w:jc w:val="center"/>
            </w:pPr>
            <w:r>
              <w:rPr>
                <w:rFonts w:ascii="TH Sarabun New" w:hAnsi="TH Sarabun New" w:eastAsia="TH Sarabun New" w:cs="TH Sarabun New"/>
                <w:color w:val="000000"/>
                <w:sz w:val="24"/>
              </w:rPr>
              <w:t>758</w:t>
            </w:r>
          </w:p>
        </w:tc>
      </w:tr>
      <w:tr w:rsidR="00CE2F2A" w14:paraId="4E878AB6" w14:textId="77777777">
        <w:trPr>
          <w:cantSplit/>
          <w:jc w:val="center"/>
        </w:trPr>
        <w:tc>
          <w:tcPr>
            <w:tcW w:w="1584" w:type="dxa"/>
            <w:shd w:val="clear" w:color="auto" w:fill="FFFFFF"/>
            <w:tcMar>
              <w:top w:w="25" w:type="dxa"/>
              <w:left w:w="55" w:type="dxa"/>
              <w:bottom w:w="25" w:type="dxa"/>
              <w:right w:w="55" w:type="dxa"/>
            </w:tcMar>
            <w:vAlign w:val="center"/>
          </w:tcPr>
          <w:p w14:paraId="2D2B9E04" w14:textId="77777777" w:rsidR="00CE2F2A" w:rsidRDefault="00000000">
            <w:pPr>
              <w:spacing w:after="0"/>
            </w:pPr>
            <w:r>
              <w:rPr>
                <w:rFonts w:ascii="TH Sarabun New" w:hAnsi="TH Sarabun New" w:eastAsia="TH Sarabun New" w:cs="TH Sarabun New"/>
                <w:color w:val="000000"/>
                <w:sz w:val="24"/>
              </w:rPr>
              <w:t>Burst</w:t>
            </w:r>
          </w:p>
        </w:tc>
        <w:tc>
          <w:tcPr>
            <w:tcW w:w="720" w:type="dxa"/>
            <w:shd w:val="clear" w:color="auto" w:fill="FFFFFF"/>
            <w:tcMar>
              <w:top w:w="25" w:type="dxa"/>
              <w:left w:w="55" w:type="dxa"/>
              <w:bottom w:w="25" w:type="dxa"/>
              <w:right w:w="55" w:type="dxa"/>
            </w:tcMar>
            <w:vAlign w:val="center"/>
          </w:tcPr>
          <w:p w14:paraId="7D59BC71" w14:textId="77777777" w:rsidR="00CE2F2A" w:rsidRDefault="00000000">
            <w:pPr>
              <w:spacing w:after="0"/>
              <w:jc w:val="center"/>
            </w:pPr>
            <w:r>
              <w:rPr>
                <w:rFonts w:ascii="TH Sarabun New" w:hAnsi="TH Sarabun New" w:eastAsia="TH Sarabun New" w:cs="TH Sarabun New"/>
                <w:color w:val="000000"/>
                <w:sz w:val="24"/>
              </w:rPr>
              <w:t>12</w:t>
            </w:r>
          </w:p>
        </w:tc>
        <w:tc>
          <w:tcPr>
            <w:tcW w:w="1224" w:type="dxa"/>
            <w:shd w:val="clear" w:color="auto" w:fill="FFFFFF"/>
            <w:tcMar>
              <w:top w:w="25" w:type="dxa"/>
              <w:left w:w="55" w:type="dxa"/>
              <w:bottom w:w="25" w:type="dxa"/>
              <w:right w:w="55" w:type="dxa"/>
            </w:tcMar>
            <w:vAlign w:val="center"/>
          </w:tcPr>
          <w:p w14:paraId="769F4417" w14:textId="77777777" w:rsidR="00CE2F2A" w:rsidRDefault="00000000">
            <w:pPr>
              <w:spacing w:after="0"/>
              <w:jc w:val="center"/>
            </w:pPr>
            <w:r>
              <w:rPr>
                <w:rFonts w:ascii="TH Sarabun New" w:hAnsi="TH Sarabun New" w:eastAsia="TH Sarabun New" w:cs="TH Sarabun New"/>
                <w:color w:val="000000"/>
                <w:sz w:val="24"/>
              </w:rPr>
              <w:t>44.576</w:t>
            </w:r>
          </w:p>
        </w:tc>
        <w:tc>
          <w:tcPr>
            <w:tcW w:w="720" w:type="dxa"/>
            <w:shd w:val="clear" w:color="auto" w:fill="FFFFFF"/>
            <w:tcMar>
              <w:top w:w="25" w:type="dxa"/>
              <w:left w:w="55" w:type="dxa"/>
              <w:bottom w:w="25" w:type="dxa"/>
              <w:right w:w="55" w:type="dxa"/>
            </w:tcMar>
            <w:vAlign w:val="center"/>
          </w:tcPr>
          <w:p w14:paraId="57042F19"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568FBEF4" w14:textId="77777777" w:rsidR="00CE2F2A" w:rsidRDefault="00000000">
            <w:pPr>
              <w:spacing w:after="0"/>
              <w:jc w:val="center"/>
            </w:pPr>
            <w:r>
              <w:rPr>
                <w:rFonts w:ascii="TH Sarabun New" w:hAnsi="TH Sarabun New" w:eastAsia="TH Sarabun New" w:cs="TH Sarabun New"/>
                <w:color w:val="000000"/>
                <w:sz w:val="24"/>
              </w:rPr>
              <w:t>799.639</w:t>
            </w:r>
          </w:p>
        </w:tc>
        <w:tc>
          <w:tcPr>
            <w:tcW w:w="1584" w:type="dxa"/>
            <w:shd w:val="clear" w:color="auto" w:fill="FFFFFF"/>
            <w:tcMar>
              <w:top w:w="25" w:type="dxa"/>
              <w:left w:w="55" w:type="dxa"/>
              <w:bottom w:w="25" w:type="dxa"/>
              <w:right w:w="55" w:type="dxa"/>
            </w:tcMar>
            <w:vAlign w:val="center"/>
          </w:tcPr>
          <w:p w14:paraId="639D6D8E" w14:textId="77777777" w:rsidR="00CE2F2A" w:rsidRDefault="00000000">
            <w:pPr>
              <w:spacing w:after="0"/>
              <w:jc w:val="center"/>
            </w:pPr>
            <w:r>
              <w:rPr>
                <w:rFonts w:ascii="TH Sarabun New" w:hAnsi="TH Sarabun New" w:eastAsia="TH Sarabun New" w:cs="TH Sarabun New"/>
                <w:color w:val="000000"/>
                <w:sz w:val="24"/>
              </w:rPr>
              <w:t>31027</w:t>
            </w:r>
          </w:p>
        </w:tc>
        <w:tc>
          <w:tcPr>
            <w:tcW w:w="1728" w:type="dxa"/>
            <w:shd w:val="clear" w:color="auto" w:fill="FFFFFF"/>
            <w:tcMar>
              <w:top w:w="25" w:type="dxa"/>
              <w:left w:w="55" w:type="dxa"/>
              <w:bottom w:w="25" w:type="dxa"/>
              <w:right w:w="55" w:type="dxa"/>
            </w:tcMar>
            <w:vAlign w:val="center"/>
          </w:tcPr>
          <w:p w14:paraId="2980D567" w14:textId="77777777" w:rsidR="00CE2F2A" w:rsidRDefault="00000000">
            <w:pPr>
              <w:spacing w:after="0"/>
              <w:jc w:val="center"/>
            </w:pPr>
            <w:r>
              <w:rPr>
                <w:rFonts w:ascii="TH Sarabun New" w:hAnsi="TH Sarabun New" w:eastAsia="TH Sarabun New" w:cs="TH Sarabun New"/>
                <w:color w:val="000000"/>
                <w:sz w:val="24"/>
              </w:rPr>
              <w:t>14468</w:t>
            </w:r>
          </w:p>
        </w:tc>
      </w:tr>
      <w:tr w:rsidR="00CE2F2A" w14:paraId="67309F0B" w14:textId="77777777">
        <w:trPr>
          <w:cantSplit/>
          <w:jc w:val="center"/>
        </w:trPr>
        <w:tc>
          <w:tcPr>
            <w:tcW w:w="1584" w:type="dxa"/>
            <w:shd w:val="clear" w:color="auto" w:fill="FFFFFF"/>
            <w:tcMar>
              <w:top w:w="25" w:type="dxa"/>
              <w:left w:w="55" w:type="dxa"/>
              <w:bottom w:w="25" w:type="dxa"/>
              <w:right w:w="55" w:type="dxa"/>
            </w:tcMar>
            <w:vAlign w:val="center"/>
          </w:tcPr>
          <w:p w14:paraId="40E14E18" w14:textId="77777777" w:rsidR="00CE2F2A" w:rsidRDefault="00000000">
            <w:pPr>
              <w:spacing w:after="0"/>
            </w:pPr>
            <w:r>
              <w:rPr>
                <w:rFonts w:ascii="TH Sarabun New" w:hAnsi="TH Sarabun New" w:eastAsia="TH Sarabun New" w:cs="TH Sarabun New"/>
                <w:color w:val="000000"/>
                <w:sz w:val="24"/>
              </w:rPr>
              <w:t>Burst</w:t>
            </w:r>
          </w:p>
        </w:tc>
        <w:tc>
          <w:tcPr>
            <w:tcW w:w="720" w:type="dxa"/>
            <w:shd w:val="clear" w:color="auto" w:fill="FFFFFF"/>
            <w:tcMar>
              <w:top w:w="25" w:type="dxa"/>
              <w:left w:w="55" w:type="dxa"/>
              <w:bottom w:w="25" w:type="dxa"/>
              <w:right w:w="55" w:type="dxa"/>
            </w:tcMar>
            <w:vAlign w:val="center"/>
          </w:tcPr>
          <w:p w14:paraId="1E7DD0BA" w14:textId="77777777" w:rsidR="00CE2F2A" w:rsidRDefault="00000000">
            <w:pPr>
              <w:spacing w:after="0"/>
              <w:jc w:val="center"/>
            </w:pPr>
            <w:r>
              <w:rPr>
                <w:rFonts w:ascii="TH Sarabun New" w:hAnsi="TH Sarabun New" w:eastAsia="TH Sarabun New" w:cs="TH Sarabun New"/>
                <w:color w:val="000000"/>
                <w:sz w:val="24"/>
              </w:rPr>
              <w:t>16</w:t>
            </w:r>
          </w:p>
        </w:tc>
        <w:tc>
          <w:tcPr>
            <w:tcW w:w="1224" w:type="dxa"/>
            <w:shd w:val="clear" w:color="auto" w:fill="FFFFFF"/>
            <w:tcMar>
              <w:top w:w="25" w:type="dxa"/>
              <w:left w:w="55" w:type="dxa"/>
              <w:bottom w:w="25" w:type="dxa"/>
              <w:right w:w="55" w:type="dxa"/>
            </w:tcMar>
            <w:vAlign w:val="center"/>
          </w:tcPr>
          <w:p w14:paraId="5BBD3986" w14:textId="77777777" w:rsidR="00CE2F2A" w:rsidRDefault="00000000">
            <w:pPr>
              <w:spacing w:after="0"/>
              <w:jc w:val="center"/>
            </w:pPr>
            <w:r>
              <w:rPr>
                <w:rFonts w:ascii="TH Sarabun New" w:hAnsi="TH Sarabun New" w:eastAsia="TH Sarabun New" w:cs="TH Sarabun New"/>
                <w:color w:val="000000"/>
                <w:sz w:val="24"/>
              </w:rPr>
              <w:t>33.107</w:t>
            </w:r>
          </w:p>
        </w:tc>
        <w:tc>
          <w:tcPr>
            <w:tcW w:w="720" w:type="dxa"/>
            <w:shd w:val="clear" w:color="auto" w:fill="FFFFFF"/>
            <w:tcMar>
              <w:top w:w="25" w:type="dxa"/>
              <w:left w:w="55" w:type="dxa"/>
              <w:bottom w:w="25" w:type="dxa"/>
              <w:right w:w="55" w:type="dxa"/>
            </w:tcMar>
            <w:vAlign w:val="center"/>
          </w:tcPr>
          <w:p w14:paraId="0554AE3D"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1CAD047F" w14:textId="77777777" w:rsidR="00CE2F2A" w:rsidRDefault="00000000">
            <w:pPr>
              <w:spacing w:after="0"/>
              <w:jc w:val="center"/>
            </w:pPr>
            <w:r>
              <w:rPr>
                <w:rFonts w:ascii="TH Sarabun New" w:hAnsi="TH Sarabun New" w:eastAsia="TH Sarabun New" w:cs="TH Sarabun New"/>
                <w:color w:val="000000"/>
                <w:sz w:val="24"/>
              </w:rPr>
              <w:t>1842.087</w:t>
            </w:r>
          </w:p>
        </w:tc>
        <w:tc>
          <w:tcPr>
            <w:tcW w:w="1584" w:type="dxa"/>
            <w:shd w:val="clear" w:color="auto" w:fill="FFFFFF"/>
            <w:tcMar>
              <w:top w:w="25" w:type="dxa"/>
              <w:left w:w="55" w:type="dxa"/>
              <w:bottom w:w="25" w:type="dxa"/>
              <w:right w:w="55" w:type="dxa"/>
            </w:tcMar>
            <w:vAlign w:val="center"/>
          </w:tcPr>
          <w:p w14:paraId="349247AA" w14:textId="77777777" w:rsidR="00CE2F2A" w:rsidRDefault="00000000">
            <w:pPr>
              <w:spacing w:after="0"/>
              <w:jc w:val="center"/>
            </w:pPr>
            <w:r>
              <w:rPr>
                <w:rFonts w:ascii="TH Sarabun New" w:hAnsi="TH Sarabun New" w:eastAsia="TH Sarabun New" w:cs="TH Sarabun New"/>
                <w:color w:val="000000"/>
                <w:sz w:val="24"/>
              </w:rPr>
              <w:t>50692</w:t>
            </w:r>
          </w:p>
        </w:tc>
        <w:tc>
          <w:tcPr>
            <w:tcW w:w="1728" w:type="dxa"/>
            <w:shd w:val="clear" w:color="auto" w:fill="FFFFFF"/>
            <w:tcMar>
              <w:top w:w="25" w:type="dxa"/>
              <w:left w:w="55" w:type="dxa"/>
              <w:bottom w:w="25" w:type="dxa"/>
              <w:right w:w="55" w:type="dxa"/>
            </w:tcMar>
            <w:vAlign w:val="center"/>
          </w:tcPr>
          <w:p w14:paraId="6AD42231" w14:textId="77777777" w:rsidR="00CE2F2A" w:rsidRDefault="00000000">
            <w:pPr>
              <w:spacing w:after="0"/>
              <w:jc w:val="center"/>
            </w:pPr>
            <w:r>
              <w:rPr>
                <w:rFonts w:ascii="TH Sarabun New" w:hAnsi="TH Sarabun New" w:eastAsia="TH Sarabun New" w:cs="TH Sarabun New"/>
                <w:color w:val="000000"/>
                <w:sz w:val="24"/>
              </w:rPr>
              <w:t>66198</w:t>
            </w:r>
          </w:p>
        </w:tc>
      </w:tr>
      <w:tr w:rsidR="00CE2F2A" w14:paraId="6D84CE0C" w14:textId="77777777">
        <w:trPr>
          <w:cantSplit/>
          <w:jc w:val="center"/>
        </w:trPr>
        <w:tc>
          <w:tcPr>
            <w:tcW w:w="1584" w:type="dxa"/>
            <w:shd w:val="clear" w:color="auto" w:fill="FFFFFF"/>
            <w:tcMar>
              <w:top w:w="25" w:type="dxa"/>
              <w:left w:w="55" w:type="dxa"/>
              <w:bottom w:w="25" w:type="dxa"/>
              <w:right w:w="55" w:type="dxa"/>
            </w:tcMar>
            <w:vAlign w:val="center"/>
          </w:tcPr>
          <w:p w14:paraId="4F5262E7" w14:textId="77777777" w:rsidR="00CE2F2A" w:rsidRDefault="00000000">
            <w:pPr>
              <w:spacing w:after="0"/>
            </w:pPr>
            <w:r>
              <w:rPr>
                <w:rFonts w:ascii="TH Sarabun New" w:hAnsi="TH Sarabun New" w:eastAsia="TH Sarabun New" w:cs="TH Sarabun New"/>
                <w:color w:val="000000"/>
                <w:sz w:val="24"/>
              </w:rPr>
              <w:t>Burst</w:t>
            </w:r>
          </w:p>
        </w:tc>
        <w:tc>
          <w:tcPr>
            <w:tcW w:w="720" w:type="dxa"/>
            <w:shd w:val="clear" w:color="auto" w:fill="FFFFFF"/>
            <w:tcMar>
              <w:top w:w="25" w:type="dxa"/>
              <w:left w:w="55" w:type="dxa"/>
              <w:bottom w:w="25" w:type="dxa"/>
              <w:right w:w="55" w:type="dxa"/>
            </w:tcMar>
            <w:vAlign w:val="center"/>
          </w:tcPr>
          <w:p w14:paraId="26A92610" w14:textId="77777777" w:rsidR="00CE2F2A" w:rsidRDefault="00000000">
            <w:pPr>
              <w:spacing w:after="0"/>
              <w:jc w:val="center"/>
            </w:pPr>
            <w:r>
              <w:rPr>
                <w:rFonts w:ascii="TH Sarabun New" w:hAnsi="TH Sarabun New" w:eastAsia="TH Sarabun New" w:cs="TH Sarabun New"/>
                <w:color w:val="000000"/>
                <w:sz w:val="24"/>
              </w:rPr>
              <w:t>20</w:t>
            </w:r>
          </w:p>
        </w:tc>
        <w:tc>
          <w:tcPr>
            <w:tcW w:w="1224" w:type="dxa"/>
            <w:shd w:val="clear" w:color="auto" w:fill="FFFFFF"/>
            <w:tcMar>
              <w:top w:w="25" w:type="dxa"/>
              <w:left w:w="55" w:type="dxa"/>
              <w:bottom w:w="25" w:type="dxa"/>
              <w:right w:w="55" w:type="dxa"/>
            </w:tcMar>
            <w:vAlign w:val="center"/>
          </w:tcPr>
          <w:p w14:paraId="42260E1A" w14:textId="77777777" w:rsidR="00CE2F2A" w:rsidRDefault="00000000">
            <w:pPr>
              <w:spacing w:after="0"/>
              <w:jc w:val="center"/>
            </w:pPr>
            <w:r>
              <w:rPr>
                <w:rFonts w:ascii="TH Sarabun New" w:hAnsi="TH Sarabun New" w:eastAsia="TH Sarabun New" w:cs="TH Sarabun New"/>
                <w:color w:val="000000"/>
                <w:sz w:val="24"/>
              </w:rPr>
              <w:t>23.714</w:t>
            </w:r>
          </w:p>
        </w:tc>
        <w:tc>
          <w:tcPr>
            <w:tcW w:w="720" w:type="dxa"/>
            <w:shd w:val="clear" w:color="auto" w:fill="FFFFFF"/>
            <w:tcMar>
              <w:top w:w="25" w:type="dxa"/>
              <w:left w:w="55" w:type="dxa"/>
              <w:bottom w:w="25" w:type="dxa"/>
              <w:right w:w="55" w:type="dxa"/>
            </w:tcMar>
            <w:vAlign w:val="center"/>
          </w:tcPr>
          <w:p w14:paraId="48F7D090"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66090B56" w14:textId="77777777" w:rsidR="00CE2F2A" w:rsidRDefault="00000000">
            <w:pPr>
              <w:spacing w:after="0"/>
              <w:jc w:val="center"/>
            </w:pPr>
            <w:r>
              <w:rPr>
                <w:rFonts w:ascii="TH Sarabun New" w:hAnsi="TH Sarabun New" w:eastAsia="TH Sarabun New" w:cs="TH Sarabun New"/>
                <w:color w:val="000000"/>
                <w:sz w:val="24"/>
              </w:rPr>
              <w:t>2644.903</w:t>
            </w:r>
          </w:p>
        </w:tc>
        <w:tc>
          <w:tcPr>
            <w:tcW w:w="1584" w:type="dxa"/>
            <w:shd w:val="clear" w:color="auto" w:fill="FFFFFF"/>
            <w:tcMar>
              <w:top w:w="25" w:type="dxa"/>
              <w:left w:w="55" w:type="dxa"/>
              <w:bottom w:w="25" w:type="dxa"/>
              <w:right w:w="55" w:type="dxa"/>
            </w:tcMar>
            <w:vAlign w:val="center"/>
          </w:tcPr>
          <w:p w14:paraId="0404D915" w14:textId="77777777" w:rsidR="00CE2F2A" w:rsidRDefault="00000000">
            <w:pPr>
              <w:spacing w:after="0"/>
              <w:jc w:val="center"/>
            </w:pPr>
            <w:r>
              <w:rPr>
                <w:rFonts w:ascii="TH Sarabun New" w:hAnsi="TH Sarabun New" w:eastAsia="TH Sarabun New" w:cs="TH Sarabun New"/>
                <w:color w:val="000000"/>
                <w:sz w:val="24"/>
              </w:rPr>
              <w:t>43840</w:t>
            </w:r>
          </w:p>
        </w:tc>
        <w:tc>
          <w:tcPr>
            <w:tcW w:w="1728" w:type="dxa"/>
            <w:shd w:val="clear" w:color="auto" w:fill="FFFFFF"/>
            <w:tcMar>
              <w:top w:w="25" w:type="dxa"/>
              <w:left w:w="55" w:type="dxa"/>
              <w:bottom w:w="25" w:type="dxa"/>
              <w:right w:w="55" w:type="dxa"/>
            </w:tcMar>
            <w:vAlign w:val="center"/>
          </w:tcPr>
          <w:p w14:paraId="4908B140" w14:textId="77777777" w:rsidR="00CE2F2A" w:rsidRDefault="00000000">
            <w:pPr>
              <w:spacing w:after="0"/>
              <w:jc w:val="center"/>
            </w:pPr>
            <w:r>
              <w:rPr>
                <w:rFonts w:ascii="TH Sarabun New" w:hAnsi="TH Sarabun New" w:eastAsia="TH Sarabun New" w:cs="TH Sarabun New"/>
                <w:color w:val="000000"/>
                <w:sz w:val="24"/>
              </w:rPr>
              <w:t>129017</w:t>
            </w:r>
          </w:p>
        </w:tc>
      </w:tr>
      <w:tr w:rsidR="00CE2F2A" w14:paraId="6E48ABFB" w14:textId="77777777">
        <w:trPr>
          <w:cantSplit/>
          <w:jc w:val="center"/>
        </w:trPr>
        <w:tc>
          <w:tcPr>
            <w:tcW w:w="1584" w:type="dxa"/>
            <w:shd w:val="clear" w:color="auto" w:fill="FFFFFF"/>
            <w:tcMar>
              <w:top w:w="25" w:type="dxa"/>
              <w:left w:w="55" w:type="dxa"/>
              <w:bottom w:w="25" w:type="dxa"/>
              <w:right w:w="55" w:type="dxa"/>
            </w:tcMar>
            <w:vAlign w:val="center"/>
          </w:tcPr>
          <w:p w14:paraId="1AE18E7C" w14:textId="77777777" w:rsidR="00CE2F2A" w:rsidRDefault="00000000">
            <w:pPr>
              <w:spacing w:after="0"/>
            </w:pPr>
            <w:r>
              <w:rPr>
                <w:rFonts w:ascii="TH Sarabun New" w:hAnsi="TH Sarabun New" w:eastAsia="TH Sarabun New" w:cs="TH Sarabun New"/>
                <w:color w:val="000000"/>
                <w:sz w:val="24"/>
              </w:rPr>
              <w:t>Burst</w:t>
            </w:r>
          </w:p>
        </w:tc>
        <w:tc>
          <w:tcPr>
            <w:tcW w:w="720" w:type="dxa"/>
            <w:shd w:val="clear" w:color="auto" w:fill="FFFFFF"/>
            <w:tcMar>
              <w:top w:w="25" w:type="dxa"/>
              <w:left w:w="55" w:type="dxa"/>
              <w:bottom w:w="25" w:type="dxa"/>
              <w:right w:w="55" w:type="dxa"/>
            </w:tcMar>
            <w:vAlign w:val="center"/>
          </w:tcPr>
          <w:p w14:paraId="5A23E2B8" w14:textId="77777777" w:rsidR="00CE2F2A" w:rsidRDefault="00000000">
            <w:pPr>
              <w:spacing w:after="0"/>
              <w:jc w:val="center"/>
            </w:pPr>
            <w:r>
              <w:rPr>
                <w:rFonts w:ascii="TH Sarabun New" w:hAnsi="TH Sarabun New" w:eastAsia="TH Sarabun New" w:cs="TH Sarabun New"/>
                <w:color w:val="000000"/>
                <w:sz w:val="24"/>
              </w:rPr>
              <w:t>24</w:t>
            </w:r>
          </w:p>
        </w:tc>
        <w:tc>
          <w:tcPr>
            <w:tcW w:w="1224" w:type="dxa"/>
            <w:shd w:val="clear" w:color="auto" w:fill="FFFFFF"/>
            <w:tcMar>
              <w:top w:w="25" w:type="dxa"/>
              <w:left w:w="55" w:type="dxa"/>
              <w:bottom w:w="25" w:type="dxa"/>
              <w:right w:w="55" w:type="dxa"/>
            </w:tcMar>
            <w:vAlign w:val="center"/>
          </w:tcPr>
          <w:p w14:paraId="2DBD851C" w14:textId="77777777" w:rsidR="00CE2F2A" w:rsidRDefault="00000000">
            <w:pPr>
              <w:spacing w:after="0"/>
              <w:jc w:val="center"/>
            </w:pPr>
            <w:r>
              <w:rPr>
                <w:rFonts w:ascii="TH Sarabun New" w:hAnsi="TH Sarabun New" w:eastAsia="TH Sarabun New" w:cs="TH Sarabun New"/>
                <w:color w:val="000000"/>
                <w:sz w:val="24"/>
              </w:rPr>
              <w:t>20.116</w:t>
            </w:r>
          </w:p>
        </w:tc>
        <w:tc>
          <w:tcPr>
            <w:tcW w:w="720" w:type="dxa"/>
            <w:shd w:val="clear" w:color="auto" w:fill="FFFFFF"/>
            <w:tcMar>
              <w:top w:w="25" w:type="dxa"/>
              <w:left w:w="55" w:type="dxa"/>
              <w:bottom w:w="25" w:type="dxa"/>
              <w:right w:w="55" w:type="dxa"/>
            </w:tcMar>
            <w:vAlign w:val="center"/>
          </w:tcPr>
          <w:p w14:paraId="5AA85BF6"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07DCCF93" w14:textId="77777777" w:rsidR="00CE2F2A" w:rsidRDefault="00000000">
            <w:pPr>
              <w:spacing w:after="0"/>
              <w:jc w:val="center"/>
            </w:pPr>
            <w:r>
              <w:rPr>
                <w:rFonts w:ascii="TH Sarabun New" w:hAnsi="TH Sarabun New" w:eastAsia="TH Sarabun New" w:cs="TH Sarabun New"/>
                <w:color w:val="000000"/>
                <w:sz w:val="24"/>
              </w:rPr>
              <w:t>3397.813</w:t>
            </w:r>
          </w:p>
        </w:tc>
        <w:tc>
          <w:tcPr>
            <w:tcW w:w="1584" w:type="dxa"/>
            <w:shd w:val="clear" w:color="auto" w:fill="FFFFFF"/>
            <w:tcMar>
              <w:top w:w="25" w:type="dxa"/>
              <w:left w:w="55" w:type="dxa"/>
              <w:bottom w:w="25" w:type="dxa"/>
              <w:right w:w="55" w:type="dxa"/>
            </w:tcMar>
            <w:vAlign w:val="center"/>
          </w:tcPr>
          <w:p w14:paraId="3D1400C3" w14:textId="77777777" w:rsidR="00CE2F2A" w:rsidRDefault="00000000">
            <w:pPr>
              <w:spacing w:after="0"/>
              <w:jc w:val="center"/>
            </w:pPr>
            <w:r>
              <w:rPr>
                <w:rFonts w:ascii="TH Sarabun New" w:hAnsi="TH Sarabun New" w:eastAsia="TH Sarabun New" w:cs="TH Sarabun New"/>
                <w:color w:val="000000"/>
                <w:sz w:val="24"/>
              </w:rPr>
              <w:t>45371</w:t>
            </w:r>
          </w:p>
        </w:tc>
        <w:tc>
          <w:tcPr>
            <w:tcW w:w="1728" w:type="dxa"/>
            <w:shd w:val="clear" w:color="auto" w:fill="FFFFFF"/>
            <w:tcMar>
              <w:top w:w="25" w:type="dxa"/>
              <w:left w:w="55" w:type="dxa"/>
              <w:bottom w:w="25" w:type="dxa"/>
              <w:right w:w="55" w:type="dxa"/>
            </w:tcMar>
            <w:vAlign w:val="center"/>
          </w:tcPr>
          <w:p w14:paraId="436E01D2" w14:textId="77777777" w:rsidR="00CE2F2A" w:rsidRDefault="00000000">
            <w:pPr>
              <w:spacing w:after="0"/>
              <w:jc w:val="center"/>
            </w:pPr>
            <w:r>
              <w:rPr>
                <w:rFonts w:ascii="TH Sarabun New" w:hAnsi="TH Sarabun New" w:eastAsia="TH Sarabun New" w:cs="TH Sarabun New"/>
                <w:color w:val="000000"/>
                <w:sz w:val="24"/>
              </w:rPr>
              <w:t>205341</w:t>
            </w:r>
          </w:p>
        </w:tc>
      </w:tr>
      <w:tr w:rsidR="00CE2F2A" w14:paraId="48264F93" w14:textId="77777777">
        <w:trPr>
          <w:cantSplit/>
          <w:jc w:val="center"/>
        </w:trPr>
        <w:tc>
          <w:tcPr>
            <w:tcW w:w="1584" w:type="dxa"/>
            <w:shd w:val="clear" w:color="auto" w:fill="FFFFFF"/>
            <w:tcMar>
              <w:top w:w="25" w:type="dxa"/>
              <w:left w:w="55" w:type="dxa"/>
              <w:bottom w:w="25" w:type="dxa"/>
              <w:right w:w="55" w:type="dxa"/>
            </w:tcMar>
            <w:vAlign w:val="center"/>
          </w:tcPr>
          <w:p w14:paraId="74FA9C17" w14:textId="77777777" w:rsidR="00CE2F2A" w:rsidRDefault="00000000">
            <w:pPr>
              <w:spacing w:after="0"/>
            </w:pPr>
            <w:r>
              <w:rPr>
                <w:rFonts w:ascii="TH Sarabun New" w:hAnsi="TH Sarabun New" w:eastAsia="TH Sarabun New" w:cs="TH Sarabun New"/>
                <w:color w:val="000000"/>
                <w:sz w:val="24"/>
              </w:rPr>
              <w:t>Adjacent channel</w:t>
            </w:r>
          </w:p>
        </w:tc>
        <w:tc>
          <w:tcPr>
            <w:tcW w:w="720" w:type="dxa"/>
            <w:shd w:val="clear" w:color="auto" w:fill="FFFFFF"/>
            <w:tcMar>
              <w:top w:w="25" w:type="dxa"/>
              <w:left w:w="55" w:type="dxa"/>
              <w:bottom w:w="25" w:type="dxa"/>
              <w:right w:w="55" w:type="dxa"/>
            </w:tcMar>
            <w:vAlign w:val="center"/>
          </w:tcPr>
          <w:p w14:paraId="4D430B60" w14:textId="77777777" w:rsidR="00CE2F2A" w:rsidRDefault="00000000">
            <w:pPr>
              <w:spacing w:after="0"/>
              <w:jc w:val="center"/>
            </w:pPr>
            <w:r>
              <w:rPr>
                <w:rFonts w:ascii="TH Sarabun New" w:hAnsi="TH Sarabun New" w:eastAsia="TH Sarabun New" w:cs="TH Sarabun New"/>
                <w:color w:val="000000"/>
                <w:sz w:val="24"/>
              </w:rPr>
              <w:t>8</w:t>
            </w:r>
          </w:p>
        </w:tc>
        <w:tc>
          <w:tcPr>
            <w:tcW w:w="1224" w:type="dxa"/>
            <w:shd w:val="clear" w:color="auto" w:fill="FFFFFF"/>
            <w:tcMar>
              <w:top w:w="25" w:type="dxa"/>
              <w:left w:w="55" w:type="dxa"/>
              <w:bottom w:w="25" w:type="dxa"/>
              <w:right w:w="55" w:type="dxa"/>
            </w:tcMar>
            <w:vAlign w:val="center"/>
          </w:tcPr>
          <w:p w14:paraId="201846CE" w14:textId="77777777" w:rsidR="00CE2F2A" w:rsidRDefault="00000000">
            <w:pPr>
              <w:spacing w:after="0"/>
              <w:jc w:val="center"/>
            </w:pPr>
            <w:r>
              <w:rPr>
                <w:rFonts w:ascii="TH Sarabun New" w:hAnsi="TH Sarabun New" w:eastAsia="TH Sarabun New" w:cs="TH Sarabun New"/>
                <w:color w:val="000000"/>
                <w:sz w:val="24"/>
              </w:rPr>
              <w:t>95.243</w:t>
            </w:r>
          </w:p>
        </w:tc>
        <w:tc>
          <w:tcPr>
            <w:tcW w:w="720" w:type="dxa"/>
            <w:shd w:val="clear" w:color="auto" w:fill="FFFFFF"/>
            <w:tcMar>
              <w:top w:w="25" w:type="dxa"/>
              <w:left w:w="55" w:type="dxa"/>
              <w:bottom w:w="25" w:type="dxa"/>
              <w:right w:w="55" w:type="dxa"/>
            </w:tcMar>
            <w:vAlign w:val="center"/>
          </w:tcPr>
          <w:p w14:paraId="5E611A03"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4E2FC260" w14:textId="77777777" w:rsidR="00CE2F2A" w:rsidRDefault="00000000">
            <w:pPr>
              <w:spacing w:after="0"/>
              <w:jc w:val="center"/>
            </w:pPr>
            <w:r>
              <w:rPr>
                <w:rFonts w:ascii="TH Sarabun New" w:hAnsi="TH Sarabun New" w:eastAsia="TH Sarabun New" w:cs="TH Sarabun New"/>
                <w:color w:val="000000"/>
                <w:sz w:val="24"/>
              </w:rPr>
              <w:t>183.716</w:t>
            </w:r>
          </w:p>
        </w:tc>
        <w:tc>
          <w:tcPr>
            <w:tcW w:w="1584" w:type="dxa"/>
            <w:shd w:val="clear" w:color="auto" w:fill="FFFFFF"/>
            <w:tcMar>
              <w:top w:w="25" w:type="dxa"/>
              <w:left w:w="55" w:type="dxa"/>
              <w:bottom w:w="25" w:type="dxa"/>
              <w:right w:w="55" w:type="dxa"/>
            </w:tcMar>
            <w:vAlign w:val="center"/>
          </w:tcPr>
          <w:p w14:paraId="1940BC30" w14:textId="77777777" w:rsidR="00CE2F2A" w:rsidRDefault="00000000">
            <w:pPr>
              <w:spacing w:after="0"/>
              <w:jc w:val="center"/>
            </w:pPr>
            <w:r>
              <w:rPr>
                <w:rFonts w:ascii="TH Sarabun New" w:hAnsi="TH Sarabun New" w:eastAsia="TH Sarabun New" w:cs="TH Sarabun New"/>
                <w:color w:val="000000"/>
                <w:sz w:val="24"/>
              </w:rPr>
              <w:t>3</w:t>
            </w:r>
          </w:p>
        </w:tc>
        <w:tc>
          <w:tcPr>
            <w:tcW w:w="1728" w:type="dxa"/>
            <w:shd w:val="clear" w:color="auto" w:fill="FFFFFF"/>
            <w:tcMar>
              <w:top w:w="25" w:type="dxa"/>
              <w:left w:w="55" w:type="dxa"/>
              <w:bottom w:w="25" w:type="dxa"/>
              <w:right w:w="55" w:type="dxa"/>
            </w:tcMar>
            <w:vAlign w:val="center"/>
          </w:tcPr>
          <w:p w14:paraId="638032B6" w14:textId="77777777" w:rsidR="00CE2F2A" w:rsidRDefault="00000000">
            <w:pPr>
              <w:spacing w:after="0"/>
              <w:jc w:val="center"/>
            </w:pPr>
            <w:r>
              <w:rPr>
                <w:rFonts w:ascii="TH Sarabun New" w:hAnsi="TH Sarabun New" w:eastAsia="TH Sarabun New" w:cs="TH Sarabun New"/>
                <w:color w:val="000000"/>
                <w:sz w:val="24"/>
              </w:rPr>
              <w:t>553</w:t>
            </w:r>
          </w:p>
        </w:tc>
      </w:tr>
      <w:tr w:rsidR="00CE2F2A" w14:paraId="5226E501" w14:textId="77777777">
        <w:trPr>
          <w:cantSplit/>
          <w:jc w:val="center"/>
        </w:trPr>
        <w:tc>
          <w:tcPr>
            <w:tcW w:w="1584" w:type="dxa"/>
            <w:shd w:val="clear" w:color="auto" w:fill="FFFFFF"/>
            <w:tcMar>
              <w:top w:w="25" w:type="dxa"/>
              <w:left w:w="55" w:type="dxa"/>
              <w:bottom w:w="25" w:type="dxa"/>
              <w:right w:w="55" w:type="dxa"/>
            </w:tcMar>
            <w:vAlign w:val="center"/>
          </w:tcPr>
          <w:p w14:paraId="00C7A3FB" w14:textId="77777777" w:rsidR="00CE2F2A" w:rsidRDefault="00000000">
            <w:pPr>
              <w:spacing w:after="0"/>
            </w:pPr>
            <w:r>
              <w:rPr>
                <w:rFonts w:ascii="TH Sarabun New" w:hAnsi="TH Sarabun New" w:eastAsia="TH Sarabun New" w:cs="TH Sarabun New"/>
                <w:color w:val="000000"/>
                <w:sz w:val="24"/>
              </w:rPr>
              <w:t>Adjacent channel</w:t>
            </w:r>
          </w:p>
        </w:tc>
        <w:tc>
          <w:tcPr>
            <w:tcW w:w="720" w:type="dxa"/>
            <w:shd w:val="clear" w:color="auto" w:fill="FFFFFF"/>
            <w:tcMar>
              <w:top w:w="25" w:type="dxa"/>
              <w:left w:w="55" w:type="dxa"/>
              <w:bottom w:w="25" w:type="dxa"/>
              <w:right w:w="55" w:type="dxa"/>
            </w:tcMar>
            <w:vAlign w:val="center"/>
          </w:tcPr>
          <w:p w14:paraId="05EA850A" w14:textId="77777777" w:rsidR="00CE2F2A" w:rsidRDefault="00000000">
            <w:pPr>
              <w:spacing w:after="0"/>
              <w:jc w:val="center"/>
            </w:pPr>
            <w:r>
              <w:rPr>
                <w:rFonts w:ascii="TH Sarabun New" w:hAnsi="TH Sarabun New" w:eastAsia="TH Sarabun New" w:cs="TH Sarabun New"/>
                <w:color w:val="000000"/>
                <w:sz w:val="24"/>
              </w:rPr>
              <w:t>12</w:t>
            </w:r>
          </w:p>
        </w:tc>
        <w:tc>
          <w:tcPr>
            <w:tcW w:w="1224" w:type="dxa"/>
            <w:shd w:val="clear" w:color="auto" w:fill="FFFFFF"/>
            <w:tcMar>
              <w:top w:w="25" w:type="dxa"/>
              <w:left w:w="55" w:type="dxa"/>
              <w:bottom w:w="25" w:type="dxa"/>
              <w:right w:w="55" w:type="dxa"/>
            </w:tcMar>
            <w:vAlign w:val="center"/>
          </w:tcPr>
          <w:p w14:paraId="10FE9499" w14:textId="77777777" w:rsidR="00CE2F2A" w:rsidRDefault="00000000">
            <w:pPr>
              <w:spacing w:after="0"/>
              <w:jc w:val="center"/>
            </w:pPr>
            <w:r>
              <w:rPr>
                <w:rFonts w:ascii="TH Sarabun New" w:hAnsi="TH Sarabun New" w:eastAsia="TH Sarabun New" w:cs="TH Sarabun New"/>
                <w:color w:val="000000"/>
                <w:sz w:val="24"/>
              </w:rPr>
              <w:t>44.802</w:t>
            </w:r>
          </w:p>
        </w:tc>
        <w:tc>
          <w:tcPr>
            <w:tcW w:w="720" w:type="dxa"/>
            <w:shd w:val="clear" w:color="auto" w:fill="FFFFFF"/>
            <w:tcMar>
              <w:top w:w="25" w:type="dxa"/>
              <w:left w:w="55" w:type="dxa"/>
              <w:bottom w:w="25" w:type="dxa"/>
              <w:right w:w="55" w:type="dxa"/>
            </w:tcMar>
            <w:vAlign w:val="center"/>
          </w:tcPr>
          <w:p w14:paraId="119766E4"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785300F6" w14:textId="77777777" w:rsidR="00CE2F2A" w:rsidRDefault="00000000">
            <w:pPr>
              <w:spacing w:after="0"/>
              <w:jc w:val="center"/>
            </w:pPr>
            <w:r>
              <w:rPr>
                <w:rFonts w:ascii="TH Sarabun New" w:hAnsi="TH Sarabun New" w:eastAsia="TH Sarabun New" w:cs="TH Sarabun New"/>
                <w:color w:val="000000"/>
                <w:sz w:val="24"/>
              </w:rPr>
              <w:t>679.226</w:t>
            </w:r>
          </w:p>
        </w:tc>
        <w:tc>
          <w:tcPr>
            <w:tcW w:w="1584" w:type="dxa"/>
            <w:shd w:val="clear" w:color="auto" w:fill="FFFFFF"/>
            <w:tcMar>
              <w:top w:w="25" w:type="dxa"/>
              <w:left w:w="55" w:type="dxa"/>
              <w:bottom w:w="25" w:type="dxa"/>
              <w:right w:w="55" w:type="dxa"/>
            </w:tcMar>
            <w:vAlign w:val="center"/>
          </w:tcPr>
          <w:p w14:paraId="2358E259" w14:textId="77777777" w:rsidR="00CE2F2A" w:rsidRDefault="00000000">
            <w:pPr>
              <w:spacing w:after="0"/>
              <w:jc w:val="center"/>
            </w:pPr>
            <w:r>
              <w:rPr>
                <w:rFonts w:ascii="TH Sarabun New" w:hAnsi="TH Sarabun New" w:eastAsia="TH Sarabun New" w:cs="TH Sarabun New"/>
                <w:color w:val="000000"/>
                <w:sz w:val="24"/>
              </w:rPr>
              <w:t>29355</w:t>
            </w:r>
          </w:p>
        </w:tc>
        <w:tc>
          <w:tcPr>
            <w:tcW w:w="1728" w:type="dxa"/>
            <w:shd w:val="clear" w:color="auto" w:fill="FFFFFF"/>
            <w:tcMar>
              <w:top w:w="25" w:type="dxa"/>
              <w:left w:w="55" w:type="dxa"/>
              <w:bottom w:w="25" w:type="dxa"/>
              <w:right w:w="55" w:type="dxa"/>
            </w:tcMar>
            <w:vAlign w:val="center"/>
          </w:tcPr>
          <w:p w14:paraId="23F03B7D" w14:textId="77777777" w:rsidR="00CE2F2A" w:rsidRDefault="00000000">
            <w:pPr>
              <w:spacing w:after="0"/>
              <w:jc w:val="center"/>
            </w:pPr>
            <w:r>
              <w:rPr>
                <w:rFonts w:ascii="TH Sarabun New" w:hAnsi="TH Sarabun New" w:eastAsia="TH Sarabun New" w:cs="TH Sarabun New"/>
                <w:color w:val="000000"/>
                <w:sz w:val="24"/>
              </w:rPr>
              <w:t>14077</w:t>
            </w:r>
          </w:p>
        </w:tc>
      </w:tr>
      <w:tr w:rsidR="00CE2F2A" w14:paraId="15B8F65A" w14:textId="77777777">
        <w:trPr>
          <w:cantSplit/>
          <w:jc w:val="center"/>
        </w:trPr>
        <w:tc>
          <w:tcPr>
            <w:tcW w:w="1584" w:type="dxa"/>
            <w:shd w:val="clear" w:color="auto" w:fill="FFFFFF"/>
            <w:tcMar>
              <w:top w:w="25" w:type="dxa"/>
              <w:left w:w="55" w:type="dxa"/>
              <w:bottom w:w="25" w:type="dxa"/>
              <w:right w:w="55" w:type="dxa"/>
            </w:tcMar>
            <w:vAlign w:val="center"/>
          </w:tcPr>
          <w:p w14:paraId="392C32DA" w14:textId="77777777" w:rsidR="00CE2F2A" w:rsidRDefault="00000000">
            <w:pPr>
              <w:spacing w:after="0"/>
            </w:pPr>
            <w:r>
              <w:rPr>
                <w:rFonts w:ascii="TH Sarabun New" w:hAnsi="TH Sarabun New" w:eastAsia="TH Sarabun New" w:cs="TH Sarabun New"/>
                <w:color w:val="000000"/>
                <w:sz w:val="24"/>
              </w:rPr>
              <w:t>Adjacent channel</w:t>
            </w:r>
          </w:p>
        </w:tc>
        <w:tc>
          <w:tcPr>
            <w:tcW w:w="720" w:type="dxa"/>
            <w:shd w:val="clear" w:color="auto" w:fill="FFFFFF"/>
            <w:tcMar>
              <w:top w:w="25" w:type="dxa"/>
              <w:left w:w="55" w:type="dxa"/>
              <w:bottom w:w="25" w:type="dxa"/>
              <w:right w:w="55" w:type="dxa"/>
            </w:tcMar>
            <w:vAlign w:val="center"/>
          </w:tcPr>
          <w:p w14:paraId="6FA7A6B7" w14:textId="77777777" w:rsidR="00CE2F2A" w:rsidRDefault="00000000">
            <w:pPr>
              <w:spacing w:after="0"/>
              <w:jc w:val="center"/>
            </w:pPr>
            <w:r>
              <w:rPr>
                <w:rFonts w:ascii="TH Sarabun New" w:hAnsi="TH Sarabun New" w:eastAsia="TH Sarabun New" w:cs="TH Sarabun New"/>
                <w:color w:val="000000"/>
                <w:sz w:val="24"/>
              </w:rPr>
              <w:t>16</w:t>
            </w:r>
          </w:p>
        </w:tc>
        <w:tc>
          <w:tcPr>
            <w:tcW w:w="1224" w:type="dxa"/>
            <w:shd w:val="clear" w:color="auto" w:fill="FFFFFF"/>
            <w:tcMar>
              <w:top w:w="25" w:type="dxa"/>
              <w:left w:w="55" w:type="dxa"/>
              <w:bottom w:w="25" w:type="dxa"/>
              <w:right w:w="55" w:type="dxa"/>
            </w:tcMar>
            <w:vAlign w:val="center"/>
          </w:tcPr>
          <w:p w14:paraId="0DB3AC4D" w14:textId="77777777" w:rsidR="00CE2F2A" w:rsidRDefault="00000000">
            <w:pPr>
              <w:spacing w:after="0"/>
              <w:jc w:val="center"/>
            </w:pPr>
            <w:r>
              <w:rPr>
                <w:rFonts w:ascii="TH Sarabun New" w:hAnsi="TH Sarabun New" w:eastAsia="TH Sarabun New" w:cs="TH Sarabun New"/>
                <w:color w:val="000000"/>
                <w:sz w:val="24"/>
              </w:rPr>
              <w:t>28.914</w:t>
            </w:r>
          </w:p>
        </w:tc>
        <w:tc>
          <w:tcPr>
            <w:tcW w:w="720" w:type="dxa"/>
            <w:shd w:val="clear" w:color="auto" w:fill="FFFFFF"/>
            <w:tcMar>
              <w:top w:w="25" w:type="dxa"/>
              <w:left w:w="55" w:type="dxa"/>
              <w:bottom w:w="25" w:type="dxa"/>
              <w:right w:w="55" w:type="dxa"/>
            </w:tcMar>
            <w:vAlign w:val="center"/>
          </w:tcPr>
          <w:p w14:paraId="40E5B627"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4789C824" w14:textId="77777777" w:rsidR="00CE2F2A" w:rsidRDefault="00000000">
            <w:pPr>
              <w:spacing w:after="0"/>
              <w:jc w:val="center"/>
            </w:pPr>
            <w:r>
              <w:rPr>
                <w:rFonts w:ascii="TH Sarabun New" w:hAnsi="TH Sarabun New" w:eastAsia="TH Sarabun New" w:cs="TH Sarabun New"/>
                <w:color w:val="000000"/>
                <w:sz w:val="24"/>
              </w:rPr>
              <w:t>1735.194</w:t>
            </w:r>
          </w:p>
        </w:tc>
        <w:tc>
          <w:tcPr>
            <w:tcW w:w="1584" w:type="dxa"/>
            <w:shd w:val="clear" w:color="auto" w:fill="FFFFFF"/>
            <w:tcMar>
              <w:top w:w="25" w:type="dxa"/>
              <w:left w:w="55" w:type="dxa"/>
              <w:bottom w:w="25" w:type="dxa"/>
              <w:right w:w="55" w:type="dxa"/>
            </w:tcMar>
            <w:vAlign w:val="center"/>
          </w:tcPr>
          <w:p w14:paraId="0BCFDBFB" w14:textId="77777777" w:rsidR="00CE2F2A" w:rsidRDefault="00000000">
            <w:pPr>
              <w:spacing w:after="0"/>
              <w:jc w:val="center"/>
            </w:pPr>
            <w:r>
              <w:rPr>
                <w:rFonts w:ascii="TH Sarabun New" w:hAnsi="TH Sarabun New" w:eastAsia="TH Sarabun New" w:cs="TH Sarabun New"/>
                <w:color w:val="000000"/>
                <w:sz w:val="24"/>
              </w:rPr>
              <w:t>47536</w:t>
            </w:r>
          </w:p>
        </w:tc>
        <w:tc>
          <w:tcPr>
            <w:tcW w:w="1728" w:type="dxa"/>
            <w:shd w:val="clear" w:color="auto" w:fill="FFFFFF"/>
            <w:tcMar>
              <w:top w:w="25" w:type="dxa"/>
              <w:left w:w="55" w:type="dxa"/>
              <w:bottom w:w="25" w:type="dxa"/>
              <w:right w:w="55" w:type="dxa"/>
            </w:tcMar>
            <w:vAlign w:val="center"/>
          </w:tcPr>
          <w:p w14:paraId="4036E9ED" w14:textId="77777777" w:rsidR="00CE2F2A" w:rsidRDefault="00000000">
            <w:pPr>
              <w:spacing w:after="0"/>
              <w:jc w:val="center"/>
            </w:pPr>
            <w:r>
              <w:rPr>
                <w:rFonts w:ascii="TH Sarabun New" w:hAnsi="TH Sarabun New" w:eastAsia="TH Sarabun New" w:cs="TH Sarabun New"/>
                <w:color w:val="000000"/>
                <w:sz w:val="24"/>
              </w:rPr>
              <w:t>61762</w:t>
            </w:r>
          </w:p>
        </w:tc>
      </w:tr>
      <w:tr w:rsidR="00CE2F2A" w14:paraId="1960699B" w14:textId="77777777">
        <w:trPr>
          <w:cantSplit/>
          <w:jc w:val="center"/>
        </w:trPr>
        <w:tc>
          <w:tcPr>
            <w:tcW w:w="1584" w:type="dxa"/>
            <w:shd w:val="clear" w:color="auto" w:fill="FFFFFF"/>
            <w:tcMar>
              <w:top w:w="25" w:type="dxa"/>
              <w:left w:w="55" w:type="dxa"/>
              <w:bottom w:w="25" w:type="dxa"/>
              <w:right w:w="55" w:type="dxa"/>
            </w:tcMar>
            <w:vAlign w:val="center"/>
          </w:tcPr>
          <w:p w14:paraId="73CF9895" w14:textId="77777777" w:rsidR="00CE2F2A" w:rsidRDefault="00000000">
            <w:pPr>
              <w:spacing w:after="0"/>
            </w:pPr>
            <w:r>
              <w:rPr>
                <w:rFonts w:ascii="TH Sarabun New" w:hAnsi="TH Sarabun New" w:eastAsia="TH Sarabun New" w:cs="TH Sarabun New"/>
                <w:color w:val="000000"/>
                <w:sz w:val="24"/>
              </w:rPr>
              <w:t>Adjacent channel</w:t>
            </w:r>
          </w:p>
        </w:tc>
        <w:tc>
          <w:tcPr>
            <w:tcW w:w="720" w:type="dxa"/>
            <w:shd w:val="clear" w:color="auto" w:fill="FFFFFF"/>
            <w:tcMar>
              <w:top w:w="25" w:type="dxa"/>
              <w:left w:w="55" w:type="dxa"/>
              <w:bottom w:w="25" w:type="dxa"/>
              <w:right w:w="55" w:type="dxa"/>
            </w:tcMar>
            <w:vAlign w:val="center"/>
          </w:tcPr>
          <w:p w14:paraId="7E1D8DAD" w14:textId="77777777" w:rsidR="00CE2F2A" w:rsidRDefault="00000000">
            <w:pPr>
              <w:spacing w:after="0"/>
              <w:jc w:val="center"/>
            </w:pPr>
            <w:r>
              <w:rPr>
                <w:rFonts w:ascii="TH Sarabun New" w:hAnsi="TH Sarabun New" w:eastAsia="TH Sarabun New" w:cs="TH Sarabun New"/>
                <w:color w:val="000000"/>
                <w:sz w:val="24"/>
              </w:rPr>
              <w:t>20</w:t>
            </w:r>
          </w:p>
        </w:tc>
        <w:tc>
          <w:tcPr>
            <w:tcW w:w="1224" w:type="dxa"/>
            <w:shd w:val="clear" w:color="auto" w:fill="FFFFFF"/>
            <w:tcMar>
              <w:top w:w="25" w:type="dxa"/>
              <w:left w:w="55" w:type="dxa"/>
              <w:bottom w:w="25" w:type="dxa"/>
              <w:right w:w="55" w:type="dxa"/>
            </w:tcMar>
            <w:vAlign w:val="center"/>
          </w:tcPr>
          <w:p w14:paraId="4ED1284C" w14:textId="77777777" w:rsidR="00CE2F2A" w:rsidRDefault="00000000">
            <w:pPr>
              <w:spacing w:after="0"/>
              <w:jc w:val="center"/>
            </w:pPr>
            <w:r>
              <w:rPr>
                <w:rFonts w:ascii="TH Sarabun New" w:hAnsi="TH Sarabun New" w:eastAsia="TH Sarabun New" w:cs="TH Sarabun New"/>
                <w:color w:val="000000"/>
                <w:sz w:val="24"/>
              </w:rPr>
              <w:t>24.836</w:t>
            </w:r>
          </w:p>
        </w:tc>
        <w:tc>
          <w:tcPr>
            <w:tcW w:w="720" w:type="dxa"/>
            <w:shd w:val="clear" w:color="auto" w:fill="FFFFFF"/>
            <w:tcMar>
              <w:top w:w="25" w:type="dxa"/>
              <w:left w:w="55" w:type="dxa"/>
              <w:bottom w:w="25" w:type="dxa"/>
              <w:right w:w="55" w:type="dxa"/>
            </w:tcMar>
            <w:vAlign w:val="center"/>
          </w:tcPr>
          <w:p w14:paraId="4903CE97"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32194EAC" w14:textId="77777777" w:rsidR="00CE2F2A" w:rsidRDefault="00000000">
            <w:pPr>
              <w:spacing w:after="0"/>
              <w:jc w:val="center"/>
            </w:pPr>
            <w:r>
              <w:rPr>
                <w:rFonts w:ascii="TH Sarabun New" w:hAnsi="TH Sarabun New" w:eastAsia="TH Sarabun New" w:cs="TH Sarabun New"/>
                <w:color w:val="000000"/>
                <w:sz w:val="24"/>
              </w:rPr>
              <w:t>2613.402</w:t>
            </w:r>
          </w:p>
        </w:tc>
        <w:tc>
          <w:tcPr>
            <w:tcW w:w="1584" w:type="dxa"/>
            <w:shd w:val="clear" w:color="auto" w:fill="FFFFFF"/>
            <w:tcMar>
              <w:top w:w="25" w:type="dxa"/>
              <w:left w:w="55" w:type="dxa"/>
              <w:bottom w:w="25" w:type="dxa"/>
              <w:right w:w="55" w:type="dxa"/>
            </w:tcMar>
            <w:vAlign w:val="center"/>
          </w:tcPr>
          <w:p w14:paraId="0FEBF1D5" w14:textId="77777777" w:rsidR="00CE2F2A" w:rsidRDefault="00000000">
            <w:pPr>
              <w:spacing w:after="0"/>
              <w:jc w:val="center"/>
            </w:pPr>
            <w:r>
              <w:rPr>
                <w:rFonts w:ascii="TH Sarabun New" w:hAnsi="TH Sarabun New" w:eastAsia="TH Sarabun New" w:cs="TH Sarabun New"/>
                <w:color w:val="000000"/>
                <w:sz w:val="24"/>
              </w:rPr>
              <w:t>43009</w:t>
            </w:r>
          </w:p>
        </w:tc>
        <w:tc>
          <w:tcPr>
            <w:tcW w:w="1728" w:type="dxa"/>
            <w:shd w:val="clear" w:color="auto" w:fill="FFFFFF"/>
            <w:tcMar>
              <w:top w:w="25" w:type="dxa"/>
              <w:left w:w="55" w:type="dxa"/>
              <w:bottom w:w="25" w:type="dxa"/>
              <w:right w:w="55" w:type="dxa"/>
            </w:tcMar>
            <w:vAlign w:val="center"/>
          </w:tcPr>
          <w:p w14:paraId="69A92795" w14:textId="77777777" w:rsidR="00CE2F2A" w:rsidRDefault="00000000">
            <w:pPr>
              <w:spacing w:after="0"/>
              <w:jc w:val="center"/>
            </w:pPr>
            <w:r>
              <w:rPr>
                <w:rFonts w:ascii="TH Sarabun New" w:hAnsi="TH Sarabun New" w:eastAsia="TH Sarabun New" w:cs="TH Sarabun New"/>
                <w:color w:val="000000"/>
                <w:sz w:val="24"/>
              </w:rPr>
              <w:t>130779</w:t>
            </w:r>
          </w:p>
        </w:tc>
      </w:tr>
      <w:tr w:rsidR="00CE2F2A" w14:paraId="48C78FB7" w14:textId="77777777">
        <w:trPr>
          <w:cantSplit/>
          <w:jc w:val="center"/>
        </w:trPr>
        <w:tc>
          <w:tcPr>
            <w:tcW w:w="1584" w:type="dxa"/>
            <w:shd w:val="clear" w:color="auto" w:fill="FFFFFF"/>
            <w:tcMar>
              <w:top w:w="25" w:type="dxa"/>
              <w:left w:w="55" w:type="dxa"/>
              <w:bottom w:w="25" w:type="dxa"/>
              <w:right w:w="55" w:type="dxa"/>
            </w:tcMar>
            <w:vAlign w:val="center"/>
          </w:tcPr>
          <w:p w14:paraId="22C0170F" w14:textId="77777777" w:rsidR="00CE2F2A" w:rsidRDefault="00000000">
            <w:pPr>
              <w:spacing w:after="0"/>
            </w:pPr>
            <w:r>
              <w:rPr>
                <w:rFonts w:ascii="TH Sarabun New" w:hAnsi="TH Sarabun New" w:eastAsia="TH Sarabun New" w:cs="TH Sarabun New"/>
                <w:color w:val="000000"/>
                <w:sz w:val="24"/>
              </w:rPr>
              <w:t>Adjacent channel</w:t>
            </w:r>
          </w:p>
        </w:tc>
        <w:tc>
          <w:tcPr>
            <w:tcW w:w="720" w:type="dxa"/>
            <w:shd w:val="clear" w:color="auto" w:fill="FFFFFF"/>
            <w:tcMar>
              <w:top w:w="25" w:type="dxa"/>
              <w:left w:w="55" w:type="dxa"/>
              <w:bottom w:w="25" w:type="dxa"/>
              <w:right w:w="55" w:type="dxa"/>
            </w:tcMar>
            <w:vAlign w:val="center"/>
          </w:tcPr>
          <w:p w14:paraId="3E415352" w14:textId="77777777" w:rsidR="00CE2F2A" w:rsidRDefault="00000000">
            <w:pPr>
              <w:spacing w:after="0"/>
              <w:jc w:val="center"/>
            </w:pPr>
            <w:r>
              <w:rPr>
                <w:rFonts w:ascii="TH Sarabun New" w:hAnsi="TH Sarabun New" w:eastAsia="TH Sarabun New" w:cs="TH Sarabun New"/>
                <w:color w:val="000000"/>
                <w:sz w:val="24"/>
              </w:rPr>
              <w:t>24</w:t>
            </w:r>
          </w:p>
        </w:tc>
        <w:tc>
          <w:tcPr>
            <w:tcW w:w="1224" w:type="dxa"/>
            <w:shd w:val="clear" w:color="auto" w:fill="FFFFFF"/>
            <w:tcMar>
              <w:top w:w="25" w:type="dxa"/>
              <w:left w:w="55" w:type="dxa"/>
              <w:bottom w:w="25" w:type="dxa"/>
              <w:right w:w="55" w:type="dxa"/>
            </w:tcMar>
            <w:vAlign w:val="center"/>
          </w:tcPr>
          <w:p w14:paraId="6B264575" w14:textId="77777777" w:rsidR="00CE2F2A" w:rsidRDefault="00000000">
            <w:pPr>
              <w:spacing w:after="0"/>
              <w:jc w:val="center"/>
            </w:pPr>
            <w:r>
              <w:rPr>
                <w:rFonts w:ascii="TH Sarabun New" w:hAnsi="TH Sarabun New" w:eastAsia="TH Sarabun New" w:cs="TH Sarabun New"/>
                <w:color w:val="000000"/>
                <w:sz w:val="24"/>
              </w:rPr>
              <w:t>17.270</w:t>
            </w:r>
          </w:p>
        </w:tc>
        <w:tc>
          <w:tcPr>
            <w:tcW w:w="720" w:type="dxa"/>
            <w:shd w:val="clear" w:color="auto" w:fill="FFFFFF"/>
            <w:tcMar>
              <w:top w:w="25" w:type="dxa"/>
              <w:left w:w="55" w:type="dxa"/>
              <w:bottom w:w="25" w:type="dxa"/>
              <w:right w:w="55" w:type="dxa"/>
            </w:tcMar>
            <w:vAlign w:val="center"/>
          </w:tcPr>
          <w:p w14:paraId="36437D16"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562277E7" w14:textId="77777777" w:rsidR="00CE2F2A" w:rsidRDefault="00000000">
            <w:pPr>
              <w:spacing w:after="0"/>
              <w:jc w:val="center"/>
            </w:pPr>
            <w:r>
              <w:rPr>
                <w:rFonts w:ascii="TH Sarabun New" w:hAnsi="TH Sarabun New" w:eastAsia="TH Sarabun New" w:cs="TH Sarabun New"/>
                <w:color w:val="000000"/>
                <w:sz w:val="24"/>
              </w:rPr>
              <w:t>3436.555</w:t>
            </w:r>
          </w:p>
        </w:tc>
        <w:tc>
          <w:tcPr>
            <w:tcW w:w="1584" w:type="dxa"/>
            <w:shd w:val="clear" w:color="auto" w:fill="FFFFFF"/>
            <w:tcMar>
              <w:top w:w="25" w:type="dxa"/>
              <w:left w:w="55" w:type="dxa"/>
              <w:bottom w:w="25" w:type="dxa"/>
              <w:right w:w="55" w:type="dxa"/>
            </w:tcMar>
            <w:vAlign w:val="center"/>
          </w:tcPr>
          <w:p w14:paraId="035EBAA1" w14:textId="77777777" w:rsidR="00CE2F2A" w:rsidRDefault="00000000">
            <w:pPr>
              <w:spacing w:after="0"/>
              <w:jc w:val="center"/>
            </w:pPr>
            <w:r>
              <w:rPr>
                <w:rFonts w:ascii="TH Sarabun New" w:hAnsi="TH Sarabun New" w:eastAsia="TH Sarabun New" w:cs="TH Sarabun New"/>
                <w:color w:val="000000"/>
                <w:sz w:val="24"/>
              </w:rPr>
              <w:t>58294</w:t>
            </w:r>
          </w:p>
        </w:tc>
        <w:tc>
          <w:tcPr>
            <w:tcW w:w="1728" w:type="dxa"/>
            <w:shd w:val="clear" w:color="auto" w:fill="FFFFFF"/>
            <w:tcMar>
              <w:top w:w="25" w:type="dxa"/>
              <w:left w:w="55" w:type="dxa"/>
              <w:bottom w:w="25" w:type="dxa"/>
              <w:right w:w="55" w:type="dxa"/>
            </w:tcMar>
            <w:vAlign w:val="center"/>
          </w:tcPr>
          <w:p w14:paraId="642A6091" w14:textId="77777777" w:rsidR="00CE2F2A" w:rsidRDefault="00000000">
            <w:pPr>
              <w:spacing w:after="0"/>
              <w:jc w:val="center"/>
            </w:pPr>
            <w:r>
              <w:rPr>
                <w:rFonts w:ascii="TH Sarabun New" w:hAnsi="TH Sarabun New" w:eastAsia="TH Sarabun New" w:cs="TH Sarabun New"/>
                <w:color w:val="000000"/>
                <w:sz w:val="24"/>
              </w:rPr>
              <w:t>193406</w:t>
            </w:r>
          </w:p>
        </w:tc>
      </w:tr>
      <w:tr w:rsidR="00CE2F2A" w14:paraId="0E00E476" w14:textId="77777777">
        <w:trPr>
          <w:cantSplit/>
          <w:jc w:val="center"/>
        </w:trPr>
        <w:tc>
          <w:tcPr>
            <w:tcW w:w="1584" w:type="dxa"/>
            <w:shd w:val="clear" w:color="auto" w:fill="FFFFFF"/>
            <w:tcMar>
              <w:top w:w="25" w:type="dxa"/>
              <w:left w:w="55" w:type="dxa"/>
              <w:bottom w:w="25" w:type="dxa"/>
              <w:right w:w="55" w:type="dxa"/>
            </w:tcMar>
            <w:vAlign w:val="center"/>
          </w:tcPr>
          <w:p w14:paraId="2AE12EAE" w14:textId="77777777" w:rsidR="00CE2F2A" w:rsidRDefault="00000000">
            <w:pPr>
              <w:spacing w:after="0"/>
            </w:pPr>
            <w:r>
              <w:rPr>
                <w:rFonts w:ascii="TH Sarabun New" w:hAnsi="TH Sarabun New" w:eastAsia="TH Sarabun New" w:cs="TH Sarabun New"/>
                <w:color w:val="000000"/>
                <w:sz w:val="24"/>
              </w:rPr>
              <w:t>Combined</w:t>
            </w:r>
          </w:p>
        </w:tc>
        <w:tc>
          <w:tcPr>
            <w:tcW w:w="720" w:type="dxa"/>
            <w:shd w:val="clear" w:color="auto" w:fill="FFFFFF"/>
            <w:tcMar>
              <w:top w:w="25" w:type="dxa"/>
              <w:left w:w="55" w:type="dxa"/>
              <w:bottom w:w="25" w:type="dxa"/>
              <w:right w:w="55" w:type="dxa"/>
            </w:tcMar>
            <w:vAlign w:val="center"/>
          </w:tcPr>
          <w:p w14:paraId="1BC8A2D4" w14:textId="77777777" w:rsidR="00CE2F2A" w:rsidRDefault="00000000">
            <w:pPr>
              <w:spacing w:after="0"/>
              <w:jc w:val="center"/>
            </w:pPr>
            <w:r>
              <w:rPr>
                <w:rFonts w:ascii="TH Sarabun New" w:hAnsi="TH Sarabun New" w:eastAsia="TH Sarabun New" w:cs="TH Sarabun New"/>
                <w:color w:val="000000"/>
                <w:sz w:val="24"/>
              </w:rPr>
              <w:t>8</w:t>
            </w:r>
          </w:p>
        </w:tc>
        <w:tc>
          <w:tcPr>
            <w:tcW w:w="1224" w:type="dxa"/>
            <w:shd w:val="clear" w:color="auto" w:fill="FFFFFF"/>
            <w:tcMar>
              <w:top w:w="25" w:type="dxa"/>
              <w:left w:w="55" w:type="dxa"/>
              <w:bottom w:w="25" w:type="dxa"/>
              <w:right w:w="55" w:type="dxa"/>
            </w:tcMar>
            <w:vAlign w:val="center"/>
          </w:tcPr>
          <w:p w14:paraId="7B1B5BC7" w14:textId="77777777" w:rsidR="00CE2F2A" w:rsidRDefault="00000000">
            <w:pPr>
              <w:spacing w:after="0"/>
              <w:jc w:val="center"/>
            </w:pPr>
            <w:r>
              <w:rPr>
                <w:rFonts w:ascii="TH Sarabun New" w:hAnsi="TH Sarabun New" w:eastAsia="TH Sarabun New" w:cs="TH Sarabun New"/>
                <w:color w:val="000000"/>
                <w:sz w:val="24"/>
              </w:rPr>
              <w:t>69.801</w:t>
            </w:r>
          </w:p>
        </w:tc>
        <w:tc>
          <w:tcPr>
            <w:tcW w:w="720" w:type="dxa"/>
            <w:shd w:val="clear" w:color="auto" w:fill="FFFFFF"/>
            <w:tcMar>
              <w:top w:w="25" w:type="dxa"/>
              <w:left w:w="55" w:type="dxa"/>
              <w:bottom w:w="25" w:type="dxa"/>
              <w:right w:w="55" w:type="dxa"/>
            </w:tcMar>
            <w:vAlign w:val="center"/>
          </w:tcPr>
          <w:p w14:paraId="639CED68"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164CA266" w14:textId="77777777" w:rsidR="00CE2F2A" w:rsidRDefault="00000000">
            <w:pPr>
              <w:spacing w:after="0"/>
              <w:jc w:val="center"/>
            </w:pPr>
            <w:r>
              <w:rPr>
                <w:rFonts w:ascii="TH Sarabun New" w:hAnsi="TH Sarabun New" w:eastAsia="TH Sarabun New" w:cs="TH Sarabun New"/>
                <w:color w:val="000000"/>
                <w:sz w:val="24"/>
              </w:rPr>
              <w:t>206.123</w:t>
            </w:r>
          </w:p>
        </w:tc>
        <w:tc>
          <w:tcPr>
            <w:tcW w:w="1584" w:type="dxa"/>
            <w:shd w:val="clear" w:color="auto" w:fill="FFFFFF"/>
            <w:tcMar>
              <w:top w:w="25" w:type="dxa"/>
              <w:left w:w="55" w:type="dxa"/>
              <w:bottom w:w="25" w:type="dxa"/>
              <w:right w:w="55" w:type="dxa"/>
            </w:tcMar>
            <w:vAlign w:val="center"/>
          </w:tcPr>
          <w:p w14:paraId="14FEE0F3" w14:textId="77777777" w:rsidR="00CE2F2A" w:rsidRDefault="00000000">
            <w:pPr>
              <w:spacing w:after="0"/>
              <w:jc w:val="center"/>
            </w:pPr>
            <w:r>
              <w:rPr>
                <w:rFonts w:ascii="TH Sarabun New" w:hAnsi="TH Sarabun New" w:eastAsia="TH Sarabun New" w:cs="TH Sarabun New"/>
                <w:color w:val="000000"/>
                <w:sz w:val="24"/>
              </w:rPr>
              <w:t>213</w:t>
            </w:r>
          </w:p>
        </w:tc>
        <w:tc>
          <w:tcPr>
            <w:tcW w:w="1728" w:type="dxa"/>
            <w:shd w:val="clear" w:color="auto" w:fill="FFFFFF"/>
            <w:tcMar>
              <w:top w:w="25" w:type="dxa"/>
              <w:left w:w="55" w:type="dxa"/>
              <w:bottom w:w="25" w:type="dxa"/>
              <w:right w:w="55" w:type="dxa"/>
            </w:tcMar>
            <w:vAlign w:val="center"/>
          </w:tcPr>
          <w:p w14:paraId="11087F1B" w14:textId="77777777" w:rsidR="00CE2F2A" w:rsidRDefault="00000000">
            <w:pPr>
              <w:spacing w:after="0"/>
              <w:jc w:val="center"/>
            </w:pPr>
            <w:r>
              <w:rPr>
                <w:rFonts w:ascii="TH Sarabun New" w:hAnsi="TH Sarabun New" w:eastAsia="TH Sarabun New" w:cs="TH Sarabun New"/>
                <w:color w:val="000000"/>
                <w:sz w:val="24"/>
              </w:rPr>
              <w:t>14410</w:t>
            </w:r>
          </w:p>
        </w:tc>
      </w:tr>
      <w:tr w:rsidR="00CE2F2A" w14:paraId="2EB41E83" w14:textId="77777777">
        <w:trPr>
          <w:cantSplit/>
          <w:jc w:val="center"/>
        </w:trPr>
        <w:tc>
          <w:tcPr>
            <w:tcW w:w="1584" w:type="dxa"/>
            <w:shd w:val="clear" w:color="auto" w:fill="FFFFFF"/>
            <w:tcMar>
              <w:top w:w="25" w:type="dxa"/>
              <w:left w:w="55" w:type="dxa"/>
              <w:bottom w:w="25" w:type="dxa"/>
              <w:right w:w="55" w:type="dxa"/>
            </w:tcMar>
            <w:vAlign w:val="center"/>
          </w:tcPr>
          <w:p w14:paraId="53493871" w14:textId="77777777" w:rsidR="00CE2F2A" w:rsidRDefault="00000000">
            <w:pPr>
              <w:spacing w:after="0"/>
            </w:pPr>
            <w:r>
              <w:rPr>
                <w:rFonts w:ascii="TH Sarabun New" w:hAnsi="TH Sarabun New" w:eastAsia="TH Sarabun New" w:cs="TH Sarabun New"/>
                <w:color w:val="000000"/>
                <w:sz w:val="24"/>
              </w:rPr>
              <w:t>Combined</w:t>
            </w:r>
          </w:p>
        </w:tc>
        <w:tc>
          <w:tcPr>
            <w:tcW w:w="720" w:type="dxa"/>
            <w:shd w:val="clear" w:color="auto" w:fill="FFFFFF"/>
            <w:tcMar>
              <w:top w:w="25" w:type="dxa"/>
              <w:left w:w="55" w:type="dxa"/>
              <w:bottom w:w="25" w:type="dxa"/>
              <w:right w:w="55" w:type="dxa"/>
            </w:tcMar>
            <w:vAlign w:val="center"/>
          </w:tcPr>
          <w:p w14:paraId="3B071C05" w14:textId="77777777" w:rsidR="00CE2F2A" w:rsidRDefault="00000000">
            <w:pPr>
              <w:spacing w:after="0"/>
              <w:jc w:val="center"/>
            </w:pPr>
            <w:r>
              <w:rPr>
                <w:rFonts w:ascii="TH Sarabun New" w:hAnsi="TH Sarabun New" w:eastAsia="TH Sarabun New" w:cs="TH Sarabun New"/>
                <w:color w:val="000000"/>
                <w:sz w:val="24"/>
              </w:rPr>
              <w:t>12</w:t>
            </w:r>
          </w:p>
        </w:tc>
        <w:tc>
          <w:tcPr>
            <w:tcW w:w="1224" w:type="dxa"/>
            <w:shd w:val="clear" w:color="auto" w:fill="FFFFFF"/>
            <w:tcMar>
              <w:top w:w="25" w:type="dxa"/>
              <w:left w:w="55" w:type="dxa"/>
              <w:bottom w:w="25" w:type="dxa"/>
              <w:right w:w="55" w:type="dxa"/>
            </w:tcMar>
            <w:vAlign w:val="center"/>
          </w:tcPr>
          <w:p w14:paraId="1ACAC4E9" w14:textId="77777777" w:rsidR="00CE2F2A" w:rsidRDefault="00000000">
            <w:pPr>
              <w:spacing w:after="0"/>
              <w:jc w:val="center"/>
            </w:pPr>
            <w:r>
              <w:rPr>
                <w:rFonts w:ascii="TH Sarabun New" w:hAnsi="TH Sarabun New" w:eastAsia="TH Sarabun New" w:cs="TH Sarabun New"/>
                <w:color w:val="000000"/>
                <w:sz w:val="24"/>
              </w:rPr>
              <w:t>16.670</w:t>
            </w:r>
          </w:p>
        </w:tc>
        <w:tc>
          <w:tcPr>
            <w:tcW w:w="720" w:type="dxa"/>
            <w:shd w:val="clear" w:color="auto" w:fill="FFFFFF"/>
            <w:tcMar>
              <w:top w:w="25" w:type="dxa"/>
              <w:left w:w="55" w:type="dxa"/>
              <w:bottom w:w="25" w:type="dxa"/>
              <w:right w:w="55" w:type="dxa"/>
            </w:tcMar>
            <w:vAlign w:val="center"/>
          </w:tcPr>
          <w:p w14:paraId="6FF0D0FE"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048EA2E1" w14:textId="77777777" w:rsidR="00CE2F2A" w:rsidRDefault="00000000">
            <w:pPr>
              <w:spacing w:after="0"/>
              <w:jc w:val="center"/>
            </w:pPr>
            <w:r>
              <w:rPr>
                <w:rFonts w:ascii="TH Sarabun New" w:hAnsi="TH Sarabun New" w:eastAsia="TH Sarabun New" w:cs="TH Sarabun New"/>
                <w:color w:val="000000"/>
                <w:sz w:val="24"/>
              </w:rPr>
              <w:t>645.024</w:t>
            </w:r>
          </w:p>
        </w:tc>
        <w:tc>
          <w:tcPr>
            <w:tcW w:w="1584" w:type="dxa"/>
            <w:shd w:val="clear" w:color="auto" w:fill="FFFFFF"/>
            <w:tcMar>
              <w:top w:w="25" w:type="dxa"/>
              <w:left w:w="55" w:type="dxa"/>
              <w:bottom w:w="25" w:type="dxa"/>
              <w:right w:w="55" w:type="dxa"/>
            </w:tcMar>
            <w:vAlign w:val="center"/>
          </w:tcPr>
          <w:p w14:paraId="6F0B35ED" w14:textId="77777777" w:rsidR="00CE2F2A" w:rsidRDefault="00000000">
            <w:pPr>
              <w:spacing w:after="0"/>
              <w:jc w:val="center"/>
            </w:pPr>
            <w:r>
              <w:rPr>
                <w:rFonts w:ascii="TH Sarabun New" w:hAnsi="TH Sarabun New" w:eastAsia="TH Sarabun New" w:cs="TH Sarabun New"/>
                <w:color w:val="000000"/>
                <w:sz w:val="24"/>
              </w:rPr>
              <w:t>74313</w:t>
            </w:r>
          </w:p>
        </w:tc>
        <w:tc>
          <w:tcPr>
            <w:tcW w:w="1728" w:type="dxa"/>
            <w:shd w:val="clear" w:color="auto" w:fill="FFFFFF"/>
            <w:tcMar>
              <w:top w:w="25" w:type="dxa"/>
              <w:left w:w="55" w:type="dxa"/>
              <w:bottom w:w="25" w:type="dxa"/>
              <w:right w:w="55" w:type="dxa"/>
            </w:tcMar>
            <w:vAlign w:val="center"/>
          </w:tcPr>
          <w:p w14:paraId="1C20BB0A" w14:textId="77777777" w:rsidR="00CE2F2A" w:rsidRDefault="00000000">
            <w:pPr>
              <w:spacing w:after="0"/>
              <w:jc w:val="center"/>
            </w:pPr>
            <w:r>
              <w:rPr>
                <w:rFonts w:ascii="TH Sarabun New" w:hAnsi="TH Sarabun New" w:eastAsia="TH Sarabun New" w:cs="TH Sarabun New"/>
                <w:color w:val="000000"/>
                <w:sz w:val="24"/>
              </w:rPr>
              <w:t>14666</w:t>
            </w:r>
          </w:p>
        </w:tc>
      </w:tr>
      <w:tr w:rsidR="00CE2F2A" w14:paraId="54F99585" w14:textId="77777777">
        <w:trPr>
          <w:cantSplit/>
          <w:jc w:val="center"/>
        </w:trPr>
        <w:tc>
          <w:tcPr>
            <w:tcW w:w="1584" w:type="dxa"/>
            <w:shd w:val="clear" w:color="auto" w:fill="FFFFFF"/>
            <w:tcMar>
              <w:top w:w="25" w:type="dxa"/>
              <w:left w:w="55" w:type="dxa"/>
              <w:bottom w:w="25" w:type="dxa"/>
              <w:right w:w="55" w:type="dxa"/>
            </w:tcMar>
            <w:vAlign w:val="center"/>
          </w:tcPr>
          <w:p w14:paraId="4F03640D" w14:textId="77777777" w:rsidR="00CE2F2A" w:rsidRDefault="00000000">
            <w:pPr>
              <w:spacing w:after="0"/>
            </w:pPr>
            <w:r>
              <w:rPr>
                <w:rFonts w:ascii="TH Sarabun New" w:hAnsi="TH Sarabun New" w:eastAsia="TH Sarabun New" w:cs="TH Sarabun New"/>
                <w:color w:val="000000"/>
                <w:sz w:val="24"/>
              </w:rPr>
              <w:t>Combined</w:t>
            </w:r>
          </w:p>
        </w:tc>
        <w:tc>
          <w:tcPr>
            <w:tcW w:w="720" w:type="dxa"/>
            <w:shd w:val="clear" w:color="auto" w:fill="FFFFFF"/>
            <w:tcMar>
              <w:top w:w="25" w:type="dxa"/>
              <w:left w:w="55" w:type="dxa"/>
              <w:bottom w:w="25" w:type="dxa"/>
              <w:right w:w="55" w:type="dxa"/>
            </w:tcMar>
            <w:vAlign w:val="center"/>
          </w:tcPr>
          <w:p w14:paraId="5022261B" w14:textId="77777777" w:rsidR="00CE2F2A" w:rsidRDefault="00000000">
            <w:pPr>
              <w:spacing w:after="0"/>
              <w:jc w:val="center"/>
            </w:pPr>
            <w:r>
              <w:rPr>
                <w:rFonts w:ascii="TH Sarabun New" w:hAnsi="TH Sarabun New" w:eastAsia="TH Sarabun New" w:cs="TH Sarabun New"/>
                <w:color w:val="000000"/>
                <w:sz w:val="24"/>
              </w:rPr>
              <w:t>16</w:t>
            </w:r>
          </w:p>
        </w:tc>
        <w:tc>
          <w:tcPr>
            <w:tcW w:w="1224" w:type="dxa"/>
            <w:shd w:val="clear" w:color="auto" w:fill="FFFFFF"/>
            <w:tcMar>
              <w:top w:w="25" w:type="dxa"/>
              <w:left w:w="55" w:type="dxa"/>
              <w:bottom w:w="25" w:type="dxa"/>
              <w:right w:w="55" w:type="dxa"/>
            </w:tcMar>
            <w:vAlign w:val="center"/>
          </w:tcPr>
          <w:p w14:paraId="491CBC6A" w14:textId="77777777" w:rsidR="00CE2F2A" w:rsidRDefault="00000000">
            <w:pPr>
              <w:spacing w:after="0"/>
              <w:jc w:val="center"/>
            </w:pPr>
            <w:r>
              <w:rPr>
                <w:rFonts w:ascii="TH Sarabun New" w:hAnsi="TH Sarabun New" w:eastAsia="TH Sarabun New" w:cs="TH Sarabun New"/>
                <w:color w:val="000000"/>
                <w:sz w:val="24"/>
              </w:rPr>
              <w:t>23.775</w:t>
            </w:r>
          </w:p>
        </w:tc>
        <w:tc>
          <w:tcPr>
            <w:tcW w:w="720" w:type="dxa"/>
            <w:shd w:val="clear" w:color="auto" w:fill="FFFFFF"/>
            <w:tcMar>
              <w:top w:w="25" w:type="dxa"/>
              <w:left w:w="55" w:type="dxa"/>
              <w:bottom w:w="25" w:type="dxa"/>
              <w:right w:w="55" w:type="dxa"/>
            </w:tcMar>
            <w:vAlign w:val="center"/>
          </w:tcPr>
          <w:p w14:paraId="6E7509D8"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1B078D6C" w14:textId="77777777" w:rsidR="00CE2F2A" w:rsidRDefault="00000000">
            <w:pPr>
              <w:spacing w:after="0"/>
              <w:jc w:val="center"/>
            </w:pPr>
            <w:r>
              <w:rPr>
                <w:rFonts w:ascii="TH Sarabun New" w:hAnsi="TH Sarabun New" w:eastAsia="TH Sarabun New" w:cs="TH Sarabun New"/>
                <w:color w:val="000000"/>
                <w:sz w:val="24"/>
              </w:rPr>
              <w:t>1544.116</w:t>
            </w:r>
          </w:p>
        </w:tc>
        <w:tc>
          <w:tcPr>
            <w:tcW w:w="1584" w:type="dxa"/>
            <w:shd w:val="clear" w:color="auto" w:fill="FFFFFF"/>
            <w:tcMar>
              <w:top w:w="25" w:type="dxa"/>
              <w:left w:w="55" w:type="dxa"/>
              <w:bottom w:w="25" w:type="dxa"/>
              <w:right w:w="55" w:type="dxa"/>
            </w:tcMar>
            <w:vAlign w:val="center"/>
          </w:tcPr>
          <w:p w14:paraId="0BC915B8" w14:textId="77777777" w:rsidR="00CE2F2A" w:rsidRDefault="00000000">
            <w:pPr>
              <w:spacing w:after="0"/>
              <w:jc w:val="center"/>
            </w:pPr>
            <w:r>
              <w:rPr>
                <w:rFonts w:ascii="TH Sarabun New" w:hAnsi="TH Sarabun New" w:eastAsia="TH Sarabun New" w:cs="TH Sarabun New"/>
                <w:color w:val="000000"/>
                <w:sz w:val="24"/>
              </w:rPr>
              <w:t>98434</w:t>
            </w:r>
          </w:p>
        </w:tc>
        <w:tc>
          <w:tcPr>
            <w:tcW w:w="1728" w:type="dxa"/>
            <w:shd w:val="clear" w:color="auto" w:fill="FFFFFF"/>
            <w:tcMar>
              <w:top w:w="25" w:type="dxa"/>
              <w:left w:w="55" w:type="dxa"/>
              <w:bottom w:w="25" w:type="dxa"/>
              <w:right w:w="55" w:type="dxa"/>
            </w:tcMar>
            <w:vAlign w:val="center"/>
          </w:tcPr>
          <w:p w14:paraId="3C52F123" w14:textId="77777777" w:rsidR="00CE2F2A" w:rsidRDefault="00000000">
            <w:pPr>
              <w:spacing w:after="0"/>
              <w:jc w:val="center"/>
            </w:pPr>
            <w:r>
              <w:rPr>
                <w:rFonts w:ascii="TH Sarabun New" w:hAnsi="TH Sarabun New" w:eastAsia="TH Sarabun New" w:cs="TH Sarabun New"/>
                <w:color w:val="000000"/>
                <w:sz w:val="24"/>
              </w:rPr>
              <w:t>45125</w:t>
            </w:r>
          </w:p>
        </w:tc>
      </w:tr>
      <w:tr w:rsidR="00CE2F2A" w14:paraId="72B628AD" w14:textId="77777777">
        <w:trPr>
          <w:cantSplit/>
          <w:jc w:val="center"/>
        </w:trPr>
        <w:tc>
          <w:tcPr>
            <w:tcW w:w="1584" w:type="dxa"/>
            <w:shd w:val="clear" w:color="auto" w:fill="FFFFFF"/>
            <w:tcMar>
              <w:top w:w="25" w:type="dxa"/>
              <w:left w:w="55" w:type="dxa"/>
              <w:bottom w:w="25" w:type="dxa"/>
              <w:right w:w="55" w:type="dxa"/>
            </w:tcMar>
            <w:vAlign w:val="center"/>
          </w:tcPr>
          <w:p w14:paraId="05E9E5F0" w14:textId="77777777" w:rsidR="00CE2F2A" w:rsidRDefault="00000000">
            <w:pPr>
              <w:spacing w:after="0"/>
            </w:pPr>
            <w:r>
              <w:rPr>
                <w:rFonts w:ascii="TH Sarabun New" w:hAnsi="TH Sarabun New" w:eastAsia="TH Sarabun New" w:cs="TH Sarabun New"/>
                <w:color w:val="000000"/>
                <w:sz w:val="24"/>
              </w:rPr>
              <w:t>Combined</w:t>
            </w:r>
          </w:p>
        </w:tc>
        <w:tc>
          <w:tcPr>
            <w:tcW w:w="720" w:type="dxa"/>
            <w:shd w:val="clear" w:color="auto" w:fill="FFFFFF"/>
            <w:tcMar>
              <w:top w:w="25" w:type="dxa"/>
              <w:left w:w="55" w:type="dxa"/>
              <w:bottom w:w="25" w:type="dxa"/>
              <w:right w:w="55" w:type="dxa"/>
            </w:tcMar>
            <w:vAlign w:val="center"/>
          </w:tcPr>
          <w:p w14:paraId="7926DAC3" w14:textId="77777777" w:rsidR="00CE2F2A" w:rsidRDefault="00000000">
            <w:pPr>
              <w:spacing w:after="0"/>
              <w:jc w:val="center"/>
            </w:pPr>
            <w:r>
              <w:rPr>
                <w:rFonts w:ascii="TH Sarabun New" w:hAnsi="TH Sarabun New" w:eastAsia="TH Sarabun New" w:cs="TH Sarabun New"/>
                <w:color w:val="000000"/>
                <w:sz w:val="24"/>
              </w:rPr>
              <w:t>20</w:t>
            </w:r>
          </w:p>
        </w:tc>
        <w:tc>
          <w:tcPr>
            <w:tcW w:w="1224" w:type="dxa"/>
            <w:shd w:val="clear" w:color="auto" w:fill="FFFFFF"/>
            <w:tcMar>
              <w:top w:w="25" w:type="dxa"/>
              <w:left w:w="55" w:type="dxa"/>
              <w:bottom w:w="25" w:type="dxa"/>
              <w:right w:w="55" w:type="dxa"/>
            </w:tcMar>
            <w:vAlign w:val="center"/>
          </w:tcPr>
          <w:p w14:paraId="62A35BFB" w14:textId="77777777" w:rsidR="00CE2F2A" w:rsidRDefault="00000000">
            <w:pPr>
              <w:spacing w:after="0"/>
              <w:jc w:val="center"/>
            </w:pPr>
            <w:r>
              <w:rPr>
                <w:rFonts w:ascii="TH Sarabun New" w:hAnsi="TH Sarabun New" w:eastAsia="TH Sarabun New" w:cs="TH Sarabun New"/>
                <w:color w:val="000000"/>
                <w:sz w:val="24"/>
              </w:rPr>
              <w:t>19.804</w:t>
            </w:r>
          </w:p>
        </w:tc>
        <w:tc>
          <w:tcPr>
            <w:tcW w:w="720" w:type="dxa"/>
            <w:shd w:val="clear" w:color="auto" w:fill="FFFFFF"/>
            <w:tcMar>
              <w:top w:w="25" w:type="dxa"/>
              <w:left w:w="55" w:type="dxa"/>
              <w:bottom w:w="25" w:type="dxa"/>
              <w:right w:w="55" w:type="dxa"/>
            </w:tcMar>
            <w:vAlign w:val="center"/>
          </w:tcPr>
          <w:p w14:paraId="300C90D0"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6D1C533A" w14:textId="77777777" w:rsidR="00CE2F2A" w:rsidRDefault="00000000">
            <w:pPr>
              <w:spacing w:after="0"/>
              <w:jc w:val="center"/>
            </w:pPr>
            <w:r>
              <w:rPr>
                <w:rFonts w:ascii="TH Sarabun New" w:hAnsi="TH Sarabun New" w:eastAsia="TH Sarabun New" w:cs="TH Sarabun New"/>
                <w:color w:val="000000"/>
                <w:sz w:val="24"/>
              </w:rPr>
              <w:t>2484.708</w:t>
            </w:r>
          </w:p>
        </w:tc>
        <w:tc>
          <w:tcPr>
            <w:tcW w:w="1584" w:type="dxa"/>
            <w:shd w:val="clear" w:color="auto" w:fill="FFFFFF"/>
            <w:tcMar>
              <w:top w:w="25" w:type="dxa"/>
              <w:left w:w="55" w:type="dxa"/>
              <w:bottom w:w="25" w:type="dxa"/>
              <w:right w:w="55" w:type="dxa"/>
            </w:tcMar>
            <w:vAlign w:val="center"/>
          </w:tcPr>
          <w:p w14:paraId="72B1C5D6" w14:textId="77777777" w:rsidR="00CE2F2A" w:rsidRDefault="00000000">
            <w:pPr>
              <w:spacing w:after="0"/>
              <w:jc w:val="center"/>
            </w:pPr>
            <w:r>
              <w:rPr>
                <w:rFonts w:ascii="TH Sarabun New" w:hAnsi="TH Sarabun New" w:eastAsia="TH Sarabun New" w:cs="TH Sarabun New"/>
                <w:color w:val="000000"/>
                <w:sz w:val="24"/>
              </w:rPr>
              <w:t>106735</w:t>
            </w:r>
          </w:p>
        </w:tc>
        <w:tc>
          <w:tcPr>
            <w:tcW w:w="1728" w:type="dxa"/>
            <w:shd w:val="clear" w:color="auto" w:fill="FFFFFF"/>
            <w:tcMar>
              <w:top w:w="25" w:type="dxa"/>
              <w:left w:w="55" w:type="dxa"/>
              <w:bottom w:w="25" w:type="dxa"/>
              <w:right w:w="55" w:type="dxa"/>
            </w:tcMar>
            <w:vAlign w:val="center"/>
          </w:tcPr>
          <w:p w14:paraId="28FFA6FE" w14:textId="77777777" w:rsidR="00CE2F2A" w:rsidRDefault="00000000">
            <w:pPr>
              <w:spacing w:after="0"/>
              <w:jc w:val="center"/>
            </w:pPr>
            <w:r>
              <w:rPr>
                <w:rFonts w:ascii="TH Sarabun New" w:hAnsi="TH Sarabun New" w:eastAsia="TH Sarabun New" w:cs="TH Sarabun New"/>
                <w:color w:val="000000"/>
                <w:sz w:val="24"/>
              </w:rPr>
              <w:t>106690</w:t>
            </w:r>
          </w:p>
        </w:tc>
      </w:tr>
      <w:tr w:rsidR="00CE2F2A" w14:paraId="3C509C4F" w14:textId="77777777">
        <w:trPr>
          <w:cantSplit/>
          <w:jc w:val="center"/>
        </w:trPr>
        <w:tc>
          <w:tcPr>
            <w:tcW w:w="1584" w:type="dxa"/>
            <w:shd w:val="clear" w:color="auto" w:fill="FFFFFF"/>
            <w:tcMar>
              <w:top w:w="25" w:type="dxa"/>
              <w:left w:w="55" w:type="dxa"/>
              <w:bottom w:w="25" w:type="dxa"/>
              <w:right w:w="55" w:type="dxa"/>
            </w:tcMar>
            <w:vAlign w:val="center"/>
          </w:tcPr>
          <w:p w14:paraId="51435CD9" w14:textId="77777777" w:rsidR="00CE2F2A" w:rsidRDefault="00000000">
            <w:pPr>
              <w:spacing w:after="0"/>
            </w:pPr>
            <w:r>
              <w:rPr>
                <w:rFonts w:ascii="TH Sarabun New" w:hAnsi="TH Sarabun New" w:eastAsia="TH Sarabun New" w:cs="TH Sarabun New"/>
                <w:color w:val="000000"/>
                <w:sz w:val="24"/>
              </w:rPr>
              <w:t>Combined</w:t>
            </w:r>
          </w:p>
        </w:tc>
        <w:tc>
          <w:tcPr>
            <w:tcW w:w="720" w:type="dxa"/>
            <w:shd w:val="clear" w:color="auto" w:fill="FFFFFF"/>
            <w:tcMar>
              <w:top w:w="25" w:type="dxa"/>
              <w:left w:w="55" w:type="dxa"/>
              <w:bottom w:w="25" w:type="dxa"/>
              <w:right w:w="55" w:type="dxa"/>
            </w:tcMar>
            <w:vAlign w:val="center"/>
          </w:tcPr>
          <w:p w14:paraId="204DCF2B" w14:textId="77777777" w:rsidR="00CE2F2A" w:rsidRDefault="00000000">
            <w:pPr>
              <w:spacing w:after="0"/>
              <w:jc w:val="center"/>
            </w:pPr>
            <w:r>
              <w:rPr>
                <w:rFonts w:ascii="TH Sarabun New" w:hAnsi="TH Sarabun New" w:eastAsia="TH Sarabun New" w:cs="TH Sarabun New"/>
                <w:color w:val="000000"/>
                <w:sz w:val="24"/>
              </w:rPr>
              <w:t>24</w:t>
            </w:r>
          </w:p>
        </w:tc>
        <w:tc>
          <w:tcPr>
            <w:tcW w:w="1224" w:type="dxa"/>
            <w:shd w:val="clear" w:color="auto" w:fill="FFFFFF"/>
            <w:tcMar>
              <w:top w:w="25" w:type="dxa"/>
              <w:left w:w="55" w:type="dxa"/>
              <w:bottom w:w="25" w:type="dxa"/>
              <w:right w:w="55" w:type="dxa"/>
            </w:tcMar>
            <w:vAlign w:val="center"/>
          </w:tcPr>
          <w:p w14:paraId="64117265" w14:textId="77777777" w:rsidR="00CE2F2A" w:rsidRDefault="00000000">
            <w:pPr>
              <w:spacing w:after="0"/>
              <w:jc w:val="center"/>
            </w:pPr>
            <w:r>
              <w:rPr>
                <w:rFonts w:ascii="TH Sarabun New" w:hAnsi="TH Sarabun New" w:eastAsia="TH Sarabun New" w:cs="TH Sarabun New"/>
                <w:color w:val="000000"/>
                <w:sz w:val="24"/>
              </w:rPr>
              <w:t>15.321</w:t>
            </w:r>
          </w:p>
        </w:tc>
        <w:tc>
          <w:tcPr>
            <w:tcW w:w="720" w:type="dxa"/>
            <w:shd w:val="clear" w:color="auto" w:fill="FFFFFF"/>
            <w:tcMar>
              <w:top w:w="25" w:type="dxa"/>
              <w:left w:w="55" w:type="dxa"/>
              <w:bottom w:w="25" w:type="dxa"/>
              <w:right w:w="55" w:type="dxa"/>
            </w:tcMar>
            <w:vAlign w:val="center"/>
          </w:tcPr>
          <w:p w14:paraId="0C5E7B5D"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1FAF5D21" w14:textId="77777777" w:rsidR="00CE2F2A" w:rsidRDefault="00000000">
            <w:pPr>
              <w:spacing w:after="0"/>
              <w:jc w:val="center"/>
            </w:pPr>
            <w:r>
              <w:rPr>
                <w:rFonts w:ascii="TH Sarabun New" w:hAnsi="TH Sarabun New" w:eastAsia="TH Sarabun New" w:cs="TH Sarabun New"/>
                <w:color w:val="000000"/>
                <w:sz w:val="24"/>
              </w:rPr>
              <w:t>3174.541</w:t>
            </w:r>
          </w:p>
        </w:tc>
        <w:tc>
          <w:tcPr>
            <w:tcW w:w="1584" w:type="dxa"/>
            <w:shd w:val="clear" w:color="auto" w:fill="FFFFFF"/>
            <w:tcMar>
              <w:top w:w="25" w:type="dxa"/>
              <w:left w:w="55" w:type="dxa"/>
              <w:bottom w:w="25" w:type="dxa"/>
              <w:right w:w="55" w:type="dxa"/>
            </w:tcMar>
            <w:vAlign w:val="center"/>
          </w:tcPr>
          <w:p w14:paraId="25947343" w14:textId="77777777" w:rsidR="00CE2F2A" w:rsidRDefault="00000000">
            <w:pPr>
              <w:spacing w:after="0"/>
              <w:jc w:val="center"/>
            </w:pPr>
            <w:r>
              <w:rPr>
                <w:rFonts w:ascii="TH Sarabun New" w:hAnsi="TH Sarabun New" w:eastAsia="TH Sarabun New" w:cs="TH Sarabun New"/>
                <w:color w:val="000000"/>
                <w:sz w:val="24"/>
              </w:rPr>
              <w:t>118864</w:t>
            </w:r>
          </w:p>
        </w:tc>
        <w:tc>
          <w:tcPr>
            <w:tcW w:w="1728" w:type="dxa"/>
            <w:shd w:val="clear" w:color="auto" w:fill="FFFFFF"/>
            <w:tcMar>
              <w:top w:w="25" w:type="dxa"/>
              <w:left w:w="55" w:type="dxa"/>
              <w:bottom w:w="25" w:type="dxa"/>
              <w:right w:w="55" w:type="dxa"/>
            </w:tcMar>
            <w:vAlign w:val="center"/>
          </w:tcPr>
          <w:p w14:paraId="4B1694A0" w14:textId="77777777" w:rsidR="00CE2F2A" w:rsidRDefault="00000000">
            <w:pPr>
              <w:spacing w:after="0"/>
              <w:jc w:val="center"/>
            </w:pPr>
            <w:r>
              <w:rPr>
                <w:rFonts w:ascii="TH Sarabun New" w:hAnsi="TH Sarabun New" w:eastAsia="TH Sarabun New" w:cs="TH Sarabun New"/>
                <w:color w:val="000000"/>
                <w:sz w:val="24"/>
              </w:rPr>
              <w:t>168293</w:t>
            </w:r>
          </w:p>
        </w:tc>
      </w:tr>
      <w:tr w:rsidR="00CE2F2A" w14:paraId="568A7BD6" w14:textId="77777777">
        <w:trPr>
          <w:cantSplit/>
          <w:jc w:val="center"/>
        </w:trPr>
        <w:tc>
          <w:tcPr>
            <w:tcW w:w="1584" w:type="dxa"/>
            <w:shd w:val="clear" w:color="auto" w:fill="FFFFFF"/>
            <w:tcMar>
              <w:top w:w="25" w:type="dxa"/>
              <w:left w:w="55" w:type="dxa"/>
              <w:bottom w:w="25" w:type="dxa"/>
              <w:right w:w="55" w:type="dxa"/>
            </w:tcMar>
            <w:vAlign w:val="center"/>
          </w:tcPr>
          <w:p w14:paraId="7B8968E6" w14:textId="77777777" w:rsidR="00CE2F2A" w:rsidRDefault="00000000">
            <w:pPr>
              <w:spacing w:after="0"/>
            </w:pPr>
            <w:r>
              <w:rPr>
                <w:rFonts w:ascii="TH Sarabun New" w:hAnsi="TH Sarabun New" w:eastAsia="TH Sarabun New" w:cs="TH Sarabun New"/>
                <w:color w:val="000000"/>
                <w:sz w:val="24"/>
              </w:rPr>
              <w:t>Normal</w:t>
            </w:r>
          </w:p>
        </w:tc>
        <w:tc>
          <w:tcPr>
            <w:tcW w:w="720" w:type="dxa"/>
            <w:shd w:val="clear" w:color="auto" w:fill="FFFFFF"/>
            <w:tcMar>
              <w:top w:w="25" w:type="dxa"/>
              <w:left w:w="55" w:type="dxa"/>
              <w:bottom w:w="25" w:type="dxa"/>
              <w:right w:w="55" w:type="dxa"/>
            </w:tcMar>
            <w:vAlign w:val="center"/>
          </w:tcPr>
          <w:p w14:paraId="618A3677" w14:textId="77777777" w:rsidR="00CE2F2A" w:rsidRDefault="00000000">
            <w:pPr>
              <w:spacing w:after="0"/>
              <w:jc w:val="center"/>
            </w:pPr>
            <w:r>
              <w:rPr>
                <w:rFonts w:ascii="TH Sarabun New" w:hAnsi="TH Sarabun New" w:eastAsia="TH Sarabun New" w:cs="TH Sarabun New"/>
                <w:color w:val="000000"/>
                <w:sz w:val="24"/>
              </w:rPr>
              <w:t>8</w:t>
            </w:r>
          </w:p>
        </w:tc>
        <w:tc>
          <w:tcPr>
            <w:tcW w:w="1224" w:type="dxa"/>
            <w:shd w:val="clear" w:color="auto" w:fill="FFFFFF"/>
            <w:tcMar>
              <w:top w:w="25" w:type="dxa"/>
              <w:left w:w="55" w:type="dxa"/>
              <w:bottom w:w="25" w:type="dxa"/>
              <w:right w:w="55" w:type="dxa"/>
            </w:tcMar>
            <w:vAlign w:val="center"/>
          </w:tcPr>
          <w:p w14:paraId="0E585743" w14:textId="77777777" w:rsidR="00CE2F2A" w:rsidRDefault="00000000">
            <w:pPr>
              <w:spacing w:after="0"/>
              <w:jc w:val="center"/>
            </w:pPr>
            <w:r>
              <w:rPr>
                <w:rFonts w:ascii="TH Sarabun New" w:hAnsi="TH Sarabun New" w:eastAsia="TH Sarabun New" w:cs="TH Sarabun New"/>
                <w:color w:val="000000"/>
                <w:sz w:val="24"/>
              </w:rPr>
              <w:t>95.263</w:t>
            </w:r>
          </w:p>
        </w:tc>
        <w:tc>
          <w:tcPr>
            <w:tcW w:w="720" w:type="dxa"/>
            <w:shd w:val="clear" w:color="auto" w:fill="FFFFFF"/>
            <w:tcMar>
              <w:top w:w="25" w:type="dxa"/>
              <w:left w:w="55" w:type="dxa"/>
              <w:bottom w:w="25" w:type="dxa"/>
              <w:right w:w="55" w:type="dxa"/>
            </w:tcMar>
            <w:vAlign w:val="center"/>
          </w:tcPr>
          <w:p w14:paraId="6E186B9F"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39E59B23" w14:textId="77777777" w:rsidR="00CE2F2A" w:rsidRDefault="00000000">
            <w:pPr>
              <w:spacing w:after="0"/>
              <w:jc w:val="center"/>
            </w:pPr>
            <w:r>
              <w:rPr>
                <w:rFonts w:ascii="TH Sarabun New" w:hAnsi="TH Sarabun New" w:eastAsia="TH Sarabun New" w:cs="TH Sarabun New"/>
                <w:color w:val="000000"/>
                <w:sz w:val="24"/>
              </w:rPr>
              <w:t>158.616</w:t>
            </w:r>
          </w:p>
        </w:tc>
        <w:tc>
          <w:tcPr>
            <w:tcW w:w="1584" w:type="dxa"/>
            <w:shd w:val="clear" w:color="auto" w:fill="FFFFFF"/>
            <w:tcMar>
              <w:top w:w="25" w:type="dxa"/>
              <w:left w:w="55" w:type="dxa"/>
              <w:bottom w:w="25" w:type="dxa"/>
              <w:right w:w="55" w:type="dxa"/>
            </w:tcMar>
            <w:vAlign w:val="center"/>
          </w:tcPr>
          <w:p w14:paraId="387D689B" w14:textId="77777777" w:rsidR="00CE2F2A" w:rsidRDefault="00000000">
            <w:pPr>
              <w:spacing w:after="0"/>
              <w:jc w:val="center"/>
            </w:pPr>
            <w:r>
              <w:rPr>
                <w:rFonts w:ascii="TH Sarabun New" w:hAnsi="TH Sarabun New" w:eastAsia="TH Sarabun New" w:cs="TH Sarabun New"/>
                <w:color w:val="000000"/>
                <w:sz w:val="24"/>
              </w:rPr>
              <w:t>0</w:t>
            </w:r>
          </w:p>
        </w:tc>
        <w:tc>
          <w:tcPr>
            <w:tcW w:w="1728" w:type="dxa"/>
            <w:shd w:val="clear" w:color="auto" w:fill="FFFFFF"/>
            <w:tcMar>
              <w:top w:w="25" w:type="dxa"/>
              <w:left w:w="55" w:type="dxa"/>
              <w:bottom w:w="25" w:type="dxa"/>
              <w:right w:w="55" w:type="dxa"/>
            </w:tcMar>
            <w:vAlign w:val="center"/>
          </w:tcPr>
          <w:p w14:paraId="3E22C273" w14:textId="77777777" w:rsidR="00CE2F2A" w:rsidRDefault="00000000">
            <w:pPr>
              <w:spacing w:after="0"/>
              <w:jc w:val="center"/>
            </w:pPr>
            <w:r>
              <w:rPr>
                <w:rFonts w:ascii="TH Sarabun New" w:hAnsi="TH Sarabun New" w:eastAsia="TH Sarabun New" w:cs="TH Sarabun New"/>
                <w:color w:val="000000"/>
                <w:sz w:val="24"/>
              </w:rPr>
              <w:t>464</w:t>
            </w:r>
          </w:p>
        </w:tc>
      </w:tr>
      <w:tr w:rsidR="00CE2F2A" w14:paraId="347D6C2A" w14:textId="77777777">
        <w:trPr>
          <w:cantSplit/>
          <w:jc w:val="center"/>
        </w:trPr>
        <w:tc>
          <w:tcPr>
            <w:tcW w:w="1584" w:type="dxa"/>
            <w:shd w:val="clear" w:color="auto" w:fill="FFFFFF"/>
            <w:tcMar>
              <w:top w:w="25" w:type="dxa"/>
              <w:left w:w="55" w:type="dxa"/>
              <w:bottom w:w="25" w:type="dxa"/>
              <w:right w:w="55" w:type="dxa"/>
            </w:tcMar>
            <w:vAlign w:val="center"/>
          </w:tcPr>
          <w:p w14:paraId="19BD9437" w14:textId="77777777" w:rsidR="00CE2F2A" w:rsidRDefault="00000000">
            <w:pPr>
              <w:spacing w:after="0"/>
            </w:pPr>
            <w:r>
              <w:rPr>
                <w:rFonts w:ascii="TH Sarabun New" w:hAnsi="TH Sarabun New" w:eastAsia="TH Sarabun New" w:cs="TH Sarabun New"/>
                <w:color w:val="000000"/>
                <w:sz w:val="24"/>
              </w:rPr>
              <w:t>Normal</w:t>
            </w:r>
          </w:p>
        </w:tc>
        <w:tc>
          <w:tcPr>
            <w:tcW w:w="720" w:type="dxa"/>
            <w:shd w:val="clear" w:color="auto" w:fill="FFFFFF"/>
            <w:tcMar>
              <w:top w:w="25" w:type="dxa"/>
              <w:left w:w="55" w:type="dxa"/>
              <w:bottom w:w="25" w:type="dxa"/>
              <w:right w:w="55" w:type="dxa"/>
            </w:tcMar>
            <w:vAlign w:val="center"/>
          </w:tcPr>
          <w:p w14:paraId="18EBC2CC" w14:textId="77777777" w:rsidR="00CE2F2A" w:rsidRDefault="00000000">
            <w:pPr>
              <w:spacing w:after="0"/>
              <w:jc w:val="center"/>
            </w:pPr>
            <w:r>
              <w:rPr>
                <w:rFonts w:ascii="TH Sarabun New" w:hAnsi="TH Sarabun New" w:eastAsia="TH Sarabun New" w:cs="TH Sarabun New"/>
                <w:color w:val="000000"/>
                <w:sz w:val="24"/>
              </w:rPr>
              <w:t>12</w:t>
            </w:r>
          </w:p>
        </w:tc>
        <w:tc>
          <w:tcPr>
            <w:tcW w:w="1224" w:type="dxa"/>
            <w:shd w:val="clear" w:color="auto" w:fill="FFFFFF"/>
            <w:tcMar>
              <w:top w:w="25" w:type="dxa"/>
              <w:left w:w="55" w:type="dxa"/>
              <w:bottom w:w="25" w:type="dxa"/>
              <w:right w:w="55" w:type="dxa"/>
            </w:tcMar>
            <w:vAlign w:val="center"/>
          </w:tcPr>
          <w:p w14:paraId="279CC428" w14:textId="77777777" w:rsidR="00CE2F2A" w:rsidRDefault="00000000">
            <w:pPr>
              <w:spacing w:after="0"/>
              <w:jc w:val="center"/>
            </w:pPr>
            <w:r>
              <w:rPr>
                <w:rFonts w:ascii="TH Sarabun New" w:hAnsi="TH Sarabun New" w:eastAsia="TH Sarabun New" w:cs="TH Sarabun New"/>
                <w:color w:val="000000"/>
                <w:sz w:val="24"/>
              </w:rPr>
              <w:t>45.375</w:t>
            </w:r>
          </w:p>
        </w:tc>
        <w:tc>
          <w:tcPr>
            <w:tcW w:w="720" w:type="dxa"/>
            <w:shd w:val="clear" w:color="auto" w:fill="FFFFFF"/>
            <w:tcMar>
              <w:top w:w="25" w:type="dxa"/>
              <w:left w:w="55" w:type="dxa"/>
              <w:bottom w:w="25" w:type="dxa"/>
              <w:right w:w="55" w:type="dxa"/>
            </w:tcMar>
            <w:vAlign w:val="center"/>
          </w:tcPr>
          <w:p w14:paraId="441E0746"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4F09F2FA" w14:textId="77777777" w:rsidR="00CE2F2A" w:rsidRDefault="00000000">
            <w:pPr>
              <w:spacing w:after="0"/>
              <w:jc w:val="center"/>
            </w:pPr>
            <w:r>
              <w:rPr>
                <w:rFonts w:ascii="TH Sarabun New" w:hAnsi="TH Sarabun New" w:eastAsia="TH Sarabun New" w:cs="TH Sarabun New"/>
                <w:color w:val="000000"/>
                <w:sz w:val="24"/>
              </w:rPr>
              <w:t>678.824</w:t>
            </w:r>
          </w:p>
        </w:tc>
        <w:tc>
          <w:tcPr>
            <w:tcW w:w="1584" w:type="dxa"/>
            <w:shd w:val="clear" w:color="auto" w:fill="FFFFFF"/>
            <w:tcMar>
              <w:top w:w="25" w:type="dxa"/>
              <w:left w:w="55" w:type="dxa"/>
              <w:bottom w:w="25" w:type="dxa"/>
              <w:right w:w="55" w:type="dxa"/>
            </w:tcMar>
            <w:vAlign w:val="center"/>
          </w:tcPr>
          <w:p w14:paraId="4BBB45E6" w14:textId="77777777" w:rsidR="00CE2F2A" w:rsidRDefault="00000000">
            <w:pPr>
              <w:spacing w:after="0"/>
              <w:jc w:val="center"/>
            </w:pPr>
            <w:r>
              <w:rPr>
                <w:rFonts w:ascii="TH Sarabun New" w:hAnsi="TH Sarabun New" w:eastAsia="TH Sarabun New" w:cs="TH Sarabun New"/>
                <w:color w:val="000000"/>
                <w:sz w:val="24"/>
              </w:rPr>
              <w:t>29251</w:t>
            </w:r>
          </w:p>
        </w:tc>
        <w:tc>
          <w:tcPr>
            <w:tcW w:w="1728" w:type="dxa"/>
            <w:shd w:val="clear" w:color="auto" w:fill="FFFFFF"/>
            <w:tcMar>
              <w:top w:w="25" w:type="dxa"/>
              <w:left w:w="55" w:type="dxa"/>
              <w:bottom w:w="25" w:type="dxa"/>
              <w:right w:w="55" w:type="dxa"/>
            </w:tcMar>
            <w:vAlign w:val="center"/>
          </w:tcPr>
          <w:p w14:paraId="6A7563AA" w14:textId="77777777" w:rsidR="00CE2F2A" w:rsidRDefault="00000000">
            <w:pPr>
              <w:spacing w:after="0"/>
              <w:jc w:val="center"/>
            </w:pPr>
            <w:r>
              <w:rPr>
                <w:rFonts w:ascii="TH Sarabun New" w:hAnsi="TH Sarabun New" w:eastAsia="TH Sarabun New" w:cs="TH Sarabun New"/>
                <w:color w:val="000000"/>
                <w:sz w:val="24"/>
              </w:rPr>
              <w:t>14019</w:t>
            </w:r>
          </w:p>
        </w:tc>
      </w:tr>
      <w:tr w:rsidR="00CE2F2A" w14:paraId="1D17BFDC" w14:textId="77777777">
        <w:trPr>
          <w:cantSplit/>
          <w:jc w:val="center"/>
        </w:trPr>
        <w:tc>
          <w:tcPr>
            <w:tcW w:w="1584" w:type="dxa"/>
            <w:shd w:val="clear" w:color="auto" w:fill="FFFFFF"/>
            <w:tcMar>
              <w:top w:w="25" w:type="dxa"/>
              <w:left w:w="55" w:type="dxa"/>
              <w:bottom w:w="25" w:type="dxa"/>
              <w:right w:w="55" w:type="dxa"/>
            </w:tcMar>
            <w:vAlign w:val="center"/>
          </w:tcPr>
          <w:p w14:paraId="4AAB6751" w14:textId="77777777" w:rsidR="00CE2F2A" w:rsidRDefault="00000000">
            <w:pPr>
              <w:spacing w:after="0"/>
            </w:pPr>
            <w:r>
              <w:rPr>
                <w:rFonts w:ascii="TH Sarabun New" w:hAnsi="TH Sarabun New" w:eastAsia="TH Sarabun New" w:cs="TH Sarabun New"/>
                <w:color w:val="000000"/>
                <w:sz w:val="24"/>
              </w:rPr>
              <w:t>Normal</w:t>
            </w:r>
          </w:p>
        </w:tc>
        <w:tc>
          <w:tcPr>
            <w:tcW w:w="720" w:type="dxa"/>
            <w:shd w:val="clear" w:color="auto" w:fill="FFFFFF"/>
            <w:tcMar>
              <w:top w:w="25" w:type="dxa"/>
              <w:left w:w="55" w:type="dxa"/>
              <w:bottom w:w="25" w:type="dxa"/>
              <w:right w:w="55" w:type="dxa"/>
            </w:tcMar>
            <w:vAlign w:val="center"/>
          </w:tcPr>
          <w:p w14:paraId="2CA76305" w14:textId="77777777" w:rsidR="00CE2F2A" w:rsidRDefault="00000000">
            <w:pPr>
              <w:spacing w:after="0"/>
              <w:jc w:val="center"/>
            </w:pPr>
            <w:r>
              <w:rPr>
                <w:rFonts w:ascii="TH Sarabun New" w:hAnsi="TH Sarabun New" w:eastAsia="TH Sarabun New" w:cs="TH Sarabun New"/>
                <w:color w:val="000000"/>
                <w:sz w:val="24"/>
              </w:rPr>
              <w:t>16</w:t>
            </w:r>
          </w:p>
        </w:tc>
        <w:tc>
          <w:tcPr>
            <w:tcW w:w="1224" w:type="dxa"/>
            <w:shd w:val="clear" w:color="auto" w:fill="FFFFFF"/>
            <w:tcMar>
              <w:top w:w="25" w:type="dxa"/>
              <w:left w:w="55" w:type="dxa"/>
              <w:bottom w:w="25" w:type="dxa"/>
              <w:right w:w="55" w:type="dxa"/>
            </w:tcMar>
            <w:vAlign w:val="center"/>
          </w:tcPr>
          <w:p w14:paraId="2C8E936E" w14:textId="77777777" w:rsidR="00CE2F2A" w:rsidRDefault="00000000">
            <w:pPr>
              <w:spacing w:after="0"/>
              <w:jc w:val="center"/>
            </w:pPr>
            <w:r>
              <w:rPr>
                <w:rFonts w:ascii="TH Sarabun New" w:hAnsi="TH Sarabun New" w:eastAsia="TH Sarabun New" w:cs="TH Sarabun New"/>
                <w:color w:val="000000"/>
                <w:sz w:val="24"/>
              </w:rPr>
              <w:t>32.964</w:t>
            </w:r>
          </w:p>
        </w:tc>
        <w:tc>
          <w:tcPr>
            <w:tcW w:w="720" w:type="dxa"/>
            <w:shd w:val="clear" w:color="auto" w:fill="FFFFFF"/>
            <w:tcMar>
              <w:top w:w="25" w:type="dxa"/>
              <w:left w:w="55" w:type="dxa"/>
              <w:bottom w:w="25" w:type="dxa"/>
              <w:right w:w="55" w:type="dxa"/>
            </w:tcMar>
            <w:vAlign w:val="center"/>
          </w:tcPr>
          <w:p w14:paraId="74BAA9EA"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381576BC" w14:textId="77777777" w:rsidR="00CE2F2A" w:rsidRDefault="00000000">
            <w:pPr>
              <w:spacing w:after="0"/>
              <w:jc w:val="center"/>
            </w:pPr>
            <w:r>
              <w:rPr>
                <w:rFonts w:ascii="TH Sarabun New" w:hAnsi="TH Sarabun New" w:eastAsia="TH Sarabun New" w:cs="TH Sarabun New"/>
                <w:color w:val="000000"/>
                <w:sz w:val="24"/>
              </w:rPr>
              <w:t>1730.453</w:t>
            </w:r>
          </w:p>
        </w:tc>
        <w:tc>
          <w:tcPr>
            <w:tcW w:w="1584" w:type="dxa"/>
            <w:shd w:val="clear" w:color="auto" w:fill="FFFFFF"/>
            <w:tcMar>
              <w:top w:w="25" w:type="dxa"/>
              <w:left w:w="55" w:type="dxa"/>
              <w:bottom w:w="25" w:type="dxa"/>
              <w:right w:w="55" w:type="dxa"/>
            </w:tcMar>
            <w:vAlign w:val="center"/>
          </w:tcPr>
          <w:p w14:paraId="2A78E689" w14:textId="77777777" w:rsidR="00CE2F2A" w:rsidRDefault="00000000">
            <w:pPr>
              <w:spacing w:after="0"/>
              <w:jc w:val="center"/>
            </w:pPr>
            <w:r>
              <w:rPr>
                <w:rFonts w:ascii="TH Sarabun New" w:hAnsi="TH Sarabun New" w:eastAsia="TH Sarabun New" w:cs="TH Sarabun New"/>
                <w:color w:val="000000"/>
                <w:sz w:val="24"/>
              </w:rPr>
              <w:t>51858</w:t>
            </w:r>
          </w:p>
        </w:tc>
        <w:tc>
          <w:tcPr>
            <w:tcW w:w="1728" w:type="dxa"/>
            <w:shd w:val="clear" w:color="auto" w:fill="FFFFFF"/>
            <w:tcMar>
              <w:top w:w="25" w:type="dxa"/>
              <w:left w:w="55" w:type="dxa"/>
              <w:bottom w:w="25" w:type="dxa"/>
              <w:right w:w="55" w:type="dxa"/>
            </w:tcMar>
            <w:vAlign w:val="center"/>
          </w:tcPr>
          <w:p w14:paraId="7B30E03F" w14:textId="77777777" w:rsidR="00CE2F2A" w:rsidRDefault="00000000">
            <w:pPr>
              <w:spacing w:after="0"/>
              <w:jc w:val="center"/>
            </w:pPr>
            <w:r>
              <w:rPr>
                <w:rFonts w:ascii="TH Sarabun New" w:hAnsi="TH Sarabun New" w:eastAsia="TH Sarabun New" w:cs="TH Sarabun New"/>
                <w:color w:val="000000"/>
                <w:sz w:val="24"/>
              </w:rPr>
              <w:t>62722</w:t>
            </w:r>
          </w:p>
        </w:tc>
      </w:tr>
      <w:tr w:rsidR="00CE2F2A" w14:paraId="3408E350" w14:textId="77777777">
        <w:trPr>
          <w:cantSplit/>
          <w:jc w:val="center"/>
        </w:trPr>
        <w:tc>
          <w:tcPr>
            <w:tcW w:w="1584" w:type="dxa"/>
            <w:shd w:val="clear" w:color="auto" w:fill="FFFFFF"/>
            <w:tcMar>
              <w:top w:w="25" w:type="dxa"/>
              <w:left w:w="55" w:type="dxa"/>
              <w:bottom w:w="25" w:type="dxa"/>
              <w:right w:w="55" w:type="dxa"/>
            </w:tcMar>
            <w:vAlign w:val="center"/>
          </w:tcPr>
          <w:p w14:paraId="33280ED9" w14:textId="77777777" w:rsidR="00CE2F2A" w:rsidRDefault="00000000">
            <w:pPr>
              <w:spacing w:after="0"/>
            </w:pPr>
            <w:r>
              <w:rPr>
                <w:rFonts w:ascii="TH Sarabun New" w:hAnsi="TH Sarabun New" w:eastAsia="TH Sarabun New" w:cs="TH Sarabun New"/>
                <w:color w:val="000000"/>
                <w:sz w:val="24"/>
              </w:rPr>
              <w:t>Normal</w:t>
            </w:r>
          </w:p>
        </w:tc>
        <w:tc>
          <w:tcPr>
            <w:tcW w:w="720" w:type="dxa"/>
            <w:shd w:val="clear" w:color="auto" w:fill="FFFFFF"/>
            <w:tcMar>
              <w:top w:w="25" w:type="dxa"/>
              <w:left w:w="55" w:type="dxa"/>
              <w:bottom w:w="25" w:type="dxa"/>
              <w:right w:w="55" w:type="dxa"/>
            </w:tcMar>
            <w:vAlign w:val="center"/>
          </w:tcPr>
          <w:p w14:paraId="22CE6FF4" w14:textId="77777777" w:rsidR="00CE2F2A" w:rsidRDefault="00000000">
            <w:pPr>
              <w:spacing w:after="0"/>
              <w:jc w:val="center"/>
            </w:pPr>
            <w:r>
              <w:rPr>
                <w:rFonts w:ascii="TH Sarabun New" w:hAnsi="TH Sarabun New" w:eastAsia="TH Sarabun New" w:cs="TH Sarabun New"/>
                <w:color w:val="000000"/>
                <w:sz w:val="24"/>
              </w:rPr>
              <w:t>20</w:t>
            </w:r>
          </w:p>
        </w:tc>
        <w:tc>
          <w:tcPr>
            <w:tcW w:w="1224" w:type="dxa"/>
            <w:shd w:val="clear" w:color="auto" w:fill="FFFFFF"/>
            <w:tcMar>
              <w:top w:w="25" w:type="dxa"/>
              <w:left w:w="55" w:type="dxa"/>
              <w:bottom w:w="25" w:type="dxa"/>
              <w:right w:w="55" w:type="dxa"/>
            </w:tcMar>
            <w:vAlign w:val="center"/>
          </w:tcPr>
          <w:p w14:paraId="64A9A44D" w14:textId="77777777" w:rsidR="00CE2F2A" w:rsidRDefault="00000000">
            <w:pPr>
              <w:spacing w:after="0"/>
              <w:jc w:val="center"/>
            </w:pPr>
            <w:r>
              <w:rPr>
                <w:rFonts w:ascii="TH Sarabun New" w:hAnsi="TH Sarabun New" w:eastAsia="TH Sarabun New" w:cs="TH Sarabun New"/>
                <w:color w:val="000000"/>
                <w:sz w:val="24"/>
              </w:rPr>
              <w:t>21.911</w:t>
            </w:r>
          </w:p>
        </w:tc>
        <w:tc>
          <w:tcPr>
            <w:tcW w:w="720" w:type="dxa"/>
            <w:shd w:val="clear" w:color="auto" w:fill="FFFFFF"/>
            <w:tcMar>
              <w:top w:w="25" w:type="dxa"/>
              <w:left w:w="55" w:type="dxa"/>
              <w:bottom w:w="25" w:type="dxa"/>
              <w:right w:w="55" w:type="dxa"/>
            </w:tcMar>
            <w:vAlign w:val="center"/>
          </w:tcPr>
          <w:p w14:paraId="5B1114CF"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39582630" w14:textId="77777777" w:rsidR="00CE2F2A" w:rsidRDefault="00000000">
            <w:pPr>
              <w:spacing w:after="0"/>
              <w:jc w:val="center"/>
            </w:pPr>
            <w:r>
              <w:rPr>
                <w:rFonts w:ascii="TH Sarabun New" w:hAnsi="TH Sarabun New" w:eastAsia="TH Sarabun New" w:cs="TH Sarabun New"/>
                <w:color w:val="000000"/>
                <w:sz w:val="24"/>
              </w:rPr>
              <w:t>2621.790</w:t>
            </w:r>
          </w:p>
        </w:tc>
        <w:tc>
          <w:tcPr>
            <w:tcW w:w="1584" w:type="dxa"/>
            <w:shd w:val="clear" w:color="auto" w:fill="FFFFFF"/>
            <w:tcMar>
              <w:top w:w="25" w:type="dxa"/>
              <w:left w:w="55" w:type="dxa"/>
              <w:bottom w:w="25" w:type="dxa"/>
              <w:right w:w="55" w:type="dxa"/>
            </w:tcMar>
            <w:vAlign w:val="center"/>
          </w:tcPr>
          <w:p w14:paraId="05BDC2E0" w14:textId="77777777" w:rsidR="00CE2F2A" w:rsidRDefault="00000000">
            <w:pPr>
              <w:spacing w:after="0"/>
              <w:jc w:val="center"/>
            </w:pPr>
            <w:r>
              <w:rPr>
                <w:rFonts w:ascii="TH Sarabun New" w:hAnsi="TH Sarabun New" w:eastAsia="TH Sarabun New" w:cs="TH Sarabun New"/>
                <w:color w:val="000000"/>
                <w:sz w:val="24"/>
              </w:rPr>
              <w:t>42337</w:t>
            </w:r>
          </w:p>
        </w:tc>
        <w:tc>
          <w:tcPr>
            <w:tcW w:w="1728" w:type="dxa"/>
            <w:shd w:val="clear" w:color="auto" w:fill="FFFFFF"/>
            <w:tcMar>
              <w:top w:w="25" w:type="dxa"/>
              <w:left w:w="55" w:type="dxa"/>
              <w:bottom w:w="25" w:type="dxa"/>
              <w:right w:w="55" w:type="dxa"/>
            </w:tcMar>
            <w:vAlign w:val="center"/>
          </w:tcPr>
          <w:p w14:paraId="5BE9D122" w14:textId="77777777" w:rsidR="00CE2F2A" w:rsidRDefault="00000000">
            <w:pPr>
              <w:spacing w:after="0"/>
              <w:jc w:val="center"/>
            </w:pPr>
            <w:r>
              <w:rPr>
                <w:rFonts w:ascii="TH Sarabun New" w:hAnsi="TH Sarabun New" w:eastAsia="TH Sarabun New" w:cs="TH Sarabun New"/>
                <w:color w:val="000000"/>
                <w:sz w:val="24"/>
              </w:rPr>
              <w:t>122081</w:t>
            </w:r>
          </w:p>
        </w:tc>
      </w:tr>
      <w:tr w:rsidR="00CE2F2A" w14:paraId="66EED91F" w14:textId="77777777">
        <w:trPr>
          <w:cantSplit/>
          <w:jc w:val="center"/>
        </w:trPr>
        <w:tc>
          <w:tcPr>
            <w:tcW w:w="1584" w:type="dxa"/>
            <w:shd w:val="clear" w:color="auto" w:fill="FFFFFF"/>
            <w:tcMar>
              <w:top w:w="25" w:type="dxa"/>
              <w:left w:w="55" w:type="dxa"/>
              <w:bottom w:w="25" w:type="dxa"/>
              <w:right w:w="55" w:type="dxa"/>
            </w:tcMar>
            <w:vAlign w:val="center"/>
          </w:tcPr>
          <w:p w14:paraId="5405455C" w14:textId="77777777" w:rsidR="00CE2F2A" w:rsidRDefault="00000000">
            <w:pPr>
              <w:spacing w:after="0"/>
            </w:pPr>
            <w:r>
              <w:rPr>
                <w:rFonts w:ascii="TH Sarabun New" w:hAnsi="TH Sarabun New" w:eastAsia="TH Sarabun New" w:cs="TH Sarabun New"/>
                <w:color w:val="000000"/>
                <w:sz w:val="24"/>
              </w:rPr>
              <w:t>Normal</w:t>
            </w:r>
          </w:p>
        </w:tc>
        <w:tc>
          <w:tcPr>
            <w:tcW w:w="720" w:type="dxa"/>
            <w:shd w:val="clear" w:color="auto" w:fill="FFFFFF"/>
            <w:tcMar>
              <w:top w:w="25" w:type="dxa"/>
              <w:left w:w="55" w:type="dxa"/>
              <w:bottom w:w="25" w:type="dxa"/>
              <w:right w:w="55" w:type="dxa"/>
            </w:tcMar>
            <w:vAlign w:val="center"/>
          </w:tcPr>
          <w:p w14:paraId="6942B755" w14:textId="77777777" w:rsidR="00CE2F2A" w:rsidRDefault="00000000">
            <w:pPr>
              <w:spacing w:after="0"/>
              <w:jc w:val="center"/>
            </w:pPr>
            <w:r>
              <w:rPr>
                <w:rFonts w:ascii="TH Sarabun New" w:hAnsi="TH Sarabun New" w:eastAsia="TH Sarabun New" w:cs="TH Sarabun New"/>
                <w:color w:val="000000"/>
                <w:sz w:val="24"/>
              </w:rPr>
              <w:t>24</w:t>
            </w:r>
          </w:p>
        </w:tc>
        <w:tc>
          <w:tcPr>
            <w:tcW w:w="1224" w:type="dxa"/>
            <w:shd w:val="clear" w:color="auto" w:fill="FFFFFF"/>
            <w:tcMar>
              <w:top w:w="25" w:type="dxa"/>
              <w:left w:w="55" w:type="dxa"/>
              <w:bottom w:w="25" w:type="dxa"/>
              <w:right w:w="55" w:type="dxa"/>
            </w:tcMar>
            <w:vAlign w:val="center"/>
          </w:tcPr>
          <w:p w14:paraId="3F801AB6" w14:textId="77777777" w:rsidR="00CE2F2A" w:rsidRDefault="00000000">
            <w:pPr>
              <w:spacing w:after="0"/>
              <w:jc w:val="center"/>
            </w:pPr>
            <w:r>
              <w:rPr>
                <w:rFonts w:ascii="TH Sarabun New" w:hAnsi="TH Sarabun New" w:eastAsia="TH Sarabun New" w:cs="TH Sarabun New"/>
                <w:color w:val="000000"/>
                <w:sz w:val="24"/>
              </w:rPr>
              <w:t>17.308</w:t>
            </w:r>
          </w:p>
        </w:tc>
        <w:tc>
          <w:tcPr>
            <w:tcW w:w="720" w:type="dxa"/>
            <w:shd w:val="clear" w:color="auto" w:fill="FFFFFF"/>
            <w:tcMar>
              <w:top w:w="25" w:type="dxa"/>
              <w:left w:w="55" w:type="dxa"/>
              <w:bottom w:w="25" w:type="dxa"/>
              <w:right w:w="55" w:type="dxa"/>
            </w:tcMar>
            <w:vAlign w:val="center"/>
          </w:tcPr>
          <w:p w14:paraId="308D81FF" w14:textId="77777777" w:rsidR="00CE2F2A" w:rsidRDefault="00000000">
            <w:pPr>
              <w:spacing w:after="0"/>
              <w:jc w:val="center"/>
            </w:pPr>
            <w:r>
              <w:rPr>
                <w:rFonts w:ascii="TH Sarabun New" w:hAnsi="TH Sarabun New" w:eastAsia="TH Sarabun New" w:cs="TH Sarabun New"/>
                <w:color w:val="000000"/>
                <w:sz w:val="24"/>
              </w:rPr>
              <w:t>0</w:t>
            </w:r>
          </w:p>
        </w:tc>
        <w:tc>
          <w:tcPr>
            <w:tcW w:w="1368" w:type="dxa"/>
            <w:shd w:val="clear" w:color="auto" w:fill="FFFFFF"/>
            <w:tcMar>
              <w:top w:w="25" w:type="dxa"/>
              <w:left w:w="55" w:type="dxa"/>
              <w:bottom w:w="25" w:type="dxa"/>
              <w:right w:w="55" w:type="dxa"/>
            </w:tcMar>
            <w:vAlign w:val="center"/>
          </w:tcPr>
          <w:p w14:paraId="3FC0F139" w14:textId="77777777" w:rsidR="00CE2F2A" w:rsidRDefault="00000000">
            <w:pPr>
              <w:spacing w:after="0"/>
              <w:jc w:val="center"/>
            </w:pPr>
            <w:r>
              <w:rPr>
                <w:rFonts w:ascii="TH Sarabun New" w:hAnsi="TH Sarabun New" w:eastAsia="TH Sarabun New" w:cs="TH Sarabun New"/>
                <w:color w:val="000000"/>
                <w:sz w:val="24"/>
              </w:rPr>
              <w:t>3435.754</w:t>
            </w:r>
          </w:p>
        </w:tc>
        <w:tc>
          <w:tcPr>
            <w:tcW w:w="1584" w:type="dxa"/>
            <w:shd w:val="clear" w:color="auto" w:fill="FFFFFF"/>
            <w:tcMar>
              <w:top w:w="25" w:type="dxa"/>
              <w:left w:w="55" w:type="dxa"/>
              <w:bottom w:w="25" w:type="dxa"/>
              <w:right w:w="55" w:type="dxa"/>
            </w:tcMar>
            <w:vAlign w:val="center"/>
          </w:tcPr>
          <w:p w14:paraId="67F2EC86" w14:textId="77777777" w:rsidR="00CE2F2A" w:rsidRDefault="00000000">
            <w:pPr>
              <w:spacing w:after="0"/>
              <w:jc w:val="center"/>
            </w:pPr>
            <w:r>
              <w:rPr>
                <w:rFonts w:ascii="TH Sarabun New" w:hAnsi="TH Sarabun New" w:eastAsia="TH Sarabun New" w:cs="TH Sarabun New"/>
                <w:color w:val="000000"/>
                <w:sz w:val="24"/>
              </w:rPr>
              <w:t>57856</w:t>
            </w:r>
          </w:p>
        </w:tc>
        <w:tc>
          <w:tcPr>
            <w:tcW w:w="1728" w:type="dxa"/>
            <w:shd w:val="clear" w:color="auto" w:fill="FFFFFF"/>
            <w:tcMar>
              <w:top w:w="25" w:type="dxa"/>
              <w:left w:w="55" w:type="dxa"/>
              <w:bottom w:w="25" w:type="dxa"/>
              <w:right w:w="55" w:type="dxa"/>
            </w:tcMar>
            <w:vAlign w:val="center"/>
          </w:tcPr>
          <w:p w14:paraId="6D68C232" w14:textId="77777777" w:rsidR="00CE2F2A" w:rsidRDefault="00000000">
            <w:pPr>
              <w:spacing w:after="0"/>
              <w:jc w:val="center"/>
            </w:pPr>
            <w:r>
              <w:rPr>
                <w:rFonts w:ascii="TH Sarabun New" w:hAnsi="TH Sarabun New" w:eastAsia="TH Sarabun New" w:cs="TH Sarabun New"/>
                <w:color w:val="000000"/>
                <w:sz w:val="24"/>
              </w:rPr>
              <w:t>192649</w:t>
            </w:r>
          </w:p>
        </w:tc>
      </w:tr>
    </w:tbl>
    <w:p w14:paraId="740C55E5" w14:textId="77777777" w:rsidR="00CE2F2A" w:rsidRDefault="00CE2F2A">
      <w:pPr>
        <w:sectPr w:rsidR="00CE2F2A">
          <w:pgSz w:w="11909" w:h="16834"/>
          <w:pgMar w:top="864" w:right="1440" w:bottom="864" w:left="1440" w:header="432" w:footer="432" w:gutter="0"/>
          <w:cols w:space="360"/>
        </w:sectPr>
      </w:pPr>
    </w:p>
    <w:p w14:paraId="18483804" w14:textId="77777777" w:rsidR="00CE2F2A" w:rsidRDefault="00000000">
      <w:pPr>
        <w:pStyle w:val="Heading1"/>
        <w:spacing w:after="60"/>
      </w:pPr>
      <w:r>
        <w:rPr>
          <w:rFonts w:ascii="TH Sarabun New" w:hAnsi="TH Sarabun New" w:eastAsia="TH Sarabun New" w:cs="TH Sarabun New"/>
          <w:color w:val="000000"/>
        </w:rPr>
        <w:t xml:space="preserve">6 </w:t>
      </w:r>
      <w:proofErr w:type="spellStart"/>
      <w:r>
        <w:rPr>
          <w:rFonts w:ascii="TH Sarabun New" w:hAnsi="TH Sarabun New" w:eastAsia="TH Sarabun New" w:cs="TH Sarabun New"/>
          <w:color w:val="000000"/>
        </w:rPr>
        <w:t>การวิเคราะห์และอภิปราย</w:t>
      </w:r>
      <w:proofErr w:type="spellEnd"/>
    </w:p>
    <w:p w14:paraId="2599B4D1" w14:textId="77777777" w:rsidR="00CE2F2A" w:rsidRDefault="00000000">
      <w:pPr>
        <w:pStyle w:val="Heading2"/>
        <w:spacing w:after="60"/>
      </w:pPr>
      <w:r>
        <w:rPr>
          <w:rFonts w:ascii="TH Sarabun New" w:hAnsi="TH Sarabun New" w:eastAsia="TH Sarabun New" w:cs="TH Sarabun New"/>
          <w:color w:val="000000"/>
        </w:rPr>
        <w:t xml:space="preserve">6.1 </w:t>
      </w:r>
      <w:proofErr w:type="spellStart"/>
      <w:r>
        <w:rPr>
          <w:rFonts w:ascii="TH Sarabun New" w:hAnsi="TH Sarabun New" w:eastAsia="TH Sarabun New" w:cs="TH Sarabun New"/>
          <w:color w:val="000000"/>
          <w:lang w:bidi="th-TH"/>
        </w:rPr>
        <w:t>ส่วนที่ช่วยให้ดีขึ้น</w:t>
      </w:r>
      <w:proofErr w:type="spellEnd"/>
    </w:p>
    <w:p w14:paraId="14BA74B8" w14:textId="77777777" w:rsidR="00CE2F2A" w:rsidRDefault="00000000">
      <w:pPr>
        <w:spacing w:after="60"/>
      </w:pPr>
      <w:r>
        <w:rPr>
          <w:color w:val="000000"/>
          <w:rFonts w:ascii="TH Sarabun New" w:hAnsi="TH Sarabun New" w:eastAsia="TH Sarabun New" w:cs="TH Sarabun New"/>
        </w:rPr>
        <w:t>Q-neutral ให้ SAT 60.940% ใกล้ Hybrid 61.773% ส่วนเพิ่มจาก Q เพียง 0.833 จุดเปอร์เซ็นต์ ผลส่วนใหญ่ที่เพิ่มจาก Raw จึงยังเกิดเมื่อไม่ใช้ Q เลือก action แต่ยังแยก causal contribution ของ graph/planner/gate หรือยกความต่างเหนือ BFS ทั้งหมดให้ GAT ไม่ได้</w:t>
      </w:r>
    </w:p>
    <w:p w14:paraId="501C7290" w14:textId="77777777" w:rsidR="00CE2F2A" w:rsidRDefault="00000000">
      <w:pPr>
        <w:spacing w:after="60"/>
      </w:pPr>
      <w:r>
        <w:rPr>
          <w:color w:val="000000"/>
          <w:rFonts w:ascii="TH Sarabun New" w:hAnsi="TH Sarabun New" w:eastAsia="TH Sarabun New" w:cs="TH Sarabun New"/>
        </w:rPr>
        <w:t>Hybrid ชนะ Q-neutral 29 และแพ้ 21 จาก 50 paired cells ที่ base load 24 Mbps ค่าเฉลี่ย Hybrid 40.704% ต่ำกว่า Q-neutral 42.003% ประโยชน์ Q จึงไม่สม่ำเสมอและยังไม่ชี้ให้เพิ่ม training เป็นทางแก้แรก</w:t>
      </w:r>
    </w:p>
    <w:p>
      <w:pPr>
        <w:spacing w:after="60"/>
      </w:pPr>
      <w:r>
        <w:t>ตรวจอิทธิพล Q แบบ frozen-state เพิ่มเติมบน Hybrid ทั้ง 60 รัน พบว่าใน primary stress 9,750 node decisions การตั้ง Q contribution เป็นศูนย์โดยคง actual reservation prefix และ gate state เดิมเปลี่ยน final choice 138 ครั้ง (1.415%) ส่วนการวางแผนทั้ง epoch ใหม่ด้วย zero Q บน observation เดิมเปลี่ยน 220 ครั้ง (2.256%) แบบหลังยอมให้ reservation ภายใน epoch เปลี่ยน จึงไม่ใช่การวัดเดียวกับแบบแรก Normal แยก 1,950 decisions ให้ 27 และ 23 ครั้งตามลำดับ</w:t>
      </w:r>
    </w:p>
    <w:p>
      <w:pPr>
        <w:spacing w:after="60"/>
      </w:pPr>
      <w:r>
        <w:t>เมื่อช่องปัจจุบันยัง allowed และไม่มี gate override ค่า Q budget 0.02 เท่ากับ switching penalty 0.02 ขณะที่ hysteresis เท่ากับ 0.01 จึงต้องลด pressure penalty มากกว่าอย่างน้อย 0.01 จึงจะร้องขอสลับได้ Q ยังเลือกช่องทางเลือกที่ต่างกันได้ แต่ Q เพียงอย่างเดียวไม่ทำให้สลับเมื่อ pressure เท่ากัน ผลนับ decision แสดงบทบาท Q ที่จำกัดใน observed states ไม่ใช่หลักฐานว่า Q ไม่มีผลต่อ trajectory ทั้งระบบ และไม่ได้คำนวณ SAT ของ counterfactual หรือตั้งค่า Q ใหม่เพื่อเลือกผลดี</w:t>
      </w:r>
    </w:p>
    <w:p w14:paraId="6E63CF3C" w14:textId="77777777" w:rsidR="00CE2F2A" w:rsidRDefault="00000000">
      <w:pPr>
        <w:pStyle w:val="Heading2"/>
        <w:spacing w:after="60"/>
      </w:pPr>
      <w:r>
        <w:rPr>
          <w:rFonts w:ascii="TH Sarabun New" w:hAnsi="TH Sarabun New" w:eastAsia="TH Sarabun New" w:cs="TH Sarabun New"/>
          <w:color w:val="000000"/>
        </w:rPr>
        <w:t xml:space="preserve">6.2 </w:t>
      </w:r>
      <w:proofErr w:type="spellStart"/>
      <w:r>
        <w:rPr>
          <w:rFonts w:ascii="TH Sarabun New" w:hAnsi="TH Sarabun New" w:eastAsia="TH Sarabun New" w:cs="TH Sarabun New"/>
          <w:color w:val="000000"/>
        </w:rPr>
        <w:t>หลักฐานจาก</w:t>
      </w:r>
      <w:proofErr w:type="spellEnd"/>
      <w:r>
        <w:rPr>
          <w:rFonts w:ascii="TH Sarabun New" w:hAnsi="TH Sarabun New" w:eastAsia="TH Sarabun New" w:cs="TH Sarabun New"/>
          <w:color w:val="000000"/>
        </w:rPr>
        <w:t xml:space="preserve"> development</w:t>
      </w:r>
    </w:p>
    <w:p w14:paraId="0612113C" w14:textId="77777777" w:rsidR="00CE2F2A" w:rsidRDefault="00000000">
      <w:pPr>
        <w:spacing w:after="60"/>
      </w:pPr>
      <w:r>
        <w:rPr>
          <w:color w:val="000000"/>
          <w:rFonts w:ascii="TH Sarabun New" w:hAnsi="TH Sarabun New" w:eastAsia="TH Sarabun New" w:cs="TH Sarabun New"/>
        </w:rPr>
        <w:t>Development reference ให้ SAT Normal24/Combined24 = 36.990/29.563%, gate-only 40.858/29.605%, Q-bounded 49.434/27.372% และ combination 49.367/29.937% Q-bounded ทำ Combined แย่ลงจึงไม่ผ่าน eligibility; เลือก combination ตามกติกาก่อน final outcomes</w:t>
      </w:r>
    </w:p>
    <w:p w14:paraId="7E2BD594" w14:textId="77777777" w:rsidR="00CE2F2A" w:rsidRDefault="00000000">
      <w:pPr>
        <w:spacing w:after="60"/>
      </w:pPr>
      <w:r>
        <w:rPr>
          <w:color w:val="000000"/>
          <w:rFonts w:ascii="TH Sarabun New" w:hAnsi="TH Sarabun New" w:eastAsia="TH Sarabun New" w:cs="TH Sarabun New"/>
        </w:rPr>
        <w:t>Development สองกรณีใช้เลือก candidate ไม่ใช่ factorial ablation ทั่ว matrix จึงไม่ยืนยันผลแยกรายกลไกหรือ synergy ซึ่งต้องมี controlled toggles ภายใต้ข้อมูลและ actuation เดียวกัน</w:t>
      </w:r>
    </w:p>
    <w:p>
      <w:pPr/>
      <w:r>
        <w:rPr>
          <w:color w:val="000000"/>
          <w:rFonts w:ascii="TH Sarabun New" w:hAnsi="TH Sarabun New" w:eastAsia="TH Sarabun New" w:cs="TH Sarabun New"/>
        </w:rPr>
        <w:t>Hybrid ใช้ charged planning 65.078 ms สูงกว่า Raw 50.155 และ BFS 48.911 ms จึงไม่เหนือกว่าทุกตัวชี้วัด Pure time ไม่รวมงานเตรียมข้อมูลทั้งหมด และผลรวม pause ราย link ไม่ใช่เวลาหยุดทั้งเครือข่าย</w:t>
      </w:r>
    </w:p>
    <w:p>
      <w:pPr/>
      <w:r>
        <w:rPr>
          <w:rFonts w:ascii="TH Sarabun New" w:hAnsi="TH Sarabun New" w:eastAsia="TH Sarabun New" w:cs="TH Sarabun New"/>
          <w:color w:val="000000"/>
        </w:rPr>
        <w:t>พบ STALE ACK 135 node requests ใน 9 epochs ของ Combined: 12 Mbps seed 9795003 ที่ epochs 6–11 และ 13 และ 16 Mbps seed เดียวกันที่ epochs 2 และ 6 Command-age limit 200 ms นับจาก observation timestamp ต่างจาก sensor-freshness limit 700 ms; ACK timeout คือ 250 ms และ actuator quiescence deadline 200 ms STALE ถูกปฏิเสธก่อนเข้า actuator จึงไม่คาดว่าจะมี actuator completion ในกรณีนี้ ทั้ง 9 epochs มี feature time เฉลี่ย 289.448 ms, decision time 22.870 ms และ charged time 312.977 ms จึงไม่ควรยกความล่าช้าทั้งหมดให้ GAT inference ยังไม่ทราบสาเหตุ host slowness และยังแยกผลเชิงสาเหตุต่อ SAT ไม่ได้</w:t>
      </w:r>
    </w:p>
    <w:p>
      <w:pPr/>
      <w:r>
        <w:t>ผลลบจาก timing diagnostic ที่เลือกวิเคราะห์ยังคงแยกไว้: SAT 45.313418520367875% เทียบ 40.12774703595256% ต่าง −5.185671484415316 จุดเปอร์เซ็นต์ การ replay แต่ละ fixed clock ตรงกับ trajectory ของตนเอง แต่ไม่ใช่ balanced timing-controlled comparison ของทุกวิธี จึงไม่รวมผลนี้เข้าค่าเฉลี่ยหลักหรือใช้ยืนยัน policy effect ที่เป็นอิสระจาก host timing</w:t>
      </w:r>
    </w:p>
    <w:p w14:paraId="72AD841A" w14:textId="77777777" w:rsidR="00CE2F2A" w:rsidRDefault="00000000">
      <w:pPr>
        <w:pStyle w:val="Heading2"/>
        <w:spacing w:after="60"/>
      </w:pPr>
      <w:r>
        <w:rPr>
          <w:rFonts w:ascii="TH Sarabun New" w:hAnsi="TH Sarabun New" w:eastAsia="TH Sarabun New" w:cs="TH Sarabun New"/>
          <w:color w:val="000000"/>
        </w:rPr>
        <w:t xml:space="preserve">6.3 </w:t>
      </w:r>
      <w:proofErr w:type="spellStart"/>
      <w:r>
        <w:rPr>
          <w:rFonts w:ascii="TH Sarabun New" w:hAnsi="TH Sarabun New" w:eastAsia="TH Sarabun New" w:cs="TH Sarabun New"/>
          <w:color w:val="000000"/>
          <w:lang w:bidi="th-TH"/>
        </w:rPr>
        <w:t>ปัญหาโหลดสูงยังไม่ปิด</w:t>
      </w:r>
      <w:proofErr w:type="spellEnd"/>
    </w:p>
    <w:p w14:paraId="05B1C4AC" w14:textId="77777777" w:rsidR="00CE2F2A" w:rsidRDefault="00000000">
      <w:pPr>
        <w:spacing w:after="60"/>
      </w:pPr>
      <w:r>
        <w:rPr>
          <w:color w:val="000000"/>
          <w:rFonts w:ascii="TH Sarabun New" w:hAnsi="TH Sarabun New" w:eastAsia="TH Sarabun New" w:cs="TH Sarabun New"/>
        </w:rPr>
        <w:t>SAT Hybrid เฉลี่ยห้า stress conditions ที่ base load 8/12/16/20/24 คือ 92.502/71.494/56.018/48.145/40.704%; goodput คือ 84.764/96.971/99.542/107.017/109.364 Mbps Demand เพิ่มเร็วกว่าบริการ จึงยังไม่แก้ปัญหาโหลดสูงสมบูรณ์</w:t>
      </w:r>
    </w:p>
    <w:p w14:paraId="0FD2AB44" w14:textId="77777777" w:rsidR="00CE2F2A" w:rsidRDefault="00000000">
      <w:pPr>
        <w:spacing w:after="60"/>
      </w:pPr>
      <w:r>
        <w:rPr>
          <w:color w:val="000000"/>
          <w:rFonts w:ascii="TH Sarabun New" w:hAnsi="TH Sarabun New" w:eastAsia="TH Sarabun New" w:cs="TH Sarabun New"/>
        </w:rPr>
        <w:t>ไม่ใช้ 50% คัดผลหลังประเมิน Hybrid ผ่านค่าเฉลี่ยรวมและรายสภาวะ แต่ไม่ผ่านทุกโหลดหรือทุก condition–load ตามตาราง 4</w:t>
      </w:r>
    </w:p>
    <w:p w14:paraId="2A740540" w14:textId="77777777" w:rsidR="00CE2F2A" w:rsidRDefault="00000000">
      <w:pPr>
        <w:pStyle w:val="Heading2"/>
        <w:spacing w:after="60"/>
      </w:pPr>
      <w:r>
        <w:rPr>
          <w:rFonts w:ascii="TH Sarabun New" w:hAnsi="TH Sarabun New" w:eastAsia="TH Sarabun New" w:cs="TH Sarabun New"/>
          <w:color w:val="000000"/>
        </w:rPr>
        <w:t>6.4 ข้อจำกัดและงานต่อไป</w:t>
      </w:r>
    </w:p>
    <w:p w14:paraId="3FFA411E" w14:textId="77777777" w:rsidR="00CE2F2A" w:rsidRDefault="00000000">
      <w:pPr>
        <w:spacing w:after="60"/>
      </w:pPr>
      <w:r>
        <w:rPr>
          <w:color w:val="000000"/>
          <w:rFonts w:ascii="TH Sarabun New" w:hAnsi="TH Sarabun New" w:eastAsia="TH Sarabun New" w:cs="TH Sarabun New"/>
        </w:rPr>
        <w:t>สอง known seeds และ 50 matched cells ไม่ใช่ 50 independent repetitions ผลจำกัดที่ 10 s บน topology/severity เดิม ไม่ยืนยันฮาร์ดแวร์หรือ multi-hop แม้ไม่มี zero-service แต่ Combined24 มี worst-flow 15.321% และ delivered-only p95 3174.541 ms จึงไม่รับรอง QoS</w:t>
      </w:r>
    </w:p>
    <w:p>
      <w:pPr/>
      <w:r>
        <w:t>การตรวจ retained native timelines รองรับ permanent policy paths ที่เกิดจริงและแยกการปฏิเสธก่อน switch ได้ แต่ยังไม่มี induced late/lost ACK, reordered request, overlap หรือ timeout fault tests จึงไม่ยืนยัน pending-command cancellation/serialization ทุกกรณี และยังไม่มีผลบริการของ corrected gate หรือ Q-rescaled candidate Training provenance ตรวจ selected 100-checkpoint chain แล้ว แต่ยังไม่ replay raw training events หรืออธิบายการเลือก initialization ทั้งหมด Adaptation fidelity, tuning fairness และ host timing ยังจำกัดข้ออ้าง การทำซ้ำ native ต้องใช้ historical binary/dependencies และ PHY/MAC/queue configuration เดิม; ยังไม่มี independent rebuild ที่ยืนยันได้ครบ</w:t>
      </w:r>
    </w:p>
    <w:p>
      <w:pPr/>
      <w:r>
        <w:t>ชุดหลักฐาน [10] แยกผลหกวิธี 360 เซลล์ราย seed ออกจาก retained planner confirmation มี source bindings, input SHA-256, 18 planner tests, replay 120 รัน และตาราง Q/gate ที่เชื่อมกลับ request ได้ การตรวจ offline รอบนี้ไม่เพิ่ม native attempts, build หรือ training และไม่เปลี่ยน policy, metric, weights หรือวิทยุ การมีแพ็กเกจรันซ้ำได้ไม่แทน independent audit, raw packet-event audit ครบชุด หรือ model-selection provenance ที่ยังไม่ครบ</w:t>
      </w:r>
    </w:p>
    <w:p w14:paraId="7EA0DFB4" w14:textId="77777777" w:rsidR="00CE2F2A" w:rsidRDefault="00000000">
      <w:pPr>
        <w:spacing w:after="60"/>
      </w:pPr>
      <w:r>
        <w:rPr>
          <w:color w:val="000000"/>
          <w:rFonts w:ascii="TH Sarabun New" w:hAnsi="TH Sarabun New" w:eastAsia="TH Sarabun New" w:cs="TH Sarabun New"/>
        </w:rPr>
        <w:t>งานต่อไปใช้ planner/actuation ร่วมกันเพื่อแยกผลตัวเรียนรู้ ตรวจ queue/censoring ที่โหลดสูง แล้วตรึงวิธีก่อนยืนยันด้วย seed/topology ใหม่ โดยคง metric และ severity</w:t>
      </w:r>
    </w:p>
    <w:p w14:paraId="7CB30B5A" w14:textId="77777777" w:rsidR="00CE2F2A" w:rsidRDefault="00000000">
      <w:pPr>
        <w:pStyle w:val="Heading1"/>
        <w:spacing w:after="60"/>
      </w:pPr>
      <w:r>
        <w:rPr>
          <w:rFonts w:ascii="TH Sarabun New" w:hAnsi="TH Sarabun New" w:eastAsia="TH Sarabun New" w:cs="TH Sarabun New"/>
          <w:color w:val="000000"/>
        </w:rPr>
        <w:t xml:space="preserve">7 </w:t>
      </w:r>
      <w:r>
        <w:rPr>
          <w:rFonts w:ascii="TH Sarabun New" w:hAnsi="TH Sarabun New" w:eastAsia="TH Sarabun New" w:cs="TH Sarabun New"/>
          <w:color w:val="000000"/>
          <w:lang w:bidi="th-TH"/>
        </w:rPr>
        <w:t>สรุป</w:t>
      </w:r>
    </w:p>
    <w:p w14:paraId="7BC76B69" w14:textId="77777777" w:rsidR="00CE2F2A" w:rsidRDefault="00000000">
      <w:pPr>
        <w:keepLines/>
        <w:spacing w:after="60"/>
      </w:pPr>
      <w:r>
        <w:rPr>
          <w:rFonts w:ascii="TH Sarabun New" w:hAnsi="TH Sarabun New" w:eastAsia="TH Sarabun New" w:cs="TH Sarabun New"/>
          <w:color w:val="000000"/>
        </w:rPr>
        <w:t>ผลตอบวัตถุประสงค์ (1): Hybrid ให้ SAT 61.773% และ goodput 99.532 Mbps เทียบ Raw 35.283% และ 58.836 Mbps โดยไม่พบ zero-service ในชุด stress; (2) SAT สูงกว่า GA-Net 31.346%, DGN 27.761% และ BFS 56.651% ในค่าเฉลี่ยของ implementations ที่ทดสอบ แต่ขอบเขตตารางเลือกหลังเห็นผล จึงไม่สรุปว่าชนะทุกนโยบาย; (3) เหนือ Q-neutral เพียง 0.833 จุดเปอร์เซ็นต์และมี charged time 65.078 ms จึงยังไม่ยืนยันว่า learned GAT เป็นสาเหตุหลัก ผลจำกัดที่ single-hop สอง known seeds และยังมีปัญหาโหลดสูง</w:t>
      </w:r>
    </w:p>
    <w:p w14:paraId="2C7094C1" w14:textId="77777777" w:rsidR="00CE2F2A" w:rsidRDefault="00CE2F2A">
      <w:pPr>
        <w:sectPr w:rsidR="00CE2F2A">
          <w:pgSz w:w="11909" w:h="16834"/>
          <w:pgMar w:top="864" w:right="1440" w:bottom="864" w:left="1440" w:header="432" w:footer="432" w:gutter="0"/>
          <w:cols w:num="2" w:space="360"/>
        </w:sectPr>
      </w:pPr>
    </w:p>
    <w:p w14:paraId="76078275" w14:textId="77777777" w:rsidR="00CE2F2A" w:rsidRDefault="00000000">
      <w:pPr>
        <w:pStyle w:val="Heading1"/>
        <w:spacing w:after="60"/>
      </w:pPr>
      <w:r>
        <w:rPr>
          <w:color w:val="000000"/>
          <w:rFonts w:ascii="TH Sarabun New" w:hAnsi="TH Sarabun New" w:eastAsia="TH Sarabun New" w:cs="TH Sarabun New"/>
        </w:rPr>
        <w:t>8 บริบทจากงานวิจัยอื่น</w:t>
      </w:r>
    </w:p>
    <w:p w14:paraId="1924B43F" w14:textId="77777777" w:rsidR="00CE2F2A" w:rsidRDefault="00000000">
      <w:pPr>
        <w:spacing w:after="60"/>
      </w:pPr>
      <w:r>
        <w:rPr>
          <w:color w:val="000000"/>
          <w:rFonts w:ascii="TH Sarabun New" w:hAnsi="TH Sarabun New" w:eastAsia="TH Sarabun New" w:cs="TH Sarabun New"/>
        </w:rPr>
        <w:t>สามงานต่อไปนี้ใช้วางบริบทด้านโจทย์และตัวชี้วัด ไม่ได้รัน implementations บน benchmark นี้ และไม่ใช้จัดอันดับรวมกับ SAT ของเรา ฉบับนี้ไม่ใช้ตัวเลขคะแนนต่าง metric ที่ยังไม่ได้ตรวจตารางต้นฉบับเป็นหลักฐานความเหนือกว่า</w:t>
      </w:r>
    </w:p>
    <w:p w14:paraId="3023A489" w14:textId="77777777" w:rsidR="00CE2F2A" w:rsidRDefault="00000000">
      <w:pPr>
        <w:keepNext/>
        <w:spacing w:after="60"/>
      </w:pPr>
      <w:r>
        <w:rPr>
          <w:color w:val="000000"/>
          <w:rFonts w:ascii="TH Sarabun New" w:hAnsi="TH Sarabun New" w:eastAsia="TH Sarabun New" w:cs="TH Sarabun New"/>
        </w:rPr>
        <w:t>ตาราง 6 บริบทของงานภายนอกที่ไม่ใช่ benchmark ร่วม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744"/>
        <w:gridCol w:w="3024"/>
      </w:tblGrid>
      <w:tr w:rsidR="00CE2F2A" w14:paraId="6790605D" w14:textId="77777777">
        <w:trPr>
          <w:cantSplit/>
          <w:tblHeader/>
          <w:jc w:val="center"/>
        </w:trPr>
        <w:tc>
          <w:tcPr>
            <w:tcW w:w="2232" w:type="dxa"/>
            <w:shd w:val="clear" w:color="auto" w:fill="E8EDF4"/>
            <w:tcMar>
              <w:top w:w="25" w:type="dxa"/>
              <w:left w:w="55" w:type="dxa"/>
              <w:bottom w:w="25" w:type="dxa"/>
              <w:right w:w="55" w:type="dxa"/>
            </w:tcMar>
            <w:vAlign w:val="center"/>
          </w:tcPr>
          <w:p w14:paraId="626BF8D4" w14:textId="77777777" w:rsidR="00CE2F2A" w:rsidRDefault="00000000">
            <w:pPr>
              <w:spacing w:after="0"/>
            </w:pPr>
            <w:r>
              <w:t>งาน</w:t>
              <w:rPr>
                <w:rFonts w:ascii="TH Sarabun New" w:hAnsi="TH Sarabun New" w:eastAsia="TH Sarabun New" w:cs="TH Sarabun New"/>
              </w:rPr>
            </w:r>
          </w:p>
        </w:tc>
        <w:tc>
          <w:tcPr>
            <w:tcW w:w="3744" w:type="dxa"/>
            <w:shd w:val="clear" w:color="auto" w:fill="E8EDF4"/>
            <w:tcMar>
              <w:top w:w="25" w:type="dxa"/>
              <w:left w:w="55" w:type="dxa"/>
              <w:bottom w:w="25" w:type="dxa"/>
              <w:right w:w="55" w:type="dxa"/>
            </w:tcMar>
            <w:vAlign w:val="center"/>
          </w:tcPr>
          <w:p w14:paraId="6335CDC8" w14:textId="77777777" w:rsidR="00CE2F2A" w:rsidRDefault="00000000">
            <w:pPr>
              <w:spacing w:after="0"/>
              <w:jc w:val="center"/>
            </w:pPr>
            <w:r>
              <w:t>โจทย์และตัวชี้วัด</w:t>
              <w:rPr>
                <w:rFonts w:ascii="TH Sarabun New" w:hAnsi="TH Sarabun New" w:eastAsia="TH Sarabun New" w:cs="TH Sarabun New"/>
              </w:rPr>
            </w:r>
          </w:p>
        </w:tc>
        <w:tc>
          <w:tcPr>
            <w:tcW w:w="3024" w:type="dxa"/>
            <w:shd w:val="clear" w:color="auto" w:fill="E8EDF4"/>
            <w:tcMar>
              <w:top w:w="25" w:type="dxa"/>
              <w:left w:w="55" w:type="dxa"/>
              <w:bottom w:w="25" w:type="dxa"/>
              <w:right w:w="55" w:type="dxa"/>
            </w:tcMar>
            <w:vAlign w:val="center"/>
          </w:tcPr>
          <w:p w14:paraId="222459A9" w14:textId="77777777" w:rsidR="00CE2F2A" w:rsidRDefault="00000000">
            <w:pPr>
              <w:spacing w:after="0"/>
              <w:jc w:val="center"/>
            </w:pPr>
            <w:r>
              <w:t>ขอบเขตการตีความ</w:t>
              <w:rPr>
                <w:rFonts w:ascii="TH Sarabun New" w:hAnsi="TH Sarabun New" w:eastAsia="TH Sarabun New" w:cs="TH Sarabun New"/>
              </w:rPr>
            </w:r>
          </w:p>
        </w:tc>
      </w:tr>
      <w:tr w:rsidR="00CE2F2A" w14:paraId="233882E6" w14:textId="77777777">
        <w:trPr>
          <w:cantSplit/>
          <w:jc w:val="center"/>
        </w:trPr>
        <w:tc>
          <w:tcPr>
            <w:tcW w:w="2232" w:type="dxa"/>
            <w:shd w:val="clear" w:color="auto" w:fill="FFFFFF"/>
            <w:tcMar>
              <w:top w:w="25" w:type="dxa"/>
              <w:left w:w="55" w:type="dxa"/>
              <w:bottom w:w="25" w:type="dxa"/>
              <w:right w:w="55" w:type="dxa"/>
            </w:tcMar>
            <w:vAlign w:val="center"/>
          </w:tcPr>
          <w:p w14:paraId="28CDC3ED" w14:textId="77777777" w:rsidR="00CE2F2A" w:rsidRDefault="00000000">
            <w:pPr>
              <w:spacing w:after="0"/>
            </w:pPr>
            <w:r>
              <w:t>OW-VDN และ PTRL [7]</w:t>
              <w:rPr>
                <w:rFonts w:ascii="TH Sarabun New" w:hAnsi="TH Sarabun New" w:eastAsia="TH Sarabun New" w:cs="TH Sarabun New"/>
              </w:rPr>
            </w:r>
          </w:p>
        </w:tc>
        <w:tc>
          <w:tcPr>
            <w:tcW w:w="3744" w:type="dxa"/>
            <w:shd w:val="clear" w:color="auto" w:fill="FFFFFF"/>
            <w:tcMar>
              <w:top w:w="25" w:type="dxa"/>
              <w:left w:w="55" w:type="dxa"/>
              <w:bottom w:w="25" w:type="dxa"/>
              <w:right w:w="55" w:type="dxa"/>
            </w:tcMar>
            <w:vAlign w:val="center"/>
          </w:tcPr>
          <w:p w14:paraId="78E22366" w14:textId="77777777" w:rsidR="00CE2F2A" w:rsidRDefault="00000000">
            <w:pPr>
              <w:spacing w:after="0"/>
              <w:jc w:val="center"/>
            </w:pPr>
            <w:r>
              <w:t>การเลือกช่องใน WiFi 7 multi-link operation และการกระจาย modulation/coding</w:t>
              <w:rPr>
                <w:rFonts w:ascii="TH Sarabun New" w:hAnsi="TH Sarabun New" w:eastAsia="TH Sarabun New" w:cs="TH Sarabun New"/>
              </w:rPr>
            </w:r>
          </w:p>
        </w:tc>
        <w:tc>
          <w:tcPr>
            <w:tcW w:w="3024" w:type="dxa"/>
            <w:shd w:val="clear" w:color="auto" w:fill="FFFFFF"/>
            <w:tcMar>
              <w:top w:w="25" w:type="dxa"/>
              <w:left w:w="55" w:type="dxa"/>
              <w:bottom w:w="25" w:type="dxa"/>
              <w:right w:w="55" w:type="dxa"/>
            </w:tcMar>
            <w:vAlign w:val="center"/>
          </w:tcPr>
          <w:p w14:paraId="16750B20" w14:textId="77777777" w:rsidR="00CE2F2A" w:rsidRDefault="00000000">
            <w:pPr>
              <w:spacing w:after="0"/>
              <w:jc w:val="center"/>
            </w:pPr>
            <w:r>
              <w:t>ไม่ใช่ delivered-byte satisfaction บน single-hop AP–STA ชุดนี้</w:t>
              <w:rPr>
                <w:rFonts w:ascii="TH Sarabun New" w:hAnsi="TH Sarabun New" w:eastAsia="TH Sarabun New" w:cs="TH Sarabun New"/>
              </w:rPr>
            </w:r>
          </w:p>
        </w:tc>
      </w:tr>
      <w:tr w:rsidR="00CE2F2A" w14:paraId="04A58F8B" w14:textId="77777777">
        <w:trPr>
          <w:cantSplit/>
          <w:jc w:val="center"/>
        </w:trPr>
        <w:tc>
          <w:tcPr>
            <w:tcW w:w="2232" w:type="dxa"/>
            <w:shd w:val="clear" w:color="auto" w:fill="FFFFFF"/>
            <w:tcMar>
              <w:top w:w="25" w:type="dxa"/>
              <w:left w:w="55" w:type="dxa"/>
              <w:bottom w:w="25" w:type="dxa"/>
              <w:right w:w="55" w:type="dxa"/>
            </w:tcMar>
            <w:vAlign w:val="center"/>
          </w:tcPr>
          <w:p w14:paraId="4A0274D7" w14:textId="77777777" w:rsidR="00CE2F2A" w:rsidRDefault="00000000">
            <w:pPr>
              <w:spacing w:after="0"/>
            </w:pPr>
            <w:r>
              <w:t>GAT สำหรับ network slicing [8]</w:t>
              <w:rPr>
                <w:rFonts w:ascii="TH Sarabun New" w:hAnsi="TH Sarabun New" w:eastAsia="TH Sarabun New" w:cs="TH Sarabun New"/>
              </w:rPr>
            </w:r>
          </w:p>
        </w:tc>
        <w:tc>
          <w:tcPr>
            <w:tcW w:w="3744" w:type="dxa"/>
            <w:shd w:val="clear" w:color="auto" w:fill="FFFFFF"/>
            <w:tcMar>
              <w:top w:w="25" w:type="dxa"/>
              <w:left w:w="55" w:type="dxa"/>
              <w:bottom w:w="25" w:type="dxa"/>
              <w:right w:w="55" w:type="dxa"/>
            </w:tcMar>
            <w:vAlign w:val="center"/>
          </w:tcPr>
          <w:p w14:paraId="5B493A4A" w14:textId="77777777" w:rsidR="00CE2F2A" w:rsidRDefault="00000000">
            <w:pPr>
              <w:spacing w:after="0"/>
            </w:pPr>
            <w:r>
              <w:t>Dense cellular slicing และ utility ด้าน spectral efficiency กับ SLA</w:t>
              <w:rPr>
                <w:rFonts w:ascii="TH Sarabun New" w:hAnsi="TH Sarabun New" w:eastAsia="TH Sarabun New" w:cs="TH Sarabun New"/>
              </w:rPr>
            </w:r>
          </w:p>
        </w:tc>
        <w:tc>
          <w:tcPr>
            <w:tcW w:w="3024" w:type="dxa"/>
            <w:shd w:val="clear" w:color="auto" w:fill="FFFFFF"/>
            <w:tcMar>
              <w:top w:w="25" w:type="dxa"/>
              <w:left w:w="55" w:type="dxa"/>
              <w:bottom w:w="25" w:type="dxa"/>
              <w:right w:w="55" w:type="dxa"/>
            </w:tcMar>
            <w:vAlign w:val="center"/>
          </w:tcPr>
          <w:p w14:paraId="234E0F16" w14:textId="77777777" w:rsidR="00CE2F2A" w:rsidRDefault="00000000">
            <w:pPr>
              <w:spacing w:after="0"/>
              <w:jc w:val="center"/>
            </w:pPr>
            <w:r>
              <w:t>ต่างเครือข่ายและนิยาม utility ไม่เทียบเปอร์เซ็นต์กับ SAT โดยตรง</w:t>
              <w:rPr>
                <w:rFonts w:ascii="TH Sarabun New" w:hAnsi="TH Sarabun New" w:eastAsia="TH Sarabun New" w:cs="TH Sarabun New"/>
              </w:rPr>
            </w:r>
          </w:p>
        </w:tc>
      </w:tr>
      <w:tr w:rsidR="00CE2F2A" w14:paraId="533B75D6" w14:textId="77777777">
        <w:trPr>
          <w:cantSplit/>
          <w:jc w:val="center"/>
        </w:trPr>
        <w:tc>
          <w:tcPr>
            <w:tcW w:w="2232" w:type="dxa"/>
            <w:shd w:val="clear" w:color="auto" w:fill="FFFFFF"/>
            <w:tcMar>
              <w:top w:w="25" w:type="dxa"/>
              <w:left w:w="55" w:type="dxa"/>
              <w:bottom w:w="25" w:type="dxa"/>
              <w:right w:w="55" w:type="dxa"/>
            </w:tcMar>
            <w:vAlign w:val="center"/>
          </w:tcPr>
          <w:p w14:paraId="5E808516" w14:textId="77777777" w:rsidR="00CE2F2A" w:rsidRDefault="00000000">
            <w:pPr>
              <w:spacing w:after="0"/>
            </w:pPr>
            <w:r>
              <w:t>Real-time WLAN management [9]</w:t>
              <w:rPr>
                <w:rFonts w:ascii="TH Sarabun New" w:hAnsi="TH Sarabun New" w:eastAsia="TH Sarabun New" w:cs="TH Sarabun New"/>
              </w:rPr>
            </w:r>
          </w:p>
        </w:tc>
        <w:tc>
          <w:tcPr>
            <w:tcW w:w="3744" w:type="dxa"/>
            <w:shd w:val="clear" w:color="auto" w:fill="FFFFFF"/>
            <w:tcMar>
              <w:top w:w="25" w:type="dxa"/>
              <w:left w:w="55" w:type="dxa"/>
              <w:bottom w:w="25" w:type="dxa"/>
              <w:right w:w="55" w:type="dxa"/>
            </w:tcMar>
            <w:vAlign w:val="center"/>
          </w:tcPr>
          <w:p w14:paraId="037E82AD" w14:textId="77777777" w:rsidR="00CE2F2A" w:rsidRDefault="00000000">
            <w:pPr>
              <w:spacing w:after="0"/>
            </w:pPr>
            <w:r>
              <w:t>เปรียบเทียบ RL กับ heuristics สำหรับ channel management และ utilization</w:t>
              <w:rPr>
                <w:rFonts w:ascii="TH Sarabun New" w:hAnsi="TH Sarabun New" w:eastAsia="TH Sarabun New" w:cs="TH Sarabun New"/>
              </w:rPr>
            </w:r>
          </w:p>
        </w:tc>
        <w:tc>
          <w:tcPr>
            <w:tcW w:w="3024" w:type="dxa"/>
            <w:shd w:val="clear" w:color="auto" w:fill="FFFFFF"/>
            <w:tcMar>
              <w:top w:w="25" w:type="dxa"/>
              <w:left w:w="55" w:type="dxa"/>
              <w:bottom w:w="25" w:type="dxa"/>
              <w:right w:w="55" w:type="dxa"/>
            </w:tcMar>
            <w:vAlign w:val="center"/>
          </w:tcPr>
          <w:p w14:paraId="2767C69E" w14:textId="77777777" w:rsidR="00CE2F2A" w:rsidRDefault="00000000">
            <w:pPr>
              <w:spacing w:after="0"/>
              <w:jc w:val="center"/>
            </w:pPr>
            <w:r>
              <w:t>เป็น prior system context ไม่มี common benchmark execution กับงานนี้</w:t>
              <w:rPr>
                <w:rFonts w:ascii="TH Sarabun New" w:hAnsi="TH Sarabun New" w:eastAsia="TH Sarabun New" w:cs="TH Sarabun New"/>
              </w:rPr>
            </w:r>
          </w:p>
        </w:tc>
      </w:tr>
    </w:tbl>
    <w:p w14:paraId="2B2475CD" w14:textId="77777777" w:rsidR="00CE2F2A" w:rsidRDefault="00000000">
      <w:pPr>
        <w:pStyle w:val="Heading1"/>
        <w:spacing w:after="60"/>
      </w:pPr>
      <w:proofErr w:type="spellStart"/>
      <w:r>
        <w:rPr>
          <w:rFonts w:ascii="TH Sarabun New" w:hAnsi="TH Sarabun New" w:eastAsia="TH Sarabun New" w:cs="TH Sarabun New"/>
          <w:color w:val="000000"/>
        </w:rPr>
        <w:t>เอกสารอ้างอิง</w:t>
      </w:r>
      <w:proofErr w:type="spellEnd"/>
    </w:p>
    <w:p w14:paraId="30C7F1E5" w14:textId="77777777" w:rsidR="00CE2F2A" w:rsidRDefault="00000000">
      <w:pPr>
        <w:spacing w:after="60"/>
      </w:pPr>
      <w:r>
        <w:rPr>
          <w:rFonts w:ascii="TH Sarabun New" w:hAnsi="TH Sarabun New" w:eastAsia="TH Sarabun New" w:cs="TH Sarabun New"/>
          <w:color w:val="000000"/>
          <w:sz w:val="24"/>
        </w:rPr>
        <w:t xml:space="preserve">[1] P. </w:t>
      </w:r>
      <w:proofErr w:type="spellStart"/>
      <w:r>
        <w:rPr>
          <w:rFonts w:ascii="TH Sarabun New" w:hAnsi="TH Sarabun New" w:eastAsia="TH Sarabun New" w:cs="TH Sarabun New"/>
          <w:color w:val="000000"/>
          <w:sz w:val="24"/>
        </w:rPr>
        <w:t>Veličković</w:t>
      </w:r>
      <w:proofErr w:type="spellEnd"/>
      <w:r>
        <w:rPr>
          <w:rFonts w:ascii="TH Sarabun New" w:hAnsi="TH Sarabun New" w:eastAsia="TH Sarabun New" w:cs="TH Sarabun New"/>
          <w:color w:val="000000"/>
          <w:sz w:val="24"/>
        </w:rPr>
        <w:t xml:space="preserve"> et al., “Graph Attention Networks,” ICLR, 2018. https://arxiv.org/abs/1710.10903</w:t>
      </w:r>
    </w:p>
    <w:p w14:paraId="0197AF6B" w14:textId="77777777" w:rsidR="00CE2F2A" w:rsidRDefault="00000000">
      <w:pPr>
        <w:spacing w:after="60"/>
      </w:pPr>
      <w:r>
        <w:rPr>
          <w:rFonts w:ascii="TH Sarabun New" w:hAnsi="TH Sarabun New" w:eastAsia="TH Sarabun New" w:cs="TH Sarabun New"/>
          <w:color w:val="000000"/>
          <w:sz w:val="24"/>
        </w:rPr>
        <w:t>[2] H. van Hasselt, A. Guez and D. Silver, “Deep Reinforcement Learning with Double Q-learning,” AAAI, 2016. https://arxiv.org/abs/1509.06461</w:t>
      </w:r>
    </w:p>
    <w:p w14:paraId="33314B74" w14:textId="77777777" w:rsidR="00CE2F2A" w:rsidRDefault="00000000">
      <w:pPr>
        <w:spacing w:after="60"/>
      </w:pPr>
      <w:r>
        <w:rPr>
          <w:rFonts w:ascii="TH Sarabun New" w:hAnsi="TH Sarabun New" w:eastAsia="TH Sarabun New" w:cs="TH Sarabun New"/>
          <w:color w:val="000000"/>
          <w:sz w:val="24"/>
        </w:rPr>
        <w:t>[3] J. Jiang, C. Dun, T. Huang and Z. Lu, “Graph Convolutional Reinforcement Learning,” ICLR, 2020. https://openreview.net/pdf?id=HkxdQkSYDB</w:t>
      </w:r>
    </w:p>
    <w:p w14:paraId="052861BC" w14:textId="77777777" w:rsidR="00CE2F2A" w:rsidRDefault="00000000">
      <w:pPr>
        <w:spacing w:after="60"/>
      </w:pPr>
      <w:r>
        <w:rPr>
          <w:rFonts w:ascii="TH Sarabun New" w:hAnsi="TH Sarabun New" w:eastAsia="TH Sarabun New" w:cs="TH Sarabun New"/>
          <w:color w:val="000000"/>
          <w:sz w:val="24"/>
        </w:rPr>
        <w:t>[4] Du et al., “Multi-Agent Reinforcement Learning for Dynamic Resource Management in 6G in-X Subnetworks,” IEEE Transactions on Wireless Communications, 22(3), pp. 1900–1914, 2023. doi:10.1109/TWC.2022.3207918. https://arxiv.org/abs/2205.05036</w:t>
      </w:r>
    </w:p>
    <w:p w14:paraId="793A17F0" w14:textId="77777777" w:rsidR="00CE2F2A" w:rsidRDefault="00000000">
      <w:pPr>
        <w:spacing w:after="60"/>
      </w:pPr>
      <w:r>
        <w:rPr>
          <w:rFonts w:ascii="TH Sarabun New" w:hAnsi="TH Sarabun New" w:eastAsia="TH Sarabun New" w:cs="TH Sarabun New"/>
          <w:color w:val="000000"/>
          <w:sz w:val="24"/>
        </w:rPr>
        <w:t xml:space="preserve">[5] K. N. Ramachandran, E. M. Belding, K. C. </w:t>
      </w:r>
      <w:proofErr w:type="spellStart"/>
      <w:r>
        <w:rPr>
          <w:rFonts w:ascii="TH Sarabun New" w:hAnsi="TH Sarabun New" w:eastAsia="TH Sarabun New" w:cs="TH Sarabun New"/>
          <w:color w:val="000000"/>
          <w:sz w:val="24"/>
        </w:rPr>
        <w:t>Almeroth</w:t>
      </w:r>
      <w:proofErr w:type="spellEnd"/>
      <w:r>
        <w:rPr>
          <w:rFonts w:ascii="TH Sarabun New" w:hAnsi="TH Sarabun New" w:eastAsia="TH Sarabun New" w:cs="TH Sarabun New"/>
          <w:color w:val="000000"/>
          <w:sz w:val="24"/>
        </w:rPr>
        <w:t xml:space="preserve"> and M. M. </w:t>
      </w:r>
      <w:proofErr w:type="spellStart"/>
      <w:r>
        <w:rPr>
          <w:rFonts w:ascii="TH Sarabun New" w:hAnsi="TH Sarabun New" w:eastAsia="TH Sarabun New" w:cs="TH Sarabun New"/>
          <w:color w:val="000000"/>
          <w:sz w:val="24"/>
        </w:rPr>
        <w:t>Buddhikot</w:t>
      </w:r>
      <w:proofErr w:type="spellEnd"/>
      <w:r>
        <w:rPr>
          <w:rFonts w:ascii="TH Sarabun New" w:hAnsi="TH Sarabun New" w:eastAsia="TH Sarabun New" w:cs="TH Sarabun New"/>
          <w:color w:val="000000"/>
          <w:sz w:val="24"/>
        </w:rPr>
        <w:t>, “Interference-Aware Channel Assignment in Multi-Radio Wireless Mesh Networks,” IEEE INFOCOM, 2006. https://sites.cs.ucsb.edu/~almeroth/papers/128.pdf</w:t>
      </w:r>
    </w:p>
    <w:p w14:paraId="78AFA46C" w14:textId="77777777" w:rsidR="00CE2F2A" w:rsidRDefault="00000000">
      <w:pPr>
        <w:spacing w:after="60"/>
      </w:pPr>
      <w:r>
        <w:rPr>
          <w:rFonts w:ascii="TH Sarabun New" w:hAnsi="TH Sarabun New" w:eastAsia="TH Sarabun New" w:cs="TH Sarabun New"/>
          <w:color w:val="000000"/>
          <w:sz w:val="24"/>
        </w:rPr>
        <w:t>[6] ns-3 Project, “ns-3 Manual,” simulator documentation. https://www.nsnam.org/docs/manual/html/index.html</w:t>
      </w:r>
    </w:p>
    <w:p w14:paraId="0543B654" w14:textId="77777777" w:rsidR="00CE2F2A" w:rsidRDefault="00000000">
      <w:pPr>
        <w:spacing w:after="60"/>
      </w:pPr>
      <w:r>
        <w:rPr>
          <w:rFonts w:ascii="TH Sarabun New" w:hAnsi="TH Sarabun New" w:eastAsia="TH Sarabun New" w:cs="TH Sarabun New"/>
          <w:color w:val="000000"/>
          <w:sz w:val="24"/>
        </w:rPr>
        <w:t xml:space="preserve">[7] P. E. </w:t>
      </w:r>
      <w:proofErr w:type="spellStart"/>
      <w:r>
        <w:rPr>
          <w:rFonts w:ascii="TH Sarabun New" w:hAnsi="TH Sarabun New" w:eastAsia="TH Sarabun New" w:cs="TH Sarabun New"/>
          <w:color w:val="000000"/>
          <w:sz w:val="24"/>
        </w:rPr>
        <w:t>Iturria</w:t>
      </w:r>
      <w:proofErr w:type="spellEnd"/>
      <w:r>
        <w:rPr>
          <w:rFonts w:ascii="TH Sarabun New" w:hAnsi="TH Sarabun New" w:eastAsia="TH Sarabun New" w:cs="TH Sarabun New"/>
          <w:color w:val="000000"/>
          <w:sz w:val="24"/>
        </w:rPr>
        <w:t>-Rivera et al., “Channel Selection for Wi-Fi 7 Multi-Link Operation via Optimistic-Weighted VDN and Parallel Transfer Reinforcement Learning,” IEEE PIMRC, 2023. https://arxiv.org/abs/2307.05419</w:t>
      </w:r>
    </w:p>
    <w:p w14:paraId="11B667FF" w14:textId="77777777" w:rsidR="00CE2F2A" w:rsidRDefault="00000000">
      <w:pPr>
        <w:spacing w:after="60"/>
      </w:pPr>
      <w:r>
        <w:rPr>
          <w:rFonts w:ascii="TH Sarabun New" w:hAnsi="TH Sarabun New" w:eastAsia="TH Sarabun New" w:cs="TH Sarabun New"/>
          <w:color w:val="000000"/>
          <w:sz w:val="24"/>
        </w:rPr>
        <w:t>[8] Shao et al., “Graph Attention Network-based Multi-Agent Reinforcement Learning for Slicing Resource Management in Dense Cellular Network,” preprint, 2021. https://arxiv.org/abs/2108.05063</w:t>
      </w:r>
    </w:p>
    <w:p w14:paraId="1DC04CF3" w14:textId="77777777" w:rsidR="00CE2F2A" w:rsidRDefault="00000000">
      <w:pPr>
        <w:spacing w:after="60"/>
      </w:pPr>
      <w:r>
        <w:rPr>
          <w:rFonts w:ascii="TH Sarabun New" w:hAnsi="TH Sarabun New" w:eastAsia="TH Sarabun New" w:cs="TH Sarabun New"/>
          <w:color w:val="000000"/>
          <w:sz w:val="24"/>
        </w:rPr>
        <w:t>[9] O. Iacoboaiea, J. Krolikowski, Z. Ben Houidi and D. Rossi, “Real-Time Channel Management in WLANs: Deep Reinforcement Learning versus Heuristics,” IFIP Networking, 2021. doi:10.23919/IFIPNetworking52078.2021.9472828. https://nonsns.github.io/paper/rossi21networking.pdf</w:t>
      </w:r>
    </w:p>
    <w:p>
      <w:pPr>
        <w:spacing w:after="60"/>
      </w:pPr>
      <w:r>
        <w:t>[10] W. Taiyawong and C. So-In, “NW14 code and retained offline evidence,” GitHub repository Mesh, confirmation package dated 24 October 2026. https://github.com/Cinderella0013/Mesh (accessed 23 October 2026).</w:t>
      </w:r>
    </w:p>
    <w:sectPr w:rsidR="00CE2F2A">
      <w:pgSz w:w="11909" w:h="16834"/>
      <w:pgMar w:top="864" w:right="1440" w:bottom="864" w:left="1440" w:header="432" w:footer="432"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84DA" w14:textId="77777777" w:rsidR="003E641D" w:rsidRDefault="003E641D">
      <w:pPr>
        <w:spacing w:after="0"/>
      </w:pPr>
      <w:r>
        <w:separator/>
        <w:rPr>
          <w:rFonts w:ascii="TH Sarabun New" w:hAnsi="TH Sarabun New" w:eastAsia="TH Sarabun New" w:cs="TH Sarabun New"/>
        </w:rPr>
      </w:r>
    </w:p>
  </w:endnote>
  <w:endnote w:type="continuationSeparator" w:id="0">
    <w:p w14:paraId="61441BFD" w14:textId="77777777" w:rsidR="003E641D" w:rsidRDefault="003E641D">
      <w:pPr>
        <w:spacing w:after="0"/>
      </w:pPr>
      <w:r>
        <w:continuationSeparator/>
        <w:rPr>
          <w:rFonts w:ascii="TH Sarabun New" w:hAnsi="TH Sarabun New" w:eastAsia="TH Sarabun New" w:cs="TH Sarabun New"/>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88F9" w14:textId="77777777" w:rsidR="00CE2F2A" w:rsidRDefault="00000000">
    <w:pPr>
      <w:pStyle w:val="Footer"/>
      <w:jc w:val="center"/>
    </w:pPr>
    <w:r>
      <w:fldChar w:fldCharType="begin"/>
      <w:rPr>
        <w:rFonts w:ascii="TH Sarabun New" w:hAnsi="TH Sarabun New" w:eastAsia="TH Sarabun New" w:cs="TH Sarabun New"/>
      </w:rPr>
    </w:r>
    <w:r>
      <w:instrText>PAGE</w:instrText>
      <w:rPr>
        <w:rFonts w:ascii="TH Sarabun New" w:hAnsi="TH Sarabun New" w:eastAsia="TH Sarabun New" w:cs="TH Sarabun New"/>
      </w:rPr>
    </w:r>
    <w:r>
      <w:fldChar w:fldCharType="separate"/>
      <w:rPr>
        <w:rFonts w:ascii="TH Sarabun New" w:hAnsi="TH Sarabun New" w:eastAsia="TH Sarabun New" w:cs="TH Sarabun New"/>
      </w:rPr>
    </w:r>
    <w:r w:rsidR="001756B4">
      <w:rPr>
        <w:noProof/>
        <w:color w:val="000000"/>
        <w:rFonts w:ascii="TH Sarabun New" w:hAnsi="TH Sarabun New" w:eastAsia="TH Sarabun New" w:cs="TH Sarabun New"/>
      </w:rPr>
      <w:t>1</w:t>
    </w:r>
    <w:r>
      <w:fldChar w:fldCharType="end"/>
      <w:rPr>
        <w:rFonts w:ascii="TH Sarabun New" w:hAnsi="TH Sarabun New" w:eastAsia="TH Sarabun New" w:cs="TH Sarabun New"/>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84E0D" w14:textId="77777777" w:rsidR="003E641D" w:rsidRDefault="003E641D">
      <w:pPr>
        <w:spacing w:after="0"/>
      </w:pPr>
      <w:r>
        <w:separator/>
        <w:rPr>
          <w:rFonts w:ascii="TH Sarabun New" w:hAnsi="TH Sarabun New" w:eastAsia="TH Sarabun New" w:cs="TH Sarabun New"/>
        </w:rPr>
      </w:r>
    </w:p>
  </w:footnote>
  <w:footnote w:type="continuationSeparator" w:id="0">
    <w:p w14:paraId="59716F3A" w14:textId="77777777" w:rsidR="003E641D" w:rsidRDefault="003E641D">
      <w:pPr>
        <w:spacing w:after="0"/>
      </w:pPr>
      <w:r>
        <w:continuationSeparator/>
        <w:rPr>
          <w:rFonts w:ascii="TH Sarabun New" w:hAnsi="TH Sarabun New" w:eastAsia="TH Sarabun New" w:cs="TH Sarabun New"/>
        </w:rP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H Sarabun New" w:hAnsi="TH Sarabun New" w:eastAsia="TH Sarabun New" w:cs="TH Sarabun New"/>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H Sarabun New" w:hAnsi="TH Sarabun New" w:eastAsia="TH Sarabun New" w:cs="TH Sarabun New"/>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H Sarabun New" w:hAnsi="TH Sarabun New" w:eastAsia="TH Sarabun New" w:cs="TH Sarabun New"/>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H Sarabun New" w:hAnsi="TH Sarabun New" w:eastAsia="TH Sarabun New" w:cs="TH Sarabun New"/>
        <w:color w:val="000000"/>
      </w:rPr>
    </w:lvl>
  </w:abstractNum>
  <w:num w:numId="1" w16cid:durableId="1345748567">
    <w:abstractNumId w:val="8"/>
  </w:num>
  <w:num w:numId="2" w16cid:durableId="1351686842">
    <w:abstractNumId w:val="6"/>
  </w:num>
  <w:num w:numId="3" w16cid:durableId="270087853">
    <w:abstractNumId w:val="5"/>
  </w:num>
  <w:num w:numId="4" w16cid:durableId="1406951815">
    <w:abstractNumId w:val="4"/>
  </w:num>
  <w:num w:numId="5" w16cid:durableId="147133152">
    <w:abstractNumId w:val="7"/>
  </w:num>
  <w:num w:numId="6" w16cid:durableId="1621719169">
    <w:abstractNumId w:val="3"/>
  </w:num>
  <w:num w:numId="7" w16cid:durableId="156655308">
    <w:abstractNumId w:val="2"/>
  </w:num>
  <w:num w:numId="8" w16cid:durableId="351227245">
    <w:abstractNumId w:val="1"/>
  </w:num>
  <w:num w:numId="9" w16cid:durableId="185626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70"/>
    <w:rsid w:val="00034616"/>
    <w:rsid w:val="0006063C"/>
    <w:rsid w:val="000C3BC0"/>
    <w:rsid w:val="0015074B"/>
    <w:rsid w:val="001645E7"/>
    <w:rsid w:val="001756B4"/>
    <w:rsid w:val="0019147F"/>
    <w:rsid w:val="001C31D5"/>
    <w:rsid w:val="001D6724"/>
    <w:rsid w:val="001F1CE9"/>
    <w:rsid w:val="002505D8"/>
    <w:rsid w:val="002700AE"/>
    <w:rsid w:val="0029639D"/>
    <w:rsid w:val="002A2AFC"/>
    <w:rsid w:val="002C757B"/>
    <w:rsid w:val="002D4B08"/>
    <w:rsid w:val="002E3E0F"/>
    <w:rsid w:val="00325420"/>
    <w:rsid w:val="00326F90"/>
    <w:rsid w:val="00381CA0"/>
    <w:rsid w:val="00393C1C"/>
    <w:rsid w:val="003B752D"/>
    <w:rsid w:val="003D30C0"/>
    <w:rsid w:val="003E641D"/>
    <w:rsid w:val="00484BDE"/>
    <w:rsid w:val="00501E76"/>
    <w:rsid w:val="0052508B"/>
    <w:rsid w:val="00606270"/>
    <w:rsid w:val="00690E9D"/>
    <w:rsid w:val="008543E3"/>
    <w:rsid w:val="008A4089"/>
    <w:rsid w:val="008F7C48"/>
    <w:rsid w:val="00975C3B"/>
    <w:rsid w:val="00976FC4"/>
    <w:rsid w:val="00993DEB"/>
    <w:rsid w:val="009C4B4B"/>
    <w:rsid w:val="00AA1D8D"/>
    <w:rsid w:val="00AB0282"/>
    <w:rsid w:val="00AC01D2"/>
    <w:rsid w:val="00AC60D4"/>
    <w:rsid w:val="00B278D6"/>
    <w:rsid w:val="00B36555"/>
    <w:rsid w:val="00B47730"/>
    <w:rsid w:val="00B813E9"/>
    <w:rsid w:val="00C06C33"/>
    <w:rsid w:val="00CA42EB"/>
    <w:rsid w:val="00CB0664"/>
    <w:rsid w:val="00CE2F2A"/>
    <w:rsid w:val="00D80EAD"/>
    <w:rsid w:val="00E04195"/>
    <w:rsid w:val="00E47594"/>
    <w:rsid w:val="00E83497"/>
    <w:rsid w:val="00EE05E2"/>
    <w:rsid w:val="00F05082"/>
    <w:rsid w:val="00F2174A"/>
    <w:rsid w:val="00F4687C"/>
    <w:rsid w:val="00FC693F"/>
  </w:rsids>
  <m:mathPr>
    <m:mathFont m:val="TH Sarabun New"/>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35750"/>
  <w14:defaultImageDpi w14:val="300"/>
  <w15:docId w15:val="{14B67E95-D4D5-4283-8659-C695F5A2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hAnsi="TH Sarabun New" w:eastAsia="TH Sarabun New" w:cs="TH Sarabun New"/>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H Sarabun New" w:hAnsi="TH Sarabun New" w:eastAsia="TH Sarabun New" w:cs="TH Sarabun New"/>
      <w:color w:val="000000"/>
      <w:sz w:val="28"/>
    </w:rPr>
  </w:style>
  <w:style w:type="paragraph" w:styleId="Heading1">
    <w:name w:val="heading 1"/>
    <w:basedOn w:val="Normal"/>
    <w:next w:val="Normal"/>
    <w:link w:val="Heading1Char"/>
    <w:uiPriority w:val="9"/>
    <w:qFormat/>
    <w:rsid w:val="00FC693F"/>
    <w:pPr>
      <w:keepNext/>
      <w:keepLines/>
      <w:spacing w:before="480"/>
      <w:outlineLvl w:val="0"/>
    </w:pPr>
    <w:rPr>
      <w:rFonts w:ascii="TH Sarabun New" w:hAnsi="TH Sarabun New" w:eastAsia="TH Sarabun New" w:cs="TH Sarabun New"/>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 Sarabun New" w:hAnsi="TH Sarabun New" w:eastAsia="TH Sarabun New" w:cs="TH Sarabun New"/>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 Sarabun New" w:hAnsi="TH Sarabun New" w:eastAsia="TH Sarabun New" w:cs="TH Sarabun New"/>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 Sarabun New" w:hAnsi="TH Sarabun New" w:eastAsia="TH Sarabun New" w:cs="TH Sarabun New"/>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 Sarabun New" w:hAnsi="TH Sarabun New" w:eastAsia="TH Sarabun New" w:cs="TH Sarabun New"/>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 Sarabun New" w:hAnsi="TH Sarabun New" w:eastAsia="TH Sarabun New" w:cs="TH Sarabun New"/>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 Sarabun New" w:hAnsi="TH Sarabun New" w:eastAsia="TH Sarabun New" w:cs="TH Sarabun New"/>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 Sarabun New" w:hAnsi="TH Sarabun New" w:eastAsia="TH Sarabun New" w:cs="TH Sarabun New"/>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 Sarabun New" w:hAnsi="TH Sarabun New" w:eastAsia="TH Sarabun New" w:cs="TH Sarabun New"/>
      <w:i/>
      <w:iCs/>
      <w:color w:val="000000"/>
      <w:sz w:val="20"/>
      <w:szCs w:val="20"/>
    </w:rPr>
  </w:style>
  <w:style w:type="character" w:default="1" w:styleId="DefaultParagraphFont">
    <w:name w:val="Default Paragraph Font"/>
    <w:uiPriority w:val="1"/>
    <w:semiHidden/>
    <w:unhideWhenUsed/>
    <w:rPr>
      <w:rFonts w:ascii="TH Sarabun New" w:hAnsi="TH Sarabun New" w:eastAsia="TH Sarabun New" w:cs="TH Sarabun New"/>
      <w:color w:val="000000"/>
    </w:rPr>
  </w:style>
  <w:style w:type="table" w:default="1" w:styleId="TableNormal">
    <w:name w:val="Normal Table"/>
    <w:uiPriority w:val="99"/>
    <w:semiHidden/>
    <w:unhideWhenUsed/>
    <w:rPr>
      <w:rFonts w:ascii="TH Sarabun New" w:hAnsi="TH Sarabun New" w:eastAsia="TH Sarabun New" w:cs="TH Sarabun New"/>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rFonts w:ascii="TH Sarabun New" w:hAnsi="TH Sarabun New" w:eastAsia="TH Sarabun New" w:cs="TH Sarabun New"/>
      <w:color w:val="000000"/>
    </w:rPr>
  </w:style>
  <w:style w:type="character" w:customStyle="1" w:styleId="HeaderChar">
    <w:name w:val="Header Char"/>
    <w:basedOn w:val="DefaultParagraphFont"/>
    <w:link w:val="Header"/>
    <w:uiPriority w:val="99"/>
    <w:rsid w:val="00E618BF"/>
    <w:rPr>
      <w:rFonts w:ascii="TH Sarabun New" w:hAnsi="TH Sarabun New" w:eastAsia="TH Sarabun New" w:cs="TH Sarabun New"/>
      <w:color w:val="000000"/>
    </w:rPr>
  </w:style>
  <w:style w:type="paragraph" w:styleId="Footer">
    <w:name w:val="footer"/>
    <w:basedOn w:val="Normal"/>
    <w:link w:val="FooterChar"/>
    <w:uiPriority w:val="99"/>
    <w:unhideWhenUsed/>
    <w:rsid w:val="00E618BF"/>
    <w:pPr>
      <w:tabs>
        <w:tab w:val="center" w:pos="4680"/>
        <w:tab w:val="right" w:pos="9360"/>
      </w:tabs>
      <w:spacing w:after="0"/>
    </w:pPr>
    <w:rPr>
      <w:rFonts w:ascii="TH Sarabun New" w:hAnsi="TH Sarabun New" w:eastAsia="TH Sarabun New" w:cs="TH Sarabun New"/>
      <w:color w:val="000000"/>
    </w:rPr>
  </w:style>
  <w:style w:type="character" w:customStyle="1" w:styleId="FooterChar">
    <w:name w:val="Footer Char"/>
    <w:basedOn w:val="DefaultParagraphFont"/>
    <w:link w:val="Footer"/>
    <w:uiPriority w:val="99"/>
    <w:rsid w:val="00E618BF"/>
    <w:rPr>
      <w:rFonts w:ascii="TH Sarabun New" w:hAnsi="TH Sarabun New" w:eastAsia="TH Sarabun New" w:cs="TH Sarabun New"/>
      <w:color w:val="000000"/>
    </w:rPr>
  </w:style>
  <w:style w:type="paragraph" w:styleId="NoSpacing">
    <w:name w:val="No Spacing"/>
    <w:uiPriority w:val="1"/>
    <w:qFormat/>
    <w:rsid w:val="00FC693F"/>
    <w:pPr>
      <w:spacing w:after="0" w:line="240" w:lineRule="auto"/>
    </w:pPr>
    <w:rPr>
      <w:rFonts w:ascii="TH Sarabun New" w:hAnsi="TH Sarabun New" w:eastAsia="TH Sarabun New" w:cs="TH Sarabun New"/>
      <w:color w:val="000000"/>
    </w:rPr>
  </w:style>
  <w:style w:type="character" w:customStyle="1" w:styleId="Heading1Char">
    <w:name w:val="Heading 1 Char"/>
    <w:basedOn w:val="DefaultParagraphFont"/>
    <w:link w:val="Heading1"/>
    <w:uiPriority w:val="9"/>
    <w:rsid w:val="00FC693F"/>
    <w:rPr>
      <w:rFonts w:ascii="TH Sarabun New" w:hAnsi="TH Sarabun New" w:eastAsia="TH Sarabun New" w:cs="TH Sarabun New"/>
      <w:b/>
      <w:bCs/>
      <w:color w:val="000000"/>
      <w:sz w:val="28"/>
      <w:szCs w:val="28"/>
    </w:rPr>
  </w:style>
  <w:style w:type="character" w:customStyle="1" w:styleId="Heading2Char">
    <w:name w:val="Heading 2 Char"/>
    <w:basedOn w:val="DefaultParagraphFont"/>
    <w:link w:val="Heading2"/>
    <w:uiPriority w:val="9"/>
    <w:rsid w:val="00FC693F"/>
    <w:rPr>
      <w:rFonts w:ascii="TH Sarabun New" w:hAnsi="TH Sarabun New" w:eastAsia="TH Sarabun New" w:cs="TH Sarabun New"/>
      <w:b/>
      <w:bCs/>
      <w:color w:val="000000"/>
      <w:sz w:val="26"/>
      <w:szCs w:val="26"/>
    </w:rPr>
  </w:style>
  <w:style w:type="character" w:customStyle="1" w:styleId="Heading3Char">
    <w:name w:val="Heading 3 Char"/>
    <w:basedOn w:val="DefaultParagraphFont"/>
    <w:link w:val="Heading3"/>
    <w:uiPriority w:val="9"/>
    <w:rsid w:val="00FC693F"/>
    <w:rPr>
      <w:rFonts w:ascii="TH Sarabun New" w:hAnsi="TH Sarabun New" w:eastAsia="TH Sarabun New" w:cs="TH Sarabun New"/>
      <w:b/>
      <w:bCs/>
      <w:color w:val="000000"/>
    </w:rPr>
  </w:style>
  <w:style w:type="paragraph" w:styleId="Title">
    <w:name w:val="Title"/>
    <w:basedOn w:val="Normal"/>
    <w:next w:val="Normal"/>
    <w:link w:val="TitleChar"/>
    <w:uiPriority w:val="10"/>
    <w:qFormat/>
    <w:rsid w:val="00FC693F"/>
    <w:pPr>
      <w:contextualSpacing/>
    </w:pPr>
    <w:rPr>
      <w:rFonts w:ascii="TH Sarabun New" w:hAnsi="TH Sarabun New" w:eastAsia="TH Sarabun New" w:cs="TH Sarabun New"/>
      <w:color w:val="000000"/>
      <w:spacing w:val="5"/>
      <w:kern w:val="28"/>
      <w:sz w:val="40"/>
      <w:szCs w:val="52"/>
    </w:rPr>
  </w:style>
  <w:style w:type="character" w:customStyle="1" w:styleId="TitleChar">
    <w:name w:val="Title Char"/>
    <w:basedOn w:val="DefaultParagraphFont"/>
    <w:link w:val="Title"/>
    <w:uiPriority w:val="10"/>
    <w:rsid w:val="00FC693F"/>
    <w:rPr>
      <w:rFonts w:ascii="TH Sarabun New" w:hAnsi="TH Sarabun New" w:eastAsia="TH Sarabun New" w:cs="TH Sarabun New"/>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 Sarabun New" w:hAnsi="TH Sarabun New" w:eastAsia="TH Sarabun New" w:cs="TH Sarabun New"/>
      <w:i/>
      <w:iCs/>
      <w:color w:val="000000"/>
      <w:spacing w:val="15"/>
      <w:sz w:val="24"/>
      <w:szCs w:val="24"/>
    </w:rPr>
  </w:style>
  <w:style w:type="character" w:customStyle="1" w:styleId="SubtitleChar">
    <w:name w:val="Subtitle Char"/>
    <w:basedOn w:val="DefaultParagraphFont"/>
    <w:link w:val="Subtitle"/>
    <w:uiPriority w:val="11"/>
    <w:rsid w:val="00FC693F"/>
    <w:rPr>
      <w:rFonts w:ascii="TH Sarabun New" w:hAnsi="TH Sarabun New" w:eastAsia="TH Sarabun New" w:cs="TH Sarabun New"/>
      <w:i/>
      <w:iCs/>
      <w:color w:val="000000"/>
      <w:spacing w:val="15"/>
      <w:sz w:val="24"/>
      <w:szCs w:val="24"/>
    </w:rPr>
  </w:style>
  <w:style w:type="paragraph" w:styleId="ListParagraph">
    <w:name w:val="List Paragraph"/>
    <w:basedOn w:val="Normal"/>
    <w:uiPriority w:val="34"/>
    <w:qFormat/>
    <w:rsid w:val="00FC693F"/>
    <w:pPr>
      <w:ind w:left="720"/>
      <w:contextualSpacing/>
    </w:pPr>
    <w:rPr>
      <w:rFonts w:ascii="TH Sarabun New" w:hAnsi="TH Sarabun New" w:eastAsia="TH Sarabun New" w:cs="TH Sarabun New"/>
      <w:color w:val="000000"/>
    </w:rPr>
  </w:style>
  <w:style w:type="paragraph" w:styleId="BodyText">
    <w:name w:val="Body Text"/>
    <w:basedOn w:val="Normal"/>
    <w:link w:val="BodyTextChar"/>
    <w:uiPriority w:val="99"/>
    <w:unhideWhenUsed/>
    <w:rsid w:val="00AA1D8D"/>
    <w:pPr>
      <w:spacing w:after="120"/>
    </w:pPr>
    <w:rPr>
      <w:rFonts w:ascii="TH Sarabun New" w:hAnsi="TH Sarabun New" w:eastAsia="TH Sarabun New" w:cs="TH Sarabun New"/>
      <w:color w:val="000000"/>
    </w:rPr>
  </w:style>
  <w:style w:type="character" w:customStyle="1" w:styleId="BodyTextChar">
    <w:name w:val="Body Text Char"/>
    <w:basedOn w:val="DefaultParagraphFont"/>
    <w:link w:val="BodyText"/>
    <w:uiPriority w:val="99"/>
    <w:rsid w:val="00AA1D8D"/>
    <w:rPr>
      <w:rFonts w:ascii="TH Sarabun New" w:hAnsi="TH Sarabun New" w:eastAsia="TH Sarabun New" w:cs="TH Sarabun New"/>
      <w:color w:val="000000"/>
    </w:rPr>
  </w:style>
  <w:style w:type="paragraph" w:styleId="BodyText2">
    <w:name w:val="Body Text 2"/>
    <w:basedOn w:val="Normal"/>
    <w:link w:val="BodyText2Char"/>
    <w:uiPriority w:val="99"/>
    <w:unhideWhenUsed/>
    <w:rsid w:val="00AA1D8D"/>
    <w:pPr>
      <w:spacing w:after="120" w:line="480" w:lineRule="auto"/>
    </w:pPr>
    <w:rPr>
      <w:rFonts w:ascii="TH Sarabun New" w:hAnsi="TH Sarabun New" w:eastAsia="TH Sarabun New" w:cs="TH Sarabun New"/>
      <w:color w:val="000000"/>
    </w:rPr>
  </w:style>
  <w:style w:type="character" w:customStyle="1" w:styleId="BodyText2Char">
    <w:name w:val="Body Text 2 Char"/>
    <w:basedOn w:val="DefaultParagraphFont"/>
    <w:link w:val="BodyText2"/>
    <w:uiPriority w:val="99"/>
    <w:rsid w:val="00AA1D8D"/>
    <w:rPr>
      <w:rFonts w:ascii="TH Sarabun New" w:hAnsi="TH Sarabun New" w:eastAsia="TH Sarabun New" w:cs="TH Sarabun New"/>
      <w:color w:val="000000"/>
    </w:rPr>
  </w:style>
  <w:style w:type="paragraph" w:styleId="BodyText3">
    <w:name w:val="Body Text 3"/>
    <w:basedOn w:val="Normal"/>
    <w:link w:val="BodyText3Char"/>
    <w:uiPriority w:val="99"/>
    <w:unhideWhenUsed/>
    <w:rsid w:val="00AA1D8D"/>
    <w:pPr>
      <w:spacing w:after="120"/>
    </w:pPr>
    <w:rPr>
      <w:color w:val="000000"/>
      <w:sz w:val="16"/>
      <w:szCs w:val="16"/>
      <w:rFonts w:ascii="TH Sarabun New" w:hAnsi="TH Sarabun New" w:eastAsia="TH Sarabun New" w:cs="TH Sarabun New"/>
    </w:rPr>
  </w:style>
  <w:style w:type="character" w:customStyle="1" w:styleId="BodyText3Char">
    <w:name w:val="Body Text 3 Char"/>
    <w:basedOn w:val="DefaultParagraphFont"/>
    <w:link w:val="BodyText3"/>
    <w:uiPriority w:val="99"/>
    <w:rsid w:val="00AA1D8D"/>
    <w:rPr>
      <w:color w:val="000000"/>
      <w:sz w:val="16"/>
      <w:szCs w:val="16"/>
      <w:rFonts w:ascii="TH Sarabun New" w:hAnsi="TH Sarabun New" w:eastAsia="TH Sarabun New" w:cs="TH Sarabun New"/>
    </w:rPr>
  </w:style>
  <w:style w:type="paragraph" w:styleId="List">
    <w:name w:val="List"/>
    <w:basedOn w:val="Normal"/>
    <w:uiPriority w:val="99"/>
    <w:unhideWhenUsed/>
    <w:rsid w:val="00AA1D8D"/>
    <w:pPr>
      <w:ind w:left="360" w:hanging="360"/>
      <w:contextualSpacing/>
    </w:pPr>
    <w:rPr>
      <w:rFonts w:ascii="TH Sarabun New" w:hAnsi="TH Sarabun New" w:eastAsia="TH Sarabun New" w:cs="TH Sarabun New"/>
      <w:color w:val="000000"/>
    </w:rPr>
  </w:style>
  <w:style w:type="paragraph" w:styleId="List2">
    <w:name w:val="List 2"/>
    <w:basedOn w:val="Normal"/>
    <w:uiPriority w:val="99"/>
    <w:unhideWhenUsed/>
    <w:rsid w:val="00326F90"/>
    <w:pPr>
      <w:ind w:left="720" w:hanging="360"/>
      <w:contextualSpacing/>
    </w:pPr>
    <w:rPr>
      <w:rFonts w:ascii="TH Sarabun New" w:hAnsi="TH Sarabun New" w:eastAsia="TH Sarabun New" w:cs="TH Sarabun New"/>
      <w:color w:val="000000"/>
    </w:rPr>
  </w:style>
  <w:style w:type="paragraph" w:styleId="List3">
    <w:name w:val="List 3"/>
    <w:basedOn w:val="Normal"/>
    <w:uiPriority w:val="99"/>
    <w:unhideWhenUsed/>
    <w:rsid w:val="00326F90"/>
    <w:pPr>
      <w:ind w:left="1080" w:hanging="360"/>
      <w:contextualSpacing/>
    </w:pPr>
    <w:rPr>
      <w:rFonts w:ascii="TH Sarabun New" w:hAnsi="TH Sarabun New" w:eastAsia="TH Sarabun New" w:cs="TH Sarabun New"/>
      <w:color w:val="000000"/>
    </w:rPr>
  </w:style>
  <w:style w:type="paragraph" w:styleId="ListBullet">
    <w:name w:val="List Bullet"/>
    <w:basedOn w:val="Normal"/>
    <w:uiPriority w:val="99"/>
    <w:unhideWhenUsed/>
    <w:rsid w:val="00326F90"/>
    <w:pPr>
      <w:numPr>
        <w:numId w:val="1"/>
      </w:numPr>
      <w:contextualSpacing/>
    </w:pPr>
    <w:rPr>
      <w:rFonts w:ascii="TH Sarabun New" w:hAnsi="TH Sarabun New" w:eastAsia="TH Sarabun New" w:cs="TH Sarabun New"/>
      <w:color w:val="000000"/>
    </w:rPr>
  </w:style>
  <w:style w:type="paragraph" w:styleId="ListBullet2">
    <w:name w:val="List Bullet 2"/>
    <w:basedOn w:val="Normal"/>
    <w:uiPriority w:val="99"/>
    <w:unhideWhenUsed/>
    <w:rsid w:val="00326F90"/>
    <w:pPr>
      <w:numPr>
        <w:numId w:val="2"/>
      </w:numPr>
      <w:contextualSpacing/>
    </w:pPr>
    <w:rPr>
      <w:rFonts w:ascii="TH Sarabun New" w:hAnsi="TH Sarabun New" w:eastAsia="TH Sarabun New" w:cs="TH Sarabun New"/>
      <w:color w:val="000000"/>
    </w:rPr>
  </w:style>
  <w:style w:type="paragraph" w:styleId="ListBullet3">
    <w:name w:val="List Bullet 3"/>
    <w:basedOn w:val="Normal"/>
    <w:uiPriority w:val="99"/>
    <w:unhideWhenUsed/>
    <w:rsid w:val="00326F90"/>
    <w:pPr>
      <w:numPr>
        <w:numId w:val="3"/>
      </w:numPr>
      <w:contextualSpacing/>
    </w:pPr>
    <w:rPr>
      <w:rFonts w:ascii="TH Sarabun New" w:hAnsi="TH Sarabun New" w:eastAsia="TH Sarabun New" w:cs="TH Sarabun New"/>
      <w:color w:val="000000"/>
    </w:rPr>
  </w:style>
  <w:style w:type="paragraph" w:styleId="ListNumber">
    <w:name w:val="List Number"/>
    <w:basedOn w:val="Normal"/>
    <w:uiPriority w:val="99"/>
    <w:unhideWhenUsed/>
    <w:rsid w:val="00326F90"/>
    <w:pPr>
      <w:numPr>
        <w:numId w:val="5"/>
      </w:numPr>
      <w:contextualSpacing/>
    </w:pPr>
    <w:rPr>
      <w:rFonts w:ascii="TH Sarabun New" w:hAnsi="TH Sarabun New" w:eastAsia="TH Sarabun New" w:cs="TH Sarabun New"/>
      <w:color w:val="000000"/>
    </w:rPr>
  </w:style>
  <w:style w:type="paragraph" w:styleId="ListNumber2">
    <w:name w:val="List Number 2"/>
    <w:basedOn w:val="Normal"/>
    <w:uiPriority w:val="99"/>
    <w:unhideWhenUsed/>
    <w:rsid w:val="0029639D"/>
    <w:pPr>
      <w:numPr>
        <w:numId w:val="6"/>
      </w:numPr>
      <w:contextualSpacing/>
    </w:pPr>
    <w:rPr>
      <w:rFonts w:ascii="TH Sarabun New" w:hAnsi="TH Sarabun New" w:eastAsia="TH Sarabun New" w:cs="TH Sarabun New"/>
      <w:color w:val="000000"/>
    </w:rPr>
  </w:style>
  <w:style w:type="paragraph" w:styleId="ListNumber3">
    <w:name w:val="List Number 3"/>
    <w:basedOn w:val="Normal"/>
    <w:uiPriority w:val="99"/>
    <w:unhideWhenUsed/>
    <w:rsid w:val="0029639D"/>
    <w:pPr>
      <w:numPr>
        <w:numId w:val="7"/>
      </w:numPr>
      <w:contextualSpacing/>
    </w:pPr>
    <w:rPr>
      <w:rFonts w:ascii="TH Sarabun New" w:hAnsi="TH Sarabun New" w:eastAsia="TH Sarabun New" w:cs="TH Sarabun New"/>
      <w:color w:val="000000"/>
    </w:rPr>
  </w:style>
  <w:style w:type="paragraph" w:styleId="ListContinue">
    <w:name w:val="List Continue"/>
    <w:basedOn w:val="Normal"/>
    <w:uiPriority w:val="99"/>
    <w:unhideWhenUsed/>
    <w:rsid w:val="0029639D"/>
    <w:pPr>
      <w:spacing w:after="120"/>
      <w:ind w:left="360"/>
      <w:contextualSpacing/>
    </w:pPr>
    <w:rPr>
      <w:rFonts w:ascii="TH Sarabun New" w:hAnsi="TH Sarabun New" w:eastAsia="TH Sarabun New" w:cs="TH Sarabun New"/>
      <w:color w:val="000000"/>
    </w:rPr>
  </w:style>
  <w:style w:type="paragraph" w:styleId="ListContinue2">
    <w:name w:val="List Continue 2"/>
    <w:basedOn w:val="Normal"/>
    <w:uiPriority w:val="99"/>
    <w:unhideWhenUsed/>
    <w:rsid w:val="0029639D"/>
    <w:pPr>
      <w:spacing w:after="120"/>
      <w:ind w:left="720"/>
      <w:contextualSpacing/>
    </w:pPr>
    <w:rPr>
      <w:rFonts w:ascii="TH Sarabun New" w:hAnsi="TH Sarabun New" w:eastAsia="TH Sarabun New" w:cs="TH Sarabun New"/>
      <w:color w:val="000000"/>
    </w:rPr>
  </w:style>
  <w:style w:type="paragraph" w:styleId="ListContinue3">
    <w:name w:val="List Continue 3"/>
    <w:basedOn w:val="Normal"/>
    <w:uiPriority w:val="99"/>
    <w:unhideWhenUsed/>
    <w:rsid w:val="0029639D"/>
    <w:pPr>
      <w:spacing w:after="120"/>
      <w:ind w:left="1080"/>
      <w:contextualSpacing/>
    </w:pPr>
    <w:rPr>
      <w:rFonts w:ascii="TH Sarabun New" w:hAnsi="TH Sarabun New" w:eastAsia="TH Sarabun New" w:cs="TH Sarabun New"/>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 New" w:hAnsi="TH Sarabun New" w:eastAsia="TH Sarabun New" w:cs="TH Sarabun New"/>
      <w:color w:val="000000"/>
      <w:sz w:val="20"/>
      <w:szCs w:val="20"/>
    </w:rPr>
  </w:style>
  <w:style w:type="character" w:customStyle="1" w:styleId="MacroTextChar">
    <w:name w:val="Macro Text Char"/>
    <w:basedOn w:val="DefaultParagraphFont"/>
    <w:link w:val="MacroText"/>
    <w:uiPriority w:val="99"/>
    <w:rsid w:val="0029639D"/>
    <w:rPr>
      <w:rFonts w:ascii="TH Sarabun New" w:hAnsi="TH Sarabun New" w:eastAsia="TH Sarabun New" w:cs="TH Sarabun New"/>
      <w:color w:val="000000"/>
      <w:sz w:val="20"/>
      <w:szCs w:val="20"/>
    </w:rPr>
  </w:style>
  <w:style w:type="paragraph" w:styleId="Quote">
    <w:name w:val="Quote"/>
    <w:basedOn w:val="Normal"/>
    <w:next w:val="Normal"/>
    <w:link w:val="QuoteChar"/>
    <w:uiPriority w:val="29"/>
    <w:qFormat/>
    <w:rsid w:val="00FC693F"/>
    <w:rPr>
      <w:i/>
      <w:iCs/>
      <w:rFonts w:ascii="TH Sarabun New" w:hAnsi="TH Sarabun New" w:eastAsia="TH Sarabun New" w:cs="TH Sarabun New"/>
      <w:color w:val="000000"/>
    </w:rPr>
  </w:style>
  <w:style w:type="character" w:customStyle="1" w:styleId="QuoteChar">
    <w:name w:val="Quote Char"/>
    <w:basedOn w:val="DefaultParagraphFont"/>
    <w:link w:val="Quote"/>
    <w:uiPriority w:val="29"/>
    <w:rsid w:val="00FC693F"/>
    <w:rPr>
      <w:i/>
      <w:iCs/>
      <w:rFonts w:ascii="TH Sarabun New" w:hAnsi="TH Sarabun New" w:eastAsia="TH Sarabun New" w:cs="TH Sarabun New"/>
      <w:color w:val="000000"/>
    </w:rPr>
  </w:style>
  <w:style w:type="character" w:customStyle="1" w:styleId="Heading4Char">
    <w:name w:val="Heading 4 Char"/>
    <w:basedOn w:val="DefaultParagraphFont"/>
    <w:link w:val="Heading4"/>
    <w:uiPriority w:val="9"/>
    <w:semiHidden/>
    <w:rsid w:val="00FC693F"/>
    <w:rPr>
      <w:rFonts w:ascii="TH Sarabun New" w:hAnsi="TH Sarabun New" w:eastAsia="TH Sarabun New" w:cs="TH Sarabun New"/>
      <w:b/>
      <w:bCs/>
      <w:i/>
      <w:iCs/>
      <w:color w:val="000000"/>
    </w:rPr>
  </w:style>
  <w:style w:type="character" w:customStyle="1" w:styleId="Heading5Char">
    <w:name w:val="Heading 5 Char"/>
    <w:basedOn w:val="DefaultParagraphFont"/>
    <w:link w:val="Heading5"/>
    <w:uiPriority w:val="9"/>
    <w:semiHidden/>
    <w:rsid w:val="00FC693F"/>
    <w:rPr>
      <w:rFonts w:ascii="TH Sarabun New" w:hAnsi="TH Sarabun New" w:eastAsia="TH Sarabun New" w:cs="TH Sarabun New"/>
      <w:color w:val="000000"/>
    </w:rPr>
  </w:style>
  <w:style w:type="character" w:customStyle="1" w:styleId="Heading6Char">
    <w:name w:val="Heading 6 Char"/>
    <w:basedOn w:val="DefaultParagraphFont"/>
    <w:link w:val="Heading6"/>
    <w:uiPriority w:val="9"/>
    <w:semiHidden/>
    <w:rsid w:val="00FC693F"/>
    <w:rPr>
      <w:rFonts w:ascii="TH Sarabun New" w:hAnsi="TH Sarabun New" w:eastAsia="TH Sarabun New" w:cs="TH Sarabun New"/>
      <w:i/>
      <w:iCs/>
      <w:color w:val="000000"/>
    </w:rPr>
  </w:style>
  <w:style w:type="character" w:customStyle="1" w:styleId="Heading7Char">
    <w:name w:val="Heading 7 Char"/>
    <w:basedOn w:val="DefaultParagraphFont"/>
    <w:link w:val="Heading7"/>
    <w:uiPriority w:val="9"/>
    <w:semiHidden/>
    <w:rsid w:val="00FC693F"/>
    <w:rPr>
      <w:rFonts w:ascii="TH Sarabun New" w:hAnsi="TH Sarabun New" w:eastAsia="TH Sarabun New" w:cs="TH Sarabun New"/>
      <w:i/>
      <w:iCs/>
      <w:color w:val="000000"/>
    </w:rPr>
  </w:style>
  <w:style w:type="character" w:customStyle="1" w:styleId="Heading8Char">
    <w:name w:val="Heading 8 Char"/>
    <w:basedOn w:val="DefaultParagraphFont"/>
    <w:link w:val="Heading8"/>
    <w:uiPriority w:val="9"/>
    <w:semiHidden/>
    <w:rsid w:val="00FC693F"/>
    <w:rPr>
      <w:rFonts w:ascii="TH Sarabun New" w:hAnsi="TH Sarabun New" w:eastAsia="TH Sarabun New" w:cs="TH Sarabun New"/>
      <w:color w:val="000000"/>
      <w:sz w:val="20"/>
      <w:szCs w:val="20"/>
    </w:rPr>
  </w:style>
  <w:style w:type="character" w:customStyle="1" w:styleId="Heading9Char">
    <w:name w:val="Heading 9 Char"/>
    <w:basedOn w:val="DefaultParagraphFont"/>
    <w:link w:val="Heading9"/>
    <w:uiPriority w:val="9"/>
    <w:semiHidden/>
    <w:rsid w:val="00FC693F"/>
    <w:rPr>
      <w:rFonts w:ascii="TH Sarabun New" w:hAnsi="TH Sarabun New" w:eastAsia="TH Sarabun New" w:cs="TH Sarabun New"/>
      <w:i/>
      <w:iCs/>
      <w:color w:val="000000"/>
      <w:sz w:val="20"/>
      <w:szCs w:val="20"/>
    </w:rPr>
  </w:style>
  <w:style w:type="paragraph" w:styleId="Caption">
    <w:name w:val="caption"/>
    <w:basedOn w:val="Normal"/>
    <w:next w:val="Normal"/>
    <w:uiPriority w:val="35"/>
    <w:semiHidden/>
    <w:unhideWhenUsed/>
    <w:qFormat/>
    <w:rsid w:val="00FC693F"/>
    <w:rPr>
      <w:b/>
      <w:bCs/>
      <w:color w:val="000000"/>
      <w:sz w:val="24"/>
      <w:szCs w:val="18"/>
      <w:rFonts w:ascii="TH Sarabun New" w:hAnsi="TH Sarabun New" w:eastAsia="TH Sarabun New" w:cs="TH Sarabun New"/>
    </w:rPr>
  </w:style>
  <w:style w:type="character" w:styleId="Strong">
    <w:name w:val="Strong"/>
    <w:basedOn w:val="DefaultParagraphFont"/>
    <w:uiPriority w:val="22"/>
    <w:qFormat/>
    <w:rsid w:val="00FC693F"/>
    <w:rPr>
      <w:b/>
      <w:bCs/>
      <w:rFonts w:ascii="TH Sarabun New" w:hAnsi="TH Sarabun New" w:eastAsia="TH Sarabun New" w:cs="TH Sarabun New"/>
      <w:color w:val="000000"/>
    </w:rPr>
  </w:style>
  <w:style w:type="character" w:styleId="Emphasis">
    <w:name w:val="Emphasis"/>
    <w:basedOn w:val="DefaultParagraphFont"/>
    <w:uiPriority w:val="20"/>
    <w:qFormat/>
    <w:rsid w:val="00FC693F"/>
    <w:rPr>
      <w:i/>
      <w:iCs/>
      <w:rFonts w:ascii="TH Sarabun New" w:hAnsi="TH Sarabun New" w:eastAsia="TH Sarabun New" w:cs="TH Sarabun New"/>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Fonts w:ascii="TH Sarabun New" w:hAnsi="TH Sarabun New" w:eastAsia="TH Sarabun New" w:cs="TH Sarabun New"/>
      <w:color w:val="000000"/>
    </w:rPr>
  </w:style>
  <w:style w:type="character" w:customStyle="1" w:styleId="IntenseQuoteChar">
    <w:name w:val="Intense Quote Char"/>
    <w:basedOn w:val="DefaultParagraphFont"/>
    <w:link w:val="IntenseQuote"/>
    <w:uiPriority w:val="30"/>
    <w:rsid w:val="00FC693F"/>
    <w:rPr>
      <w:b/>
      <w:bCs/>
      <w:i/>
      <w:iCs/>
      <w:rFonts w:ascii="TH Sarabun New" w:hAnsi="TH Sarabun New" w:eastAsia="TH Sarabun New" w:cs="TH Sarabun New"/>
      <w:color w:val="000000"/>
    </w:rPr>
  </w:style>
  <w:style w:type="character" w:styleId="SubtleEmphasis">
    <w:name w:val="Subtle Emphasis"/>
    <w:basedOn w:val="DefaultParagraphFont"/>
    <w:uiPriority w:val="19"/>
    <w:qFormat/>
    <w:rsid w:val="00FC693F"/>
    <w:rPr>
      <w:i/>
      <w:iCs/>
      <w:rFonts w:ascii="TH Sarabun New" w:hAnsi="TH Sarabun New" w:eastAsia="TH Sarabun New" w:cs="TH Sarabun New"/>
      <w:color w:val="000000"/>
    </w:rPr>
  </w:style>
  <w:style w:type="character" w:styleId="IntenseEmphasis">
    <w:name w:val="Intense Emphasis"/>
    <w:basedOn w:val="DefaultParagraphFont"/>
    <w:uiPriority w:val="21"/>
    <w:qFormat/>
    <w:rsid w:val="00FC693F"/>
    <w:rPr>
      <w:b/>
      <w:bCs/>
      <w:i/>
      <w:iCs/>
      <w:rFonts w:ascii="TH Sarabun New" w:hAnsi="TH Sarabun New" w:eastAsia="TH Sarabun New" w:cs="TH Sarabun New"/>
      <w:color w:val="000000"/>
    </w:rPr>
  </w:style>
  <w:style w:type="character" w:styleId="SubtleReference">
    <w:name w:val="Subtle Reference"/>
    <w:basedOn w:val="DefaultParagraphFont"/>
    <w:uiPriority w:val="31"/>
    <w:qFormat/>
    <w:rsid w:val="00FC693F"/>
    <w:rPr>
      <w:smallCaps/>
      <w:color w:val="000000"/>
      <w:u w:val="single"/>
      <w:rFonts w:ascii="TH Sarabun New" w:hAnsi="TH Sarabun New" w:eastAsia="TH Sarabun New" w:cs="TH Sarabun New"/>
    </w:rPr>
  </w:style>
  <w:style w:type="character" w:styleId="IntenseReference">
    <w:name w:val="Intense Reference"/>
    <w:basedOn w:val="DefaultParagraphFont"/>
    <w:uiPriority w:val="32"/>
    <w:qFormat/>
    <w:rsid w:val="00FC693F"/>
    <w:rPr>
      <w:b/>
      <w:bCs/>
      <w:smallCaps/>
      <w:color w:val="000000"/>
      <w:spacing w:val="5"/>
      <w:u w:val="single"/>
      <w:rFonts w:ascii="TH Sarabun New" w:hAnsi="TH Sarabun New" w:eastAsia="TH Sarabun New" w:cs="TH Sarabun New"/>
    </w:rPr>
  </w:style>
  <w:style w:type="character" w:styleId="BookTitle">
    <w:name w:val="Book Title"/>
    <w:basedOn w:val="DefaultParagraphFont"/>
    <w:uiPriority w:val="33"/>
    <w:qFormat/>
    <w:rsid w:val="00FC693F"/>
    <w:rPr>
      <w:b/>
      <w:bCs/>
      <w:smallCaps/>
      <w:color w:val="000000"/>
      <w:spacing w:val="5"/>
      <w:rFonts w:ascii="TH Sarabun New" w:hAnsi="TH Sarabun New" w:eastAsia="TH Sarabun New" w:cs="TH Sarabun New"/>
    </w:rPr>
  </w:style>
  <w:style w:type="paragraph" w:styleId="TOCHeading">
    <w:name w:val="TOC Heading"/>
    <w:basedOn w:val="Heading1"/>
    <w:next w:val="Normal"/>
    <w:uiPriority w:val="39"/>
    <w:semiHidden/>
    <w:unhideWhenUsed/>
    <w:qFormat/>
    <w:rsid w:val="00FC693F"/>
    <w:pPr>
      <w:outlineLvl w:val="9"/>
    </w:pPr>
    <w:rPr>
      <w:rFonts w:ascii="TH Sarabun New" w:hAnsi="TH Sarabun New" w:eastAsia="TH Sarabun New" w:cs="TH Sarabun New"/>
      <w:color w:val="000000"/>
    </w:rPr>
  </w:style>
  <w:style w:type="table" w:styleId="TableGrid">
    <w:name w:val="Table Grid"/>
    <w:basedOn w:val="TableNormal"/>
    <w:uiPriority w:val="59"/>
    <w:rsid w:val="00FC693F"/>
    <w:pPr>
      <w:spacing w:after="0" w:line="240" w:lineRule="auto"/>
    </w:pPr>
    <w:rPr>
      <w:rFonts w:ascii="TH Sarabun New" w:hAnsi="TH Sarabun New" w:eastAsia="TH Sarabun New" w:cs="TH Sarabun New"/>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 Sarabun New" w:hAnsi="TH Sarabun New" w:eastAsia="TH Sarabun New" w:cs="TH Sarabun New"/>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 Sarabun New" w:hAnsi="TH Sarabun New" w:eastAsia="TH Sarabun New" w:cs="TH Sarabun New"/>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 Sarabun New" w:hAnsi="TH Sarabun New" w:eastAsia="TH Sarabun New" w:cs="TH Sarabun New"/>
        <w:b/>
        <w:bCs/>
        <w:color w:val="000000"/>
      </w:rPr>
    </w:tblStylePr>
    <w:tblStylePr w:type="lastCol">
      <w:rPr>
        <w:rFonts w:ascii="TH Sarabun New" w:hAnsi="TH Sarabun New" w:eastAsia="TH Sarabun New" w:cs="TH Sarabun New"/>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 Sarabun New" w:hAnsi="TH Sarabun New" w:eastAsia="TH Sarabun New" w:cs="TH Sarabun New"/>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 Sarabun New" w:hAnsi="TH Sarabun New" w:eastAsia="TH Sarabun New" w:cs="TH Sarabun New"/>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 Sarabun New" w:hAnsi="TH Sarabun New" w:eastAsia="TH Sarabun New" w:cs="TH Sarabun New"/>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 Sarabun New" w:hAnsi="TH Sarabun New" w:eastAsia="TH Sarabun New" w:cs="TH Sarabun New"/>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 Sarabun New" w:hAnsi="TH Sarabun New" w:eastAsia="TH Sarabun New" w:cs="TH Sarabun New"/>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 Sarabun New" w:hAnsi="TH Sarabun New" w:eastAsia="TH Sarabun New" w:cs="TH Sarabun New"/>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 Sarabun New" w:hAnsi="TH Sarabun New" w:eastAsia="TH Sarabun New" w:cs="TH Sarabun New"/>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H Sarabun New" w:hAnsi="TH Sarabun New" w:eastAsia="TH Sarabun New" w:cs="TH Sarabun New"/>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 New" w:hAnsi="TH Sarabun New" w:eastAsia="TH Sarabun New" w:cs="TH Sarabun New"/>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 New" w:hAnsi="TH Sarabun New" w:eastAsia="TH Sarabun New" w:cs="TH Sarabun New"/>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4BDE"/>
    <w:rPr>
      <w:color w:val="000000"/>
      <w:u w:val="single"/>
      <w:rFonts w:ascii="TH Sarabun New" w:hAnsi="TH Sarabun New" w:eastAsia="TH Sarabun New" w:cs="TH Sarabun New"/>
    </w:rPr>
  </w:style>
  <w:style w:type="character" w:styleId="UnresolvedMention">
    <w:name w:val="Unresolved Mention"/>
    <w:basedOn w:val="DefaultParagraphFont"/>
    <w:uiPriority w:val="99"/>
    <w:semiHidden/>
    <w:unhideWhenUsed/>
    <w:rsid w:val="00484BDE"/>
    <w:rPr>
      <w:color w:val="000000"/>
      <w:shd w:val="clear" w:color="auto" w:fill="E1DFDD"/>
      <w:rFonts w:ascii="TH Sarabun New" w:hAnsi="TH Sarabun New" w:eastAsia="TH Sarabun New" w:cs="TH Sarabun New"/>
    </w:rPr>
  </w:style>
  <w:style w:type="paragraph" w:styleId="CommentText">
    <w:name w:val="annotation text"/>
    <w:basedOn w:val="Normal"/>
    <w:link w:val="CommentTextChar"/>
    <w:uiPriority w:val="99"/>
    <w:semiHidden/>
    <w:unhideWhenUsed/>
    <w:rPr>
      <w:color w:val="000000"/>
      <w:sz w:val="20"/>
      <w:szCs w:val="20"/>
      <w:rFonts w:ascii="TH Sarabun New" w:hAnsi="TH Sarabun New" w:eastAsia="TH Sarabun New" w:cs="TH Sarabun New"/>
    </w:rPr>
  </w:style>
  <w:style w:type="character" w:customStyle="1" w:styleId="CommentTextChar">
    <w:name w:val="Comment Text Char"/>
    <w:basedOn w:val="DefaultParagraphFont"/>
    <w:link w:val="CommentText"/>
    <w:uiPriority w:val="99"/>
    <w:semiHidden/>
    <w:rPr>
      <w:rFonts w:ascii="TH Sarabun New" w:hAnsi="TH Sarabun New" w:eastAsia="TH Sarabun New" w:cs="TH Sarabun New"/>
      <w:color w:val="000000"/>
      <w:sz w:val="20"/>
      <w:szCs w:val="20"/>
    </w:rPr>
  </w:style>
  <w:style w:type="character" w:styleId="CommentReference">
    <w:name w:val="annotation reference"/>
    <w:basedOn w:val="DefaultParagraphFont"/>
    <w:uiPriority w:val="99"/>
    <w:semiHidden/>
    <w:unhideWhenUsed/>
    <w:rPr>
      <w:color w:val="000000"/>
      <w:sz w:val="16"/>
      <w:szCs w:val="16"/>
      <w:rFonts w:ascii="TH Sarabun New" w:hAnsi="TH Sarabun New" w:eastAsia="TH Sarabun New" w:cs="TH Sarabun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12" Type="http://schemas.openxmlformats.org/officeDocument/2006/relationships/image" Target="media/image2.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H Sarabun New"/>
        <a:ea typeface="TH Sarabun New"/>
        <a:cs typeface="TH Sarabun New"/>
        <a:font script="Jpan" typeface="TH Sarabun New"/>
        <a:font script="Hang" typeface="TH Sarabun New"/>
        <a:font script="Hans" typeface="TH Sarabun New"/>
        <a:font script="Hant" typeface="TH Sarabun New"/>
        <a:font script="Arab" typeface="TH Sarabun New"/>
        <a:font script="Hebr" typeface="TH Sarabun New"/>
        <a:font script="Thai" typeface="TH Sarabun New"/>
        <a:font script="Ethi" typeface="TH Sarabun New"/>
        <a:font script="Beng" typeface="TH Sarabun New"/>
        <a:font script="Gujr" typeface="TH Sarabun New"/>
        <a:font script="Khmr" typeface="TH Sarabun New"/>
        <a:font script="Knda" typeface="TH Sarabun New"/>
        <a:font script="Guru" typeface="TH Sarabun New"/>
        <a:font script="Cans" typeface="TH Sarabun New"/>
        <a:font script="Cher" typeface="TH Sarabun New"/>
        <a:font script="Yiii" typeface="TH Sarabun New"/>
        <a:font script="Tibt" typeface="TH Sarabun New"/>
        <a:font script="Thaa" typeface="TH Sarabun New"/>
        <a:font script="Deva" typeface="TH Sarabun New"/>
        <a:font script="Telu" typeface="TH Sarabun New"/>
        <a:font script="Taml" typeface="TH Sarabun New"/>
        <a:font script="Syrc" typeface="TH Sarabun New"/>
        <a:font script="Orya" typeface="TH Sarabun New"/>
        <a:font script="Mlym" typeface="TH Sarabun New"/>
        <a:font script="Laoo" typeface="TH Sarabun New"/>
        <a:font script="Sinh" typeface="TH Sarabun New"/>
        <a:font script="Mong" typeface="TH Sarabun New"/>
        <a:font script="Viet" typeface="TH Sarabun New"/>
        <a:font script="Uigh" typeface="TH Sarabun New"/>
        <a:font script="Geor" typeface="TH Sarabun New"/>
      </a:majorFont>
      <a:minorFont>
        <a:latin typeface="TH Sarabun New"/>
        <a:ea typeface="TH Sarabun New"/>
        <a:cs typeface="TH Sarabun New"/>
        <a:font script="Jpan" typeface="TH Sarabun New"/>
        <a:font script="Hang" typeface="TH Sarabun New"/>
        <a:font script="Hans" typeface="TH Sarabun New"/>
        <a:font script="Hant" typeface="TH Sarabun New"/>
        <a:font script="Arab" typeface="TH Sarabun New"/>
        <a:font script="Hebr" typeface="TH Sarabun New"/>
        <a:font script="Thai" typeface="TH Sarabun New"/>
        <a:font script="Ethi" typeface="TH Sarabun New"/>
        <a:font script="Beng" typeface="TH Sarabun New"/>
        <a:font script="Gujr" typeface="TH Sarabun New"/>
        <a:font script="Khmr" typeface="TH Sarabun New"/>
        <a:font script="Knda" typeface="TH Sarabun New"/>
        <a:font script="Guru" typeface="TH Sarabun New"/>
        <a:font script="Cans" typeface="TH Sarabun New"/>
        <a:font script="Cher" typeface="TH Sarabun New"/>
        <a:font script="Yiii" typeface="TH Sarabun New"/>
        <a:font script="Tibt" typeface="TH Sarabun New"/>
        <a:font script="Thaa" typeface="TH Sarabun New"/>
        <a:font script="Deva" typeface="TH Sarabun New"/>
        <a:font script="Telu" typeface="TH Sarabun New"/>
        <a:font script="Taml" typeface="TH Sarabun New"/>
        <a:font script="Syrc" typeface="TH Sarabun New"/>
        <a:font script="Orya" typeface="TH Sarabun New"/>
        <a:font script="Mlym" typeface="TH Sarabun New"/>
        <a:font script="Laoo" typeface="TH Sarabun New"/>
        <a:font script="Sinh" typeface="TH Sarabun New"/>
        <a:font script="Mong" typeface="TH Sarabun New"/>
        <a:font script="Viet" typeface="TH Sarabun New"/>
        <a:font script="Uigh" typeface="TH Sarabun New"/>
        <a:font script="Geor" typeface="TH Sarabun New"/>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3310</Words>
  <Characters>18873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Channel Assignment for Wi-Fi Mesh Networks Using Multi-Agent Reinforcement Learning</dc:title>
  <dc:subject>Updated native ns-3 benchmark and development of raw guard and Hybrid variants</dc:subject>
  <dc:creator>Wissarut Taiyawong;Chakchai So-In</dc:creator>
  <cp:keywords/>
  <dc:description>generated by python-docx</dc:description>
  <cp:lastModifiedBy>Wissarut Taiyawong</cp:lastModifiedBy>
  <cp:revision>20</cp:revision>
  <cp:lastPrinted>2026-10-16T10:53:00Z</cp:lastPrinted>
  <dcterms:created xsi:type="dcterms:W3CDTF">2013-12-23T23:15:00Z</dcterms:created>
  <dcterms:modified xsi:type="dcterms:W3CDTF">2026-10-17T00:00:00Z</dcterms:modified>
  <cp:category/>
</cp:coreProperties>
</file>