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5D2AF468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color w:val="auto"/>
          <w:spacing w:val="-20"/>
          <w:szCs w:val="28"/>
        </w:rPr>
      </w:pPr>
      <w:r w:rsidRPr="00B507D4">
        <w:rPr>
          <w:rFonts w:cs="Times New Roman"/>
          <w:spacing w:val="-20"/>
          <w:szCs w:val="28"/>
        </w:rPr>
        <w:t>МИНИСТЕРСТВО НАУКИ И ВЫСШЕГО ОБРАЗОВАНИЯ</w:t>
      </w:r>
    </w:p>
    <w:p w14:paraId="58EFD77E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pacing w:val="-20"/>
          <w:szCs w:val="28"/>
        </w:rPr>
      </w:pPr>
      <w:r w:rsidRPr="00B507D4">
        <w:rPr>
          <w:rFonts w:cs="Times New Roman"/>
          <w:spacing w:val="-20"/>
          <w:szCs w:val="28"/>
        </w:rPr>
        <w:t>РОССИЙСКОЙ ФЕДЕРАЦИИ</w:t>
      </w:r>
    </w:p>
    <w:p w14:paraId="7DDF0F85" w14:textId="42D09B6B" w:rsidR="00DB0B41" w:rsidRPr="00B507D4" w:rsidRDefault="00DB0B41" w:rsidP="00B507D4">
      <w:pPr>
        <w:spacing w:before="120"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федеральное государственное бюджетное образовательное учреждение</w:t>
      </w:r>
      <w:r w:rsidR="00FC26DC" w:rsidRPr="00B507D4">
        <w:rPr>
          <w:rFonts w:cs="Times New Roman"/>
          <w:szCs w:val="28"/>
        </w:rPr>
        <w:t xml:space="preserve"> </w:t>
      </w:r>
      <w:r w:rsidRPr="00B507D4">
        <w:rPr>
          <w:rFonts w:cs="Times New Roman"/>
          <w:szCs w:val="28"/>
        </w:rPr>
        <w:t>высшего образования</w:t>
      </w:r>
    </w:p>
    <w:p w14:paraId="71634C03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 xml:space="preserve">«Российский государственный университет им. А.Н. Косыгина </w:t>
      </w:r>
      <w:r w:rsidRPr="00B507D4">
        <w:rPr>
          <w:rFonts w:cs="Times New Roman"/>
          <w:szCs w:val="28"/>
        </w:rPr>
        <w:br/>
        <w:t>(Технологии. Дизайн. Искусство)»</w:t>
      </w:r>
    </w:p>
    <w:p w14:paraId="0968021C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B6200E1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b/>
          <w:szCs w:val="28"/>
        </w:rPr>
      </w:pPr>
    </w:p>
    <w:p w14:paraId="380DF6EE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0AC6DD0F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0A1B3EB3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52411FFC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2774E0EA" w14:textId="212E84E9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Отчет по лабораторной работе №</w:t>
      </w:r>
      <w:r w:rsidR="003B6946" w:rsidRPr="00B507D4">
        <w:rPr>
          <w:rFonts w:cs="Times New Roman"/>
          <w:szCs w:val="28"/>
        </w:rPr>
        <w:t>7</w:t>
      </w:r>
    </w:p>
    <w:p w14:paraId="0EE32B5E" w14:textId="53EF21DB" w:rsidR="004F26B6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по дисциплине «</w:t>
      </w:r>
      <w:r w:rsidR="004F26B6" w:rsidRPr="00B507D4">
        <w:rPr>
          <w:rFonts w:cs="Times New Roman"/>
          <w:szCs w:val="28"/>
        </w:rPr>
        <w:t>Математические методы обработки</w:t>
      </w:r>
    </w:p>
    <w:p w14:paraId="770BB6D6" w14:textId="0716C07D" w:rsidR="00DB0B41" w:rsidRPr="00B507D4" w:rsidRDefault="004F26B6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статистических данных</w:t>
      </w:r>
      <w:r w:rsidR="00DB0B41" w:rsidRPr="00B507D4">
        <w:rPr>
          <w:rFonts w:cs="Times New Roman"/>
          <w:szCs w:val="28"/>
        </w:rPr>
        <w:t>»</w:t>
      </w:r>
    </w:p>
    <w:p w14:paraId="177226F5" w14:textId="709CC5DF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Тема: «</w:t>
      </w:r>
      <w:r w:rsidR="003B6946" w:rsidRPr="00B507D4">
        <w:rPr>
          <w:rFonts w:cs="Times New Roman"/>
          <w:szCs w:val="28"/>
        </w:rPr>
        <w:t>Последовательный кластерный анализ</w:t>
      </w:r>
      <w:r w:rsidRPr="00B507D4">
        <w:rPr>
          <w:rFonts w:cs="Times New Roman"/>
          <w:szCs w:val="28"/>
        </w:rPr>
        <w:t>»</w:t>
      </w:r>
    </w:p>
    <w:p w14:paraId="114D382F" w14:textId="77777777" w:rsidR="00DB0B41" w:rsidRPr="00B507D4" w:rsidRDefault="00DB0B41" w:rsidP="00B507D4">
      <w:pPr>
        <w:spacing w:line="276" w:lineRule="auto"/>
        <w:ind w:firstLine="0"/>
        <w:rPr>
          <w:rFonts w:cs="Times New Roman"/>
          <w:szCs w:val="28"/>
        </w:rPr>
      </w:pPr>
    </w:p>
    <w:p w14:paraId="5A7118DF" w14:textId="5C1F27B1" w:rsidR="00DB0B41" w:rsidRPr="00B507D4" w:rsidRDefault="00DB0B41" w:rsidP="00B507D4">
      <w:pPr>
        <w:spacing w:line="276" w:lineRule="auto"/>
        <w:ind w:firstLine="0"/>
        <w:rPr>
          <w:rFonts w:cs="Times New Roman"/>
          <w:szCs w:val="28"/>
        </w:rPr>
      </w:pPr>
    </w:p>
    <w:p w14:paraId="32429675" w14:textId="77777777" w:rsidR="00FC26DC" w:rsidRPr="00B507D4" w:rsidRDefault="00FC26DC" w:rsidP="00B507D4">
      <w:pPr>
        <w:spacing w:line="276" w:lineRule="auto"/>
        <w:ind w:firstLine="0"/>
        <w:rPr>
          <w:rFonts w:cs="Times New Roman"/>
          <w:szCs w:val="28"/>
        </w:rPr>
      </w:pPr>
    </w:p>
    <w:p w14:paraId="3FD40CE3" w14:textId="77777777" w:rsidR="00DB0B41" w:rsidRPr="00B507D4" w:rsidRDefault="00DB0B41" w:rsidP="00B507D4">
      <w:pPr>
        <w:spacing w:line="276" w:lineRule="auto"/>
        <w:ind w:firstLine="0"/>
        <w:rPr>
          <w:rFonts w:cs="Times New Roman"/>
          <w:szCs w:val="28"/>
        </w:rPr>
      </w:pPr>
    </w:p>
    <w:p w14:paraId="44FF2D31" w14:textId="77777777" w:rsidR="00DB0B41" w:rsidRPr="00B507D4" w:rsidRDefault="00DB0B41" w:rsidP="00B507D4">
      <w:pPr>
        <w:spacing w:line="276" w:lineRule="auto"/>
        <w:ind w:firstLine="0"/>
        <w:rPr>
          <w:rFonts w:cs="Times New Roman"/>
          <w:szCs w:val="28"/>
        </w:rPr>
      </w:pPr>
    </w:p>
    <w:p w14:paraId="0C758AA5" w14:textId="3468CEF6" w:rsidR="00DB0B41" w:rsidRPr="00B507D4" w:rsidRDefault="00DB0B41" w:rsidP="00B507D4">
      <w:pPr>
        <w:spacing w:line="276" w:lineRule="auto"/>
        <w:ind w:left="4253" w:firstLine="0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Выполнил: Ольховский Н.С., ИТА-123</w:t>
      </w:r>
    </w:p>
    <w:p w14:paraId="14548741" w14:textId="6080D68B" w:rsidR="00DB0B41" w:rsidRPr="00B507D4" w:rsidRDefault="00DB0B41" w:rsidP="00B507D4">
      <w:pPr>
        <w:spacing w:line="276" w:lineRule="auto"/>
        <w:ind w:left="4253" w:firstLine="0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 xml:space="preserve">Проверила: </w:t>
      </w:r>
      <w:r w:rsidR="00CF6AA0" w:rsidRPr="00B507D4">
        <w:rPr>
          <w:rFonts w:eastAsia="Times New Roman" w:cs="Times New Roman"/>
          <w:szCs w:val="28"/>
        </w:rPr>
        <w:t>к.т.н., доц. Вахромеева Е.Н.</w:t>
      </w:r>
    </w:p>
    <w:p w14:paraId="5DF510CD" w14:textId="3F92C239" w:rsidR="00DB0B41" w:rsidRPr="00B507D4" w:rsidRDefault="00DB0B41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7C31D5A0" w14:textId="77777777" w:rsidR="00FC26DC" w:rsidRPr="00B507D4" w:rsidRDefault="00FC26DC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1D927A97" w14:textId="77777777" w:rsidR="00DB0B41" w:rsidRDefault="00DB0B41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1762337A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7BAE2CE5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0402964F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10E91064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5BC1E850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6F214E58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604AD98A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38462162" w14:textId="77777777" w:rsidR="00C80395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0E5B10E6" w14:textId="77777777" w:rsidR="00C80395" w:rsidRPr="00B507D4" w:rsidRDefault="00C80395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1775BED6" w14:textId="77777777" w:rsidR="00DB0B41" w:rsidRPr="00B507D4" w:rsidRDefault="00DB0B41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1B26D244" w14:textId="77777777" w:rsidR="00DB0B41" w:rsidRPr="00B507D4" w:rsidRDefault="00DB0B41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3B5D28DC" w14:textId="77777777" w:rsidR="00DB0B41" w:rsidRPr="00B507D4" w:rsidRDefault="00DB0B41" w:rsidP="00B507D4">
      <w:pPr>
        <w:spacing w:line="276" w:lineRule="auto"/>
        <w:ind w:left="6033" w:firstLine="0"/>
        <w:rPr>
          <w:rFonts w:cs="Times New Roman"/>
          <w:szCs w:val="28"/>
        </w:rPr>
      </w:pPr>
    </w:p>
    <w:p w14:paraId="7FF55590" w14:textId="77777777" w:rsidR="00DB0B41" w:rsidRPr="00B507D4" w:rsidRDefault="00DB0B41" w:rsidP="00B507D4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B507D4">
        <w:rPr>
          <w:rFonts w:cs="Times New Roman"/>
          <w:szCs w:val="28"/>
        </w:rPr>
        <w:t>Москва 2025</w:t>
      </w:r>
    </w:p>
    <w:p w14:paraId="08411D24" w14:textId="1A00FF8C" w:rsidR="00C74425" w:rsidRDefault="004176E6" w:rsidP="00B507D4">
      <w:pPr>
        <w:spacing w:line="276" w:lineRule="auto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 w:rsidRPr="00B507D4">
        <w:rPr>
          <w:rFonts w:eastAsia="Times New Roman" w:cs="Times New Roman"/>
          <w:b/>
          <w:szCs w:val="28"/>
          <w:lang w:eastAsia="ru-RU"/>
        </w:rPr>
        <w:t>6</w:t>
      </w:r>
    </w:p>
    <w:p w14:paraId="5A8CDD68" w14:textId="77777777" w:rsidR="0095781B" w:rsidRPr="00B507D4" w:rsidRDefault="0095781B" w:rsidP="00B507D4">
      <w:pPr>
        <w:spacing w:line="276" w:lineRule="auto"/>
        <w:rPr>
          <w:rFonts w:eastAsia="Times New Roman" w:cs="Times New Roman"/>
          <w:b/>
          <w:szCs w:val="28"/>
          <w:lang w:eastAsia="ru-RU"/>
        </w:rPr>
      </w:pPr>
    </w:p>
    <w:p w14:paraId="39379192" w14:textId="3CD9F301" w:rsidR="00F36409" w:rsidRPr="00B507D4" w:rsidRDefault="009E05CD" w:rsidP="00B507D4">
      <w:pPr>
        <w:spacing w:after="160" w:line="276" w:lineRule="auto"/>
        <w:ind w:firstLine="0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t>Задание</w:t>
      </w:r>
    </w:p>
    <w:p w14:paraId="5447F772" w14:textId="58CBDF94" w:rsidR="009E05CD" w:rsidRPr="00B507D4" w:rsidRDefault="009E05C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1. Изучить содержание лекции по этой теме.</w:t>
      </w:r>
    </w:p>
    <w:p w14:paraId="40723B8A" w14:textId="41A4D991" w:rsidR="009E05CD" w:rsidRPr="00B507D4" w:rsidRDefault="009E05C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 xml:space="preserve">2. Изучить использованные в лекционных примерах функции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Matlab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. Повторить выполненные в лекции операции при разных опциях функций и проверить роль и влияние этих опций на результаты.</w:t>
      </w:r>
    </w:p>
    <w:p w14:paraId="717CE757" w14:textId="4D4BA784" w:rsidR="009E05CD" w:rsidRPr="00B507D4" w:rsidRDefault="009E05C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3. Изменить среднеквадратическое отклонение в модельном примере с величины s = 2 на s = 3; 4; 5. Проследить, как зависят результаты кластер –анализа от величины s.</w:t>
      </w:r>
    </w:p>
    <w:p w14:paraId="588570DF" w14:textId="5FC3D8DC" w:rsidR="009E05CD" w:rsidRPr="00B507D4" w:rsidRDefault="009E05C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4. Повторить исследование для других законов распределения данных</w:t>
      </w:r>
    </w:p>
    <w:p w14:paraId="7584FC02" w14:textId="77777777" w:rsidR="004D5DC9" w:rsidRPr="00B507D4" w:rsidRDefault="004D5DC9" w:rsidP="00B507D4">
      <w:pPr>
        <w:spacing w:after="160" w:line="276" w:lineRule="auto"/>
        <w:ind w:firstLine="0"/>
        <w:rPr>
          <w:rFonts w:eastAsia="Times New Roman" w:cs="Times New Roman"/>
          <w:b/>
          <w:szCs w:val="28"/>
          <w:lang w:eastAsia="ru-RU"/>
        </w:rPr>
      </w:pPr>
    </w:p>
    <w:p w14:paraId="374B0CED" w14:textId="2242BE23" w:rsidR="009E05CD" w:rsidRPr="00B507D4" w:rsidRDefault="006F7261" w:rsidP="00B507D4">
      <w:pPr>
        <w:spacing w:after="160" w:line="276" w:lineRule="auto"/>
        <w:ind w:firstLine="708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t>Модельный пример</w:t>
      </w:r>
    </w:p>
    <w:p w14:paraId="084DB9C8" w14:textId="44BF3BD8" w:rsidR="006F7261" w:rsidRPr="00B507D4" w:rsidRDefault="006F7261" w:rsidP="00B507D4">
      <w:pPr>
        <w:spacing w:after="160" w:line="276" w:lineRule="auto"/>
        <w:ind w:firstLine="0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62936AA2" wp14:editId="553DF8E8">
            <wp:extent cx="2880000" cy="25848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77D74A5D" wp14:editId="282A9913">
            <wp:extent cx="2880000" cy="25848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98A" w14:textId="77777777" w:rsidR="0024073C" w:rsidRPr="00B507D4" w:rsidRDefault="0024073C" w:rsidP="00B507D4">
      <w:pPr>
        <w:spacing w:after="160" w:line="276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br w:type="page"/>
      </w:r>
    </w:p>
    <w:p w14:paraId="704BE48F" w14:textId="3894ACBE" w:rsidR="0024073C" w:rsidRPr="00B507D4" w:rsidRDefault="004D5DC9" w:rsidP="00B507D4">
      <w:pPr>
        <w:spacing w:after="160" w:line="276" w:lineRule="auto"/>
        <w:ind w:firstLine="708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lastRenderedPageBreak/>
        <w:t>Изменение расстояния между точками</w:t>
      </w:r>
    </w:p>
    <w:p w14:paraId="0BC269BE" w14:textId="6D870807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t>Y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 = </w:t>
      </w:r>
      <w:proofErr w:type="spellStart"/>
      <w:r w:rsidRPr="00B507D4">
        <w:rPr>
          <w:rFonts w:eastAsia="Times New Roman" w:cs="Times New Roman"/>
          <w:bCs/>
          <w:szCs w:val="28"/>
          <w:lang w:val="en-US" w:eastAsia="ru-RU"/>
        </w:rPr>
        <w:t>pdist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(</w:t>
      </w:r>
      <w:r w:rsidRPr="00B507D4">
        <w:rPr>
          <w:rFonts w:eastAsia="Times New Roman" w:cs="Times New Roman"/>
          <w:bCs/>
          <w:szCs w:val="28"/>
          <w:lang w:val="en-US" w:eastAsia="ru-RU"/>
        </w:rPr>
        <w:t>X</w:t>
      </w:r>
      <w:r w:rsidRPr="00B507D4">
        <w:rPr>
          <w:rFonts w:eastAsia="Times New Roman" w:cs="Times New Roman"/>
          <w:bCs/>
          <w:szCs w:val="28"/>
          <w:lang w:eastAsia="ru-RU"/>
        </w:rPr>
        <w:t>,'</w:t>
      </w:r>
      <w:proofErr w:type="spellStart"/>
      <w:r w:rsidRPr="00B507D4">
        <w:rPr>
          <w:rFonts w:eastAsia="Times New Roman" w:cs="Times New Roman"/>
          <w:bCs/>
          <w:szCs w:val="28"/>
          <w:lang w:val="en-US" w:eastAsia="ru-RU"/>
        </w:rPr>
        <w:t>euclidean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');</w:t>
      </w:r>
    </w:p>
    <w:p w14:paraId="562CBB72" w14:textId="58F349F8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0D37CAB8" wp14:editId="137A614C">
            <wp:extent cx="2880000" cy="2581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6E15A886" wp14:editId="5E874EB6">
            <wp:extent cx="2880000" cy="258840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6158" w14:textId="77777777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1A332982" w14:textId="77973B0B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 xml:space="preserve">При нормально распределённых данных различие между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euclidean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 и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minkowski</w:t>
      </w:r>
      <w:proofErr w:type="spellEnd"/>
      <w:r w:rsidR="0053405F" w:rsidRPr="00B507D4">
        <w:rPr>
          <w:rFonts w:eastAsia="Times New Roman" w:cs="Times New Roman"/>
          <w:bCs/>
          <w:szCs w:val="28"/>
          <w:lang w:eastAsia="ru-RU"/>
        </w:rPr>
        <w:t xml:space="preserve"> </w:t>
      </w:r>
      <w:r w:rsidRPr="00B507D4">
        <w:rPr>
          <w:rFonts w:eastAsia="Times New Roman" w:cs="Times New Roman"/>
          <w:bCs/>
          <w:szCs w:val="28"/>
          <w:lang w:eastAsia="ru-RU"/>
        </w:rPr>
        <w:t>несущественно</w:t>
      </w:r>
      <w:r w:rsidR="004D5DC9" w:rsidRPr="00B507D4">
        <w:rPr>
          <w:rFonts w:eastAsia="Times New Roman" w:cs="Times New Roman"/>
          <w:bCs/>
          <w:szCs w:val="28"/>
          <w:lang w:eastAsia="ru-RU"/>
        </w:rPr>
        <w:t>.</w:t>
      </w:r>
    </w:p>
    <w:p w14:paraId="6A7509D7" w14:textId="37CC1C8B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Дендрограмма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 и разбиение на кластеры почти совпадают</w:t>
      </w:r>
    </w:p>
    <w:p w14:paraId="5F434166" w14:textId="3AB3C74C" w:rsidR="0024073C" w:rsidRPr="00B507D4" w:rsidRDefault="0024073C" w:rsidP="00B507D4">
      <w:pPr>
        <w:spacing w:after="160" w:line="276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14:paraId="47F26279" w14:textId="2A8C3112" w:rsidR="000F4A67" w:rsidRPr="00B507D4" w:rsidRDefault="000F4A67" w:rsidP="00B507D4">
      <w:pPr>
        <w:spacing w:after="160" w:line="276" w:lineRule="auto"/>
        <w:ind w:firstLine="708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t>Изменение метода объединения</w:t>
      </w:r>
    </w:p>
    <w:p w14:paraId="2EFC0C19" w14:textId="1DF17305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 xml:space="preserve">Z =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linkage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(Y,'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complete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');</w:t>
      </w:r>
    </w:p>
    <w:p w14:paraId="0F69BF58" w14:textId="52D65A70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1AB02671" wp14:editId="170CFA06">
            <wp:extent cx="2880000" cy="25848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3C055126" wp14:editId="67E0819B">
            <wp:extent cx="2880000" cy="25848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DF6D" w14:textId="4670DAB2" w:rsidR="0032292D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single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 - эффект «цепочки», чувствителен к выбросам</w:t>
      </w:r>
      <w:r w:rsidR="008E1A1F" w:rsidRPr="00B507D4">
        <w:rPr>
          <w:rFonts w:eastAsia="Times New Roman" w:cs="Times New Roman"/>
          <w:bCs/>
          <w:szCs w:val="28"/>
          <w:lang w:eastAsia="ru-RU"/>
        </w:rPr>
        <w:t>.</w:t>
      </w:r>
    </w:p>
    <w:p w14:paraId="4572C587" w14:textId="77777777" w:rsidR="008E1A1F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complete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 - более компактные и устойчивые кластеры</w:t>
      </w:r>
      <w:r w:rsidR="008E1A1F" w:rsidRPr="00B507D4">
        <w:rPr>
          <w:rFonts w:eastAsia="Times New Roman" w:cs="Times New Roman"/>
          <w:bCs/>
          <w:szCs w:val="28"/>
          <w:lang w:eastAsia="ru-RU"/>
        </w:rPr>
        <w:t>.</w:t>
      </w:r>
    </w:p>
    <w:p w14:paraId="5ACB43FB" w14:textId="42FBDC1C" w:rsidR="00AF67F9" w:rsidRPr="00B507D4" w:rsidRDefault="0032292D" w:rsidP="00B507D4">
      <w:pPr>
        <w:spacing w:after="160" w:line="276" w:lineRule="auto"/>
        <w:ind w:firstLine="0"/>
        <w:rPr>
          <w:rFonts w:eastAsia="Times New Roman" w:cs="Times New Roman"/>
          <w:b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 xml:space="preserve">Выбор метода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linkage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 влияет на результат сильнее, чем выбор метрики расстояния</w:t>
      </w:r>
      <w:r w:rsidR="0024073C" w:rsidRPr="00B507D4">
        <w:rPr>
          <w:rFonts w:eastAsia="Times New Roman" w:cs="Times New Roman"/>
          <w:bCs/>
          <w:szCs w:val="28"/>
          <w:lang w:eastAsia="ru-RU"/>
        </w:rPr>
        <w:t>.</w:t>
      </w:r>
      <w:r w:rsidR="00AF67F9" w:rsidRPr="00B507D4"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AF0562C" w14:textId="05750DC5" w:rsidR="0032292D" w:rsidRPr="00B507D4" w:rsidRDefault="00AF67F9" w:rsidP="00B507D4">
      <w:pPr>
        <w:spacing w:after="160" w:line="276" w:lineRule="auto"/>
        <w:ind w:firstLine="708"/>
        <w:rPr>
          <w:rFonts w:eastAsia="Times New Roman" w:cs="Times New Roman"/>
          <w:b/>
          <w:bCs/>
          <w:szCs w:val="28"/>
          <w:lang w:eastAsia="ru-RU"/>
        </w:rPr>
      </w:pPr>
      <w:r w:rsidRPr="00B507D4">
        <w:rPr>
          <w:rFonts w:eastAsia="Times New Roman" w:cs="Times New Roman"/>
          <w:b/>
          <w:bCs/>
          <w:szCs w:val="28"/>
          <w:lang w:eastAsia="ru-RU"/>
        </w:rPr>
        <w:lastRenderedPageBreak/>
        <w:t>Изменение среднеквадратического отклонения</w:t>
      </w:r>
    </w:p>
    <w:p w14:paraId="06785717" w14:textId="3DA874E9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t>s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 = 3</w:t>
      </w:r>
    </w:p>
    <w:p w14:paraId="67F04276" w14:textId="390C73EC" w:rsidR="006F7261" w:rsidRPr="00B507D4" w:rsidRDefault="00AF67F9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2DC7EE64" wp14:editId="6A113B02">
            <wp:extent cx="2880000" cy="25848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124" w:rsidRPr="00B507D4">
        <w:rPr>
          <w:rFonts w:cs="Times New Roman"/>
          <w:noProof/>
          <w:szCs w:val="28"/>
        </w:rPr>
        <w:drawing>
          <wp:inline distT="0" distB="0" distL="0" distR="0" wp14:anchorId="6B4A990C" wp14:editId="700C31F1">
            <wp:extent cx="2880000" cy="2584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8E2C" w14:textId="77777777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4E68DC7E" w14:textId="2C80AC59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t>s = 4</w:t>
      </w:r>
    </w:p>
    <w:p w14:paraId="1ADC641B" w14:textId="20194DC5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1A1BC7DD" w14:textId="7DA8A2B3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0FD85569" wp14:editId="05C93A23">
            <wp:extent cx="2880000" cy="25848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4484958A" wp14:editId="13C813B4">
            <wp:extent cx="2880000" cy="25848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F859" w14:textId="77777777" w:rsidR="003D0124" w:rsidRPr="00B507D4" w:rsidRDefault="003D012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235520B2" w14:textId="77777777" w:rsidR="00822E26" w:rsidRPr="00B507D4" w:rsidRDefault="00822E26" w:rsidP="00B507D4">
      <w:pPr>
        <w:spacing w:after="160" w:line="276" w:lineRule="auto"/>
        <w:ind w:firstLine="0"/>
        <w:jc w:val="left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br w:type="page"/>
      </w:r>
    </w:p>
    <w:p w14:paraId="37C31327" w14:textId="1CB693E9" w:rsidR="003D0124" w:rsidRPr="00B507D4" w:rsidRDefault="00D97D89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lastRenderedPageBreak/>
        <w:t>s = 5</w:t>
      </w:r>
    </w:p>
    <w:p w14:paraId="3AA74A94" w14:textId="13D41858" w:rsidR="006F7261" w:rsidRPr="00B507D4" w:rsidRDefault="006F7261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7F5C3FC4" w14:textId="50628DCC" w:rsidR="0021169A" w:rsidRPr="00B507D4" w:rsidRDefault="0021169A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412EF197" wp14:editId="4AB6ACFA">
            <wp:extent cx="2880000" cy="25848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325E9FC6" wp14:editId="5D16D7D2">
            <wp:extent cx="2880000" cy="25848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CB21" w14:textId="77777777" w:rsidR="0021169A" w:rsidRPr="00B507D4" w:rsidRDefault="0021169A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0A5B5267" w14:textId="28B3C41A" w:rsidR="00487BC2" w:rsidRPr="00B507D4" w:rsidRDefault="00FD67B5" w:rsidP="00B507D4">
      <w:pPr>
        <w:spacing w:after="160" w:line="276" w:lineRule="auto"/>
        <w:ind w:firstLine="708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С увеличением s возрастает разброс данных, расстояния между элементами внутри и между кластерами сближаются, качество кластерного анализа ухудшается.</w:t>
      </w:r>
    </w:p>
    <w:p w14:paraId="49786C7C" w14:textId="77777777" w:rsidR="00FD67B5" w:rsidRPr="00B507D4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32D60F15" w14:textId="3A656085" w:rsidR="00FD67B5" w:rsidRPr="00B507D4" w:rsidRDefault="00822E26" w:rsidP="00B507D4">
      <w:pPr>
        <w:spacing w:after="160" w:line="276" w:lineRule="auto"/>
        <w:ind w:firstLine="0"/>
        <w:rPr>
          <w:rFonts w:eastAsia="Times New Roman" w:cs="Times New Roman"/>
          <w:b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ab/>
      </w:r>
      <w:r w:rsidRPr="00B507D4">
        <w:rPr>
          <w:rFonts w:eastAsia="Times New Roman" w:cs="Times New Roman"/>
          <w:b/>
          <w:bCs/>
          <w:szCs w:val="28"/>
          <w:lang w:eastAsia="ru-RU"/>
        </w:rPr>
        <w:t>Изменение закона распределения данных</w:t>
      </w:r>
    </w:p>
    <w:p w14:paraId="2395BA27" w14:textId="74B79ACF" w:rsidR="00822E26" w:rsidRPr="00B507D4" w:rsidRDefault="00822E26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Равномерное распределение</w:t>
      </w:r>
    </w:p>
    <w:p w14:paraId="495F2D59" w14:textId="5E349DC7" w:rsidR="00FD67B5" w:rsidRPr="00B507D4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t>X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 = [</w:t>
      </w:r>
      <w:r w:rsidRPr="00B507D4">
        <w:rPr>
          <w:rFonts w:eastAsia="Times New Roman" w:cs="Times New Roman"/>
          <w:bCs/>
          <w:szCs w:val="28"/>
          <w:lang w:val="en-US" w:eastAsia="ru-RU"/>
        </w:rPr>
        <w:t>rand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(20,3)*4; </w:t>
      </w:r>
      <w:r w:rsidRPr="00B507D4">
        <w:rPr>
          <w:rFonts w:eastAsia="Times New Roman" w:cs="Times New Roman"/>
          <w:bCs/>
          <w:szCs w:val="28"/>
          <w:lang w:val="en-US" w:eastAsia="ru-RU"/>
        </w:rPr>
        <w:t>rand</w:t>
      </w:r>
      <w:r w:rsidRPr="00B507D4">
        <w:rPr>
          <w:rFonts w:eastAsia="Times New Roman" w:cs="Times New Roman"/>
          <w:bCs/>
          <w:szCs w:val="28"/>
          <w:lang w:eastAsia="ru-RU"/>
        </w:rPr>
        <w:t>(20,3)*4 + 10];</w:t>
      </w:r>
    </w:p>
    <w:p w14:paraId="74B38E57" w14:textId="79C5FA67" w:rsidR="00FD67B5" w:rsidRPr="00B507D4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0A529714" w14:textId="146F6F2F" w:rsidR="00FD67B5" w:rsidRPr="00B507D4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63DCDDFA" wp14:editId="3B244345">
            <wp:extent cx="2880000" cy="25848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696DDA5C" wp14:editId="79357FA9">
            <wp:extent cx="2880000" cy="258480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EB1" w14:textId="77777777" w:rsidR="00FD67B5" w:rsidRPr="00B507D4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118E5727" w14:textId="77777777" w:rsidR="00822E26" w:rsidRPr="00B507D4" w:rsidRDefault="00822E26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0F786728" w14:textId="266BD31A" w:rsidR="00822E26" w:rsidRPr="00B507D4" w:rsidRDefault="00822E26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lastRenderedPageBreak/>
        <w:t>Экспоненциальное распределение</w:t>
      </w:r>
    </w:p>
    <w:p w14:paraId="489AD884" w14:textId="7A3C5C7D" w:rsidR="00FD67B5" w:rsidRPr="00B507D4" w:rsidRDefault="00BB216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val="en-US" w:eastAsia="ru-RU"/>
        </w:rPr>
        <w:t>X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 = [</w:t>
      </w:r>
      <w:proofErr w:type="spellStart"/>
      <w:r w:rsidRPr="00B507D4">
        <w:rPr>
          <w:rFonts w:eastAsia="Times New Roman" w:cs="Times New Roman"/>
          <w:bCs/>
          <w:szCs w:val="28"/>
          <w:lang w:val="en-US" w:eastAsia="ru-RU"/>
        </w:rPr>
        <w:t>exprnd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 xml:space="preserve">(2,20,3); </w:t>
      </w:r>
      <w:proofErr w:type="spellStart"/>
      <w:r w:rsidRPr="00B507D4">
        <w:rPr>
          <w:rFonts w:eastAsia="Times New Roman" w:cs="Times New Roman"/>
          <w:bCs/>
          <w:szCs w:val="28"/>
          <w:lang w:val="en-US" w:eastAsia="ru-RU"/>
        </w:rPr>
        <w:t>exprnd</w:t>
      </w:r>
      <w:proofErr w:type="spellEnd"/>
      <w:r w:rsidRPr="00B507D4">
        <w:rPr>
          <w:rFonts w:eastAsia="Times New Roman" w:cs="Times New Roman"/>
          <w:bCs/>
          <w:szCs w:val="28"/>
          <w:lang w:eastAsia="ru-RU"/>
        </w:rPr>
        <w:t>(2,20,3) + 10];</w:t>
      </w:r>
    </w:p>
    <w:p w14:paraId="55F783A6" w14:textId="2D7E85D5" w:rsidR="00BB216D" w:rsidRPr="00B507D4" w:rsidRDefault="00BB216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44E12C5E" w14:textId="1DF4ED02" w:rsidR="00BB216D" w:rsidRPr="00B507D4" w:rsidRDefault="00BB216D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  <w:r w:rsidRPr="00B507D4">
        <w:rPr>
          <w:rFonts w:cs="Times New Roman"/>
          <w:noProof/>
          <w:szCs w:val="28"/>
        </w:rPr>
        <w:drawing>
          <wp:inline distT="0" distB="0" distL="0" distR="0" wp14:anchorId="56B9E36E" wp14:editId="69E105A8">
            <wp:extent cx="2880000" cy="25848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00E50978" wp14:editId="78A2F098">
            <wp:extent cx="2880000" cy="25848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3D8B" w14:textId="77777777" w:rsidR="00F94EA2" w:rsidRPr="00B507D4" w:rsidRDefault="00F94EA2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3C34FD56" w14:textId="68E5426B" w:rsidR="00FD70B2" w:rsidRPr="00B507D4" w:rsidRDefault="00FD70B2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Нормальное распределение – наиболее чёткая кластеризация</w:t>
      </w:r>
    </w:p>
    <w:p w14:paraId="6B8254D1" w14:textId="4562AE90" w:rsidR="00FD70B2" w:rsidRPr="00B507D4" w:rsidRDefault="00FD70B2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Равномерное – размытые границы</w:t>
      </w:r>
      <w:r w:rsidR="00B1042A" w:rsidRPr="00B507D4">
        <w:rPr>
          <w:rFonts w:eastAsia="Times New Roman" w:cs="Times New Roman"/>
          <w:bCs/>
          <w:szCs w:val="28"/>
          <w:lang w:eastAsia="ru-RU"/>
        </w:rPr>
        <w:t xml:space="preserve"> кластера</w:t>
      </w:r>
    </w:p>
    <w:p w14:paraId="5AFD49C0" w14:textId="1290B44B" w:rsidR="00FD70B2" w:rsidRPr="00B507D4" w:rsidRDefault="00FD70B2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 xml:space="preserve">Экспоненциальное – асимметрия и выбросы искажают </w:t>
      </w:r>
      <w:proofErr w:type="spellStart"/>
      <w:r w:rsidRPr="00B507D4">
        <w:rPr>
          <w:rFonts w:eastAsia="Times New Roman" w:cs="Times New Roman"/>
          <w:bCs/>
          <w:szCs w:val="28"/>
          <w:lang w:eastAsia="ru-RU"/>
        </w:rPr>
        <w:t>дендрограмму</w:t>
      </w:r>
      <w:proofErr w:type="spellEnd"/>
    </w:p>
    <w:p w14:paraId="5B0EF444" w14:textId="77777777" w:rsidR="003230FE" w:rsidRPr="00B507D4" w:rsidRDefault="003230FE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725F61DB" w14:textId="2E18FA74" w:rsidR="003230FE" w:rsidRPr="00B507D4" w:rsidRDefault="003230FE" w:rsidP="00B507D4">
      <w:pPr>
        <w:spacing w:after="160" w:line="276" w:lineRule="auto"/>
        <w:ind w:firstLine="708"/>
        <w:rPr>
          <w:rFonts w:eastAsia="Times New Roman" w:cs="Times New Roman"/>
          <w:b/>
          <w:szCs w:val="28"/>
          <w:lang w:eastAsia="ru-RU"/>
        </w:rPr>
      </w:pPr>
      <w:r w:rsidRPr="00B507D4">
        <w:rPr>
          <w:rFonts w:eastAsia="Times New Roman" w:cs="Times New Roman"/>
          <w:b/>
          <w:szCs w:val="28"/>
          <w:lang w:eastAsia="ru-RU"/>
        </w:rPr>
        <w:t>Кластер – анализ для данных из таблицы 1</w:t>
      </w:r>
      <w:r w:rsidR="00005618" w:rsidRPr="00B507D4">
        <w:rPr>
          <w:rFonts w:eastAsia="Times New Roman" w:cs="Times New Roman"/>
          <w:b/>
          <w:szCs w:val="28"/>
          <w:lang w:eastAsia="ru-RU"/>
        </w:rPr>
        <w:t>.</w:t>
      </w:r>
    </w:p>
    <w:p w14:paraId="1829FE5C" w14:textId="5CA4C8B7" w:rsidR="00005618" w:rsidRPr="00B507D4" w:rsidRDefault="00005618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noProof/>
          <w:szCs w:val="28"/>
          <w:lang w:eastAsia="ru-RU"/>
        </w:rPr>
        <w:drawing>
          <wp:inline distT="0" distB="0" distL="0" distR="0" wp14:anchorId="38B5046D" wp14:editId="7721FA84">
            <wp:extent cx="5760085" cy="2435225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3ABD" w14:textId="2659F8AE" w:rsidR="0088083A" w:rsidRPr="00B507D4" w:rsidRDefault="0088083A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57B12924" wp14:editId="567A213D">
            <wp:extent cx="2880000" cy="2584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7D4">
        <w:rPr>
          <w:rFonts w:cs="Times New Roman"/>
          <w:noProof/>
          <w:szCs w:val="28"/>
        </w:rPr>
        <w:drawing>
          <wp:inline distT="0" distB="0" distL="0" distR="0" wp14:anchorId="0CFECFD8" wp14:editId="3FA5CB6E">
            <wp:extent cx="2880000" cy="25848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C3AC" w14:textId="1CF67DC2" w:rsidR="00B507D4" w:rsidRPr="00B507D4" w:rsidRDefault="00B507D4" w:rsidP="00B507D4">
      <w:pPr>
        <w:spacing w:after="160" w:line="276" w:lineRule="auto"/>
        <w:ind w:firstLine="0"/>
        <w:rPr>
          <w:rFonts w:eastAsia="Times New Roman" w:cs="Times New Roman"/>
          <w:szCs w:val="28"/>
          <w:lang w:eastAsia="ru-RU"/>
        </w:rPr>
      </w:pPr>
      <w:r w:rsidRPr="00B507D4">
        <w:rPr>
          <w:rFonts w:eastAsia="Times New Roman" w:cs="Times New Roman"/>
          <w:szCs w:val="28"/>
          <w:lang w:eastAsia="ru-RU"/>
        </w:rPr>
        <w:t>Кластер 1</w:t>
      </w:r>
      <w:r w:rsidRPr="003E11FB">
        <w:rPr>
          <w:rFonts w:eastAsia="Times New Roman" w:cs="Times New Roman"/>
          <w:szCs w:val="28"/>
          <w:lang w:eastAsia="ru-RU"/>
        </w:rPr>
        <w:t xml:space="preserve"> –</w:t>
      </w:r>
      <w:r w:rsidRPr="00B507D4">
        <w:rPr>
          <w:rFonts w:eastAsia="Times New Roman" w:cs="Times New Roman"/>
          <w:szCs w:val="28"/>
          <w:lang w:eastAsia="ru-RU"/>
        </w:rPr>
        <w:t xml:space="preserve"> сотрудники с меньшим рангом и зарплатой</w:t>
      </w:r>
      <w:r w:rsidRPr="003E11FB">
        <w:rPr>
          <w:rFonts w:eastAsia="Times New Roman" w:cs="Times New Roman"/>
          <w:szCs w:val="28"/>
          <w:lang w:eastAsia="ru-RU"/>
        </w:rPr>
        <w:t>.</w:t>
      </w:r>
    </w:p>
    <w:p w14:paraId="1459A922" w14:textId="77777777" w:rsidR="00B507D4" w:rsidRPr="00B507D4" w:rsidRDefault="00B507D4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szCs w:val="28"/>
          <w:lang w:eastAsia="ru-RU"/>
        </w:rPr>
        <w:t xml:space="preserve">Кластер 2 </w:t>
      </w:r>
      <w:r w:rsidRPr="003E11FB">
        <w:rPr>
          <w:rFonts w:eastAsia="Times New Roman" w:cs="Times New Roman"/>
          <w:szCs w:val="28"/>
          <w:lang w:eastAsia="ru-RU"/>
        </w:rPr>
        <w:t>–</w:t>
      </w:r>
      <w:r w:rsidRPr="00B507D4">
        <w:rPr>
          <w:rFonts w:eastAsia="Times New Roman" w:cs="Times New Roman"/>
          <w:szCs w:val="28"/>
          <w:lang w:eastAsia="ru-RU"/>
        </w:rPr>
        <w:t xml:space="preserve"> сотрудники</w:t>
      </w:r>
      <w:r w:rsidRPr="00B507D4">
        <w:rPr>
          <w:rFonts w:eastAsia="Times New Roman" w:cs="Times New Roman"/>
          <w:bCs/>
          <w:szCs w:val="28"/>
          <w:lang w:eastAsia="ru-RU"/>
        </w:rPr>
        <w:t xml:space="preserve"> с высоким рангом и высокой зарплатой.</w:t>
      </w:r>
    </w:p>
    <w:p w14:paraId="274E54AF" w14:textId="4EBA4761" w:rsidR="00B507D4" w:rsidRPr="00B507D4" w:rsidRDefault="00B507D4" w:rsidP="00B507D4">
      <w:pPr>
        <w:spacing w:after="160" w:line="276" w:lineRule="auto"/>
        <w:ind w:firstLine="708"/>
        <w:rPr>
          <w:rFonts w:eastAsia="Times New Roman" w:cs="Times New Roman"/>
          <w:bCs/>
          <w:szCs w:val="28"/>
          <w:lang w:eastAsia="ru-RU"/>
        </w:rPr>
      </w:pPr>
      <w:r w:rsidRPr="00B507D4">
        <w:rPr>
          <w:rFonts w:eastAsia="Times New Roman" w:cs="Times New Roman"/>
          <w:bCs/>
          <w:szCs w:val="28"/>
          <w:lang w:eastAsia="ru-RU"/>
        </w:rPr>
        <w:t>Кластеризация отражает логическую структуру данных и подтверждает связь между рангом и уровнем дохода.</w:t>
      </w:r>
    </w:p>
    <w:p w14:paraId="548BEA93" w14:textId="2CBEB4CF" w:rsidR="00FD67B5" w:rsidRDefault="00FD67B5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p w14:paraId="34253A69" w14:textId="55A1A080" w:rsidR="003A3698" w:rsidRPr="00C80395" w:rsidRDefault="003A3698" w:rsidP="003E11FB">
      <w:pPr>
        <w:spacing w:after="160" w:line="276" w:lineRule="auto"/>
        <w:ind w:firstLine="708"/>
        <w:rPr>
          <w:rFonts w:eastAsia="Times New Roman" w:cs="Times New Roman"/>
          <w:b/>
          <w:szCs w:val="28"/>
          <w:lang w:eastAsia="ru-RU"/>
        </w:rPr>
      </w:pPr>
      <w:r w:rsidRPr="003E11FB">
        <w:rPr>
          <w:rFonts w:eastAsia="Times New Roman" w:cs="Times New Roman"/>
          <w:b/>
          <w:szCs w:val="28"/>
          <w:lang w:eastAsia="ru-RU"/>
        </w:rPr>
        <w:t>Вывод</w:t>
      </w:r>
    </w:p>
    <w:p w14:paraId="231E2BD3" w14:textId="72554B15" w:rsidR="003A3698" w:rsidRPr="003A3698" w:rsidRDefault="001F0182" w:rsidP="003A3698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М</w:t>
      </w:r>
      <w:r w:rsidR="003A3698" w:rsidRPr="003A3698">
        <w:rPr>
          <w:rFonts w:eastAsia="Times New Roman" w:cs="Times New Roman"/>
          <w:bCs/>
          <w:szCs w:val="28"/>
          <w:lang w:eastAsia="ru-RU"/>
        </w:rPr>
        <w:t xml:space="preserve">етод </w:t>
      </w:r>
      <w:proofErr w:type="spellStart"/>
      <w:r w:rsidR="003A3698" w:rsidRPr="003A3698">
        <w:rPr>
          <w:rFonts w:eastAsia="Times New Roman" w:cs="Times New Roman"/>
          <w:bCs/>
          <w:szCs w:val="28"/>
          <w:lang w:eastAsia="ru-RU"/>
        </w:rPr>
        <w:t>linkage</w:t>
      </w:r>
      <w:proofErr w:type="spellEnd"/>
      <w:r w:rsidR="003A3698" w:rsidRPr="003A3698">
        <w:rPr>
          <w:rFonts w:eastAsia="Times New Roman" w:cs="Times New Roman"/>
          <w:bCs/>
          <w:szCs w:val="28"/>
          <w:lang w:eastAsia="ru-RU"/>
        </w:rPr>
        <w:t xml:space="preserve"> существенно влияет на результат кластеризации</w:t>
      </w:r>
      <w:r w:rsidR="003A3698">
        <w:rPr>
          <w:rFonts w:eastAsia="Times New Roman" w:cs="Times New Roman"/>
          <w:bCs/>
          <w:szCs w:val="28"/>
          <w:lang w:eastAsia="ru-RU"/>
        </w:rPr>
        <w:t>.</w:t>
      </w:r>
    </w:p>
    <w:p w14:paraId="578409B4" w14:textId="7B674EED" w:rsidR="003A3698" w:rsidRPr="003A3698" w:rsidRDefault="003A3698" w:rsidP="003A3698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3A3698">
        <w:rPr>
          <w:rFonts w:eastAsia="Times New Roman" w:cs="Times New Roman"/>
          <w:bCs/>
          <w:szCs w:val="28"/>
          <w:lang w:eastAsia="ru-RU"/>
        </w:rPr>
        <w:t>Увеличение s ухудшает разделимость кластеров</w:t>
      </w:r>
      <w:r>
        <w:rPr>
          <w:rFonts w:eastAsia="Times New Roman" w:cs="Times New Roman"/>
          <w:bCs/>
          <w:szCs w:val="28"/>
          <w:lang w:eastAsia="ru-RU"/>
        </w:rPr>
        <w:t>.</w:t>
      </w:r>
    </w:p>
    <w:p w14:paraId="7F75263D" w14:textId="454BC399" w:rsidR="003A3698" w:rsidRPr="003A3698" w:rsidRDefault="003A3698" w:rsidP="003A3698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3A3698">
        <w:rPr>
          <w:rFonts w:eastAsia="Times New Roman" w:cs="Times New Roman"/>
          <w:bCs/>
          <w:szCs w:val="28"/>
          <w:lang w:eastAsia="ru-RU"/>
        </w:rPr>
        <w:t xml:space="preserve">Закон распределения данных влияет на форму </w:t>
      </w:r>
      <w:proofErr w:type="spellStart"/>
      <w:r w:rsidRPr="003A3698">
        <w:rPr>
          <w:rFonts w:eastAsia="Times New Roman" w:cs="Times New Roman"/>
          <w:bCs/>
          <w:szCs w:val="28"/>
          <w:lang w:eastAsia="ru-RU"/>
        </w:rPr>
        <w:t>дендрограммы</w:t>
      </w:r>
      <w:proofErr w:type="spellEnd"/>
      <w:r>
        <w:rPr>
          <w:rFonts w:eastAsia="Times New Roman" w:cs="Times New Roman"/>
          <w:bCs/>
          <w:szCs w:val="28"/>
          <w:lang w:eastAsia="ru-RU"/>
        </w:rPr>
        <w:t>.</w:t>
      </w:r>
    </w:p>
    <w:p w14:paraId="4C48E8EC" w14:textId="15792D2D" w:rsidR="003A3698" w:rsidRPr="003A3698" w:rsidRDefault="003A3698" w:rsidP="003A3698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  <w:r w:rsidRPr="003A3698">
        <w:rPr>
          <w:rFonts w:eastAsia="Times New Roman" w:cs="Times New Roman"/>
          <w:bCs/>
          <w:szCs w:val="28"/>
          <w:lang w:eastAsia="ru-RU"/>
        </w:rPr>
        <w:t>Кластерный анализ эффективно применяется к реальным многомерным данным</w:t>
      </w:r>
      <w:r>
        <w:rPr>
          <w:rFonts w:eastAsia="Times New Roman" w:cs="Times New Roman"/>
          <w:bCs/>
          <w:szCs w:val="28"/>
          <w:lang w:eastAsia="ru-RU"/>
        </w:rPr>
        <w:t>.</w:t>
      </w:r>
    </w:p>
    <w:p w14:paraId="230985CD" w14:textId="77777777" w:rsidR="003A3698" w:rsidRPr="003A3698" w:rsidRDefault="003A3698" w:rsidP="00B507D4">
      <w:pPr>
        <w:spacing w:after="160" w:line="276" w:lineRule="auto"/>
        <w:ind w:firstLine="0"/>
        <w:rPr>
          <w:rFonts w:eastAsia="Times New Roman" w:cs="Times New Roman"/>
          <w:bCs/>
          <w:szCs w:val="28"/>
          <w:lang w:eastAsia="ru-RU"/>
        </w:rPr>
      </w:pPr>
    </w:p>
    <w:sectPr w:rsidR="003A3698" w:rsidRPr="003A3698" w:rsidSect="00797F1C">
      <w:footerReference w:type="default" r:id="rId26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3C93A" w14:textId="77777777" w:rsidR="008A2759" w:rsidRDefault="008A2759" w:rsidP="00797F1C">
      <w:pPr>
        <w:spacing w:line="240" w:lineRule="auto"/>
      </w:pPr>
      <w:r>
        <w:separator/>
      </w:r>
    </w:p>
  </w:endnote>
  <w:endnote w:type="continuationSeparator" w:id="0">
    <w:p w14:paraId="17D22458" w14:textId="77777777" w:rsidR="008A2759" w:rsidRDefault="008A2759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E35A9" w14:textId="77777777" w:rsidR="008A2759" w:rsidRDefault="008A2759" w:rsidP="00797F1C">
      <w:pPr>
        <w:spacing w:line="240" w:lineRule="auto"/>
      </w:pPr>
      <w:r>
        <w:separator/>
      </w:r>
    </w:p>
  </w:footnote>
  <w:footnote w:type="continuationSeparator" w:id="0">
    <w:p w14:paraId="058095C5" w14:textId="77777777" w:rsidR="008A2759" w:rsidRDefault="008A2759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4550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B06EE9"/>
    <w:multiLevelType w:val="multilevel"/>
    <w:tmpl w:val="821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1C31"/>
    <w:multiLevelType w:val="multilevel"/>
    <w:tmpl w:val="5A5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E5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AB1D2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9337A2B"/>
    <w:multiLevelType w:val="hybridMultilevel"/>
    <w:tmpl w:val="FBB87BAE"/>
    <w:lvl w:ilvl="0" w:tplc="1DE2D6B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A52D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9905255">
    <w:abstractNumId w:val="5"/>
  </w:num>
  <w:num w:numId="2" w16cid:durableId="1076124319">
    <w:abstractNumId w:val="7"/>
  </w:num>
  <w:num w:numId="3" w16cid:durableId="1560171226">
    <w:abstractNumId w:val="11"/>
  </w:num>
  <w:num w:numId="4" w16cid:durableId="1522815131">
    <w:abstractNumId w:val="12"/>
  </w:num>
  <w:num w:numId="5" w16cid:durableId="145316497">
    <w:abstractNumId w:val="3"/>
  </w:num>
  <w:num w:numId="6" w16cid:durableId="2068991320">
    <w:abstractNumId w:val="8"/>
  </w:num>
  <w:num w:numId="7" w16cid:durableId="1667589559">
    <w:abstractNumId w:val="4"/>
  </w:num>
  <w:num w:numId="8" w16cid:durableId="409666664">
    <w:abstractNumId w:val="14"/>
  </w:num>
  <w:num w:numId="9" w16cid:durableId="1063717243">
    <w:abstractNumId w:val="6"/>
  </w:num>
  <w:num w:numId="10" w16cid:durableId="1417823506">
    <w:abstractNumId w:val="0"/>
  </w:num>
  <w:num w:numId="11" w16cid:durableId="2015767104">
    <w:abstractNumId w:val="13"/>
  </w:num>
  <w:num w:numId="12" w16cid:durableId="481583501">
    <w:abstractNumId w:val="9"/>
  </w:num>
  <w:num w:numId="13" w16cid:durableId="343091562">
    <w:abstractNumId w:val="10"/>
  </w:num>
  <w:num w:numId="14" w16cid:durableId="689065974">
    <w:abstractNumId w:val="1"/>
  </w:num>
  <w:num w:numId="15" w16cid:durableId="671638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05618"/>
    <w:rsid w:val="00006298"/>
    <w:rsid w:val="000108E7"/>
    <w:rsid w:val="0002011E"/>
    <w:rsid w:val="00027D8E"/>
    <w:rsid w:val="00041567"/>
    <w:rsid w:val="00045975"/>
    <w:rsid w:val="00051E6F"/>
    <w:rsid w:val="000676CA"/>
    <w:rsid w:val="00071FEE"/>
    <w:rsid w:val="00074684"/>
    <w:rsid w:val="0008331C"/>
    <w:rsid w:val="00083E21"/>
    <w:rsid w:val="000911C0"/>
    <w:rsid w:val="00092E4E"/>
    <w:rsid w:val="0009558D"/>
    <w:rsid w:val="00097FDE"/>
    <w:rsid w:val="000A2596"/>
    <w:rsid w:val="000D41C4"/>
    <w:rsid w:val="000D4992"/>
    <w:rsid w:val="000D4F7E"/>
    <w:rsid w:val="000E340A"/>
    <w:rsid w:val="000F4A67"/>
    <w:rsid w:val="001156AA"/>
    <w:rsid w:val="00135E5F"/>
    <w:rsid w:val="001502DA"/>
    <w:rsid w:val="00154073"/>
    <w:rsid w:val="00182873"/>
    <w:rsid w:val="00184175"/>
    <w:rsid w:val="001A610F"/>
    <w:rsid w:val="001B429A"/>
    <w:rsid w:val="001E50E9"/>
    <w:rsid w:val="001F0182"/>
    <w:rsid w:val="001F4204"/>
    <w:rsid w:val="0021169A"/>
    <w:rsid w:val="00227664"/>
    <w:rsid w:val="00233B85"/>
    <w:rsid w:val="0024073C"/>
    <w:rsid w:val="00243694"/>
    <w:rsid w:val="002601D9"/>
    <w:rsid w:val="00260882"/>
    <w:rsid w:val="002A2ACE"/>
    <w:rsid w:val="002B13FB"/>
    <w:rsid w:val="002C1472"/>
    <w:rsid w:val="002C7AD8"/>
    <w:rsid w:val="00315EB5"/>
    <w:rsid w:val="0032292D"/>
    <w:rsid w:val="003230FE"/>
    <w:rsid w:val="00333065"/>
    <w:rsid w:val="003355E3"/>
    <w:rsid w:val="00352837"/>
    <w:rsid w:val="00352865"/>
    <w:rsid w:val="0036567B"/>
    <w:rsid w:val="003872F7"/>
    <w:rsid w:val="003A0F50"/>
    <w:rsid w:val="003A3698"/>
    <w:rsid w:val="003B6946"/>
    <w:rsid w:val="003B6E9C"/>
    <w:rsid w:val="003B71E4"/>
    <w:rsid w:val="003C0D5C"/>
    <w:rsid w:val="003C5041"/>
    <w:rsid w:val="003D0124"/>
    <w:rsid w:val="003E11FB"/>
    <w:rsid w:val="003E364E"/>
    <w:rsid w:val="003F0EC9"/>
    <w:rsid w:val="003F3CF3"/>
    <w:rsid w:val="003F4368"/>
    <w:rsid w:val="003F710F"/>
    <w:rsid w:val="004176E6"/>
    <w:rsid w:val="00426C46"/>
    <w:rsid w:val="0045642D"/>
    <w:rsid w:val="00465F63"/>
    <w:rsid w:val="004707F8"/>
    <w:rsid w:val="004732D2"/>
    <w:rsid w:val="00487BC2"/>
    <w:rsid w:val="00493E4B"/>
    <w:rsid w:val="0049400E"/>
    <w:rsid w:val="00495EEE"/>
    <w:rsid w:val="004B0F73"/>
    <w:rsid w:val="004B2B17"/>
    <w:rsid w:val="004B6D60"/>
    <w:rsid w:val="004D5DC9"/>
    <w:rsid w:val="004F26B6"/>
    <w:rsid w:val="005008A8"/>
    <w:rsid w:val="00502EFA"/>
    <w:rsid w:val="00504649"/>
    <w:rsid w:val="0051562A"/>
    <w:rsid w:val="0052585D"/>
    <w:rsid w:val="00526697"/>
    <w:rsid w:val="0053405F"/>
    <w:rsid w:val="005417C6"/>
    <w:rsid w:val="00544F80"/>
    <w:rsid w:val="00556B26"/>
    <w:rsid w:val="00562684"/>
    <w:rsid w:val="00567D6C"/>
    <w:rsid w:val="005A0CD1"/>
    <w:rsid w:val="005A3337"/>
    <w:rsid w:val="005C7938"/>
    <w:rsid w:val="005D36F7"/>
    <w:rsid w:val="005F0465"/>
    <w:rsid w:val="005F2BEB"/>
    <w:rsid w:val="005F3D74"/>
    <w:rsid w:val="006142A6"/>
    <w:rsid w:val="00624AD8"/>
    <w:rsid w:val="006254F2"/>
    <w:rsid w:val="00653AA0"/>
    <w:rsid w:val="00655095"/>
    <w:rsid w:val="006567C2"/>
    <w:rsid w:val="00660BE1"/>
    <w:rsid w:val="00677A27"/>
    <w:rsid w:val="00686AD6"/>
    <w:rsid w:val="00693BFD"/>
    <w:rsid w:val="006B4047"/>
    <w:rsid w:val="006F7261"/>
    <w:rsid w:val="00716D8E"/>
    <w:rsid w:val="007362E2"/>
    <w:rsid w:val="007619D9"/>
    <w:rsid w:val="00763421"/>
    <w:rsid w:val="007837F7"/>
    <w:rsid w:val="00795E2D"/>
    <w:rsid w:val="00797F1C"/>
    <w:rsid w:val="007A402B"/>
    <w:rsid w:val="007A592E"/>
    <w:rsid w:val="0080287B"/>
    <w:rsid w:val="00802B15"/>
    <w:rsid w:val="00822E26"/>
    <w:rsid w:val="0086021C"/>
    <w:rsid w:val="008602CD"/>
    <w:rsid w:val="0088083A"/>
    <w:rsid w:val="00881234"/>
    <w:rsid w:val="008849A8"/>
    <w:rsid w:val="008A2759"/>
    <w:rsid w:val="008A3131"/>
    <w:rsid w:val="008A55F2"/>
    <w:rsid w:val="008B2DB1"/>
    <w:rsid w:val="008D00B0"/>
    <w:rsid w:val="008E1A1F"/>
    <w:rsid w:val="0090208E"/>
    <w:rsid w:val="00910D60"/>
    <w:rsid w:val="00926832"/>
    <w:rsid w:val="00936C69"/>
    <w:rsid w:val="0095781B"/>
    <w:rsid w:val="009844AB"/>
    <w:rsid w:val="00986B27"/>
    <w:rsid w:val="009B5884"/>
    <w:rsid w:val="009E05CD"/>
    <w:rsid w:val="00A01A8D"/>
    <w:rsid w:val="00A0281F"/>
    <w:rsid w:val="00A12544"/>
    <w:rsid w:val="00A15683"/>
    <w:rsid w:val="00A1772B"/>
    <w:rsid w:val="00A36B21"/>
    <w:rsid w:val="00A40EEF"/>
    <w:rsid w:val="00A53672"/>
    <w:rsid w:val="00A65A84"/>
    <w:rsid w:val="00A70DFF"/>
    <w:rsid w:val="00A752E2"/>
    <w:rsid w:val="00AA6DA3"/>
    <w:rsid w:val="00AD1035"/>
    <w:rsid w:val="00AE4CF1"/>
    <w:rsid w:val="00AF4C84"/>
    <w:rsid w:val="00AF67F9"/>
    <w:rsid w:val="00B0105F"/>
    <w:rsid w:val="00B1042A"/>
    <w:rsid w:val="00B238CE"/>
    <w:rsid w:val="00B476C6"/>
    <w:rsid w:val="00B507D4"/>
    <w:rsid w:val="00B55EAC"/>
    <w:rsid w:val="00B63A25"/>
    <w:rsid w:val="00B652EC"/>
    <w:rsid w:val="00B75872"/>
    <w:rsid w:val="00B83F5D"/>
    <w:rsid w:val="00B84F0E"/>
    <w:rsid w:val="00B87C95"/>
    <w:rsid w:val="00B96496"/>
    <w:rsid w:val="00B97332"/>
    <w:rsid w:val="00BB0F7E"/>
    <w:rsid w:val="00BB216D"/>
    <w:rsid w:val="00BC385F"/>
    <w:rsid w:val="00BE372A"/>
    <w:rsid w:val="00BE4E44"/>
    <w:rsid w:val="00C02ACD"/>
    <w:rsid w:val="00C07CA0"/>
    <w:rsid w:val="00C45D8C"/>
    <w:rsid w:val="00C47DAB"/>
    <w:rsid w:val="00C51AC0"/>
    <w:rsid w:val="00C74425"/>
    <w:rsid w:val="00C80395"/>
    <w:rsid w:val="00C9602C"/>
    <w:rsid w:val="00C962D0"/>
    <w:rsid w:val="00CB7E56"/>
    <w:rsid w:val="00CC0B94"/>
    <w:rsid w:val="00CE4A84"/>
    <w:rsid w:val="00CE553C"/>
    <w:rsid w:val="00CF6A46"/>
    <w:rsid w:val="00CF6AA0"/>
    <w:rsid w:val="00D01EEA"/>
    <w:rsid w:val="00D07B59"/>
    <w:rsid w:val="00D07DE0"/>
    <w:rsid w:val="00D1289C"/>
    <w:rsid w:val="00D128CA"/>
    <w:rsid w:val="00D14F7D"/>
    <w:rsid w:val="00D162AD"/>
    <w:rsid w:val="00D308D8"/>
    <w:rsid w:val="00D37E5D"/>
    <w:rsid w:val="00D837E8"/>
    <w:rsid w:val="00D841FB"/>
    <w:rsid w:val="00D86353"/>
    <w:rsid w:val="00D97D89"/>
    <w:rsid w:val="00DA33D9"/>
    <w:rsid w:val="00DB0B41"/>
    <w:rsid w:val="00DC2EA5"/>
    <w:rsid w:val="00DD3E21"/>
    <w:rsid w:val="00DF4C47"/>
    <w:rsid w:val="00E00A87"/>
    <w:rsid w:val="00E20CAF"/>
    <w:rsid w:val="00E4607A"/>
    <w:rsid w:val="00E510F1"/>
    <w:rsid w:val="00E56A27"/>
    <w:rsid w:val="00E65308"/>
    <w:rsid w:val="00E65BC7"/>
    <w:rsid w:val="00E77683"/>
    <w:rsid w:val="00E97AE8"/>
    <w:rsid w:val="00EA0338"/>
    <w:rsid w:val="00EA4498"/>
    <w:rsid w:val="00EB507B"/>
    <w:rsid w:val="00EE1630"/>
    <w:rsid w:val="00F02707"/>
    <w:rsid w:val="00F209EC"/>
    <w:rsid w:val="00F35836"/>
    <w:rsid w:val="00F35C0B"/>
    <w:rsid w:val="00F36409"/>
    <w:rsid w:val="00F667BE"/>
    <w:rsid w:val="00F837F8"/>
    <w:rsid w:val="00F91C13"/>
    <w:rsid w:val="00F94EA2"/>
    <w:rsid w:val="00FA0BC9"/>
    <w:rsid w:val="00FA500F"/>
    <w:rsid w:val="00FA721C"/>
    <w:rsid w:val="00FC26DC"/>
    <w:rsid w:val="00FC5CFE"/>
    <w:rsid w:val="00FD29A7"/>
    <w:rsid w:val="00FD2D5A"/>
    <w:rsid w:val="00FD41F5"/>
    <w:rsid w:val="00FD44E2"/>
    <w:rsid w:val="00FD67B5"/>
    <w:rsid w:val="00FD70B2"/>
    <w:rsid w:val="00FE7D14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BC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character" w:customStyle="1" w:styleId="mord">
    <w:name w:val="mord"/>
    <w:basedOn w:val="a1"/>
    <w:rsid w:val="00B652EC"/>
  </w:style>
  <w:style w:type="paragraph" w:styleId="HTML">
    <w:name w:val="HTML Preformatted"/>
    <w:basedOn w:val="a"/>
    <w:link w:val="HTML0"/>
    <w:uiPriority w:val="99"/>
    <w:semiHidden/>
    <w:unhideWhenUsed/>
    <w:rsid w:val="00FC5CF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C5CFE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2461</TotalTime>
  <Pages>7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150</cp:revision>
  <dcterms:created xsi:type="dcterms:W3CDTF">2025-02-19T20:21:00Z</dcterms:created>
  <dcterms:modified xsi:type="dcterms:W3CDTF">2025-12-15T10:23:00Z</dcterms:modified>
</cp:coreProperties>
</file>