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E74A1" w14:textId="77777777" w:rsidR="008D2515" w:rsidRPr="008D2515" w:rsidRDefault="008D2515" w:rsidP="008D2515">
      <w:pPr>
        <w:spacing w:line="240" w:lineRule="auto"/>
        <w:ind w:firstLine="0"/>
        <w:jc w:val="center"/>
        <w:rPr>
          <w:rFonts w:eastAsia="Times New Roman" w:cs="Times New Roman"/>
          <w:color w:val="auto"/>
          <w:spacing w:val="-20"/>
          <w:szCs w:val="28"/>
        </w:rPr>
      </w:pPr>
      <w:r w:rsidRPr="008D2515">
        <w:rPr>
          <w:rFonts w:eastAsia="Times New Roman" w:cs="Times New Roman"/>
          <w:color w:val="auto"/>
          <w:spacing w:val="-20"/>
          <w:szCs w:val="28"/>
        </w:rPr>
        <w:t xml:space="preserve">МИНИСТЕРСТВО НАУКИ И ВЫСШЕГО ОБРАЗОВАНИЯ </w:t>
      </w:r>
      <w:r w:rsidRPr="008D2515">
        <w:rPr>
          <w:rFonts w:eastAsia="Times New Roman" w:cs="Times New Roman"/>
          <w:color w:val="auto"/>
          <w:spacing w:val="-20"/>
          <w:szCs w:val="28"/>
        </w:rPr>
        <w:br/>
        <w:t>РОССИЙСКОЙ ФЕДЕРАЦИИ</w:t>
      </w:r>
    </w:p>
    <w:p w14:paraId="394D1D47" w14:textId="77777777" w:rsidR="008D2515" w:rsidRPr="008D2515" w:rsidRDefault="008D2515" w:rsidP="008D2515">
      <w:pPr>
        <w:spacing w:before="120" w:line="240" w:lineRule="auto"/>
        <w:ind w:firstLine="0"/>
        <w:jc w:val="center"/>
        <w:rPr>
          <w:rFonts w:eastAsia="Times New Roman" w:cs="Times New Roman"/>
          <w:b/>
          <w:color w:val="auto"/>
          <w:szCs w:val="28"/>
        </w:rPr>
      </w:pPr>
      <w:r w:rsidRPr="008D2515">
        <w:rPr>
          <w:rFonts w:eastAsia="Times New Roman" w:cs="Times New Roman"/>
          <w:b/>
          <w:color w:val="auto"/>
          <w:szCs w:val="28"/>
        </w:rPr>
        <w:t>Федеральное государственное бюджетное образовательное учреждение</w:t>
      </w:r>
    </w:p>
    <w:p w14:paraId="5E690FFF" w14:textId="77777777" w:rsidR="008D2515" w:rsidRPr="008D2515" w:rsidRDefault="008D2515" w:rsidP="008D2515">
      <w:pPr>
        <w:spacing w:line="240" w:lineRule="auto"/>
        <w:ind w:firstLine="0"/>
        <w:jc w:val="center"/>
        <w:rPr>
          <w:rFonts w:eastAsia="Times New Roman" w:cs="Times New Roman"/>
          <w:b/>
          <w:color w:val="auto"/>
          <w:szCs w:val="28"/>
        </w:rPr>
      </w:pPr>
      <w:r w:rsidRPr="008D2515">
        <w:rPr>
          <w:rFonts w:eastAsia="Times New Roman" w:cs="Times New Roman"/>
          <w:b/>
          <w:color w:val="auto"/>
          <w:szCs w:val="28"/>
        </w:rPr>
        <w:t>высшего образования</w:t>
      </w:r>
    </w:p>
    <w:p w14:paraId="7F97965B" w14:textId="77777777" w:rsidR="008D2515" w:rsidRPr="008D2515" w:rsidRDefault="008D2515" w:rsidP="008D2515">
      <w:pPr>
        <w:spacing w:line="240" w:lineRule="auto"/>
        <w:ind w:firstLine="0"/>
        <w:jc w:val="center"/>
        <w:rPr>
          <w:rFonts w:eastAsia="Times New Roman" w:cs="Times New Roman"/>
          <w:b/>
          <w:color w:val="auto"/>
          <w:szCs w:val="28"/>
        </w:rPr>
      </w:pPr>
      <w:r w:rsidRPr="008D2515">
        <w:rPr>
          <w:rFonts w:eastAsia="Times New Roman" w:cs="Times New Roman"/>
          <w:b/>
          <w:color w:val="auto"/>
          <w:szCs w:val="28"/>
        </w:rPr>
        <w:t xml:space="preserve">«Российский государственный университет им. А.Н. Косыгина </w:t>
      </w:r>
      <w:r w:rsidRPr="008D2515">
        <w:rPr>
          <w:rFonts w:eastAsia="Times New Roman" w:cs="Times New Roman"/>
          <w:b/>
          <w:color w:val="auto"/>
          <w:szCs w:val="28"/>
        </w:rPr>
        <w:br/>
        <w:t>(Технологии. Дизайн. Искусство)»</w:t>
      </w:r>
    </w:p>
    <w:p w14:paraId="75701066" w14:textId="77777777" w:rsidR="008D2515" w:rsidRPr="008D2515" w:rsidRDefault="008D2515" w:rsidP="008D2515">
      <w:pPr>
        <w:spacing w:line="240" w:lineRule="auto"/>
        <w:ind w:firstLine="0"/>
        <w:jc w:val="center"/>
        <w:rPr>
          <w:rFonts w:eastAsia="Times New Roman" w:cs="Times New Roman"/>
          <w:b/>
          <w:color w:val="auto"/>
          <w:szCs w:val="28"/>
        </w:rPr>
      </w:pPr>
    </w:p>
    <w:p w14:paraId="67321642" w14:textId="67BC9264" w:rsidR="008D2515" w:rsidRPr="008D2515" w:rsidRDefault="008D2515" w:rsidP="008D2515">
      <w:pPr>
        <w:spacing w:line="240" w:lineRule="auto"/>
        <w:ind w:firstLine="0"/>
        <w:jc w:val="center"/>
        <w:rPr>
          <w:rFonts w:eastAsia="Times New Roman" w:cs="Times New Roman"/>
          <w:color w:val="auto"/>
          <w:kern w:val="36"/>
          <w:szCs w:val="28"/>
          <w:lang w:eastAsia="ru-RU"/>
        </w:rPr>
      </w:pPr>
      <w:r w:rsidRPr="008D2515">
        <w:rPr>
          <w:rFonts w:eastAsia="Times New Roman" w:cs="Times New Roman"/>
          <w:color w:val="auto"/>
          <w:kern w:val="36"/>
          <w:szCs w:val="28"/>
          <w:lang w:eastAsia="ru-RU"/>
        </w:rPr>
        <w:t xml:space="preserve">Институт </w:t>
      </w:r>
      <w:r w:rsidR="0042288A">
        <w:rPr>
          <w:rFonts w:eastAsia="Times New Roman" w:cs="Times New Roman"/>
          <w:color w:val="auto"/>
          <w:kern w:val="36"/>
          <w:szCs w:val="28"/>
          <w:lang w:eastAsia="ru-RU"/>
        </w:rPr>
        <w:t>ИН</w:t>
      </w:r>
      <w:r w:rsidRPr="008D2515">
        <w:rPr>
          <w:rFonts w:eastAsia="Times New Roman" w:cs="Times New Roman"/>
          <w:color w:val="auto"/>
          <w:kern w:val="36"/>
          <w:szCs w:val="28"/>
          <w:lang w:eastAsia="ru-RU"/>
        </w:rPr>
        <w:t>ФОРМАЦИОННЫХ ТЕХНОЛОГИЙ И ЦИФРОВОЙ ТРАНСФОРМАЦИИ</w:t>
      </w:r>
    </w:p>
    <w:p w14:paraId="078CCFE6" w14:textId="77777777" w:rsidR="008D2515" w:rsidRPr="008D2515" w:rsidRDefault="008D2515" w:rsidP="008D2515">
      <w:pPr>
        <w:spacing w:line="240" w:lineRule="auto"/>
        <w:ind w:firstLine="0"/>
        <w:jc w:val="center"/>
        <w:rPr>
          <w:rFonts w:eastAsia="Times New Roman" w:cs="Times New Roman"/>
          <w:color w:val="auto"/>
          <w:szCs w:val="28"/>
          <w:lang w:eastAsia="ru-RU"/>
        </w:rPr>
      </w:pPr>
    </w:p>
    <w:p w14:paraId="40106FF0" w14:textId="77777777" w:rsidR="008D2515" w:rsidRPr="008D2515" w:rsidRDefault="008D2515" w:rsidP="008D2515">
      <w:pPr>
        <w:ind w:firstLine="0"/>
        <w:jc w:val="center"/>
        <w:rPr>
          <w:rFonts w:eastAsia="Times New Roman" w:cs="Times New Roman"/>
          <w:b/>
          <w:color w:val="auto"/>
          <w:szCs w:val="28"/>
        </w:rPr>
      </w:pPr>
    </w:p>
    <w:p w14:paraId="51A32BAB" w14:textId="77777777" w:rsidR="008D2515" w:rsidRPr="008D2515" w:rsidRDefault="008D2515" w:rsidP="008D2515">
      <w:pPr>
        <w:ind w:firstLine="0"/>
        <w:jc w:val="center"/>
        <w:rPr>
          <w:rFonts w:eastAsia="Times New Roman" w:cs="Times New Roman"/>
          <w:color w:val="auto"/>
          <w:szCs w:val="28"/>
        </w:rPr>
      </w:pPr>
    </w:p>
    <w:p w14:paraId="7BCF2505" w14:textId="77777777" w:rsidR="008D2515" w:rsidRPr="008D2515" w:rsidRDefault="008D2515" w:rsidP="008D2515">
      <w:pPr>
        <w:ind w:firstLine="0"/>
        <w:jc w:val="center"/>
        <w:rPr>
          <w:rFonts w:eastAsia="Times New Roman" w:cs="Times New Roman"/>
          <w:color w:val="auto"/>
          <w:szCs w:val="28"/>
        </w:rPr>
      </w:pPr>
    </w:p>
    <w:p w14:paraId="54CC3237" w14:textId="77777777" w:rsidR="008D2515" w:rsidRPr="008D2515" w:rsidRDefault="008D2515" w:rsidP="008D2515">
      <w:pPr>
        <w:ind w:firstLine="0"/>
        <w:jc w:val="center"/>
        <w:rPr>
          <w:rFonts w:eastAsia="Times New Roman" w:cs="Times New Roman"/>
          <w:color w:val="auto"/>
          <w:szCs w:val="28"/>
        </w:rPr>
      </w:pPr>
    </w:p>
    <w:p w14:paraId="38AF5C7F" w14:textId="77777777" w:rsidR="008D2515" w:rsidRPr="008D2515" w:rsidRDefault="008D2515" w:rsidP="008D2515">
      <w:pPr>
        <w:ind w:firstLine="0"/>
        <w:jc w:val="center"/>
        <w:rPr>
          <w:rFonts w:eastAsia="Times New Roman" w:cs="Times New Roman"/>
          <w:color w:val="auto"/>
          <w:szCs w:val="28"/>
        </w:rPr>
      </w:pPr>
    </w:p>
    <w:p w14:paraId="3A7C38EC" w14:textId="7D9099AF" w:rsidR="008D2515" w:rsidRPr="00DE5531" w:rsidRDefault="008D2515" w:rsidP="008D2515">
      <w:pPr>
        <w:ind w:firstLine="0"/>
        <w:jc w:val="center"/>
        <w:rPr>
          <w:rFonts w:eastAsia="Times New Roman" w:cs="Times New Roman"/>
          <w:b/>
          <w:color w:val="auto"/>
          <w:szCs w:val="28"/>
        </w:rPr>
      </w:pPr>
      <w:r w:rsidRPr="008D2515">
        <w:rPr>
          <w:rFonts w:eastAsia="Times New Roman" w:cs="Times New Roman"/>
          <w:b/>
          <w:color w:val="auto"/>
          <w:szCs w:val="28"/>
        </w:rPr>
        <w:t xml:space="preserve">Отчет по лабораторной работе № </w:t>
      </w:r>
      <w:r w:rsidR="00DE5531" w:rsidRPr="00DE5531">
        <w:rPr>
          <w:rFonts w:eastAsia="Times New Roman" w:cs="Times New Roman"/>
          <w:b/>
          <w:color w:val="auto"/>
          <w:szCs w:val="28"/>
        </w:rPr>
        <w:t>3</w:t>
      </w:r>
    </w:p>
    <w:p w14:paraId="4AA085D5" w14:textId="77777777" w:rsidR="008D2515" w:rsidRPr="008D2515" w:rsidRDefault="008D2515" w:rsidP="008D2515">
      <w:pPr>
        <w:ind w:firstLine="0"/>
        <w:jc w:val="center"/>
        <w:rPr>
          <w:rFonts w:eastAsia="Times New Roman" w:cs="Times New Roman"/>
          <w:b/>
          <w:color w:val="auto"/>
          <w:szCs w:val="28"/>
        </w:rPr>
      </w:pPr>
      <w:r w:rsidRPr="008D2515">
        <w:rPr>
          <w:rFonts w:eastAsia="Times New Roman" w:cs="Times New Roman"/>
          <w:b/>
          <w:color w:val="auto"/>
          <w:szCs w:val="28"/>
        </w:rPr>
        <w:t>по дисциплине «Информатика»</w:t>
      </w:r>
    </w:p>
    <w:p w14:paraId="0B3B1CE4" w14:textId="77777777" w:rsidR="008D2515" w:rsidRPr="008D2515" w:rsidRDefault="008D2515" w:rsidP="008D2515">
      <w:pPr>
        <w:ind w:firstLine="0"/>
        <w:jc w:val="center"/>
        <w:rPr>
          <w:rFonts w:eastAsia="Times New Roman" w:cs="Times New Roman"/>
          <w:b/>
          <w:color w:val="auto"/>
          <w:szCs w:val="28"/>
        </w:rPr>
      </w:pPr>
    </w:p>
    <w:p w14:paraId="75D00881" w14:textId="3E9D2286" w:rsidR="008D2515" w:rsidRPr="008D2515" w:rsidRDefault="008D2515" w:rsidP="008D2515">
      <w:pPr>
        <w:ind w:firstLine="0"/>
        <w:jc w:val="center"/>
        <w:rPr>
          <w:rFonts w:eastAsia="Times New Roman" w:cs="Times New Roman"/>
          <w:b/>
          <w:color w:val="auto"/>
          <w:szCs w:val="28"/>
        </w:rPr>
      </w:pPr>
      <w:r w:rsidRPr="008D2515">
        <w:rPr>
          <w:rFonts w:eastAsia="Times New Roman" w:cs="Times New Roman"/>
          <w:b/>
          <w:color w:val="auto"/>
          <w:szCs w:val="28"/>
        </w:rPr>
        <w:t>Тема: «</w:t>
      </w:r>
      <w:r w:rsidR="008E7475" w:rsidRPr="008E7475">
        <w:rPr>
          <w:rFonts w:eastAsia="Times New Roman" w:cs="Times New Roman"/>
          <w:b/>
          <w:color w:val="auto"/>
          <w:szCs w:val="28"/>
        </w:rPr>
        <w:t>Табличные редакторы</w:t>
      </w:r>
      <w:r w:rsidRPr="008D2515">
        <w:rPr>
          <w:rFonts w:eastAsia="Times New Roman" w:cs="Times New Roman"/>
          <w:b/>
          <w:color w:val="auto"/>
          <w:szCs w:val="28"/>
        </w:rPr>
        <w:t>»</w:t>
      </w:r>
    </w:p>
    <w:p w14:paraId="48E3271D" w14:textId="77777777" w:rsidR="008D2515" w:rsidRPr="008D2515" w:rsidRDefault="008D2515" w:rsidP="008D2515">
      <w:pPr>
        <w:ind w:firstLine="0"/>
        <w:jc w:val="center"/>
        <w:rPr>
          <w:rFonts w:eastAsia="Times New Roman" w:cs="Times New Roman"/>
          <w:color w:val="auto"/>
          <w:szCs w:val="28"/>
        </w:rPr>
      </w:pPr>
    </w:p>
    <w:p w14:paraId="4D604CE4" w14:textId="77777777" w:rsidR="008D2515" w:rsidRPr="008D2515" w:rsidRDefault="008D2515" w:rsidP="008D2515">
      <w:pPr>
        <w:ind w:firstLine="0"/>
        <w:jc w:val="center"/>
        <w:rPr>
          <w:rFonts w:eastAsia="Times New Roman" w:cs="Times New Roman"/>
          <w:color w:val="auto"/>
          <w:szCs w:val="28"/>
        </w:rPr>
      </w:pPr>
    </w:p>
    <w:p w14:paraId="02729A01" w14:textId="77777777" w:rsidR="008D2515" w:rsidRPr="008D2515" w:rsidRDefault="008D2515" w:rsidP="008D2515">
      <w:pPr>
        <w:ind w:firstLine="0"/>
        <w:jc w:val="center"/>
        <w:rPr>
          <w:rFonts w:eastAsia="Times New Roman" w:cs="Times New Roman"/>
          <w:color w:val="auto"/>
          <w:szCs w:val="28"/>
        </w:rPr>
      </w:pPr>
    </w:p>
    <w:p w14:paraId="018ABD4F" w14:textId="77777777" w:rsidR="008D2515" w:rsidRPr="008D2515" w:rsidRDefault="008D2515" w:rsidP="008D2515">
      <w:pPr>
        <w:ind w:firstLine="0"/>
        <w:jc w:val="center"/>
        <w:rPr>
          <w:rFonts w:eastAsia="Times New Roman" w:cs="Times New Roman"/>
          <w:color w:val="auto"/>
          <w:szCs w:val="28"/>
        </w:rPr>
      </w:pPr>
    </w:p>
    <w:p w14:paraId="428D21DE" w14:textId="77777777" w:rsidR="008D2515" w:rsidRPr="008D2515" w:rsidRDefault="008D2515" w:rsidP="008D2515">
      <w:pPr>
        <w:ind w:firstLine="0"/>
        <w:jc w:val="center"/>
        <w:rPr>
          <w:rFonts w:eastAsia="Times New Roman" w:cs="Times New Roman"/>
          <w:color w:val="auto"/>
          <w:szCs w:val="28"/>
        </w:rPr>
      </w:pPr>
    </w:p>
    <w:p w14:paraId="3B592BE4" w14:textId="77777777" w:rsidR="008D2515" w:rsidRPr="008D2515" w:rsidRDefault="008D2515" w:rsidP="008D2515">
      <w:pPr>
        <w:ind w:left="2832" w:firstLine="708"/>
        <w:jc w:val="left"/>
        <w:rPr>
          <w:rFonts w:eastAsia="Times New Roman" w:cs="Times New Roman"/>
          <w:color w:val="auto"/>
          <w:szCs w:val="28"/>
        </w:rPr>
      </w:pPr>
      <w:r w:rsidRPr="008D2515">
        <w:rPr>
          <w:rFonts w:eastAsia="Times New Roman" w:cs="Times New Roman"/>
          <w:color w:val="auto"/>
          <w:szCs w:val="28"/>
        </w:rPr>
        <w:t xml:space="preserve">Выполнил: Ольховский Н.С. группа ИТИВ-223        </w:t>
      </w:r>
    </w:p>
    <w:p w14:paraId="66F5A64A" w14:textId="6F7A48F6" w:rsidR="008D2515" w:rsidRPr="008D2515" w:rsidRDefault="008D2515" w:rsidP="008D2515">
      <w:pPr>
        <w:ind w:left="2832" w:firstLine="708"/>
        <w:jc w:val="left"/>
        <w:rPr>
          <w:rFonts w:eastAsia="Times New Roman" w:cs="Times New Roman"/>
          <w:color w:val="auto"/>
          <w:szCs w:val="28"/>
        </w:rPr>
      </w:pPr>
      <w:r w:rsidRPr="008D2515">
        <w:rPr>
          <w:rFonts w:eastAsia="Times New Roman" w:cs="Times New Roman"/>
          <w:color w:val="auto"/>
          <w:szCs w:val="28"/>
        </w:rPr>
        <w:t xml:space="preserve">Проверила: </w:t>
      </w:r>
      <w:r w:rsidR="00D82C06">
        <w:rPr>
          <w:rFonts w:eastAsia="Times New Roman" w:cs="Times New Roman"/>
          <w:color w:val="auto"/>
          <w:szCs w:val="28"/>
        </w:rPr>
        <w:t>Вахромеева Ю.Б.</w:t>
      </w:r>
    </w:p>
    <w:p w14:paraId="78F94443" w14:textId="77777777" w:rsidR="008D2515" w:rsidRPr="008D2515" w:rsidRDefault="008D2515" w:rsidP="008D2515">
      <w:pPr>
        <w:ind w:left="6033" w:firstLine="0"/>
        <w:jc w:val="left"/>
        <w:rPr>
          <w:rFonts w:eastAsia="Times New Roman" w:cs="Times New Roman"/>
          <w:color w:val="auto"/>
          <w:szCs w:val="28"/>
        </w:rPr>
      </w:pPr>
    </w:p>
    <w:p w14:paraId="0DBCC750" w14:textId="77777777" w:rsidR="008D2515" w:rsidRPr="008D2515" w:rsidRDefault="008D2515" w:rsidP="008D2515">
      <w:pPr>
        <w:ind w:left="6033" w:firstLine="0"/>
        <w:jc w:val="left"/>
        <w:rPr>
          <w:rFonts w:eastAsia="Times New Roman" w:cs="Times New Roman"/>
          <w:color w:val="auto"/>
          <w:szCs w:val="28"/>
        </w:rPr>
      </w:pPr>
    </w:p>
    <w:p w14:paraId="1E36FD0A" w14:textId="77777777" w:rsidR="008D2515" w:rsidRPr="008D2515" w:rsidRDefault="008D2515" w:rsidP="008D2515">
      <w:pPr>
        <w:ind w:left="6033" w:firstLine="0"/>
        <w:jc w:val="left"/>
        <w:rPr>
          <w:rFonts w:eastAsia="Times New Roman" w:cs="Times New Roman"/>
          <w:color w:val="auto"/>
          <w:szCs w:val="28"/>
        </w:rPr>
      </w:pPr>
    </w:p>
    <w:p w14:paraId="3E962C38" w14:textId="77777777" w:rsidR="008D2515" w:rsidRPr="008D2515" w:rsidRDefault="008D2515" w:rsidP="008D2515">
      <w:pPr>
        <w:ind w:left="6033" w:firstLine="0"/>
        <w:jc w:val="left"/>
        <w:rPr>
          <w:rFonts w:eastAsia="Times New Roman" w:cs="Times New Roman"/>
          <w:color w:val="auto"/>
          <w:szCs w:val="28"/>
        </w:rPr>
      </w:pPr>
    </w:p>
    <w:p w14:paraId="6D3A6869" w14:textId="77777777" w:rsidR="00BD4466" w:rsidRPr="008D2515" w:rsidRDefault="00BD4466" w:rsidP="008D2515">
      <w:pPr>
        <w:ind w:left="6033" w:firstLine="0"/>
        <w:jc w:val="left"/>
        <w:rPr>
          <w:rFonts w:eastAsia="Times New Roman" w:cs="Times New Roman"/>
          <w:color w:val="auto"/>
          <w:szCs w:val="28"/>
        </w:rPr>
      </w:pPr>
    </w:p>
    <w:p w14:paraId="6E783959" w14:textId="77777777" w:rsidR="008D2515" w:rsidRPr="008D2515" w:rsidRDefault="008D2515" w:rsidP="008D2515">
      <w:pPr>
        <w:ind w:firstLine="0"/>
        <w:jc w:val="left"/>
        <w:rPr>
          <w:rFonts w:eastAsia="Times New Roman" w:cs="Times New Roman"/>
          <w:color w:val="auto"/>
          <w:szCs w:val="28"/>
        </w:rPr>
      </w:pPr>
    </w:p>
    <w:p w14:paraId="153D03BF" w14:textId="77777777" w:rsidR="008D2515" w:rsidRPr="008D2515" w:rsidRDefault="008D2515" w:rsidP="008D2515">
      <w:pPr>
        <w:ind w:firstLine="0"/>
        <w:jc w:val="center"/>
        <w:rPr>
          <w:rFonts w:eastAsia="Times New Roman" w:cs="Times New Roman"/>
          <w:color w:val="auto"/>
          <w:szCs w:val="28"/>
        </w:rPr>
      </w:pPr>
      <w:r w:rsidRPr="008D2515">
        <w:rPr>
          <w:rFonts w:eastAsia="Times New Roman" w:cs="Times New Roman"/>
          <w:color w:val="auto"/>
          <w:szCs w:val="28"/>
        </w:rPr>
        <w:t>Москва 2023</w:t>
      </w:r>
    </w:p>
    <w:p w14:paraId="4333C077" w14:textId="18EEF28A" w:rsidR="008D2515" w:rsidRPr="008D2515" w:rsidRDefault="008D2515" w:rsidP="008D2515">
      <w:pPr>
        <w:tabs>
          <w:tab w:val="num" w:pos="720"/>
        </w:tabs>
        <w:ind w:firstLine="0"/>
        <w:jc w:val="left"/>
        <w:rPr>
          <w:szCs w:val="28"/>
        </w:rPr>
      </w:pPr>
      <w:r w:rsidRPr="008D2515">
        <w:rPr>
          <w:szCs w:val="28"/>
        </w:rPr>
        <w:lastRenderedPageBreak/>
        <w:t>Вариант 12</w:t>
      </w:r>
    </w:p>
    <w:p w14:paraId="7EA0BE3C" w14:textId="77777777" w:rsidR="008D2515" w:rsidRDefault="008A7EBB" w:rsidP="008D2515">
      <w:pPr>
        <w:tabs>
          <w:tab w:val="num" w:pos="720"/>
        </w:tabs>
        <w:jc w:val="center"/>
        <w:rPr>
          <w:b/>
          <w:bCs/>
          <w:szCs w:val="28"/>
        </w:rPr>
      </w:pPr>
      <w:r w:rsidRPr="00056E53">
        <w:rPr>
          <w:b/>
          <w:bCs/>
          <w:szCs w:val="28"/>
        </w:rPr>
        <w:t>Задание 1</w:t>
      </w:r>
    </w:p>
    <w:p w14:paraId="30DCB985" w14:textId="2A7FF266" w:rsidR="008A7EBB" w:rsidRDefault="008A7EBB" w:rsidP="008D2515">
      <w:pPr>
        <w:tabs>
          <w:tab w:val="num" w:pos="720"/>
        </w:tabs>
        <w:jc w:val="center"/>
        <w:rPr>
          <w:szCs w:val="28"/>
        </w:rPr>
      </w:pPr>
      <w:r w:rsidRPr="00FC3D3E">
        <w:rPr>
          <w:szCs w:val="28"/>
        </w:rPr>
        <w:t>Изучить возможности табличного редактора для оформления расчетов</w:t>
      </w:r>
      <w:r w:rsidR="00370CE6">
        <w:rPr>
          <w:szCs w:val="28"/>
        </w:rPr>
        <w:t>.</w:t>
      </w:r>
    </w:p>
    <w:p w14:paraId="0982EAA8" w14:textId="77777777" w:rsidR="00704B04" w:rsidRPr="00FC3D3E" w:rsidRDefault="00704B04" w:rsidP="008D2515">
      <w:pPr>
        <w:tabs>
          <w:tab w:val="num" w:pos="720"/>
        </w:tabs>
        <w:jc w:val="center"/>
        <w:rPr>
          <w:szCs w:val="28"/>
        </w:rPr>
      </w:pPr>
    </w:p>
    <w:p w14:paraId="28021F44" w14:textId="18D4A89C" w:rsidR="002F1B12" w:rsidRPr="002F1B12" w:rsidRDefault="002F1B12" w:rsidP="00FC3D3E">
      <w:pPr>
        <w:numPr>
          <w:ilvl w:val="0"/>
          <w:numId w:val="2"/>
        </w:numPr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FC3D3E">
        <w:rPr>
          <w:rFonts w:eastAsia="Times New Roman" w:cs="Times New Roman"/>
          <w:b/>
          <w:bCs/>
          <w:color w:val="auto"/>
          <w:szCs w:val="28"/>
          <w:lang w:eastAsia="ru-RU"/>
        </w:rPr>
        <w:t xml:space="preserve">Категории </w:t>
      </w:r>
      <w:r w:rsidRPr="002F1B12">
        <w:rPr>
          <w:rFonts w:eastAsia="Times New Roman" w:cs="Times New Roman"/>
          <w:b/>
          <w:bCs/>
          <w:color w:val="auto"/>
          <w:szCs w:val="28"/>
          <w:lang w:eastAsia="ru-RU"/>
        </w:rPr>
        <w:t>встроенных функций</w:t>
      </w:r>
      <w:r w:rsidRPr="002F1B12">
        <w:rPr>
          <w:rFonts w:eastAsia="Times New Roman" w:cs="Times New Roman"/>
          <w:color w:val="auto"/>
          <w:szCs w:val="28"/>
          <w:lang w:eastAsia="ru-RU"/>
        </w:rPr>
        <w:t>:</w:t>
      </w:r>
    </w:p>
    <w:p w14:paraId="747639AF" w14:textId="49DDCF72" w:rsidR="002F1B12" w:rsidRPr="002F1B12" w:rsidRDefault="002F1B12" w:rsidP="00FC3D3E">
      <w:pPr>
        <w:numPr>
          <w:ilvl w:val="1"/>
          <w:numId w:val="2"/>
        </w:numPr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2F1B12">
        <w:rPr>
          <w:rFonts w:eastAsia="Times New Roman" w:cs="Times New Roman"/>
          <w:color w:val="auto"/>
          <w:szCs w:val="28"/>
          <w:lang w:eastAsia="ru-RU"/>
        </w:rPr>
        <w:t>Математические и тригонометрические функции</w:t>
      </w:r>
      <w:r w:rsidRPr="00FC3D3E">
        <w:rPr>
          <w:rFonts w:eastAsia="Times New Roman" w:cs="Times New Roman"/>
          <w:color w:val="auto"/>
          <w:szCs w:val="28"/>
          <w:lang w:eastAsia="ru-RU"/>
        </w:rPr>
        <w:t xml:space="preserve"> </w:t>
      </w:r>
      <w:r w:rsidRPr="002F1B12">
        <w:rPr>
          <w:rFonts w:eastAsia="Times New Roman" w:cs="Times New Roman"/>
          <w:color w:val="auto"/>
          <w:szCs w:val="28"/>
          <w:lang w:eastAsia="ru-RU"/>
        </w:rPr>
        <w:t>(SUM, AVERAGE, SIN, COS).</w:t>
      </w:r>
    </w:p>
    <w:p w14:paraId="768FE170" w14:textId="764ABC0E" w:rsidR="002F1B12" w:rsidRPr="002F1B12" w:rsidRDefault="002F1B12" w:rsidP="00FC3D3E">
      <w:pPr>
        <w:numPr>
          <w:ilvl w:val="1"/>
          <w:numId w:val="2"/>
        </w:numPr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2F1B12">
        <w:rPr>
          <w:rFonts w:eastAsia="Times New Roman" w:cs="Times New Roman"/>
          <w:color w:val="auto"/>
          <w:szCs w:val="28"/>
          <w:lang w:eastAsia="ru-RU"/>
        </w:rPr>
        <w:t>Функции работы с текстом (CONCATENATE, LEFT, RIGHT).</w:t>
      </w:r>
    </w:p>
    <w:p w14:paraId="08C87110" w14:textId="652A2882" w:rsidR="002F1B12" w:rsidRPr="002F1B12" w:rsidRDefault="002F1B12" w:rsidP="00FC3D3E">
      <w:pPr>
        <w:numPr>
          <w:ilvl w:val="1"/>
          <w:numId w:val="2"/>
        </w:numPr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2F1B12">
        <w:rPr>
          <w:rFonts w:eastAsia="Times New Roman" w:cs="Times New Roman"/>
          <w:color w:val="auto"/>
          <w:szCs w:val="28"/>
          <w:lang w:eastAsia="ru-RU"/>
        </w:rPr>
        <w:t>Функции даты и времени (DATE, NOW, MONTH).</w:t>
      </w:r>
    </w:p>
    <w:p w14:paraId="0CA63188" w14:textId="36815996" w:rsidR="002F1B12" w:rsidRPr="002F1B12" w:rsidRDefault="002F1B12" w:rsidP="00FC3D3E">
      <w:pPr>
        <w:numPr>
          <w:ilvl w:val="1"/>
          <w:numId w:val="2"/>
        </w:numPr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2F1B12">
        <w:rPr>
          <w:rFonts w:eastAsia="Times New Roman" w:cs="Times New Roman"/>
          <w:color w:val="auto"/>
          <w:szCs w:val="28"/>
          <w:lang w:eastAsia="ru-RU"/>
        </w:rPr>
        <w:t>Функции логических операций (IF, AND, OR).</w:t>
      </w:r>
    </w:p>
    <w:p w14:paraId="590AC976" w14:textId="6157A88A" w:rsidR="002F1B12" w:rsidRPr="002F1B12" w:rsidRDefault="0087681E" w:rsidP="00FC3D3E">
      <w:pPr>
        <w:numPr>
          <w:ilvl w:val="0"/>
          <w:numId w:val="2"/>
        </w:numPr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FC3D3E">
        <w:rPr>
          <w:rFonts w:eastAsia="Times New Roman" w:cs="Times New Roman"/>
          <w:b/>
          <w:bCs/>
          <w:color w:val="auto"/>
          <w:szCs w:val="28"/>
          <w:lang w:eastAsia="ru-RU"/>
        </w:rPr>
        <w:t>П</w:t>
      </w:r>
      <w:r w:rsidR="002F1B12" w:rsidRPr="002F1B12">
        <w:rPr>
          <w:rFonts w:eastAsia="Times New Roman" w:cs="Times New Roman"/>
          <w:b/>
          <w:bCs/>
          <w:color w:val="auto"/>
          <w:szCs w:val="28"/>
          <w:lang w:eastAsia="ru-RU"/>
        </w:rPr>
        <w:t>ользовательск</w:t>
      </w:r>
      <w:r w:rsidRPr="00FC3D3E">
        <w:rPr>
          <w:rFonts w:eastAsia="Times New Roman" w:cs="Times New Roman"/>
          <w:b/>
          <w:bCs/>
          <w:color w:val="auto"/>
          <w:szCs w:val="28"/>
          <w:lang w:eastAsia="ru-RU"/>
        </w:rPr>
        <w:t>ие</w:t>
      </w:r>
      <w:r w:rsidR="002F1B12" w:rsidRPr="002F1B12">
        <w:rPr>
          <w:rFonts w:eastAsia="Times New Roman" w:cs="Times New Roman"/>
          <w:b/>
          <w:bCs/>
          <w:color w:val="auto"/>
          <w:szCs w:val="28"/>
          <w:lang w:eastAsia="ru-RU"/>
        </w:rPr>
        <w:t xml:space="preserve"> функции:</w:t>
      </w:r>
      <w:r w:rsidRPr="00FC3D3E">
        <w:rPr>
          <w:rFonts w:eastAsia="Times New Roman" w:cs="Times New Roman"/>
          <w:b/>
          <w:bCs/>
          <w:color w:val="auto"/>
          <w:szCs w:val="28"/>
          <w:lang w:eastAsia="ru-RU"/>
        </w:rPr>
        <w:br/>
      </w:r>
      <w:r w:rsidRPr="00FC3D3E">
        <w:rPr>
          <w:rFonts w:eastAsia="Times New Roman" w:cs="Times New Roman"/>
          <w:color w:val="auto"/>
          <w:szCs w:val="28"/>
          <w:lang w:eastAsia="ru-RU"/>
        </w:rPr>
        <w:t>М</w:t>
      </w:r>
      <w:r w:rsidR="002F1B12" w:rsidRPr="002F1B12">
        <w:rPr>
          <w:rFonts w:eastAsia="Times New Roman" w:cs="Times New Roman"/>
          <w:color w:val="auto"/>
          <w:szCs w:val="28"/>
          <w:lang w:eastAsia="ru-RU"/>
        </w:rPr>
        <w:t xml:space="preserve">огут быть созданы с помощью </w:t>
      </w:r>
      <w:r w:rsidR="002F1B12" w:rsidRPr="002F1B12">
        <w:rPr>
          <w:rFonts w:eastAsia="Times New Roman" w:cs="Times New Roman"/>
          <w:color w:val="auto"/>
          <w:szCs w:val="28"/>
          <w:lang w:val="en-US" w:eastAsia="ru-RU"/>
        </w:rPr>
        <w:t>Visual</w:t>
      </w:r>
      <w:r w:rsidR="002F1B12" w:rsidRPr="002F1B12">
        <w:rPr>
          <w:rFonts w:eastAsia="Times New Roman" w:cs="Times New Roman"/>
          <w:color w:val="auto"/>
          <w:szCs w:val="28"/>
          <w:lang w:eastAsia="ru-RU"/>
        </w:rPr>
        <w:t xml:space="preserve"> </w:t>
      </w:r>
      <w:r w:rsidR="002F1B12" w:rsidRPr="002F1B12">
        <w:rPr>
          <w:rFonts w:eastAsia="Times New Roman" w:cs="Times New Roman"/>
          <w:color w:val="auto"/>
          <w:szCs w:val="28"/>
          <w:lang w:val="en-US" w:eastAsia="ru-RU"/>
        </w:rPr>
        <w:t>Basic</w:t>
      </w:r>
      <w:r w:rsidR="002F1B12" w:rsidRPr="002F1B12">
        <w:rPr>
          <w:rFonts w:eastAsia="Times New Roman" w:cs="Times New Roman"/>
          <w:color w:val="auto"/>
          <w:szCs w:val="28"/>
          <w:lang w:eastAsia="ru-RU"/>
        </w:rPr>
        <w:t xml:space="preserve"> </w:t>
      </w:r>
      <w:r w:rsidR="002F1B12" w:rsidRPr="002F1B12">
        <w:rPr>
          <w:rFonts w:eastAsia="Times New Roman" w:cs="Times New Roman"/>
          <w:color w:val="auto"/>
          <w:szCs w:val="28"/>
          <w:lang w:val="en-US" w:eastAsia="ru-RU"/>
        </w:rPr>
        <w:t>for</w:t>
      </w:r>
      <w:r w:rsidR="002F1B12" w:rsidRPr="002F1B12">
        <w:rPr>
          <w:rFonts w:eastAsia="Times New Roman" w:cs="Times New Roman"/>
          <w:color w:val="auto"/>
          <w:szCs w:val="28"/>
          <w:lang w:eastAsia="ru-RU"/>
        </w:rPr>
        <w:t xml:space="preserve"> </w:t>
      </w:r>
      <w:r w:rsidR="002F1B12" w:rsidRPr="002F1B12">
        <w:rPr>
          <w:rFonts w:eastAsia="Times New Roman" w:cs="Times New Roman"/>
          <w:color w:val="auto"/>
          <w:szCs w:val="28"/>
          <w:lang w:val="en-US" w:eastAsia="ru-RU"/>
        </w:rPr>
        <w:t>Applications</w:t>
      </w:r>
      <w:r w:rsidR="002F1B12" w:rsidRPr="002F1B12">
        <w:rPr>
          <w:rFonts w:eastAsia="Times New Roman" w:cs="Times New Roman"/>
          <w:color w:val="auto"/>
          <w:szCs w:val="28"/>
          <w:lang w:eastAsia="ru-RU"/>
        </w:rPr>
        <w:t xml:space="preserve">. </w:t>
      </w:r>
      <w:r w:rsidRPr="00FC3D3E">
        <w:rPr>
          <w:rFonts w:eastAsia="Times New Roman" w:cs="Times New Roman"/>
          <w:color w:val="auto"/>
          <w:szCs w:val="28"/>
          <w:lang w:eastAsia="ru-RU"/>
        </w:rPr>
        <w:t>П</w:t>
      </w:r>
      <w:r w:rsidR="002F1B12" w:rsidRPr="002F1B12">
        <w:rPr>
          <w:rFonts w:eastAsia="Times New Roman" w:cs="Times New Roman"/>
          <w:color w:val="auto"/>
          <w:szCs w:val="28"/>
          <w:lang w:eastAsia="ru-RU"/>
        </w:rPr>
        <w:t>озволяет создавать функции с различными параметрами</w:t>
      </w:r>
      <w:r w:rsidRPr="00FC3D3E">
        <w:rPr>
          <w:rFonts w:eastAsia="Times New Roman" w:cs="Times New Roman"/>
          <w:color w:val="auto"/>
          <w:szCs w:val="28"/>
          <w:lang w:eastAsia="ru-RU"/>
        </w:rPr>
        <w:t xml:space="preserve"> и использованием ячеек</w:t>
      </w:r>
      <w:r w:rsidR="002F1B12" w:rsidRPr="002F1B12">
        <w:rPr>
          <w:rFonts w:eastAsia="Times New Roman" w:cs="Times New Roman"/>
          <w:color w:val="auto"/>
          <w:szCs w:val="28"/>
          <w:lang w:eastAsia="ru-RU"/>
        </w:rPr>
        <w:t>.</w:t>
      </w:r>
    </w:p>
    <w:p w14:paraId="0DDF8877" w14:textId="30668BA8" w:rsidR="002F1B12" w:rsidRPr="002F1B12" w:rsidRDefault="002F1B12" w:rsidP="00FC3D3E">
      <w:pPr>
        <w:numPr>
          <w:ilvl w:val="0"/>
          <w:numId w:val="2"/>
        </w:numPr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2F1B12">
        <w:rPr>
          <w:rFonts w:eastAsia="Times New Roman" w:cs="Times New Roman"/>
          <w:b/>
          <w:bCs/>
          <w:color w:val="auto"/>
          <w:szCs w:val="28"/>
          <w:lang w:eastAsia="ru-RU"/>
        </w:rPr>
        <w:t>Форматы ячеек:</w:t>
      </w:r>
      <w:r w:rsidRPr="002F1B12">
        <w:rPr>
          <w:rFonts w:eastAsia="Times New Roman" w:cs="Times New Roman"/>
          <w:color w:val="auto"/>
          <w:szCs w:val="28"/>
          <w:lang w:eastAsia="ru-RU"/>
        </w:rPr>
        <w:t xml:space="preserve"> </w:t>
      </w:r>
    </w:p>
    <w:p w14:paraId="5382F37A" w14:textId="77777777" w:rsidR="002F1B12" w:rsidRPr="002F1B12" w:rsidRDefault="002F1B12" w:rsidP="00FC3D3E">
      <w:pPr>
        <w:numPr>
          <w:ilvl w:val="1"/>
          <w:numId w:val="2"/>
        </w:numPr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2F1B12">
        <w:rPr>
          <w:rFonts w:eastAsia="Times New Roman" w:cs="Times New Roman"/>
          <w:color w:val="auto"/>
          <w:szCs w:val="28"/>
          <w:lang w:eastAsia="ru-RU"/>
        </w:rPr>
        <w:t>Числовой формат (деньги, проценты, дата и время).</w:t>
      </w:r>
    </w:p>
    <w:p w14:paraId="61C37CA4" w14:textId="77777777" w:rsidR="002F1B12" w:rsidRPr="002F1B12" w:rsidRDefault="002F1B12" w:rsidP="00FC3D3E">
      <w:pPr>
        <w:numPr>
          <w:ilvl w:val="1"/>
          <w:numId w:val="2"/>
        </w:numPr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2F1B12">
        <w:rPr>
          <w:rFonts w:eastAsia="Times New Roman" w:cs="Times New Roman"/>
          <w:color w:val="auto"/>
          <w:szCs w:val="28"/>
          <w:lang w:eastAsia="ru-RU"/>
        </w:rPr>
        <w:t>Текстовый формат (ширина колонок, перенос текста).</w:t>
      </w:r>
    </w:p>
    <w:p w14:paraId="239179F2" w14:textId="3B44BEB5" w:rsidR="002F1B12" w:rsidRPr="002F1B12" w:rsidRDefault="002F1B12" w:rsidP="00FC3D3E">
      <w:pPr>
        <w:numPr>
          <w:ilvl w:val="1"/>
          <w:numId w:val="2"/>
        </w:numPr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2F1B12">
        <w:rPr>
          <w:rFonts w:eastAsia="Times New Roman" w:cs="Times New Roman"/>
          <w:color w:val="auto"/>
          <w:szCs w:val="28"/>
          <w:lang w:eastAsia="ru-RU"/>
        </w:rPr>
        <w:t>Формат условного форматирования</w:t>
      </w:r>
      <w:r w:rsidR="009746AA" w:rsidRPr="00FC3D3E">
        <w:rPr>
          <w:rFonts w:eastAsia="Times New Roman" w:cs="Times New Roman"/>
          <w:color w:val="auto"/>
          <w:szCs w:val="28"/>
          <w:lang w:eastAsia="ru-RU"/>
        </w:rPr>
        <w:t>.</w:t>
      </w:r>
    </w:p>
    <w:p w14:paraId="1EFFEEA4" w14:textId="2588B5DE" w:rsidR="002F1B12" w:rsidRPr="002F1B12" w:rsidRDefault="002F1B12" w:rsidP="00FC3D3E">
      <w:pPr>
        <w:numPr>
          <w:ilvl w:val="0"/>
          <w:numId w:val="2"/>
        </w:numPr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2F1B12">
        <w:rPr>
          <w:rFonts w:eastAsia="Times New Roman" w:cs="Times New Roman"/>
          <w:b/>
          <w:bCs/>
          <w:color w:val="auto"/>
          <w:szCs w:val="28"/>
          <w:lang w:eastAsia="ru-RU"/>
        </w:rPr>
        <w:t>Оформление таблиц:</w:t>
      </w:r>
    </w:p>
    <w:p w14:paraId="5B72C61E" w14:textId="77777777" w:rsidR="002F1B12" w:rsidRPr="002F1B12" w:rsidRDefault="002F1B12" w:rsidP="00FC3D3E">
      <w:pPr>
        <w:numPr>
          <w:ilvl w:val="1"/>
          <w:numId w:val="2"/>
        </w:numPr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2F1B12">
        <w:rPr>
          <w:rFonts w:eastAsia="Times New Roman" w:cs="Times New Roman"/>
          <w:color w:val="auto"/>
          <w:szCs w:val="28"/>
          <w:lang w:eastAsia="ru-RU"/>
        </w:rPr>
        <w:t>Границы ячеек (толщина, стиль, цвет).</w:t>
      </w:r>
    </w:p>
    <w:p w14:paraId="5D27641C" w14:textId="77777777" w:rsidR="002F1B12" w:rsidRPr="002F1B12" w:rsidRDefault="002F1B12" w:rsidP="00FC3D3E">
      <w:pPr>
        <w:numPr>
          <w:ilvl w:val="1"/>
          <w:numId w:val="2"/>
        </w:numPr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2F1B12">
        <w:rPr>
          <w:rFonts w:eastAsia="Times New Roman" w:cs="Times New Roman"/>
          <w:color w:val="auto"/>
          <w:szCs w:val="28"/>
          <w:lang w:eastAsia="ru-RU"/>
        </w:rPr>
        <w:t>Заголовки (названия столбцов и строк).</w:t>
      </w:r>
    </w:p>
    <w:p w14:paraId="4B385FA3" w14:textId="77777777" w:rsidR="002F1B12" w:rsidRPr="002F1B12" w:rsidRDefault="002F1B12" w:rsidP="00FC3D3E">
      <w:pPr>
        <w:numPr>
          <w:ilvl w:val="1"/>
          <w:numId w:val="2"/>
        </w:numPr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2F1B12">
        <w:rPr>
          <w:rFonts w:eastAsia="Times New Roman" w:cs="Times New Roman"/>
          <w:color w:val="auto"/>
          <w:szCs w:val="28"/>
          <w:lang w:eastAsia="ru-RU"/>
        </w:rPr>
        <w:t>Объединение ячеек для создания заголовков или улучшенного визуального оформления.</w:t>
      </w:r>
    </w:p>
    <w:p w14:paraId="4CB9C568" w14:textId="614AD58F" w:rsidR="002F1B12" w:rsidRPr="002F1B12" w:rsidRDefault="002F1B12" w:rsidP="00FC3D3E">
      <w:pPr>
        <w:numPr>
          <w:ilvl w:val="0"/>
          <w:numId w:val="2"/>
        </w:numPr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2F1B12">
        <w:rPr>
          <w:rFonts w:eastAsia="Times New Roman" w:cs="Times New Roman"/>
          <w:b/>
          <w:bCs/>
          <w:color w:val="auto"/>
          <w:szCs w:val="28"/>
          <w:lang w:eastAsia="ru-RU"/>
        </w:rPr>
        <w:t>Условное форматирование:</w:t>
      </w:r>
      <w:r w:rsidR="004C69DB" w:rsidRPr="00FC3D3E">
        <w:rPr>
          <w:rFonts w:eastAsia="Times New Roman" w:cs="Times New Roman"/>
          <w:color w:val="auto"/>
          <w:szCs w:val="28"/>
          <w:lang w:eastAsia="ru-RU"/>
        </w:rPr>
        <w:br/>
        <w:t>Возможность</w:t>
      </w:r>
      <w:r w:rsidRPr="002F1B12">
        <w:rPr>
          <w:rFonts w:eastAsia="Times New Roman" w:cs="Times New Roman"/>
          <w:color w:val="auto"/>
          <w:szCs w:val="28"/>
          <w:lang w:eastAsia="ru-RU"/>
        </w:rPr>
        <w:t xml:space="preserve"> изменять внешний вид ячеек в зависимости от заданных условий (например, подсветка ячеек, цвет шрифта).</w:t>
      </w:r>
    </w:p>
    <w:p w14:paraId="0DD714C8" w14:textId="55BECEB9" w:rsidR="002F1B12" w:rsidRPr="002F1B12" w:rsidRDefault="002F1B12" w:rsidP="00FC3D3E">
      <w:pPr>
        <w:numPr>
          <w:ilvl w:val="0"/>
          <w:numId w:val="2"/>
        </w:numPr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2F1B12">
        <w:rPr>
          <w:rFonts w:eastAsia="Times New Roman" w:cs="Times New Roman"/>
          <w:b/>
          <w:bCs/>
          <w:color w:val="auto"/>
          <w:szCs w:val="28"/>
          <w:lang w:eastAsia="ru-RU"/>
        </w:rPr>
        <w:t>Сортировка и фильтрация данных:</w:t>
      </w:r>
      <w:r w:rsidR="00462E94" w:rsidRPr="00FC3D3E">
        <w:rPr>
          <w:rFonts w:eastAsia="Times New Roman" w:cs="Times New Roman"/>
          <w:color w:val="auto"/>
          <w:szCs w:val="28"/>
          <w:lang w:eastAsia="ru-RU"/>
        </w:rPr>
        <w:br/>
      </w:r>
      <w:r w:rsidR="00EF1CFD" w:rsidRPr="00FC3D3E">
        <w:rPr>
          <w:rFonts w:eastAsia="Times New Roman" w:cs="Times New Roman"/>
          <w:color w:val="auto"/>
          <w:szCs w:val="28"/>
          <w:lang w:eastAsia="ru-RU"/>
        </w:rPr>
        <w:t>Возможность</w:t>
      </w:r>
      <w:r w:rsidRPr="002F1B12">
        <w:rPr>
          <w:rFonts w:eastAsia="Times New Roman" w:cs="Times New Roman"/>
          <w:color w:val="auto"/>
          <w:szCs w:val="28"/>
          <w:lang w:eastAsia="ru-RU"/>
        </w:rPr>
        <w:t xml:space="preserve"> сортировать данные по значениям в столбцах и фильтровать данные по определенным критериям</w:t>
      </w:r>
      <w:r w:rsidR="00540807">
        <w:rPr>
          <w:rFonts w:eastAsia="Times New Roman" w:cs="Times New Roman"/>
          <w:color w:val="auto"/>
          <w:szCs w:val="28"/>
          <w:lang w:eastAsia="ru-RU"/>
        </w:rPr>
        <w:t xml:space="preserve"> </w:t>
      </w:r>
      <w:r w:rsidR="00E0612B" w:rsidRPr="00FC3D3E">
        <w:rPr>
          <w:rFonts w:eastAsia="Times New Roman" w:cs="Times New Roman"/>
          <w:color w:val="auto"/>
          <w:szCs w:val="28"/>
          <w:lang w:eastAsia="ru-RU"/>
        </w:rPr>
        <w:t>(больше, меньше</w:t>
      </w:r>
      <w:r w:rsidR="00663A80" w:rsidRPr="00FC3D3E">
        <w:rPr>
          <w:rFonts w:eastAsia="Times New Roman" w:cs="Times New Roman"/>
          <w:color w:val="auto"/>
          <w:szCs w:val="28"/>
          <w:lang w:eastAsia="ru-RU"/>
        </w:rPr>
        <w:t>,</w:t>
      </w:r>
      <w:r w:rsidR="00E0612B" w:rsidRPr="00FC3D3E">
        <w:rPr>
          <w:rFonts w:eastAsia="Times New Roman" w:cs="Times New Roman"/>
          <w:color w:val="auto"/>
          <w:szCs w:val="28"/>
          <w:lang w:eastAsia="ru-RU"/>
        </w:rPr>
        <w:t xml:space="preserve"> между</w:t>
      </w:r>
      <w:r w:rsidR="008822FA">
        <w:rPr>
          <w:rFonts w:eastAsia="Times New Roman" w:cs="Times New Roman"/>
          <w:color w:val="auto"/>
          <w:szCs w:val="28"/>
          <w:lang w:eastAsia="ru-RU"/>
        </w:rPr>
        <w:t>, равно</w:t>
      </w:r>
      <w:r w:rsidR="00E0612B" w:rsidRPr="00FC3D3E">
        <w:rPr>
          <w:rFonts w:eastAsia="Times New Roman" w:cs="Times New Roman"/>
          <w:color w:val="auto"/>
          <w:szCs w:val="28"/>
          <w:lang w:eastAsia="ru-RU"/>
        </w:rPr>
        <w:t>)</w:t>
      </w:r>
    </w:p>
    <w:p w14:paraId="0F44E2A6" w14:textId="31B7E9E2" w:rsidR="002F1B12" w:rsidRPr="002F1B12" w:rsidRDefault="002F1B12" w:rsidP="00FC3D3E">
      <w:pPr>
        <w:numPr>
          <w:ilvl w:val="0"/>
          <w:numId w:val="2"/>
        </w:numPr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2F1B12">
        <w:rPr>
          <w:rFonts w:eastAsia="Times New Roman" w:cs="Times New Roman"/>
          <w:b/>
          <w:bCs/>
          <w:color w:val="auto"/>
          <w:szCs w:val="28"/>
          <w:lang w:eastAsia="ru-RU"/>
        </w:rPr>
        <w:lastRenderedPageBreak/>
        <w:t>Создание диаграмм:</w:t>
      </w:r>
      <w:r w:rsidRPr="002F1B12">
        <w:rPr>
          <w:rFonts w:eastAsia="Times New Roman" w:cs="Times New Roman"/>
          <w:color w:val="auto"/>
          <w:szCs w:val="28"/>
          <w:lang w:eastAsia="ru-RU"/>
        </w:rPr>
        <w:t xml:space="preserve"> </w:t>
      </w:r>
      <w:r w:rsidR="006B15BA" w:rsidRPr="00FC3D3E">
        <w:rPr>
          <w:rFonts w:eastAsia="Times New Roman" w:cs="Times New Roman"/>
          <w:color w:val="auto"/>
          <w:szCs w:val="28"/>
          <w:lang w:eastAsia="ru-RU"/>
        </w:rPr>
        <w:br/>
        <w:t>В</w:t>
      </w:r>
      <w:r w:rsidRPr="002F1B12">
        <w:rPr>
          <w:rFonts w:eastAsia="Times New Roman" w:cs="Times New Roman"/>
          <w:color w:val="auto"/>
          <w:szCs w:val="28"/>
          <w:lang w:eastAsia="ru-RU"/>
        </w:rPr>
        <w:t>озможность создания различных видов диаграмм (круговая, столбчатая, линейная и т. д.) для наглядного представления данных.</w:t>
      </w:r>
    </w:p>
    <w:p w14:paraId="60B7B14D" w14:textId="5848E093" w:rsidR="002F1B12" w:rsidRPr="002F1B12" w:rsidRDefault="002F1B12" w:rsidP="00FC3D3E">
      <w:pPr>
        <w:numPr>
          <w:ilvl w:val="0"/>
          <w:numId w:val="2"/>
        </w:numPr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2F1B12">
        <w:rPr>
          <w:rFonts w:eastAsia="Times New Roman" w:cs="Times New Roman"/>
          <w:b/>
          <w:bCs/>
          <w:color w:val="auto"/>
          <w:szCs w:val="28"/>
          <w:lang w:eastAsia="ru-RU"/>
        </w:rPr>
        <w:t>Защита книги:</w:t>
      </w:r>
      <w:r w:rsidRPr="002F1B12">
        <w:rPr>
          <w:rFonts w:eastAsia="Times New Roman" w:cs="Times New Roman"/>
          <w:color w:val="auto"/>
          <w:szCs w:val="28"/>
          <w:lang w:eastAsia="ru-RU"/>
        </w:rPr>
        <w:t xml:space="preserve"> </w:t>
      </w:r>
      <w:r w:rsidR="006B15BA" w:rsidRPr="00FC3D3E">
        <w:rPr>
          <w:rFonts w:eastAsia="Times New Roman" w:cs="Times New Roman"/>
          <w:color w:val="auto"/>
          <w:szCs w:val="28"/>
          <w:lang w:eastAsia="ru-RU"/>
        </w:rPr>
        <w:br/>
      </w:r>
      <w:r w:rsidRPr="002F1B12">
        <w:rPr>
          <w:rFonts w:eastAsia="Times New Roman" w:cs="Times New Roman"/>
          <w:color w:val="auto"/>
          <w:szCs w:val="28"/>
          <w:lang w:eastAsia="ru-RU"/>
        </w:rPr>
        <w:t>Excel позволяет установить пароль на книгу или на отдельные листы, ограничивая доступ и редактирование содержимого. Это важно для обеспечения безопасности данных и сохранения целостности расчетов.</w:t>
      </w:r>
    </w:p>
    <w:p w14:paraId="6ABCB53B" w14:textId="39EA04DD" w:rsidR="00797140" w:rsidRDefault="00797140" w:rsidP="00FC3D3E">
      <w:pPr>
        <w:rPr>
          <w:szCs w:val="28"/>
        </w:rPr>
      </w:pPr>
    </w:p>
    <w:p w14:paraId="05BEEAE4" w14:textId="7F55C778" w:rsidR="00AC5AA4" w:rsidRDefault="00AC5AA4" w:rsidP="00AC5AA4">
      <w:pPr>
        <w:ind w:firstLine="0"/>
        <w:jc w:val="center"/>
      </w:pPr>
      <w:r w:rsidRPr="00AC5AA4">
        <w:rPr>
          <w:b/>
          <w:bCs/>
        </w:rPr>
        <w:t>Задание 2</w:t>
      </w:r>
    </w:p>
    <w:p w14:paraId="0845D0DF" w14:textId="4DA73211" w:rsidR="00AC5AA4" w:rsidRDefault="00AC5AA4" w:rsidP="00AC5AA4">
      <w:r>
        <w:t>С</w:t>
      </w:r>
      <w:r w:rsidRPr="00DA7A26">
        <w:t xml:space="preserve">оздать таблицу </w:t>
      </w:r>
      <w:r>
        <w:t>по индивидуальному заданию, включающую не менее 10 столбцов и 15 записей. В таблице должны быть текстовый, числовой, денежный, дата время столбцы, столбец с формулой, в которой используется абсолютный адрес ячейки, столбец с формулой ЕСЛИ и СЧЕТЕСЛИ. Задать листу с таблицей подходящее название.</w:t>
      </w:r>
    </w:p>
    <w:p w14:paraId="22388C58" w14:textId="77777777" w:rsidR="00384FBB" w:rsidRDefault="00384FBB" w:rsidP="00AC5AA4"/>
    <w:p w14:paraId="45E05438" w14:textId="42AEF985" w:rsidR="00384FBB" w:rsidRPr="00384FBB" w:rsidRDefault="00384FBB" w:rsidP="00384FBB">
      <w:pPr>
        <w:jc w:val="center"/>
        <w:rPr>
          <w:b/>
          <w:bCs/>
        </w:rPr>
      </w:pPr>
      <w:r w:rsidRPr="00384FBB">
        <w:rPr>
          <w:b/>
          <w:bCs/>
        </w:rPr>
        <w:t>Задание 3</w:t>
      </w:r>
    </w:p>
    <w:p w14:paraId="4A0BD31E" w14:textId="77777777" w:rsidR="00384FBB" w:rsidRDefault="00384FBB" w:rsidP="00384FBB">
      <w:r>
        <w:t>На основании таблицы для числовых столбцов построить диаграммы различных типов на отдельном листе. Настроить внешний вид диаграмм (название, легенда, подписи данных, оси) Выбрать наиболее информативные диаграммы, перенести их на лист с таблицей. На листе с диаграммами добавить пояснения по выбору диаграмм.</w:t>
      </w:r>
    </w:p>
    <w:p w14:paraId="7615FBF5" w14:textId="77777777" w:rsidR="00384FBB" w:rsidRDefault="00384FBB" w:rsidP="00AC5AA4"/>
    <w:p w14:paraId="4194D427" w14:textId="43ECA204" w:rsidR="007A7029" w:rsidRPr="007A7029" w:rsidRDefault="007A7029" w:rsidP="007A7029">
      <w:pPr>
        <w:jc w:val="center"/>
        <w:rPr>
          <w:b/>
          <w:bCs/>
        </w:rPr>
      </w:pPr>
      <w:r w:rsidRPr="007A7029">
        <w:rPr>
          <w:b/>
          <w:bCs/>
        </w:rPr>
        <w:t>Задание 4</w:t>
      </w:r>
    </w:p>
    <w:p w14:paraId="10D0AABA" w14:textId="45430A70" w:rsidR="00433AB7" w:rsidRPr="007B005E" w:rsidRDefault="007A7029" w:rsidP="007B005E">
      <w:r>
        <w:t>Защитить структуру книгу и книгу полностью.</w:t>
      </w:r>
    </w:p>
    <w:sectPr w:rsidR="00433AB7" w:rsidRPr="007B00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95F19"/>
    <w:multiLevelType w:val="multilevel"/>
    <w:tmpl w:val="25B4C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8E2371"/>
    <w:multiLevelType w:val="multilevel"/>
    <w:tmpl w:val="3BFA7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5A7"/>
    <w:rsid w:val="00056E53"/>
    <w:rsid w:val="000F0DD7"/>
    <w:rsid w:val="00101618"/>
    <w:rsid w:val="001A5105"/>
    <w:rsid w:val="001F2439"/>
    <w:rsid w:val="00202551"/>
    <w:rsid w:val="002F1B12"/>
    <w:rsid w:val="00370CE6"/>
    <w:rsid w:val="00384FBB"/>
    <w:rsid w:val="0042288A"/>
    <w:rsid w:val="00433AB7"/>
    <w:rsid w:val="00462E94"/>
    <w:rsid w:val="004C69DB"/>
    <w:rsid w:val="005231E3"/>
    <w:rsid w:val="005361E5"/>
    <w:rsid w:val="00540807"/>
    <w:rsid w:val="005D4990"/>
    <w:rsid w:val="00663A80"/>
    <w:rsid w:val="006B15BA"/>
    <w:rsid w:val="00704B04"/>
    <w:rsid w:val="00797140"/>
    <w:rsid w:val="007A7029"/>
    <w:rsid w:val="007B005E"/>
    <w:rsid w:val="008055A7"/>
    <w:rsid w:val="0087681E"/>
    <w:rsid w:val="008822FA"/>
    <w:rsid w:val="008A7EBB"/>
    <w:rsid w:val="008D2515"/>
    <w:rsid w:val="008E7475"/>
    <w:rsid w:val="009746AA"/>
    <w:rsid w:val="00AC5AA4"/>
    <w:rsid w:val="00BD4466"/>
    <w:rsid w:val="00C7505E"/>
    <w:rsid w:val="00D82C06"/>
    <w:rsid w:val="00DE5531"/>
    <w:rsid w:val="00DF572E"/>
    <w:rsid w:val="00E0612B"/>
    <w:rsid w:val="00EF1CFD"/>
    <w:rsid w:val="00FC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B18F9"/>
  <w15:chartTrackingRefBased/>
  <w15:docId w15:val="{3B18823D-2168-41B8-8BA2-EFDA8F1A5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990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101618"/>
    <w:pPr>
      <w:pageBreakBefore/>
    </w:pPr>
    <w:rPr>
      <w:rFonts w:cs="Times New Roman"/>
      <w:szCs w:val="28"/>
    </w:rPr>
  </w:style>
  <w:style w:type="paragraph" w:styleId="a4">
    <w:name w:val="Normal (Web)"/>
    <w:basedOn w:val="a"/>
    <w:uiPriority w:val="99"/>
    <w:semiHidden/>
    <w:unhideWhenUsed/>
    <w:rsid w:val="002F1B1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F1B12"/>
    <w:rPr>
      <w:b/>
      <w:bCs/>
    </w:rPr>
  </w:style>
  <w:style w:type="paragraph" w:styleId="a6">
    <w:name w:val="List Paragraph"/>
    <w:basedOn w:val="a"/>
    <w:uiPriority w:val="34"/>
    <w:qFormat/>
    <w:rsid w:val="00AC5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6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Admin</dc:creator>
  <cp:keywords/>
  <dc:description/>
  <cp:lastModifiedBy>Admin Admin</cp:lastModifiedBy>
  <cp:revision>36</cp:revision>
  <dcterms:created xsi:type="dcterms:W3CDTF">2023-10-04T19:21:00Z</dcterms:created>
  <dcterms:modified xsi:type="dcterms:W3CDTF">2023-10-07T15:45:00Z</dcterms:modified>
</cp:coreProperties>
</file>