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85BB" w14:textId="07207900" w:rsidR="00F92C40" w:rsidRPr="00F92C40" w:rsidRDefault="00845764" w:rsidP="00F92C4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92C40">
        <w:rPr>
          <w:rFonts w:ascii="Times New Roman" w:hAnsi="Times New Roman" w:cs="Times New Roman"/>
          <w:b/>
          <w:bCs/>
          <w:sz w:val="28"/>
          <w:szCs w:val="28"/>
        </w:rPr>
        <w:t>Дотация</w:t>
      </w:r>
    </w:p>
    <w:p w14:paraId="5E7C3782" w14:textId="77777777" w:rsidR="00F92C40" w:rsidRDefault="00F92C40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02" w14:textId="3BE96138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</w:t>
      </w:r>
      <w:r w:rsidR="00F92C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>межбюджетные трансферты, предоставляемые на безвозмездной и безвозвратной основе без установления жёстких направлений использования, предназначенные для финансовой поддержки убыточных предприятий, регионов или для выравнивания бю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>джетной обеспеченности.</w:t>
      </w:r>
    </w:p>
    <w:p w14:paraId="00000003" w14:textId="77777777" w:rsidR="002543D0" w:rsidRPr="00F92C40" w:rsidRDefault="002543D0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569E0486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Отличительные особенности:</w:t>
      </w:r>
    </w:p>
    <w:p w14:paraId="00000006" w14:textId="77777777" w:rsidR="002543D0" w:rsidRPr="00F92C40" w:rsidRDefault="00845764" w:rsidP="00F92C40">
      <w:pPr>
        <w:numPr>
          <w:ilvl w:val="0"/>
          <w:numId w:val="2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не требует отчётности по целевому использованию</w:t>
      </w:r>
    </w:p>
    <w:p w14:paraId="00000007" w14:textId="77777777" w:rsidR="002543D0" w:rsidRPr="00F92C40" w:rsidRDefault="00845764" w:rsidP="00F92C40">
      <w:pPr>
        <w:numPr>
          <w:ilvl w:val="0"/>
          <w:numId w:val="2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используется для покрытия дефицита бюджета и компенсации убытков</w:t>
      </w:r>
    </w:p>
    <w:p w14:paraId="00000008" w14:textId="77777777" w:rsidR="002543D0" w:rsidRPr="00F92C40" w:rsidRDefault="00845764" w:rsidP="00F92C40">
      <w:pPr>
        <w:numPr>
          <w:ilvl w:val="0"/>
          <w:numId w:val="2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направлена на предотвращение банкротства и стабилизацию цен на товары и услуги</w:t>
      </w:r>
    </w:p>
    <w:p w14:paraId="00000009" w14:textId="77777777" w:rsidR="002543D0" w:rsidRPr="00F92C40" w:rsidRDefault="00845764" w:rsidP="00F92C40">
      <w:pPr>
        <w:numPr>
          <w:ilvl w:val="0"/>
          <w:numId w:val="2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предоставля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>ется только бюджетам (федеральным, региональным, местным), а не юридическим или физическим лицам.</w:t>
      </w:r>
    </w:p>
    <w:p w14:paraId="0000000A" w14:textId="77777777" w:rsidR="002543D0" w:rsidRPr="00F92C40" w:rsidRDefault="002543D0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C801E6" w14:textId="77777777" w:rsidR="00F92C40" w:rsidRDefault="00F92C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0B" w14:textId="0509A33D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Субвенция</w:t>
      </w:r>
    </w:p>
    <w:p w14:paraId="232B2BC7" w14:textId="77777777" w:rsidR="00F92C40" w:rsidRDefault="00F92C40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0C" w14:textId="17CCE8D3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</w:t>
      </w:r>
      <w:r w:rsidR="00F92C40">
        <w:rPr>
          <w:rFonts w:ascii="Times New Roman" w:eastAsia="Times New Roman" w:hAnsi="Times New Roman" w:cs="Times New Roman"/>
          <w:sz w:val="28"/>
          <w:szCs w:val="28"/>
          <w:lang w:val="ru-RU"/>
        </w:rPr>
        <w:t>. Э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 xml:space="preserve">то межбюджетные трансферты, предоставляемые на безвозмездной основе с обязательным целевым использованием для выполнения 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>конкретных задач или функций.</w:t>
      </w:r>
    </w:p>
    <w:p w14:paraId="0000000D" w14:textId="77777777" w:rsidR="002543D0" w:rsidRPr="00F92C40" w:rsidRDefault="002543D0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28B754A5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Отличительные особенности:</w:t>
      </w:r>
    </w:p>
    <w:p w14:paraId="00000010" w14:textId="77777777" w:rsidR="002543D0" w:rsidRPr="00F92C40" w:rsidRDefault="00845764" w:rsidP="00F92C40">
      <w:pPr>
        <w:numPr>
          <w:ilvl w:val="0"/>
          <w:numId w:val="1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требует отчётности по целевому использованию</w:t>
      </w:r>
    </w:p>
    <w:p w14:paraId="00000011" w14:textId="77777777" w:rsidR="002543D0" w:rsidRPr="00F92C40" w:rsidRDefault="00845764" w:rsidP="00F92C40">
      <w:pPr>
        <w:numPr>
          <w:ilvl w:val="0"/>
          <w:numId w:val="1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выделяется на строго определённые цели</w:t>
      </w:r>
    </w:p>
    <w:p w14:paraId="00000012" w14:textId="77777777" w:rsidR="002543D0" w:rsidRPr="00F92C40" w:rsidRDefault="00845764" w:rsidP="00F92C40">
      <w:pPr>
        <w:numPr>
          <w:ilvl w:val="0"/>
          <w:numId w:val="1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контроль за расходованием средств осуществляется контролирующими органами.</w:t>
      </w:r>
    </w:p>
    <w:p w14:paraId="00000013" w14:textId="77777777" w:rsidR="002543D0" w:rsidRPr="00F92C40" w:rsidRDefault="002543D0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A911072" w14:textId="77777777" w:rsidR="00F92C40" w:rsidRDefault="00F92C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14" w14:textId="5CFDAADF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Субсидия</w:t>
      </w:r>
    </w:p>
    <w:p w14:paraId="359CD20B" w14:textId="77777777" w:rsidR="00F92C40" w:rsidRDefault="00F92C40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15" w14:textId="07610333" w:rsidR="002543D0" w:rsidRPr="00F92C40" w:rsidRDefault="000E6978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</w:t>
      </w:r>
      <w:proofErr w:type="spellStart"/>
      <w:r w:rsidR="008457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ие</w:t>
      </w:r>
      <w:proofErr w:type="spellEnd"/>
      <w:r w:rsidR="00F92C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F92C40" w:rsidRPr="00F92C40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="00845764" w:rsidRPr="00F92C40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r w:rsidR="00845764" w:rsidRPr="00F92C40">
        <w:rPr>
          <w:rFonts w:ascii="Times New Roman" w:eastAsia="Times New Roman" w:hAnsi="Times New Roman" w:cs="Times New Roman"/>
          <w:sz w:val="28"/>
          <w:szCs w:val="28"/>
        </w:rPr>
        <w:t>безвозмездные денежные средства из бюджета, предоставляемые на конкретные цели для поддержки отдельных категорий граждан, предприятий или отраслей.</w:t>
      </w:r>
    </w:p>
    <w:p w14:paraId="00000016" w14:textId="77777777" w:rsidR="002543D0" w:rsidRPr="00F92C40" w:rsidRDefault="002543D0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1C37178F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Отличительные особенности:</w:t>
      </w:r>
    </w:p>
    <w:p w14:paraId="00000019" w14:textId="77777777" w:rsidR="002543D0" w:rsidRPr="00F92C40" w:rsidRDefault="00845764" w:rsidP="00F92C40">
      <w:pPr>
        <w:numPr>
          <w:ilvl w:val="0"/>
          <w:numId w:val="3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требует отчётности по целевому использованию</w:t>
      </w:r>
    </w:p>
    <w:p w14:paraId="0000001A" w14:textId="77777777" w:rsidR="002543D0" w:rsidRPr="00F92C40" w:rsidRDefault="00845764" w:rsidP="00F92C40">
      <w:pPr>
        <w:numPr>
          <w:ilvl w:val="0"/>
          <w:numId w:val="3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 xml:space="preserve">чаще всего предусматривает </w:t>
      </w:r>
      <w:proofErr w:type="spellStart"/>
      <w:r w:rsidRPr="00F92C40">
        <w:rPr>
          <w:rFonts w:ascii="Times New Roman" w:eastAsia="Times New Roman" w:hAnsi="Times New Roman" w:cs="Times New Roman"/>
          <w:sz w:val="28"/>
          <w:szCs w:val="28"/>
        </w:rPr>
        <w:t>софинан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>сирование</w:t>
      </w:r>
      <w:proofErr w:type="spellEnd"/>
      <w:r w:rsidRPr="00F92C40">
        <w:rPr>
          <w:rFonts w:ascii="Times New Roman" w:eastAsia="Times New Roman" w:hAnsi="Times New Roman" w:cs="Times New Roman"/>
          <w:sz w:val="28"/>
          <w:szCs w:val="28"/>
        </w:rPr>
        <w:t xml:space="preserve"> со стороны получателя</w:t>
      </w:r>
    </w:p>
    <w:p w14:paraId="0000001B" w14:textId="77777777" w:rsidR="002543D0" w:rsidRPr="00F92C40" w:rsidRDefault="00845764" w:rsidP="00F92C40">
      <w:pPr>
        <w:numPr>
          <w:ilvl w:val="0"/>
          <w:numId w:val="3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направлена на поддержку социально уязвимых групп или развитие бизнеса.</w:t>
      </w:r>
    </w:p>
    <w:p w14:paraId="0000001C" w14:textId="77777777" w:rsidR="002543D0" w:rsidRPr="00F92C40" w:rsidRDefault="002543D0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5CFBC16" w14:textId="77777777" w:rsidR="00E70073" w:rsidRDefault="00E700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1D" w14:textId="6FFD89B8" w:rsidR="002543D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Инвестиция</w:t>
      </w:r>
    </w:p>
    <w:p w14:paraId="6C9958DE" w14:textId="77777777" w:rsidR="000E6978" w:rsidRPr="00F92C40" w:rsidRDefault="000E6978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5E72B37C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</w:t>
      </w:r>
      <w:r w:rsidR="00E70073">
        <w:rPr>
          <w:rFonts w:ascii="Times New Roman" w:eastAsia="Times New Roman" w:hAnsi="Times New Roman" w:cs="Times New Roman"/>
          <w:sz w:val="28"/>
          <w:szCs w:val="28"/>
          <w:lang w:val="ru-RU"/>
        </w:rPr>
        <w:t>. Э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>то вложение капитала с целью получения прибыли или достижения экономического эффекта в будущем.</w:t>
      </w:r>
    </w:p>
    <w:p w14:paraId="0000001F" w14:textId="77777777" w:rsidR="002543D0" w:rsidRPr="00F92C40" w:rsidRDefault="002543D0" w:rsidP="00F92C4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088F85B8" w:rsidR="002543D0" w:rsidRPr="00F92C40" w:rsidRDefault="00845764" w:rsidP="00F92C40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b/>
          <w:bCs/>
          <w:sz w:val="28"/>
          <w:szCs w:val="28"/>
        </w:rPr>
        <w:t>Отличительные особенности:</w:t>
      </w:r>
    </w:p>
    <w:p w14:paraId="00000022" w14:textId="77777777" w:rsidR="002543D0" w:rsidRPr="00F92C40" w:rsidRDefault="00845764" w:rsidP="00F92C40">
      <w:pPr>
        <w:numPr>
          <w:ilvl w:val="0"/>
          <w:numId w:val="4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предполагает возврат вложенных средств с доходом</w:t>
      </w:r>
    </w:p>
    <w:p w14:paraId="00000023" w14:textId="77777777" w:rsidR="002543D0" w:rsidRPr="00F92C40" w:rsidRDefault="00845764" w:rsidP="00F92C40">
      <w:pPr>
        <w:numPr>
          <w:ilvl w:val="0"/>
          <w:numId w:val="4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связана с коммерческой деятельностью</w:t>
      </w:r>
    </w:p>
    <w:p w14:paraId="00000024" w14:textId="77777777" w:rsidR="002543D0" w:rsidRPr="00F92C40" w:rsidRDefault="00845764" w:rsidP="00F92C40">
      <w:pPr>
        <w:numPr>
          <w:ilvl w:val="0"/>
          <w:numId w:val="4"/>
        </w:num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92C40">
        <w:rPr>
          <w:rFonts w:ascii="Times New Roman" w:eastAsia="Times New Roman" w:hAnsi="Times New Roman" w:cs="Times New Roman"/>
          <w:sz w:val="28"/>
          <w:szCs w:val="28"/>
        </w:rPr>
        <w:t>не является безвоз</w:t>
      </w:r>
      <w:r w:rsidRPr="00F92C40">
        <w:rPr>
          <w:rFonts w:ascii="Times New Roman" w:eastAsia="Times New Roman" w:hAnsi="Times New Roman" w:cs="Times New Roman"/>
          <w:sz w:val="28"/>
          <w:szCs w:val="28"/>
        </w:rPr>
        <w:t>мездной формой поддержки, в отличие от дотаций, субвенций и субсидий.</w:t>
      </w:r>
    </w:p>
    <w:sectPr w:rsidR="002543D0" w:rsidRPr="00F92C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189"/>
    <w:multiLevelType w:val="multilevel"/>
    <w:tmpl w:val="7090C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B3532"/>
    <w:multiLevelType w:val="multilevel"/>
    <w:tmpl w:val="01580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175E17"/>
    <w:multiLevelType w:val="multilevel"/>
    <w:tmpl w:val="B82AA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C059F4"/>
    <w:multiLevelType w:val="multilevel"/>
    <w:tmpl w:val="807C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D0"/>
    <w:rsid w:val="000E6978"/>
    <w:rsid w:val="002543D0"/>
    <w:rsid w:val="00845764"/>
    <w:rsid w:val="00E70073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67C8"/>
  <w15:docId w15:val="{00D35E6A-72D5-4A36-8F18-350605B8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Филатов</cp:lastModifiedBy>
  <cp:revision>5</cp:revision>
  <dcterms:created xsi:type="dcterms:W3CDTF">2025-06-15T22:13:00Z</dcterms:created>
  <dcterms:modified xsi:type="dcterms:W3CDTF">2025-06-15T22:16:00Z</dcterms:modified>
</cp:coreProperties>
</file>