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1D532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numpy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np</w:t>
      </w:r>
    </w:p>
    <w:p w14:paraId="4D7CA4B2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matplotlib.pyplot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41C73015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stats</w:t>
      </w:r>
    </w:p>
    <w:p w14:paraId="118C734B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42FB9AB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Генераторы псевдослучайных чисел (ПСЧ) для выборок</w:t>
      </w:r>
    </w:p>
    <w:p w14:paraId="45F2C284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M, N - размер выборки (строки, столбцы)</w:t>
      </w:r>
    </w:p>
    <w:p w14:paraId="0D1D234A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Равномерное распределение от 0 до 1</w:t>
      </w:r>
    </w:p>
    <w:p w14:paraId="31DF7F7D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МО = 0.5, СКО = 0.5/√3</w:t>
      </w:r>
    </w:p>
    <w:p w14:paraId="662A9B53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x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np.random</w:t>
      </w:r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.rand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(M, N)</w:t>
      </w:r>
    </w:p>
    <w:p w14:paraId="0B95B2D8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8FACD55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Равномерное распределение от A до B</w:t>
      </w:r>
    </w:p>
    <w:p w14:paraId="18A3E696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МО = (A+B)/2, СКО = (B-A)/√12</w:t>
      </w:r>
    </w:p>
    <w:p w14:paraId="62D1BE84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x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np.random</w:t>
      </w:r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.uniform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(A, B, (M, N))</w:t>
      </w:r>
    </w:p>
    <w:p w14:paraId="2386A65F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FA94ADF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Нормальное (Гауссово) распределение</w:t>
      </w:r>
    </w:p>
    <w:p w14:paraId="1CAA4E57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Параметры: m (среднее), s (СКО)</w:t>
      </w:r>
    </w:p>
    <w:p w14:paraId="4C8C26DD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МО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= m, 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СКО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= s</w:t>
      </w:r>
    </w:p>
    <w:p w14:paraId="37BBBC29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x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np.random</w:t>
      </w:r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.normal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(m, s, (M, N))</w:t>
      </w:r>
    </w:p>
    <w:p w14:paraId="382E3C7F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0D3B88A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Экспоненциальное распределение</w:t>
      </w:r>
    </w:p>
    <w:p w14:paraId="355B6F42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Параметр: m (среднее)</w:t>
      </w:r>
    </w:p>
    <w:p w14:paraId="0FC80AC0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МО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= m, 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СКО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= m</w:t>
      </w:r>
    </w:p>
    <w:p w14:paraId="08511E14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x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np.random</w:t>
      </w:r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.exponential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(m, (M, N))</w:t>
      </w:r>
    </w:p>
    <w:p w14:paraId="2AFB8CD4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F567743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Биномиальное распределение</w:t>
      </w:r>
    </w:p>
    <w:p w14:paraId="0329FB71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Параметры: n (число испытаний), p (вероятность успеха)</w:t>
      </w:r>
    </w:p>
    <w:p w14:paraId="7C9FD711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# МО = n*p, СКО = </w:t>
      </w:r>
      <w:proofErr w:type="spellStart"/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sqrt</w:t>
      </w:r>
      <w:proofErr w:type="spellEnd"/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(n*p*(1-p))</w:t>
      </w:r>
    </w:p>
    <w:p w14:paraId="1B0AB026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x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np.random</w:t>
      </w:r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.binomial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(n, p, (M, N))</w:t>
      </w:r>
    </w:p>
    <w:p w14:paraId="04146DDC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EC75269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Пуассоновское распределение</w:t>
      </w:r>
    </w:p>
    <w:p w14:paraId="5FB1568A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Параметр: p (среднее)</w:t>
      </w:r>
    </w:p>
    <w:p w14:paraId="3151E884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МО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= p, 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СКО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= √p</w:t>
      </w:r>
    </w:p>
    <w:p w14:paraId="2E51D783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x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np.random</w:t>
      </w:r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.poisson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(p, (M, N))</w:t>
      </w:r>
    </w:p>
    <w:p w14:paraId="14C581FA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AF8669E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Равномерное целочисленное распределение</w:t>
      </w:r>
    </w:p>
    <w:p w14:paraId="46857817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# Параметры: </w:t>
      </w:r>
      <w:proofErr w:type="spellStart"/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imin</w:t>
      </w:r>
      <w:proofErr w:type="spellEnd"/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imax</w:t>
      </w:r>
      <w:proofErr w:type="spellEnd"/>
    </w:p>
    <w:p w14:paraId="095CE925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x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np.random</w:t>
      </w:r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.randint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imin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imax+</w:t>
      </w:r>
      <w:r w:rsidRPr="00A86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(M, N))</w:t>
      </w:r>
    </w:p>
    <w:p w14:paraId="4C68DB4D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9923EB1" w14:textId="77777777" w:rsidR="00976322" w:rsidRDefault="00976322">
      <w:pP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br w:type="page"/>
      </w:r>
    </w:p>
    <w:p w14:paraId="6DB1EEEA" w14:textId="48A1930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lastRenderedPageBreak/>
        <w:t># Выборочные числовые характеристики (точечные оценки)</w:t>
      </w:r>
    </w:p>
    <w:p w14:paraId="5E276DF5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Меры смещения (положения)</w:t>
      </w:r>
    </w:p>
    <w:p w14:paraId="29B24006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Mx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np.mean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(x)  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Среднее</w:t>
      </w:r>
    </w:p>
    <w:p w14:paraId="364EEEDC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Mex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np.median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(x)  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Медиана</w:t>
      </w:r>
    </w:p>
    <w:p w14:paraId="0D2E4F1B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Mox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stats.mode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(x, </w:t>
      </w: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axis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proofErr w:type="spellStart"/>
      <w:r w:rsidRPr="00A86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None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)[</w:t>
      </w:r>
      <w:r w:rsidRPr="00A86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][</w:t>
      </w:r>
      <w:r w:rsidRPr="00A86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  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Мода (берём первое значение, если несколько)</w:t>
      </w:r>
    </w:p>
    <w:p w14:paraId="449D88D6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6A976543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Меры вариабельности (рассеяния)</w:t>
      </w:r>
    </w:p>
    <w:p w14:paraId="4D14AE48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Dx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np.var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x, </w:t>
      </w: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ddof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A86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  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Дисперсия (несмещённая оценка)</w:t>
      </w:r>
    </w:p>
    <w:p w14:paraId="2D6ECC0F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Sx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np.std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x, </w:t>
      </w: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ddof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A86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  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СКО</w:t>
      </w:r>
    </w:p>
    <w:p w14:paraId="0E97355E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Wx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np.</w:t>
      </w:r>
      <w:r w:rsidRPr="00A86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max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(x) - </w:t>
      </w: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np.</w:t>
      </w:r>
      <w:r w:rsidRPr="00A86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min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(x</w:t>
      </w:r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  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</w:t>
      </w:r>
      <w:proofErr w:type="gramEnd"/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Размах</w:t>
      </w:r>
    </w:p>
    <w:p w14:paraId="59E7096D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Wdx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np.percentile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(x, </w:t>
      </w:r>
      <w:r w:rsidRPr="00A86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75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- </w:t>
      </w: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np.percentile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(x, </w:t>
      </w:r>
      <w:r w:rsidRPr="00A86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25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 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Межквартальный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размах</w:t>
      </w:r>
    </w:p>
    <w:p w14:paraId="0F616FDF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80D6640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Меры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формы</w:t>
      </w:r>
    </w:p>
    <w:p w14:paraId="25186D7C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Asx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stats.skew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(x)  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Асимметрия</w:t>
      </w:r>
    </w:p>
    <w:p w14:paraId="352CE56B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Ex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stats.kurtosis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(x)  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Эксцесс</w:t>
      </w:r>
    </w:p>
    <w:p w14:paraId="166A1CA1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7FD90F65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Мера корреляции</w:t>
      </w:r>
    </w:p>
    <w:p w14:paraId="45309DC3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R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np.corrcoef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(x, y)[</w:t>
      </w:r>
      <w:r w:rsidRPr="00A86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A86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  </w:t>
      </w: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Коэффициент корреляции между x и y</w:t>
      </w:r>
    </w:p>
    <w:p w14:paraId="75211648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1160BD33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Визуализация</w:t>
      </w:r>
    </w:p>
    <w:p w14:paraId="4746F683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Гистограмма</w:t>
      </w:r>
    </w:p>
    <w:p w14:paraId="086BE725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plt.hist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(x, </w:t>
      </w: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bins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A86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100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2E8F2AF8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plt.title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A86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'Гистограмма'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45702C3B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plt.xlabel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A86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'Значение'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7B5DBFDA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plt.ylabel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A86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'Частота'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56960807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plt.show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54BEDBDE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3905BFFF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Ящик с усами (</w:t>
      </w:r>
      <w:proofErr w:type="spellStart"/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Boxplot</w:t>
      </w:r>
      <w:proofErr w:type="spellEnd"/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)</w:t>
      </w:r>
    </w:p>
    <w:p w14:paraId="2CA36624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plt.boxplot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(x)</w:t>
      </w:r>
    </w:p>
    <w:p w14:paraId="13923804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plt.title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A86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'Ящик с усами'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6B7BA91F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plt.ylabel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A86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'Значение'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  <w:bookmarkStart w:id="0" w:name="_GoBack"/>
      <w:bookmarkEnd w:id="0"/>
    </w:p>
    <w:p w14:paraId="021408E5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plt.show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55A5EBC4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5952AF59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Эмпирическая функция распределения (ECDF)</w:t>
      </w:r>
    </w:p>
    <w:p w14:paraId="541DBE73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sorted_x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np.sort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(x)</w:t>
      </w:r>
    </w:p>
    <w:p w14:paraId="142028CF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y = </w:t>
      </w: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np.arange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A86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86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(x) + </w:t>
      </w:r>
      <w:r w:rsidRPr="00A86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/ </w:t>
      </w:r>
      <w:proofErr w:type="spellStart"/>
      <w:r w:rsidRPr="00A86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(x)</w:t>
      </w:r>
    </w:p>
    <w:p w14:paraId="30CA374F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plt.step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sorted_x</w:t>
      </w:r>
      <w:proofErr w:type="spell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y)</w:t>
      </w:r>
    </w:p>
    <w:p w14:paraId="58B8AEAF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plt.title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A86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'Эмпирическая функция распределения'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40125960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plt.xlabel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A86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'Значение'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1AFB7DA3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plt.ylabel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A86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'Доля'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3D0F8DD0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plt.grid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A86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8C035DD" w14:textId="77777777" w:rsidR="00A8615B" w:rsidRPr="00A8615B" w:rsidRDefault="00A8615B" w:rsidP="00A861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plt.show</w:t>
      </w:r>
      <w:proofErr w:type="spellEnd"/>
      <w:proofErr w:type="gramEnd"/>
      <w:r w:rsidRPr="00A86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367B2921" w14:textId="77777777" w:rsidR="00E51ED6" w:rsidRPr="00A8615B" w:rsidRDefault="00E51ED6" w:rsidP="00E51ED6">
      <w:pPr>
        <w:rPr>
          <w:lang w:val="en-US"/>
        </w:rPr>
      </w:pPr>
    </w:p>
    <w:p w14:paraId="3B592822" w14:textId="7BC91D3F" w:rsidR="00E51ED6" w:rsidRPr="00E51ED6" w:rsidRDefault="00E51ED6">
      <w:pPr>
        <w:rPr>
          <w:lang w:val="en-US"/>
        </w:rPr>
      </w:pPr>
    </w:p>
    <w:p w14:paraId="2F0726FB" w14:textId="77777777" w:rsidR="00E51ED6" w:rsidRPr="00E51ED6" w:rsidRDefault="00E51ED6">
      <w:pPr>
        <w:rPr>
          <w:lang w:val="en-US"/>
        </w:rPr>
      </w:pPr>
    </w:p>
    <w:p w14:paraId="55677476" w14:textId="77777777" w:rsidR="00E51ED6" w:rsidRPr="00E51ED6" w:rsidRDefault="00E51ED6">
      <w:pPr>
        <w:rPr>
          <w:lang w:val="en-US"/>
        </w:rPr>
      </w:pPr>
    </w:p>
    <w:p w14:paraId="2FF783A3" w14:textId="77777777" w:rsidR="00E51ED6" w:rsidRPr="00E51ED6" w:rsidRDefault="00E51ED6">
      <w:pPr>
        <w:rPr>
          <w:lang w:val="en-US"/>
        </w:rPr>
      </w:pPr>
    </w:p>
    <w:sectPr w:rsidR="00E51ED6" w:rsidRPr="00E51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D6"/>
    <w:rsid w:val="006234AF"/>
    <w:rsid w:val="00976322"/>
    <w:rsid w:val="00A8615B"/>
    <w:rsid w:val="00D82473"/>
    <w:rsid w:val="00E5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30EF"/>
  <w15:chartTrackingRefBased/>
  <w15:docId w15:val="{24FDFA24-2BA1-45D8-95E6-B2060EEA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1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1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1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1E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1E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1E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1E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1E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1E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1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1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1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1E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1E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1E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1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1E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51ED6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51ED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V</dc:creator>
  <cp:keywords/>
  <dc:description/>
  <cp:lastModifiedBy>Екатерина Н. Вахромеева</cp:lastModifiedBy>
  <cp:revision>2</cp:revision>
  <dcterms:created xsi:type="dcterms:W3CDTF">2025-09-08T07:41:00Z</dcterms:created>
  <dcterms:modified xsi:type="dcterms:W3CDTF">2025-09-08T07:41:00Z</dcterms:modified>
</cp:coreProperties>
</file>