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3077" w14:textId="1C19AD46" w:rsidR="00D22DE8" w:rsidRDefault="00D22DE8" w:rsidP="00D22DE8">
      <w:pPr>
        <w:pStyle w:val="1"/>
      </w:pPr>
      <w:bookmarkStart w:id="0" w:name="_Hlk207810338"/>
      <w:bookmarkStart w:id="1" w:name="_GoBack"/>
      <w:r>
        <w:t xml:space="preserve">ЛР 1. </w:t>
      </w:r>
      <w:r w:rsidRPr="00D22DE8">
        <w:t>Основы C#</w:t>
      </w:r>
    </w:p>
    <w:bookmarkEnd w:id="0"/>
    <w:bookmarkEnd w:id="1"/>
    <w:p w14:paraId="65D8F1E1" w14:textId="77FD5C61" w:rsidR="00D22DE8" w:rsidRDefault="00D22DE8" w:rsidP="00D22DE8">
      <w:pPr>
        <w:rPr>
          <w:szCs w:val="28"/>
        </w:rPr>
      </w:pPr>
      <w:r>
        <w:rPr>
          <w:szCs w:val="28"/>
        </w:rPr>
        <w:t>Создать оконное приложение с к</w:t>
      </w:r>
      <w:r w:rsidRPr="00303066">
        <w:rPr>
          <w:szCs w:val="28"/>
        </w:rPr>
        <w:t>нопк</w:t>
      </w:r>
      <w:r>
        <w:rPr>
          <w:szCs w:val="28"/>
        </w:rPr>
        <w:t>ами</w:t>
      </w:r>
    </w:p>
    <w:p w14:paraId="4EC43BA6" w14:textId="77777777" w:rsidR="00D22DE8" w:rsidRDefault="00D22DE8" w:rsidP="00D22DE8">
      <w:pPr>
        <w:pStyle w:val="2"/>
      </w:pPr>
      <w:bookmarkStart w:id="2" w:name="_Toc185953139"/>
      <w:r>
        <w:t>Варианты заданий</w:t>
      </w:r>
      <w:bookmarkEnd w:id="2"/>
    </w:p>
    <w:p w14:paraId="59313342" w14:textId="77777777" w:rsidR="00D22DE8" w:rsidRDefault="00D22DE8" w:rsidP="00D22DE8">
      <w:pPr>
        <w:numPr>
          <w:ilvl w:val="0"/>
          <w:numId w:val="24"/>
        </w:numPr>
        <w:rPr>
          <w:szCs w:val="28"/>
        </w:rPr>
      </w:pPr>
      <w:r>
        <w:rPr>
          <w:szCs w:val="28"/>
        </w:rPr>
        <w:t>На форме две кнопки А, В.</w:t>
      </w:r>
    </w:p>
    <w:p w14:paraId="4F8850A7" w14:textId="77777777" w:rsidR="00D22DE8" w:rsidRDefault="00D22DE8" w:rsidP="00D22DE8">
      <w:pPr>
        <w:numPr>
          <w:ilvl w:val="1"/>
          <w:numId w:val="24"/>
        </w:numPr>
        <w:rPr>
          <w:szCs w:val="28"/>
        </w:rPr>
      </w:pPr>
      <w:r>
        <w:rPr>
          <w:szCs w:val="28"/>
        </w:rPr>
        <w:t xml:space="preserve">По щелчку по кнопке А кнопка </w:t>
      </w:r>
      <w:proofErr w:type="gramStart"/>
      <w:r>
        <w:rPr>
          <w:szCs w:val="28"/>
        </w:rPr>
        <w:t>В  перемещается</w:t>
      </w:r>
      <w:proofErr w:type="gramEnd"/>
      <w:r>
        <w:rPr>
          <w:szCs w:val="28"/>
        </w:rPr>
        <w:t xml:space="preserve"> влево на 10 пикселей, при достижении левого края формы кнопка В перескакивает к правому краю формы.</w:t>
      </w:r>
    </w:p>
    <w:p w14:paraId="3B8B032A" w14:textId="77777777" w:rsidR="00D22DE8" w:rsidRPr="00AF4F9F" w:rsidRDefault="00D22DE8" w:rsidP="00D22DE8">
      <w:pPr>
        <w:numPr>
          <w:ilvl w:val="1"/>
          <w:numId w:val="24"/>
        </w:numPr>
        <w:rPr>
          <w:szCs w:val="28"/>
        </w:rPr>
      </w:pPr>
      <w:r w:rsidRPr="00AF4F9F">
        <w:rPr>
          <w:szCs w:val="28"/>
        </w:rPr>
        <w:t xml:space="preserve">По щелчку по кнопке В кнопка А </w:t>
      </w:r>
      <w:r>
        <w:rPr>
          <w:szCs w:val="28"/>
        </w:rPr>
        <w:t>перемещается вправо на 10 пикселей, при достижении правого края формы кнопка В перескакивает к левому краю формы.</w:t>
      </w:r>
    </w:p>
    <w:p w14:paraId="5F053CB2" w14:textId="77777777" w:rsidR="00D22DE8" w:rsidRDefault="00D22DE8" w:rsidP="00D22DE8">
      <w:pPr>
        <w:numPr>
          <w:ilvl w:val="0"/>
          <w:numId w:val="24"/>
        </w:numPr>
        <w:rPr>
          <w:szCs w:val="28"/>
        </w:rPr>
      </w:pPr>
      <w:r>
        <w:rPr>
          <w:szCs w:val="28"/>
        </w:rPr>
        <w:t>На форме две кнопки А, В.</w:t>
      </w:r>
    </w:p>
    <w:p w14:paraId="66F65BB8" w14:textId="77777777" w:rsidR="00D22DE8" w:rsidRDefault="00D22DE8" w:rsidP="00D22DE8">
      <w:pPr>
        <w:numPr>
          <w:ilvl w:val="1"/>
          <w:numId w:val="24"/>
        </w:numPr>
        <w:jc w:val="both"/>
        <w:rPr>
          <w:szCs w:val="28"/>
        </w:rPr>
      </w:pPr>
      <w:r>
        <w:rPr>
          <w:szCs w:val="28"/>
        </w:rPr>
        <w:t>По щелчку по кнопке А кнопка В движется по диагонали формы (вниз на 2 пикселя и вправо на 4 пикселя), при достижении края формы кнопка В останавливается</w:t>
      </w:r>
    </w:p>
    <w:p w14:paraId="142980A2" w14:textId="77777777" w:rsidR="00D22DE8" w:rsidRDefault="00D22DE8" w:rsidP="00D22DE8">
      <w:pPr>
        <w:numPr>
          <w:ilvl w:val="1"/>
          <w:numId w:val="24"/>
        </w:numPr>
        <w:rPr>
          <w:szCs w:val="28"/>
        </w:rPr>
      </w:pPr>
      <w:r>
        <w:rPr>
          <w:szCs w:val="28"/>
        </w:rPr>
        <w:t xml:space="preserve">По щелчку по </w:t>
      </w:r>
      <w:proofErr w:type="gramStart"/>
      <w:r>
        <w:rPr>
          <w:szCs w:val="28"/>
        </w:rPr>
        <w:t>кнопке  В</w:t>
      </w:r>
      <w:proofErr w:type="gramEnd"/>
      <w:r>
        <w:rPr>
          <w:szCs w:val="28"/>
        </w:rPr>
        <w:t xml:space="preserve"> кнопка А движется по диагонали формы (вверх на 2 пикселя и влево на 4 пикселя), при достижении края формы кнопка В останавливается</w:t>
      </w:r>
    </w:p>
    <w:p w14:paraId="173871B7" w14:textId="77777777" w:rsidR="00D22DE8" w:rsidRDefault="00D22DE8" w:rsidP="00D22DE8">
      <w:pPr>
        <w:pStyle w:val="ad"/>
        <w:numPr>
          <w:ilvl w:val="0"/>
          <w:numId w:val="24"/>
        </w:numPr>
        <w:rPr>
          <w:szCs w:val="28"/>
        </w:rPr>
      </w:pPr>
      <w:r w:rsidRPr="00AF4F9F">
        <w:rPr>
          <w:szCs w:val="28"/>
        </w:rPr>
        <w:t xml:space="preserve">На форме </w:t>
      </w:r>
      <w:r>
        <w:rPr>
          <w:szCs w:val="28"/>
        </w:rPr>
        <w:t>три</w:t>
      </w:r>
      <w:r w:rsidRPr="00AF4F9F">
        <w:rPr>
          <w:szCs w:val="28"/>
        </w:rPr>
        <w:t xml:space="preserve"> кнопки А, В</w:t>
      </w:r>
      <w:r>
        <w:rPr>
          <w:szCs w:val="28"/>
        </w:rPr>
        <w:t>, С</w:t>
      </w:r>
      <w:r w:rsidRPr="00AF4F9F">
        <w:rPr>
          <w:szCs w:val="28"/>
        </w:rPr>
        <w:t>.</w:t>
      </w:r>
    </w:p>
    <w:p w14:paraId="6B6F290F" w14:textId="77777777" w:rsidR="00D22DE8" w:rsidRDefault="00D22DE8" w:rsidP="00D22DE8">
      <w:pPr>
        <w:numPr>
          <w:ilvl w:val="1"/>
          <w:numId w:val="24"/>
        </w:numPr>
        <w:rPr>
          <w:szCs w:val="28"/>
        </w:rPr>
      </w:pPr>
      <w:r>
        <w:rPr>
          <w:szCs w:val="28"/>
        </w:rPr>
        <w:t xml:space="preserve">По щелчку по кнопке </w:t>
      </w:r>
      <w:r>
        <w:rPr>
          <w:szCs w:val="28"/>
          <w:lang w:val="en-US"/>
        </w:rPr>
        <w:t>C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кнопки  А</w:t>
      </w:r>
      <w:proofErr w:type="gramEnd"/>
      <w:r>
        <w:rPr>
          <w:szCs w:val="28"/>
        </w:rPr>
        <w:t xml:space="preserve"> и В сближаются на 5 пикселей, но не перекрывают друг друга (минимальное расстояние между ними 5 пикселей)</w:t>
      </w:r>
    </w:p>
    <w:p w14:paraId="22870B67" w14:textId="77777777" w:rsidR="00D22DE8" w:rsidRDefault="00D22DE8" w:rsidP="00D22DE8">
      <w:pPr>
        <w:numPr>
          <w:ilvl w:val="1"/>
          <w:numId w:val="24"/>
        </w:numPr>
        <w:rPr>
          <w:szCs w:val="28"/>
        </w:rPr>
      </w:pPr>
      <w:r>
        <w:rPr>
          <w:szCs w:val="28"/>
        </w:rPr>
        <w:t>По щелчку по кнопке А кнопки получают случайный цвет</w:t>
      </w:r>
    </w:p>
    <w:p w14:paraId="31CD3813" w14:textId="77777777" w:rsidR="00D22DE8" w:rsidRDefault="00D22DE8" w:rsidP="00D22DE8">
      <w:pPr>
        <w:numPr>
          <w:ilvl w:val="0"/>
          <w:numId w:val="24"/>
        </w:numPr>
        <w:rPr>
          <w:szCs w:val="28"/>
        </w:rPr>
      </w:pPr>
      <w:r>
        <w:rPr>
          <w:szCs w:val="28"/>
        </w:rPr>
        <w:t>На форме одна кнопка А.</w:t>
      </w:r>
    </w:p>
    <w:p w14:paraId="28ECF996" w14:textId="77777777" w:rsidR="00D22DE8" w:rsidRDefault="00D22DE8" w:rsidP="00D22DE8">
      <w:pPr>
        <w:numPr>
          <w:ilvl w:val="1"/>
          <w:numId w:val="24"/>
        </w:numPr>
        <w:rPr>
          <w:szCs w:val="28"/>
        </w:rPr>
      </w:pPr>
      <w:r>
        <w:rPr>
          <w:szCs w:val="28"/>
        </w:rPr>
        <w:t>По щелчку по кнопке А кнопка А перемещается вверх на 10 пикселей, при достижении верхнего края текст на кнопке меняется на курсивный.</w:t>
      </w:r>
    </w:p>
    <w:p w14:paraId="262FAA50" w14:textId="77777777" w:rsidR="00D22DE8" w:rsidRDefault="00D22DE8" w:rsidP="00D22DE8">
      <w:pPr>
        <w:numPr>
          <w:ilvl w:val="1"/>
          <w:numId w:val="24"/>
        </w:numPr>
        <w:rPr>
          <w:szCs w:val="28"/>
        </w:rPr>
      </w:pPr>
      <w:r>
        <w:rPr>
          <w:szCs w:val="28"/>
        </w:rPr>
        <w:t>По щелчку по кнопке В форма получают случайный цвет</w:t>
      </w:r>
    </w:p>
    <w:p w14:paraId="0DA58918" w14:textId="77777777" w:rsidR="00D22DE8" w:rsidRDefault="00D22DE8" w:rsidP="00D22DE8">
      <w:pPr>
        <w:numPr>
          <w:ilvl w:val="0"/>
          <w:numId w:val="24"/>
        </w:numPr>
        <w:rPr>
          <w:szCs w:val="28"/>
        </w:rPr>
      </w:pPr>
      <w:r>
        <w:rPr>
          <w:szCs w:val="28"/>
        </w:rPr>
        <w:t>На форме две кнопки А, В.</w:t>
      </w:r>
    </w:p>
    <w:p w14:paraId="228922E1" w14:textId="026146C0" w:rsidR="00D22DE8" w:rsidRDefault="00D22DE8" w:rsidP="00D22DE8">
      <w:pPr>
        <w:numPr>
          <w:ilvl w:val="1"/>
          <w:numId w:val="24"/>
        </w:numPr>
        <w:rPr>
          <w:szCs w:val="28"/>
        </w:rPr>
      </w:pPr>
      <w:r>
        <w:rPr>
          <w:szCs w:val="28"/>
        </w:rPr>
        <w:t>По щелчку по кнопке А кнопка В перемещается вверх на 10 пикселей, но останавливается около верхнего края.</w:t>
      </w:r>
    </w:p>
    <w:p w14:paraId="020BDE52" w14:textId="34752406" w:rsidR="00D22DE8" w:rsidRDefault="00D22DE8" w:rsidP="00D22DE8">
      <w:pPr>
        <w:numPr>
          <w:ilvl w:val="1"/>
          <w:numId w:val="24"/>
        </w:numPr>
        <w:rPr>
          <w:szCs w:val="28"/>
        </w:rPr>
      </w:pPr>
      <w:r>
        <w:rPr>
          <w:szCs w:val="28"/>
        </w:rPr>
        <w:lastRenderedPageBreak/>
        <w:t>По щелчку по кнопке В кнопка В перемещается вниз на 10 пикселей, но останавливается при достижении нижнего края.</w:t>
      </w:r>
    </w:p>
    <w:p w14:paraId="157E60BE" w14:textId="77777777" w:rsidR="000C6163" w:rsidRDefault="000C6163"/>
    <w:sectPr w:rsidR="000C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C3B"/>
    <w:multiLevelType w:val="multilevel"/>
    <w:tmpl w:val="ED96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56044A"/>
    <w:multiLevelType w:val="hybridMultilevel"/>
    <w:tmpl w:val="7B226A88"/>
    <w:lvl w:ilvl="0" w:tplc="B04C0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C7891"/>
    <w:multiLevelType w:val="multilevel"/>
    <w:tmpl w:val="48D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AF288E"/>
    <w:multiLevelType w:val="hybridMultilevel"/>
    <w:tmpl w:val="A46C74E6"/>
    <w:lvl w:ilvl="0" w:tplc="ABC4296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B7214"/>
    <w:multiLevelType w:val="hybridMultilevel"/>
    <w:tmpl w:val="FEBAE3B2"/>
    <w:lvl w:ilvl="0" w:tplc="A6A0EDCA">
      <w:start w:val="1"/>
      <w:numFmt w:val="decimal"/>
      <w:suff w:val="space"/>
      <w:lvlText w:val="Таблица %1 –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07C8D"/>
    <w:multiLevelType w:val="multilevel"/>
    <w:tmpl w:val="902A344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84C5EAF"/>
    <w:multiLevelType w:val="multilevel"/>
    <w:tmpl w:val="664608B2"/>
    <w:lvl w:ilvl="0">
      <w:start w:val="1"/>
      <w:numFmt w:val="decimal"/>
      <w:lvlText w:val="Рис. %1 —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0"/>
      </w:pPr>
      <w:rPr>
        <w:rFonts w:hint="default"/>
      </w:rPr>
    </w:lvl>
  </w:abstractNum>
  <w:abstractNum w:abstractNumId="7" w15:restartNumberingAfterBreak="0">
    <w:nsid w:val="4D5C7F29"/>
    <w:multiLevelType w:val="multilevel"/>
    <w:tmpl w:val="5A0AA4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BD4511"/>
    <w:multiLevelType w:val="multilevel"/>
    <w:tmpl w:val="B2D8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9F6D57"/>
    <w:multiLevelType w:val="hybridMultilevel"/>
    <w:tmpl w:val="28B280A2"/>
    <w:lvl w:ilvl="0" w:tplc="33747B5E">
      <w:start w:val="1"/>
      <w:numFmt w:val="decimal"/>
      <w:pStyle w:val="3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A1623"/>
    <w:multiLevelType w:val="hybridMultilevel"/>
    <w:tmpl w:val="FAAE6F14"/>
    <w:lvl w:ilvl="0" w:tplc="ACF4C2B8">
      <w:start w:val="1"/>
      <w:numFmt w:val="decimal"/>
      <w:suff w:val="space"/>
      <w:lvlText w:val="Рис. %1."/>
      <w:lvlJc w:val="left"/>
      <w:pPr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3743A"/>
    <w:multiLevelType w:val="hybridMultilevel"/>
    <w:tmpl w:val="5844B6FE"/>
    <w:lvl w:ilvl="0" w:tplc="B04C0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0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4"/>
  </w:num>
  <w:num w:numId="9">
    <w:abstractNumId w:val="10"/>
  </w:num>
  <w:num w:numId="10">
    <w:abstractNumId w:val="10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8"/>
  </w:num>
  <w:num w:numId="16">
    <w:abstractNumId w:val="10"/>
  </w:num>
  <w:num w:numId="17">
    <w:abstractNumId w:val="7"/>
  </w:num>
  <w:num w:numId="18">
    <w:abstractNumId w:val="6"/>
  </w:num>
  <w:num w:numId="19">
    <w:abstractNumId w:val="9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5"/>
  </w:num>
  <w:num w:numId="25">
    <w:abstractNumId w:val="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E8"/>
    <w:rsid w:val="00067F3B"/>
    <w:rsid w:val="00075B68"/>
    <w:rsid w:val="000C6163"/>
    <w:rsid w:val="00123977"/>
    <w:rsid w:val="002F2C3D"/>
    <w:rsid w:val="0047536C"/>
    <w:rsid w:val="004D59A6"/>
    <w:rsid w:val="004E2604"/>
    <w:rsid w:val="0052215F"/>
    <w:rsid w:val="005C0987"/>
    <w:rsid w:val="005E2233"/>
    <w:rsid w:val="005F04D6"/>
    <w:rsid w:val="007344BA"/>
    <w:rsid w:val="00780D27"/>
    <w:rsid w:val="00831164"/>
    <w:rsid w:val="00835D85"/>
    <w:rsid w:val="00887951"/>
    <w:rsid w:val="00A77C56"/>
    <w:rsid w:val="00CB16DE"/>
    <w:rsid w:val="00D22DE8"/>
    <w:rsid w:val="00DA4418"/>
    <w:rsid w:val="00F0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E74D"/>
  <w15:chartTrackingRefBased/>
  <w15:docId w15:val="{5B9E922E-1271-4EC2-951B-6B8695E6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22DE8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F2C3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67F3B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52215F"/>
    <w:pPr>
      <w:keepNext/>
      <w:keepLines/>
      <w:numPr>
        <w:numId w:val="19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2D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2D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2DE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2DE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2D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2D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F2C3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067F3B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a0">
    <w:name w:val="Нумерация рисунка"/>
    <w:basedOn w:val="a1"/>
    <w:link w:val="a5"/>
    <w:autoRedefine/>
    <w:qFormat/>
    <w:rsid w:val="00075B68"/>
    <w:pPr>
      <w:numPr>
        <w:numId w:val="17"/>
      </w:numPr>
      <w:shd w:val="clear" w:color="auto" w:fill="FFFFFF"/>
      <w:tabs>
        <w:tab w:val="clear" w:pos="720"/>
      </w:tabs>
      <w:ind w:left="360" w:hanging="360"/>
      <w:jc w:val="center"/>
    </w:pPr>
    <w:rPr>
      <w:rFonts w:eastAsiaTheme="minorHAnsi" w:cstheme="minorBidi"/>
      <w:noProof/>
      <w:color w:val="000000"/>
      <w:kern w:val="2"/>
      <w:sz w:val="24"/>
      <w:szCs w:val="28"/>
      <w:lang w:eastAsia="en-US"/>
      <w14:ligatures w14:val="standardContextual"/>
    </w:rPr>
  </w:style>
  <w:style w:type="character" w:customStyle="1" w:styleId="a5">
    <w:name w:val="Нумерация рисунка Знак"/>
    <w:basedOn w:val="a2"/>
    <w:link w:val="a0"/>
    <w:rsid w:val="00075B68"/>
    <w:rPr>
      <w:rFonts w:ascii="Times New Roman" w:eastAsiaTheme="minorHAnsi" w:hAnsi="Times New Roman"/>
      <w:noProof/>
      <w:color w:val="000000"/>
      <w:sz w:val="24"/>
      <w:szCs w:val="28"/>
      <w:shd w:val="clear" w:color="auto" w:fill="FFFFFF"/>
    </w:rPr>
  </w:style>
  <w:style w:type="paragraph" w:customStyle="1" w:styleId="a6">
    <w:name w:val="Нумерация таблицы"/>
    <w:basedOn w:val="a1"/>
    <w:link w:val="a7"/>
    <w:autoRedefine/>
    <w:qFormat/>
    <w:rsid w:val="005F04D6"/>
    <w:pPr>
      <w:shd w:val="clear" w:color="auto" w:fill="FFFFFF"/>
      <w:tabs>
        <w:tab w:val="left" w:pos="0"/>
        <w:tab w:val="num" w:pos="720"/>
      </w:tabs>
      <w:ind w:left="720" w:hanging="720"/>
      <w:jc w:val="both"/>
    </w:pPr>
    <w:rPr>
      <w:color w:val="000000"/>
      <w:szCs w:val="28"/>
    </w:rPr>
  </w:style>
  <w:style w:type="character" w:customStyle="1" w:styleId="a7">
    <w:name w:val="Нумерация таблицы Знак"/>
    <w:basedOn w:val="a2"/>
    <w:link w:val="a6"/>
    <w:rsid w:val="005F04D6"/>
    <w:rPr>
      <w:rFonts w:ascii="Times New Roman" w:hAnsi="Times New Roman"/>
      <w:color w:val="000000"/>
      <w:sz w:val="28"/>
      <w:szCs w:val="28"/>
      <w:shd w:val="clear" w:color="auto" w:fill="FFFFFF"/>
    </w:rPr>
  </w:style>
  <w:style w:type="paragraph" w:customStyle="1" w:styleId="cour">
    <w:name w:val="cour"/>
    <w:basedOn w:val="a1"/>
    <w:link w:val="cour0"/>
    <w:qFormat/>
    <w:rsid w:val="00887951"/>
    <w:pPr>
      <w:shd w:val="clear" w:color="auto" w:fill="FFFFFF"/>
      <w:jc w:val="both"/>
    </w:pPr>
    <w:rPr>
      <w:rFonts w:ascii="Courier New" w:eastAsiaTheme="minorHAnsi" w:hAnsi="Courier New" w:cs="Courier New"/>
      <w:color w:val="000000"/>
      <w:kern w:val="2"/>
      <w:sz w:val="24"/>
      <w:szCs w:val="28"/>
      <w:lang w:val="en-US" w:eastAsia="en-US"/>
    </w:rPr>
  </w:style>
  <w:style w:type="character" w:customStyle="1" w:styleId="cour0">
    <w:name w:val="cour Знак"/>
    <w:basedOn w:val="a2"/>
    <w:link w:val="cour"/>
    <w:rsid w:val="00887951"/>
    <w:rPr>
      <w:rFonts w:ascii="Courier New" w:eastAsiaTheme="minorHAnsi" w:hAnsi="Courier New" w:cs="Courier New"/>
      <w:color w:val="000000"/>
      <w:sz w:val="24"/>
      <w:szCs w:val="28"/>
      <w:shd w:val="clear" w:color="auto" w:fill="FFFFFF"/>
      <w:lang w:val="en-US"/>
      <w14:ligatures w14:val="none"/>
    </w:rPr>
  </w:style>
  <w:style w:type="paragraph" w:customStyle="1" w:styleId="courier">
    <w:name w:val="courier: для кода"/>
    <w:basedOn w:val="a1"/>
    <w:link w:val="courier0"/>
    <w:autoRedefine/>
    <w:qFormat/>
    <w:rsid w:val="00887951"/>
    <w:pPr>
      <w:shd w:val="clear" w:color="auto" w:fill="FFFFFF"/>
      <w:jc w:val="both"/>
    </w:pPr>
    <w:rPr>
      <w:rFonts w:ascii="Courier New" w:eastAsiaTheme="minorHAnsi" w:hAnsi="Courier New" w:cs="Courier New"/>
      <w:color w:val="000000"/>
      <w:kern w:val="2"/>
      <w:sz w:val="24"/>
      <w:szCs w:val="28"/>
      <w:lang w:val="en-US" w:eastAsia="en-US"/>
    </w:rPr>
  </w:style>
  <w:style w:type="character" w:customStyle="1" w:styleId="courier0">
    <w:name w:val="courier: для кода Знак"/>
    <w:basedOn w:val="a2"/>
    <w:link w:val="courier"/>
    <w:rsid w:val="00887951"/>
    <w:rPr>
      <w:rFonts w:ascii="Courier New" w:eastAsiaTheme="minorHAnsi" w:hAnsi="Courier New" w:cs="Courier New"/>
      <w:color w:val="000000"/>
      <w:sz w:val="24"/>
      <w:szCs w:val="28"/>
      <w:shd w:val="clear" w:color="auto" w:fill="FFFFFF"/>
      <w:lang w:val="en-US"/>
      <w14:ligatures w14:val="none"/>
    </w:rPr>
  </w:style>
  <w:style w:type="paragraph" w:customStyle="1" w:styleId="a">
    <w:name w:val="Стиль нумерации"/>
    <w:link w:val="a8"/>
    <w:autoRedefine/>
    <w:qFormat/>
    <w:rsid w:val="0052215F"/>
    <w:pPr>
      <w:numPr>
        <w:numId w:val="20"/>
      </w:numPr>
      <w:spacing w:after="0" w:line="240" w:lineRule="auto"/>
      <w:ind w:left="0" w:firstLine="0"/>
      <w:jc w:val="both"/>
    </w:pPr>
    <w:rPr>
      <w:rFonts w:ascii="Times New Roman" w:eastAsiaTheme="minorHAnsi" w:hAnsi="Times New Roman" w:cs="Times New Roman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a8">
    <w:name w:val="Стиль нумерации Знак"/>
    <w:basedOn w:val="30"/>
    <w:link w:val="a"/>
    <w:rsid w:val="0052215F"/>
    <w:rPr>
      <w:rFonts w:ascii="Times New Roman" w:eastAsiaTheme="minorHAnsi" w:hAnsi="Times New Roman" w:cs="Times New Roman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2"/>
    <w:link w:val="3"/>
    <w:rsid w:val="0052215F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2"/>
    <w:link w:val="4"/>
    <w:uiPriority w:val="9"/>
    <w:semiHidden/>
    <w:rsid w:val="00D22DE8"/>
    <w:rPr>
      <w:rFonts w:eastAsiaTheme="majorEastAsia" w:cstheme="majorBidi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D22DE8"/>
    <w:rPr>
      <w:rFonts w:eastAsiaTheme="majorEastAsia" w:cstheme="majorBidi"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D22DE8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D22DE8"/>
    <w:rPr>
      <w:rFonts w:eastAsiaTheme="majorEastAsia" w:cstheme="majorBidi"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D22DE8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D22DE8"/>
    <w:rPr>
      <w:rFonts w:eastAsiaTheme="majorEastAsia" w:cstheme="majorBidi"/>
      <w:color w:val="272727" w:themeColor="text1" w:themeTint="D8"/>
      <w:kern w:val="0"/>
      <w:sz w:val="28"/>
      <w:szCs w:val="20"/>
      <w:lang w:eastAsia="ru-RU"/>
      <w14:ligatures w14:val="none"/>
    </w:rPr>
  </w:style>
  <w:style w:type="paragraph" w:styleId="a9">
    <w:name w:val="Title"/>
    <w:basedOn w:val="a1"/>
    <w:next w:val="a1"/>
    <w:link w:val="aa"/>
    <w:uiPriority w:val="10"/>
    <w:qFormat/>
    <w:rsid w:val="00D22D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D22DE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b">
    <w:name w:val="Subtitle"/>
    <w:basedOn w:val="a1"/>
    <w:next w:val="a1"/>
    <w:link w:val="ac"/>
    <w:uiPriority w:val="11"/>
    <w:qFormat/>
    <w:rsid w:val="00D22DE8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D22DE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1"/>
    <w:next w:val="a1"/>
    <w:link w:val="22"/>
    <w:uiPriority w:val="29"/>
    <w:qFormat/>
    <w:rsid w:val="00D22D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D22DE8"/>
    <w:rPr>
      <w:rFonts w:ascii="Times New Roman" w:hAnsi="Times New Roman" w:cs="Arial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paragraph" w:styleId="ad">
    <w:name w:val="List Paragraph"/>
    <w:basedOn w:val="a1"/>
    <w:uiPriority w:val="34"/>
    <w:qFormat/>
    <w:rsid w:val="00D22DE8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D22DE8"/>
    <w:rPr>
      <w:i/>
      <w:iCs/>
      <w:color w:val="0F4761" w:themeColor="accent1" w:themeShade="BF"/>
    </w:rPr>
  </w:style>
  <w:style w:type="paragraph" w:styleId="af">
    <w:name w:val="Intense Quote"/>
    <w:basedOn w:val="a1"/>
    <w:next w:val="a1"/>
    <w:link w:val="af0"/>
    <w:uiPriority w:val="30"/>
    <w:qFormat/>
    <w:rsid w:val="00D2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D22DE8"/>
    <w:rPr>
      <w:rFonts w:ascii="Times New Roman" w:hAnsi="Times New Roman" w:cs="Arial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styleId="af1">
    <w:name w:val="Intense Reference"/>
    <w:basedOn w:val="a2"/>
    <w:uiPriority w:val="32"/>
    <w:qFormat/>
    <w:rsid w:val="00D22DE8"/>
    <w:rPr>
      <w:b/>
      <w:bCs/>
      <w:smallCaps/>
      <w:color w:val="0F4761" w:themeColor="accent1" w:themeShade="BF"/>
      <w:spacing w:val="5"/>
    </w:rPr>
  </w:style>
  <w:style w:type="character" w:styleId="af2">
    <w:name w:val="Hyperlink"/>
    <w:basedOn w:val="a2"/>
    <w:uiPriority w:val="99"/>
    <w:unhideWhenUsed/>
    <w:rsid w:val="00D22DE8"/>
    <w:rPr>
      <w:color w:val="467886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D22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MVI-122</cp:lastModifiedBy>
  <cp:revision>4</cp:revision>
  <dcterms:created xsi:type="dcterms:W3CDTF">2025-09-02T12:37:00Z</dcterms:created>
  <dcterms:modified xsi:type="dcterms:W3CDTF">2025-09-03T13:45:00Z</dcterms:modified>
</cp:coreProperties>
</file>