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2BF7C5" w14:textId="77777777" w:rsidR="00F50779" w:rsidRPr="00F50779" w:rsidRDefault="00F50779" w:rsidP="00F50779">
      <w:pPr>
        <w:spacing w:line="240" w:lineRule="auto"/>
        <w:ind w:firstLine="0"/>
        <w:jc w:val="right"/>
        <w:outlineLvl w:val="1"/>
        <w:rPr>
          <w:sz w:val="24"/>
        </w:rPr>
      </w:pPr>
      <w:bookmarkStart w:id="0" w:name="_Toc200497816"/>
      <w:bookmarkStart w:id="1" w:name="_Toc200498300"/>
    </w:p>
    <w:p w14:paraId="53CD0846" w14:textId="77777777" w:rsidR="00F50779" w:rsidRPr="00F50779" w:rsidRDefault="00F50779" w:rsidP="00F50779">
      <w:pPr>
        <w:spacing w:line="240" w:lineRule="auto"/>
        <w:ind w:firstLine="0"/>
        <w:jc w:val="center"/>
        <w:rPr>
          <w:sz w:val="24"/>
        </w:rPr>
      </w:pPr>
      <w:r w:rsidRPr="00F50779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A05196" wp14:editId="0766A144">
                <wp:simplePos x="0" y="0"/>
                <wp:positionH relativeFrom="column">
                  <wp:posOffset>6758940</wp:posOffset>
                </wp:positionH>
                <wp:positionV relativeFrom="paragraph">
                  <wp:posOffset>-228600</wp:posOffset>
                </wp:positionV>
                <wp:extent cx="2774315" cy="914400"/>
                <wp:effectExtent l="0" t="0" r="1270" b="0"/>
                <wp:wrapNone/>
                <wp:docPr id="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74315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498F0E" w14:textId="77777777" w:rsidR="00F50779" w:rsidRDefault="00F50779" w:rsidP="00F50779">
                            <w:pPr>
                              <w:pStyle w:val="af9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A05196" id="Rectangle 2" o:spid="_x0000_s1026" style="position:absolute;left:0;text-align:left;margin-left:532.2pt;margin-top:-18pt;width:218.45pt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xIE0AEAAIcDAAAOAAAAZHJzL2Uyb0RvYy54bWysU9uO0zAQfUfiHyy/0ySlsBA1Xa12tQhp&#10;uUgLHzBx7CQi8Zix26R8PWO36XJ5Q7xY4/H4+JyZ4+31PA7ioMn3aCtZrHIptFXY9Lat5Ncv9y/e&#10;SOED2AYGtLqSR+3l9e75s+3kSr3GDodGk2AQ68vJVbILwZVZ5lWnR/ArdNryoUEaIfCW2qwhmBh9&#10;HLJ1nr/OJqTGESrtPWfvTodyl/CN0Sp8MsbrIIZKMreQVkprHddst4WyJXBdr8404B9YjNBbfvQC&#10;dQcBxJ76v6DGXhF6NGGlcMzQmF7ppIHVFPkfah47cDpp4eZ4d2mT/3+w6uPh0X2mSN27B1TfvLB4&#10;24Ft9Q0RTp2Ghp8rYqOyyfnyciFuPF8V9fQBGx4t7AOmHsyGxgjI6sScWn28tFrPQShOrq+uNi+L&#10;V1IoPntbbDZ5mkUG5XLbkQ/vNI4iBpUkHmVCh8ODD5ENlEtJfMzifT8MaZyD/S3BhTGT2EfC0Ru+&#10;DHM9c3UMa2yOrIPw5A52Mwcd0g8pJnZGJf33PZCWYnhvuRfRRktAS1AvAVjFVysZpDiFt+Fkt72j&#10;vu0YuUgyLN5wv0yfpDyxOPPkaSeFZ2dGO/26T1VP/2f3EwAA//8DAFBLAwQUAAYACAAAACEAP3Az&#10;c+IAAAANAQAADwAAAGRycy9kb3ducmV2LnhtbEyPy07DMBRE90j8g3WR2LV2aYnSEKeqeKhdQotU&#10;2LnxJYnwI4rdJvTruVnBcjSjmTP5arCGnbELjXcSZlMBDF3pdeMqCe/7l0kKLETltDLeoYQfDLAq&#10;rq9ylWnfuzc872LFqMSFTEmoY2wzzkNZo1Vh6lt05H35zqpIsqu47lRP5dbwOyESblXjaKFWLT7W&#10;WH7vTlbCJm3XH1t/6Svz/Lk5vB6WT/tllPL2Zlg/AIs4xL8wjPiEDgUxHf3J6cAMaZEsFpSVMJkn&#10;9GqM3IvZHNhxNFMBvMj5/xfFLwAAAP//AwBQSwECLQAUAAYACAAAACEAtoM4kv4AAADhAQAAEwAA&#10;AAAAAAAAAAAAAAAAAAAAW0NvbnRlbnRfVHlwZXNdLnhtbFBLAQItABQABgAIAAAAIQA4/SH/1gAA&#10;AJQBAAALAAAAAAAAAAAAAAAAAC8BAABfcmVscy8ucmVsc1BLAQItABQABgAIAAAAIQCoixIE0AEA&#10;AIcDAAAOAAAAAAAAAAAAAAAAAC4CAABkcnMvZTJvRG9jLnhtbFBLAQItABQABgAIAAAAIQA/cDNz&#10;4gAAAA0BAAAPAAAAAAAAAAAAAAAAACoEAABkcnMvZG93bnJldi54bWxQSwUGAAAAAAQABADzAAAA&#10;OQUAAAAA&#10;" filled="f" stroked="f">
                <v:textbox inset="0,0,0,0">
                  <w:txbxContent>
                    <w:p w14:paraId="68498F0E" w14:textId="77777777" w:rsidR="00F50779" w:rsidRDefault="00F50779" w:rsidP="00F50779">
                      <w:pPr>
                        <w:pStyle w:val="af9"/>
                      </w:pPr>
                      <w: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F50779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74562E8" wp14:editId="0BF01069">
                <wp:simplePos x="0" y="0"/>
                <wp:positionH relativeFrom="column">
                  <wp:posOffset>9478645</wp:posOffset>
                </wp:positionH>
                <wp:positionV relativeFrom="paragraph">
                  <wp:posOffset>2054860</wp:posOffset>
                </wp:positionV>
                <wp:extent cx="12065" cy="8890"/>
                <wp:effectExtent l="1270" t="6985" r="5715" b="3175"/>
                <wp:wrapNone/>
                <wp:docPr id="6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065" cy="8890"/>
                        </a:xfrm>
                        <a:custGeom>
                          <a:avLst/>
                          <a:gdLst>
                            <a:gd name="T0" fmla="*/ 19 w 19"/>
                            <a:gd name="T1" fmla="*/ 9 h 14"/>
                            <a:gd name="T2" fmla="*/ 14 w 19"/>
                            <a:gd name="T3" fmla="*/ 14 h 14"/>
                            <a:gd name="T4" fmla="*/ 10 w 19"/>
                            <a:gd name="T5" fmla="*/ 14 h 14"/>
                            <a:gd name="T6" fmla="*/ 5 w 19"/>
                            <a:gd name="T7" fmla="*/ 14 h 14"/>
                            <a:gd name="T8" fmla="*/ 0 w 19"/>
                            <a:gd name="T9" fmla="*/ 9 h 14"/>
                            <a:gd name="T10" fmla="*/ 5 w 19"/>
                            <a:gd name="T11" fmla="*/ 0 h 14"/>
                            <a:gd name="T12" fmla="*/ 10 w 19"/>
                            <a:gd name="T13" fmla="*/ 0 h 14"/>
                            <a:gd name="T14" fmla="*/ 14 w 19"/>
                            <a:gd name="T15" fmla="*/ 0 h 14"/>
                            <a:gd name="T16" fmla="*/ 19 w 19"/>
                            <a:gd name="T17" fmla="*/ 9 h 1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19" h="14">
                              <a:moveTo>
                                <a:pt x="19" y="9"/>
                              </a:moveTo>
                              <a:lnTo>
                                <a:pt x="14" y="14"/>
                              </a:lnTo>
                              <a:lnTo>
                                <a:pt x="10" y="14"/>
                              </a:lnTo>
                              <a:lnTo>
                                <a:pt x="5" y="14"/>
                              </a:lnTo>
                              <a:lnTo>
                                <a:pt x="0" y="9"/>
                              </a:lnTo>
                              <a:lnTo>
                                <a:pt x="5" y="0"/>
                              </a:lnTo>
                              <a:lnTo>
                                <a:pt x="10" y="0"/>
                              </a:lnTo>
                              <a:lnTo>
                                <a:pt x="14" y="0"/>
                              </a:lnTo>
                              <a:lnTo>
                                <a:pt x="19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151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7881FB" id="Freeform 3" o:spid="_x0000_s1026" style="position:absolute;margin-left:746.35pt;margin-top:161.8pt;width:.95pt;height: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ZQJQgMAAKkJAAAOAAAAZHJzL2Uyb0RvYy54bWysVlFvmzAQfp+0/2D5cdIKTknbRCXV1KrT&#10;pG6r1OwHOMYENMDMdkK6X787GxLoiBJNewGb+/h8993Z59u7XVmQrdQmV1VM2UVIiayESvJqHdMf&#10;y8ePN5QYy6uEF6qSMX2Vht4t3r+7beq5nKhMFYnUBEgqM2/qmGbW1vMgMCKTJTcXqpYVGFOlS25h&#10;qtdBonkD7GURTMLwKmiUTmqthDQGvj54I104/jSVwn5PUyMtKWIKvln31O65wmewuOXzteZ1lovW&#10;Df4PXpQ8r2DRPdUDt5xsdP4XVZkLrYxK7YVQZaDSNBfSxQDRsPBNNC8Zr6WLBcQx9V4m8/9oxbft&#10;syZ5EtMrSipeQooetZQoOLlEdZrazAH0Uj9rjM/UT0r8NGAIBhacGMCQVfNVJcDCN1Y5RXapLvFP&#10;iJXsnPCve+HlzhIBH9kkvJpSIsByczNzWQn4vPtTbIz9LJVj4dsnY33SEhg5yZPW8SUkOC0LyN+H&#10;gLAZaeDRJngPYT3IjGSERW8Rkx6CRaMkl0PIGEvUh4SjLBDwwdto1BfIyR4yHSW57iHA2zFXYAfu&#10;ScY9mfUQ46KwvrTjnrC+tOGoJ2yg7bgvrC/uEZqBuOMpYn11j9D01T1WLn19D9JAca678uNZV5Fi&#10;V7UlCSPC8QQM3RaolcHSx/qECl8yLDmgABTW7xEwaIVgtwlPgkERBE/PYoa4EXx9FhiqB8FuI510&#10;A8sE0VAL54SI9eDg5wUJe9XDzwuTtXGyQaA+hjZPGvrD286gKYHOsMIA+LzmFtPbDUkDZxXslgxe&#10;kUttqbZyqZzdYo7RCiF1ch3MRTWA+VD86QMuddbuXXsyL+cJFFQ6rHgC5Jk6t7plurdfzhN1p29n&#10;694Dl06AfHQnQEOlumVEoYz0xYPiu42yzwImr9cMjCry5DEvCtTf6PXqvtBky6HVs0s2hfx7ngGs&#10;cHuuUvibN+MX18ywf/mGt1LJK/Qyrfx9Ae43MMiU/k1JA3eFmJpfG64lJcWXCprxjEURCGzdJJpe&#10;T2Ci+5ZV38IrAVQxtRTOCBzeW38h2dQ6X2ewEnOlValP0EPTHNud88971U7gPuC0ae8ueOHozx3q&#10;cMNa/AEAAP//AwBQSwMEFAAGAAgAAAAhALSZBJ3gAAAADQEAAA8AAABkcnMvZG93bnJldi54bWxM&#10;j8FOwzAQRO9I/IO1SNyoTRpamsapqiBu9EDLBzixm0SN15HtpoGvZ3OC287uaPZNvptsz0bjQ+dQ&#10;wvNCADNYO91hI+Hr9P70CixEhVr1Do2EbxNgV9zf5SrT7oafZjzGhlEIhkxJaGMcMs5D3RqrwsIN&#10;Bul2dt6qSNI3XHt1o3Db80SIFbeqQ/rQqsGUrakvx6uVoD6qcSrLKA77t+70U7r1eDh7KR8fpv0W&#10;WDRT/DPDjE/oUBBT5a6oA+tJp5tkTV4Jy2S5AjZb0k1KUzWvXgTwIuf/WxS/AAAA//8DAFBLAQIt&#10;ABQABgAIAAAAIQC2gziS/gAAAOEBAAATAAAAAAAAAAAAAAAAAAAAAABbQ29udGVudF9UeXBlc10u&#10;eG1sUEsBAi0AFAAGAAgAAAAhADj9If/WAAAAlAEAAAsAAAAAAAAAAAAAAAAALwEAAF9yZWxzLy5y&#10;ZWxzUEsBAi0AFAAGAAgAAAAhABf5lAlCAwAAqQkAAA4AAAAAAAAAAAAAAAAALgIAAGRycy9lMm9E&#10;b2MueG1sUEsBAi0AFAAGAAgAAAAhALSZBJ3gAAAADQEAAA8AAAAAAAAAAAAAAAAAnAUAAGRycy9k&#10;b3ducmV2LnhtbFBLBQYAAAAABAAEAPMAAACpBgAAAAA=&#10;" path="m19,9r-5,5l10,14r-5,l,9,5,r5,l14,r5,9xe" fillcolor="#131516" stroked="f">
                <v:path arrowok="t" o:connecttype="custom" o:connectlocs="12065,5715;8890,8890;6350,8890;3175,8890;0,5715;3175,0;6350,0;8890,0;12065,5715" o:connectangles="0,0,0,0,0,0,0,0,0"/>
              </v:shape>
            </w:pict>
          </mc:Fallback>
        </mc:AlternateContent>
      </w:r>
      <w:r w:rsidRPr="00F50779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B2537B" wp14:editId="3B39462A">
                <wp:simplePos x="0" y="0"/>
                <wp:positionH relativeFrom="column">
                  <wp:posOffset>5443220</wp:posOffset>
                </wp:positionH>
                <wp:positionV relativeFrom="paragraph">
                  <wp:posOffset>5740400</wp:posOffset>
                </wp:positionV>
                <wp:extent cx="8890" cy="9525"/>
                <wp:effectExtent l="4445" t="0" r="0" b="3175"/>
                <wp:wrapNone/>
                <wp:docPr id="5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890" cy="9525"/>
                        </a:xfrm>
                        <a:custGeom>
                          <a:avLst/>
                          <a:gdLst>
                            <a:gd name="T0" fmla="*/ 14 w 14"/>
                            <a:gd name="T1" fmla="*/ 10 h 15"/>
                            <a:gd name="T2" fmla="*/ 14 w 14"/>
                            <a:gd name="T3" fmla="*/ 15 h 15"/>
                            <a:gd name="T4" fmla="*/ 9 w 14"/>
                            <a:gd name="T5" fmla="*/ 15 h 15"/>
                            <a:gd name="T6" fmla="*/ 0 w 14"/>
                            <a:gd name="T7" fmla="*/ 15 h 15"/>
                            <a:gd name="T8" fmla="*/ 0 w 14"/>
                            <a:gd name="T9" fmla="*/ 10 h 15"/>
                            <a:gd name="T10" fmla="*/ 0 w 14"/>
                            <a:gd name="T11" fmla="*/ 0 h 15"/>
                            <a:gd name="T12" fmla="*/ 9 w 14"/>
                            <a:gd name="T13" fmla="*/ 0 h 15"/>
                            <a:gd name="T14" fmla="*/ 14 w 14"/>
                            <a:gd name="T15" fmla="*/ 0 h 15"/>
                            <a:gd name="T16" fmla="*/ 14 w 14"/>
                            <a:gd name="T17" fmla="*/ 10 h 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14" h="15">
                              <a:moveTo>
                                <a:pt x="14" y="10"/>
                              </a:moveTo>
                              <a:lnTo>
                                <a:pt x="14" y="15"/>
                              </a:lnTo>
                              <a:lnTo>
                                <a:pt x="9" y="15"/>
                              </a:lnTo>
                              <a:lnTo>
                                <a:pt x="0" y="15"/>
                              </a:lnTo>
                              <a:lnTo>
                                <a:pt x="0" y="10"/>
                              </a:lnTo>
                              <a:lnTo>
                                <a:pt x="0" y="0"/>
                              </a:lnTo>
                              <a:lnTo>
                                <a:pt x="9" y="0"/>
                              </a:lnTo>
                              <a:lnTo>
                                <a:pt x="14" y="0"/>
                              </a:lnTo>
                              <a:lnTo>
                                <a:pt x="14" y="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151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75C415" id="Freeform 4" o:spid="_x0000_s1026" style="position:absolute;margin-left:428.6pt;margin-top:452pt;width:.7pt;height: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4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zW+OAMAAKoJAAAOAAAAZHJzL2Uyb0RvYy54bWysVm1vmzAQ/j5p/8Hyx0krcZq0TVRSTa06&#10;TdpLpWY/wDEmoAFmthPS/frd2UCcjmTRtC9gc48f3z135nx7tysLspXa5KqKKbsYUSIroZK8Wsf0&#10;+/Lx/Q0lxvIq4YWqZExfpKF3i7dvbpt6LscqU0UiNQGSysybOqaZtfU8iozIZMnNhaplBcZU6ZJb&#10;mOp1lGjeAHtZROPR6CpqlE5qrYQ0Br4+eCNdOP40lcJ+S1MjLSliCr5Z99TuucJntLjl87XmdZaL&#10;1g3+D16UPK9g057qgVtONjr/g6rMhVZGpfZCqDJSaZoL6WKAaNjoVTTPGa+liwXEMXUvk/l/tOLr&#10;9kmTPInplJKKl5CiRy0lCk4mqE5TmzmAnusnjfGZ+rMSPwwYogMLTgxgyKr5ohJg4RurnCK7VJe4&#10;EmIlOyf8Sy+83Fki4OPNzQySI8Awm46nuG3E591CsTH2o1SOhG8/G+tzlsDIKZ60fi+BIi0LSN+7&#10;iLAJaeDR5reHsBAyIhlhbjfIWw8Zh5BhlssQMh1kmQSQ2aAroPfe22GSqwAyGiS5DhBsmAQOYL/P&#10;MMksQLBhUVio7TALC7U9whJqO6wKC7U9whJqeyzPobpHaEJ1j9Ec6Lvngepcd/XHs64kxa5qaxJG&#10;hOMfcOSOQK0Mlj4WKJT4krUFDigs4CNg0ArBl2eBQRIEd0fnNDMEjuDrs5ihfBA8OwuMZYJoqAV/&#10;hk87wtoYIelnwdso/ZmFHPyFvY2THQTql7V50tAfXncGTQl0hhV6xOc1t5jebkga6HHgRQavqUtt&#10;qbZyqZzdYo7RCgqAED6ivb2ohnBdxjpr964dG5xMJDsN8pqfB+rc6rbp3n47z3Qa4106jWlFOAvU&#10;K9W5IgplpBcP1XetoE8DZi9oB0YVefKYFwUmwOj16r7QZMuh17NLNmVXbRIOYIU7dJXCZX4b/OK6&#10;GTYw3/FWKnmBZqaVvzDABQcGmdK/KGngshBT83PDtaSk+FRBN56xyQTEs24ymV6PYaJDyyq08EoA&#10;VUwthZ8EDu+tv5Fsap2vM9iJudqq1AdoommODc/5571qJ3AhcNq0lxe8cYRzh9pfsRa/AQAA//8D&#10;AFBLAwQUAAYACAAAACEAvt21+d8AAAALAQAADwAAAGRycy9kb3ducmV2LnhtbEyPwU7DMBBE70j8&#10;g7VI3KiTqmlDiFMhEDdAovABbrKNo9jrKHab0K9ne6LH3Z2ZfVNuZ2fFCcfQeVKQLhIQSLVvOmoV&#10;/Hy/PeQgQtTUaOsJFfxigG11e1PqovETfeFpF1vBIRQKrcDEOBRShtqg02HhByS+HfzodORxbGUz&#10;6onDnZXLJFlLpzviD0YP+GKw7ndHxxh9+i77z9VkD+YcU5u+fmy6s1L3d/PzE4iIc/wXwwWfPVAx&#10;094fqQnCKsizzZKlCh6TFZdiRZ7laxD7yybLQFalvO5Q/QEAAP//AwBQSwECLQAUAAYACAAAACEA&#10;toM4kv4AAADhAQAAEwAAAAAAAAAAAAAAAAAAAAAAW0NvbnRlbnRfVHlwZXNdLnhtbFBLAQItABQA&#10;BgAIAAAAIQA4/SH/1gAAAJQBAAALAAAAAAAAAAAAAAAAAC8BAABfcmVscy8ucmVsc1BLAQItABQA&#10;BgAIAAAAIQBxKzW+OAMAAKoJAAAOAAAAAAAAAAAAAAAAAC4CAABkcnMvZTJvRG9jLnhtbFBLAQIt&#10;ABQABgAIAAAAIQC+3bX53wAAAAsBAAAPAAAAAAAAAAAAAAAAAJIFAABkcnMvZG93bnJldi54bWxQ&#10;SwUGAAAAAAQABADzAAAAngYAAAAA&#10;" path="m14,10r,5l9,15,,15,,10,,,9,r5,l14,10xe" fillcolor="#131516" stroked="f">
                <v:path arrowok="t" o:connecttype="custom" o:connectlocs="8890,6350;8890,9525;5715,9525;0,9525;0,6350;0,0;5715,0;8890,0;8890,6350" o:connectangles="0,0,0,0,0,0,0,0,0"/>
              </v:shape>
            </w:pict>
          </mc:Fallback>
        </mc:AlternateContent>
      </w:r>
      <w:r w:rsidRPr="00F50779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4580BE" wp14:editId="4868B770">
                <wp:simplePos x="0" y="0"/>
                <wp:positionH relativeFrom="column">
                  <wp:posOffset>9292590</wp:posOffset>
                </wp:positionH>
                <wp:positionV relativeFrom="paragraph">
                  <wp:posOffset>5740400</wp:posOffset>
                </wp:positionV>
                <wp:extent cx="9525" cy="9525"/>
                <wp:effectExtent l="5715" t="6350" r="3810" b="3175"/>
                <wp:wrapNone/>
                <wp:docPr id="4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525" cy="9525"/>
                        </a:xfrm>
                        <a:custGeom>
                          <a:avLst/>
                          <a:gdLst>
                            <a:gd name="T0" fmla="*/ 15 w 15"/>
                            <a:gd name="T1" fmla="*/ 10 h 15"/>
                            <a:gd name="T2" fmla="*/ 15 w 15"/>
                            <a:gd name="T3" fmla="*/ 15 h 15"/>
                            <a:gd name="T4" fmla="*/ 10 w 15"/>
                            <a:gd name="T5" fmla="*/ 15 h 15"/>
                            <a:gd name="T6" fmla="*/ 5 w 15"/>
                            <a:gd name="T7" fmla="*/ 15 h 15"/>
                            <a:gd name="T8" fmla="*/ 0 w 15"/>
                            <a:gd name="T9" fmla="*/ 10 h 15"/>
                            <a:gd name="T10" fmla="*/ 5 w 15"/>
                            <a:gd name="T11" fmla="*/ 0 h 15"/>
                            <a:gd name="T12" fmla="*/ 10 w 15"/>
                            <a:gd name="T13" fmla="*/ 0 h 15"/>
                            <a:gd name="T14" fmla="*/ 15 w 15"/>
                            <a:gd name="T15" fmla="*/ 0 h 15"/>
                            <a:gd name="T16" fmla="*/ 15 w 15"/>
                            <a:gd name="T17" fmla="*/ 10 h 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15" h="15">
                              <a:moveTo>
                                <a:pt x="15" y="10"/>
                              </a:moveTo>
                              <a:lnTo>
                                <a:pt x="15" y="15"/>
                              </a:lnTo>
                              <a:lnTo>
                                <a:pt x="10" y="15"/>
                              </a:lnTo>
                              <a:lnTo>
                                <a:pt x="5" y="15"/>
                              </a:lnTo>
                              <a:lnTo>
                                <a:pt x="0" y="10"/>
                              </a:lnTo>
                              <a:lnTo>
                                <a:pt x="5" y="0"/>
                              </a:lnTo>
                              <a:lnTo>
                                <a:pt x="10" y="0"/>
                              </a:lnTo>
                              <a:lnTo>
                                <a:pt x="15" y="0"/>
                              </a:lnTo>
                              <a:lnTo>
                                <a:pt x="15" y="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151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FED9CC" id="Freeform 5" o:spid="_x0000_s1026" style="position:absolute;margin-left:731.7pt;margin-top:452pt;width:.75pt;height: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5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gWbNAMAAK4JAAAOAAAAZHJzL2Uyb0RvYy54bWysVlFv2yAQfp+0/4B4nLQ6pEm7RHWqqVWn&#10;SV1XqdkPIBjH1mzwgMTpfv3uwHaczmmjaS82cJ8/7r47fFxd78qCbKWxuVYxZWcjSqQSOsnVOqY/&#10;lncfP1FiHVcJL7SSMX2Wll4v3r+7qqu5HOtMF4k0BEiUnddVTDPnqnkUWZHJktszXUkFxlSbkjuY&#10;mnWUGF4De1lE49HoIqq1SSqjhbQWVm+DkS48f5pK4b6nqZWOFDEF35x/Gv9c4TNaXPH52vAqy0Xj&#10;Bv8HL0qeK9i0o7rljpONyf+iKnNhtNWpOxO6jHSa5kL6GCAaNnoRzVPGK+ljAXFs1clk/x+teNg+&#10;GpInMZ1QongJKbozUqLgZIrq1JWdA+ipejQYn63utfhpwRAdWHBiAUNW9TedAAvfOO0V2aWmxC8h&#10;VrLzwj93wsudIwIWZ9PxlBIBBj9Cdj5vPxQb675I7Un49t66kLMERl7xpPF7CflNywLS9yEibEpq&#10;eDT57SCsDxmRbAAy7kOGWc4PIUMsoObel9GgLxDxHjId9OWiBxl25bKHgJiHXIET2O0z7Mmsh2DD&#10;qrC+uMOusL64R1gOxB12hvXVPUJzoO4Rb/ryHqHpy3usYA4E3vNAfa7bCuRZW5Rip5qqhBHh+A8c&#10;+UNQaYvFjyUKRb5kWJdAASgs4SNgEAvB5yeBQRIE+4p/kxkCR/DlScxQPwienQTGOkE0FMMpIbIm&#10;Rkj6SfAmynCw3wyTNXGyg0DDZ02eDHSIl73BUAK9YYUe8XnFHaa3HZIauhyUVuZfuFrqrVxqb3eY&#10;Y7SCAiBEiGhvL9QQrs1Ya23fVWALenYBt9b2HVDNlq9TNUytXy1D++4zvY5pcvwGKPh0EqjTqvVF&#10;FNrKIB/q789KlwjMX68lWF3kyV1eFJgCa9arm8KQLYd+z87ZFEog8BzACn/slMbPghlXfEfDJha6&#10;3konz9DQjA6XBrjkwCDT5jclNVwYYmp/bbiRlBRfFXTkGZtMQGLnJ5Pp5Rgmpm9Z9S1cCaCKqaPw&#10;m8DhjQu3kk1l8nUGOzH/41D6MzTSNMem5/0LXjUTuBR4bZoLDN46+nOP2l+zFn8AAAD//wMAUEsD&#10;BBQABgAIAAAAIQBZhvRk4AAAAA0BAAAPAAAAZHJzL2Rvd25yZXYueG1sTI/BTsMwEETvSPyDtUjc&#10;qFNIIhriVAgJJA5ItAXE0Y2XOCJeR7HTpn/P5lSOM/s0O1OuJ9eJAw6h9aRguUhAINXetNQo+Ng9&#10;39yDCFGT0Z0nVHDCAOvq8qLUhfFH2uBhGxvBIRQKrcDG2BdShtqi02HheyS+/fjB6chyaKQZ9JHD&#10;XSdvkySXTrfEH6zu8cli/bsdnYLx/fPr5Oh7iS9Z3OzeDL1aS0pdX02PDyAiTvEMw1yfq0PFnfZ+&#10;JBNExzrN71JmFaySlFfNSJqnKxD72coykFUp/6+o/gAAAP//AwBQSwECLQAUAAYACAAAACEAtoM4&#10;kv4AAADhAQAAEwAAAAAAAAAAAAAAAAAAAAAAW0NvbnRlbnRfVHlwZXNdLnhtbFBLAQItABQABgAI&#10;AAAAIQA4/SH/1gAAAJQBAAALAAAAAAAAAAAAAAAAAC8BAABfcmVscy8ucmVsc1BLAQItABQABgAI&#10;AAAAIQAIdgWbNAMAAK4JAAAOAAAAAAAAAAAAAAAAAC4CAABkcnMvZTJvRG9jLnhtbFBLAQItABQA&#10;BgAIAAAAIQBZhvRk4AAAAA0BAAAPAAAAAAAAAAAAAAAAAI4FAABkcnMvZG93bnJldi54bWxQSwUG&#10;AAAAAAQABADzAAAAmwYAAAAA&#10;" path="m15,10r,5l10,15r-5,l,10,5,r5,l15,r,10xe" fillcolor="#131516" stroked="f">
                <v:path arrowok="t" o:connecttype="custom" o:connectlocs="9525,6350;9525,9525;6350,9525;3175,9525;0,6350;3175,0;6350,0;9525,0;9525,6350" o:connectangles="0,0,0,0,0,0,0,0,0"/>
              </v:shape>
            </w:pict>
          </mc:Fallback>
        </mc:AlternateContent>
      </w:r>
      <w:r w:rsidRPr="00F50779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52294A" wp14:editId="0F06E16A">
                <wp:simplePos x="0" y="0"/>
                <wp:positionH relativeFrom="column">
                  <wp:posOffset>5448935</wp:posOffset>
                </wp:positionH>
                <wp:positionV relativeFrom="paragraph">
                  <wp:posOffset>5740400</wp:posOffset>
                </wp:positionV>
                <wp:extent cx="9525" cy="9525"/>
                <wp:effectExtent l="635" t="6350" r="8890" b="3175"/>
                <wp:wrapNone/>
                <wp:docPr id="3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525" cy="9525"/>
                        </a:xfrm>
                        <a:custGeom>
                          <a:avLst/>
                          <a:gdLst>
                            <a:gd name="T0" fmla="*/ 15 w 15"/>
                            <a:gd name="T1" fmla="*/ 5 h 15"/>
                            <a:gd name="T2" fmla="*/ 10 w 15"/>
                            <a:gd name="T3" fmla="*/ 15 h 15"/>
                            <a:gd name="T4" fmla="*/ 5 w 15"/>
                            <a:gd name="T5" fmla="*/ 15 h 15"/>
                            <a:gd name="T6" fmla="*/ 0 w 15"/>
                            <a:gd name="T7" fmla="*/ 15 h 15"/>
                            <a:gd name="T8" fmla="*/ 0 w 15"/>
                            <a:gd name="T9" fmla="*/ 5 h 15"/>
                            <a:gd name="T10" fmla="*/ 0 w 15"/>
                            <a:gd name="T11" fmla="*/ 0 h 15"/>
                            <a:gd name="T12" fmla="*/ 5 w 15"/>
                            <a:gd name="T13" fmla="*/ 0 h 15"/>
                            <a:gd name="T14" fmla="*/ 10 w 15"/>
                            <a:gd name="T15" fmla="*/ 0 h 15"/>
                            <a:gd name="T16" fmla="*/ 15 w 15"/>
                            <a:gd name="T17" fmla="*/ 5 h 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15" h="15">
                              <a:moveTo>
                                <a:pt x="15" y="5"/>
                              </a:moveTo>
                              <a:lnTo>
                                <a:pt x="10" y="15"/>
                              </a:lnTo>
                              <a:lnTo>
                                <a:pt x="5" y="15"/>
                              </a:lnTo>
                              <a:lnTo>
                                <a:pt x="0" y="15"/>
                              </a:lnTo>
                              <a:lnTo>
                                <a:pt x="0" y="5"/>
                              </a:lnTo>
                              <a:lnTo>
                                <a:pt x="0" y="0"/>
                              </a:lnTo>
                              <a:lnTo>
                                <a:pt x="5" y="0"/>
                              </a:lnTo>
                              <a:lnTo>
                                <a:pt x="10" y="0"/>
                              </a:lnTo>
                              <a:lnTo>
                                <a:pt x="15" y="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151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F03391" id="Freeform 6" o:spid="_x0000_s1026" style="position:absolute;margin-left:429.05pt;margin-top:452pt;width:.75pt;height: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5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3bcNQMAAKQJAAAOAAAAZHJzL2Uyb0RvYy54bWysVm1v0zAQ/o7Ef7D8EYml7taNVksntGkI&#10;acCklR/gOk4TkdjBdpuOX8+dnXTuSGmF+BK/3JPHd89dcr6+2dYV2UhjS61Sys5GlEgldFaqVUq/&#10;L+7ff6DEOq4yXmklU/osLb2Zv31z3TYzOdaFrjJpCJAoO2ublBbONbMksaKQNbdnupEKjLk2NXew&#10;NKskM7wF9rpKxqPRZdJqkzVGC2kt7N4FI517/jyXwn3LcysdqVIKvjn/NP65xGcyv+azleFNUYrO&#10;Df4PXtS8VHDojuqOO07WpvyDqi6F0Vbn7kzoOtF5XgrpY4Bo2OhVNE8Fb6SPBcSxzU4m+/9oxdfN&#10;oyFlltJzShSvIUX3RkoUnFyiOm1jZwB6ah4NxmebBy1+WDAkexZcWMCQZftFZ8DC1057Rba5qfFN&#10;iJVsvfDPO+Hl1hEBm9PJeEKJAIOfITuf9S+KtXWfpPYkfPNgXchZBjOveNb5vYD85nUF6XuXEDYh&#10;LTy6/O4gLIJMSDGAGEcINhokAaXic4ZYLiLIsCcQ7zGSywgy7MlVhICIhzyB7293zjDJNEIMc7BY&#10;2WESFis7GvSExdIOi8JiaQ+wxNIeSBDkPQ56SBYWi3uoWGJ5X5SB0lz1xceLvh7FVnUFCTPC8fc3&#10;8vXfaIt1j9UJ9b1gWJJAASis3gNgkArB5yeBQREE+2I/ygxxI/jqJGYoHgRPTwJjlSAaSuGUELEc&#10;PPy0IFkXZfimj4aJ+fXse4GG17o8GWgOr9uCoQTawhID4LOGO0xvPyUtNDiorMIPuFvrjVxob3eY&#10;Y7TCoX0iXsyV2oMFoXaR9NZ+bDxZ4DoCOokpgHqv+lP6MZwWML4fgki9rR9jj/6O6YrgCGhfp/4U&#10;UWkrQ+mg9P4z2eUAUxc1AqurMrsvqwrVt2a1vK0M2XDo8uycTSD7gWcPVvkvTml8LZhxx/cxbF2h&#10;1y119gxtzOhwVYCrDUwKbX5R0sI1IaX255obSUn1WUEfnrKLC9DO+cXF5GoMCxNblrGFKwFUKXUU&#10;/hA4vXXhLrJuTLkq4CTm/xlKf4T2mZfY6rx/watuAVcBr013bcG7Rrz2qJfL1fw3AAAA//8DAFBL&#10;AwQUAAYACAAAACEAaPGc5t8AAAALAQAADwAAAGRycy9kb3ducmV2LnhtbEyPwU7DMAyG70i8Q2Qk&#10;biwtIlNXmk4ICSQOSGwDxDFrTFPROFWTbt3b453gaPvT7++v1rPvxQHH2AXSkC8yEEhNsB21Gt53&#10;TzcFiJgMWdMHQg0njLCuLy8qU9pwpA0etqkVHEKxNBpcSkMpZWwcehMXYUDi23cYvUk8jq20ozly&#10;uO/lbZYtpTcd8QdnBnx02PxsJ69hevv4PHn6yvFZpc3u1dKLc6T19dX8cA8i4Zz+YDjrszrU7LQP&#10;E9koeg2FKnJGNayyOy7FRKFWSxD780YpkHUl/3eofwEAAP//AwBQSwECLQAUAAYACAAAACEAtoM4&#10;kv4AAADhAQAAEwAAAAAAAAAAAAAAAAAAAAAAW0NvbnRlbnRfVHlwZXNdLnhtbFBLAQItABQABgAI&#10;AAAAIQA4/SH/1gAAAJQBAAALAAAAAAAAAAAAAAAAAC8BAABfcmVscy8ucmVsc1BLAQItABQABgAI&#10;AAAAIQDNW3bcNQMAAKQJAAAOAAAAAAAAAAAAAAAAAC4CAABkcnMvZTJvRG9jLnhtbFBLAQItABQA&#10;BgAIAAAAIQBo8Zzm3wAAAAsBAAAPAAAAAAAAAAAAAAAAAI8FAABkcnMvZG93bnJldi54bWxQSwUG&#10;AAAAAAQABADzAAAAmwYAAAAA&#10;" path="m15,5l10,15r-5,l,15,,5,,,5,r5,l15,5xe" fillcolor="#131516" stroked="f">
                <v:path arrowok="t" o:connecttype="custom" o:connectlocs="9525,3175;6350,9525;3175,9525;0,9525;0,3175;0,0;3175,0;6350,0;9525,3175" o:connectangles="0,0,0,0,0,0,0,0,0"/>
              </v:shape>
            </w:pict>
          </mc:Fallback>
        </mc:AlternateContent>
      </w:r>
      <w:r w:rsidRPr="00F50779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60257C8" wp14:editId="72EE56F0">
                <wp:simplePos x="0" y="0"/>
                <wp:positionH relativeFrom="column">
                  <wp:posOffset>9298940</wp:posOffset>
                </wp:positionH>
                <wp:positionV relativeFrom="paragraph">
                  <wp:posOffset>5740400</wp:posOffset>
                </wp:positionV>
                <wp:extent cx="8890" cy="9525"/>
                <wp:effectExtent l="2540" t="0" r="0" b="3175"/>
                <wp:wrapNone/>
                <wp:docPr id="2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890" cy="9525"/>
                        </a:xfrm>
                        <a:custGeom>
                          <a:avLst/>
                          <a:gdLst>
                            <a:gd name="T0" fmla="*/ 14 w 14"/>
                            <a:gd name="T1" fmla="*/ 5 h 15"/>
                            <a:gd name="T2" fmla="*/ 14 w 14"/>
                            <a:gd name="T3" fmla="*/ 15 h 15"/>
                            <a:gd name="T4" fmla="*/ 10 w 14"/>
                            <a:gd name="T5" fmla="*/ 15 h 15"/>
                            <a:gd name="T6" fmla="*/ 0 w 14"/>
                            <a:gd name="T7" fmla="*/ 15 h 15"/>
                            <a:gd name="T8" fmla="*/ 0 w 14"/>
                            <a:gd name="T9" fmla="*/ 5 h 15"/>
                            <a:gd name="T10" fmla="*/ 0 w 14"/>
                            <a:gd name="T11" fmla="*/ 0 h 15"/>
                            <a:gd name="T12" fmla="*/ 10 w 14"/>
                            <a:gd name="T13" fmla="*/ 0 h 15"/>
                            <a:gd name="T14" fmla="*/ 14 w 14"/>
                            <a:gd name="T15" fmla="*/ 0 h 15"/>
                            <a:gd name="T16" fmla="*/ 14 w 14"/>
                            <a:gd name="T17" fmla="*/ 5 h 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14" h="15">
                              <a:moveTo>
                                <a:pt x="14" y="5"/>
                              </a:moveTo>
                              <a:lnTo>
                                <a:pt x="14" y="15"/>
                              </a:lnTo>
                              <a:lnTo>
                                <a:pt x="10" y="15"/>
                              </a:lnTo>
                              <a:lnTo>
                                <a:pt x="0" y="15"/>
                              </a:lnTo>
                              <a:lnTo>
                                <a:pt x="0" y="5"/>
                              </a:lnTo>
                              <a:lnTo>
                                <a:pt x="0" y="0"/>
                              </a:lnTo>
                              <a:lnTo>
                                <a:pt x="10" y="0"/>
                              </a:lnTo>
                              <a:lnTo>
                                <a:pt x="14" y="0"/>
                              </a:lnTo>
                              <a:lnTo>
                                <a:pt x="14" y="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151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9DE5CE" id="Freeform 7" o:spid="_x0000_s1026" style="position:absolute;margin-left:732.2pt;margin-top:452pt;width:.7pt;height: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4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lbEMAMAAKgJAAAOAAAAZHJzL2Uyb0RvYy54bWysVlFv2yAQfp+0/4B4nLQ6pMnaRHWqqVWn&#10;Sd1WqdkPIBjH1mxgQOJ0v34H2C7pnCab9oLB9/nj7rvDx9X1rq7QlmtTSpFicjbCiAsms1KsU/x9&#10;eff+EiNjqchoJQVP8RM3+Hrx9s1Vo+Z8LAtZZVwjIBFm3qgUF9aqeZIYVvCamjOpuABjLnVNLSz1&#10;Osk0bYC9rpLxaPQhaaTOlJaMGwNvb4MRLzx/nnNmv+W54RZVKQbfrB+1H1duTBZXdL7WVBUla92g&#10;/+BFTUsBm/ZUt9RStNHlH1R1ybQ0MrdnTNaJzPOScR8DRENGL6J5LKjiPhYQx6heJvP/aNnX7YNG&#10;ZZbiMUaC1pCiO825ExxdOHUaZeYAelQP2sVn1L1kPwwYkj2LWxjAoFXzRWbAQjdWekV2ua7dlxAr&#10;2nnhn3rh+c4iBi8vL2eQHAaG2XQ8ddsmdN59yDbGfuLSk9DtvbEhZxnMvOJZ6/cSKPK6gvS9SxCZ&#10;oAaGNr89hESQKSoQ8ZtB2noEyHCM5DyGDLNMYsho0JVpDBlm+RBBhkkuIgQZJoED2Ac0TDKLEMMc&#10;JJZ2mITE0o4GpSV72h6gicU9QLMn7oE8x+oeoInVPVQusb7P0kBxrrvyo0VXkWwn2pKEGaLuBzjy&#10;J0BJ4yrf1SdU+JK09Q0oV78HwKCVA5+fBAZFHLg7Oa8zQ9wO7E83RPI6GKrHgWcnueHKxKGhFsIR&#10;fp3b1YOHnxYknOYAPy1M0sZJ9gINAbd50tAeXjYGjRE0hpULgM4VtS693RQ10OLAiwIeU5/aWm75&#10;Unq7dTlufew8fDZXYgAW/j7gUmftniqQBTmPoP4C1LnVbdM9w3aByLfEYy4dAYVEnQR66RKrpOGh&#10;eJz4vhH0WXDJi5qBkVWZ3ZVV5fQ3er26qTTaUuj05JxMIf+BZw9W+TMnpPssmN0b38tc+wr9biWz&#10;J2hlWobrAlxvYFJI/QujBq4KKTY/N1RzjKrPAnrxjEwmIJ71i8n0YgwLHVtWsYUKBlQpthj+EW56&#10;Y8N9ZKN0uS5gJ+JLS8iP0ELz0rU771/wql3AdcBr015d3H0jXnvU8wVr8RsAAP//AwBQSwMEFAAG&#10;AAgAAAAhAHdEUaDeAAAADQEAAA8AAABkcnMvZG93bnJldi54bWxMj81OwzAQhO9IvIO1SNyoE+QE&#10;CHEqBOIGSBQewI23cRT/RLHbhD49mxMcZ/fb2Zl6uzjLTjjFPngJ+SYDhr4NuvedhO+v15t7YDEp&#10;r5UNHiX8YIRtc3lRq0qH2X/iaZc6RiY+VkqCSWmsOI+tQafiJozoaXcIk1OJ5NRxPamZzJ3lt1lW&#10;cqd6Tx+MGvHZYDvsjo5iDPkbHz7EbA/mnHKbv7zf9Wcpr6+Wp0dgCZf0B8Man26goUz7cPQ6Mkta&#10;lEIQK+EhE9RqRURZUJ39OioK4E3N/7dofgEAAP//AwBQSwECLQAUAAYACAAAACEAtoM4kv4AAADh&#10;AQAAEwAAAAAAAAAAAAAAAAAAAAAAW0NvbnRlbnRfVHlwZXNdLnhtbFBLAQItABQABgAIAAAAIQA4&#10;/SH/1gAAAJQBAAALAAAAAAAAAAAAAAAAAC8BAABfcmVscy8ucmVsc1BLAQItABQABgAIAAAAIQDv&#10;flbEMAMAAKgJAAAOAAAAAAAAAAAAAAAAAC4CAABkcnMvZTJvRG9jLnhtbFBLAQItABQABgAIAAAA&#10;IQB3RFGg3gAAAA0BAAAPAAAAAAAAAAAAAAAAAIoFAABkcnMvZG93bnJldi54bWxQSwUGAAAAAAQA&#10;BADzAAAAlQYAAAAA&#10;" path="m14,5r,10l10,15,,15,,5,,,10,r4,l14,5xe" fillcolor="#131516" stroked="f">
                <v:path arrowok="t" o:connecttype="custom" o:connectlocs="8890,3175;8890,9525;6350,9525;0,9525;0,3175;0,0;6350,0;8890,0;8890,3175" o:connectangles="0,0,0,0,0,0,0,0,0"/>
              </v:shape>
            </w:pict>
          </mc:Fallback>
        </mc:AlternateContent>
      </w:r>
      <w:r w:rsidRPr="00F50779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8A39BC" wp14:editId="1DD5C794">
                <wp:simplePos x="0" y="0"/>
                <wp:positionH relativeFrom="column">
                  <wp:posOffset>9143365</wp:posOffset>
                </wp:positionH>
                <wp:positionV relativeFrom="paragraph">
                  <wp:posOffset>6097270</wp:posOffset>
                </wp:positionV>
                <wp:extent cx="371475" cy="203835"/>
                <wp:effectExtent l="0" t="1270" r="635" b="4445"/>
                <wp:wrapNone/>
                <wp:docPr id="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1475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01EE9D" w14:textId="77777777" w:rsidR="00F50779" w:rsidRDefault="00F50779" w:rsidP="00F50779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8A39BC" id="Rectangle 8" o:spid="_x0000_s1027" style="position:absolute;left:0;text-align:left;margin-left:719.95pt;margin-top:480.1pt;width:29.25pt;height:16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6Yl0gEAAI0DAAAOAAAAZHJzL2Uyb0RvYy54bWysU8Fu2zAMvQ/YPwi6L7aTdS2MOEXRosOA&#10;bivQ9QMUWbaF2aJGKrGzrx+lxOm63YZdBIqSHt97pNbX09CLvUGy4CpZLHIpjNNQW9dW8vnb/bsr&#10;KSgoV6senKnkwZC83rx9sx59aZbQQV8bFAziqBx9JbsQfJllpDszKFqAN44PG8BBBd5im9WoRkYf&#10;+myZ5x+yEbD2CNoQcfbueCg3Cb9pjA5fm4ZMEH0lmVtIK6Z1G9dss1Zli8p3Vp9oqH9gMSjruOgZ&#10;6k4FJXZo/4IarEYgaMJCw5BB01htkgZWU+R/qHnqlDdJC5tD/mwT/T9Y/WX/5B8xUif/APo7CQe3&#10;nXKtuUGEsTOq5nJFNCobPZXnB3FD/FRsx89Qc2vVLkDyYGpwiICsTkzJ6sPZajMFoTm5uizeX15I&#10;ofloma+uVhepgirnxx4pfDQwiBhUErmTCVztHyhEMqqcr8RaDu5t36du9u5Vgi/GTCIf+cbRoDJM&#10;20nY+qQsZrZQH1gNwnFGeKY56AB/SjHyfFSSfuwUGin6T44dicM0BzgH2zlQTvPTSgYpjuFtOA7d&#10;zqNtO0YukhoHN+xaY5OiFxYnutzzJPQ0n3Goft+nWy+/aPMLAAD//wMAUEsDBBQABgAIAAAAIQB1&#10;2SV94gAAAA0BAAAPAAAAZHJzL2Rvd25yZXYueG1sTI/LTsMwEEX3SPyDNUjsqEMaVXGIU1U8VJbQ&#10;IrXdufGQRPgRxW4T+HqmK1jemaM7Z8rlZA074xA67yTczxJg6GqvO9dI+Ni+3OXAQlROK+MdSvjG&#10;AMvq+qpUhfaje8fzJjaMSlwolIQ2xr7gPNQtWhVmvkdHu08/WBUpDg3Xgxqp3BqeJsmCW9U5utCq&#10;Hh9brL82Jythnfer/av/GRvzfFjv3nbiaSuilLc30+oBWMQp/sFw0Sd1qMjp6E9OB2YoZ3MhiJUg&#10;FkkK7IJkIs+AHWkk0jnwquT/v6h+AQAA//8DAFBLAQItABQABgAIAAAAIQC2gziS/gAAAOEBAAAT&#10;AAAAAAAAAAAAAAAAAAAAAABbQ29udGVudF9UeXBlc10ueG1sUEsBAi0AFAAGAAgAAAAhADj9If/W&#10;AAAAlAEAAAsAAAAAAAAAAAAAAAAALwEAAF9yZWxzLy5yZWxzUEsBAi0AFAAGAAgAAAAhALELpiXS&#10;AQAAjQMAAA4AAAAAAAAAAAAAAAAALgIAAGRycy9lMm9Eb2MueG1sUEsBAi0AFAAGAAgAAAAhAHXZ&#10;JX3iAAAADQEAAA8AAAAAAAAAAAAAAAAALAQAAGRycy9kb3ducmV2LnhtbFBLBQYAAAAABAAEAPMA&#10;AAA7BQAAAAA=&#10;" filled="f" stroked="f">
                <v:textbox inset="0,0,0,0">
                  <w:txbxContent>
                    <w:p w14:paraId="6901EE9D" w14:textId="77777777" w:rsidR="00F50779" w:rsidRDefault="00F50779" w:rsidP="00F50779"/>
                  </w:txbxContent>
                </v:textbox>
              </v:rect>
            </w:pict>
          </mc:Fallback>
        </mc:AlternateContent>
      </w:r>
      <w:r w:rsidRPr="00F50779">
        <w:rPr>
          <w:sz w:val="24"/>
        </w:rPr>
        <w:t>МИНОБРНАУКИ РОССИИ</w:t>
      </w:r>
    </w:p>
    <w:p w14:paraId="7BC338BF" w14:textId="77777777" w:rsidR="00F50779" w:rsidRPr="00F50779" w:rsidRDefault="00F50779" w:rsidP="00F50779">
      <w:pPr>
        <w:spacing w:line="240" w:lineRule="auto"/>
        <w:ind w:firstLine="0"/>
        <w:jc w:val="center"/>
        <w:rPr>
          <w:b/>
          <w:sz w:val="24"/>
        </w:rPr>
      </w:pPr>
      <w:r w:rsidRPr="00F50779">
        <w:rPr>
          <w:b/>
          <w:sz w:val="24"/>
        </w:rPr>
        <w:t xml:space="preserve">Федеральное государственное бюджетное образовательное учреждение </w:t>
      </w:r>
    </w:p>
    <w:p w14:paraId="0B64F6FE" w14:textId="77777777" w:rsidR="00F50779" w:rsidRPr="00F50779" w:rsidRDefault="00F50779" w:rsidP="00F50779">
      <w:pPr>
        <w:spacing w:line="240" w:lineRule="auto"/>
        <w:ind w:firstLine="0"/>
        <w:jc w:val="center"/>
        <w:rPr>
          <w:b/>
          <w:sz w:val="24"/>
        </w:rPr>
      </w:pPr>
      <w:r w:rsidRPr="00F50779">
        <w:rPr>
          <w:b/>
          <w:sz w:val="24"/>
        </w:rPr>
        <w:t>высшего образования</w:t>
      </w:r>
    </w:p>
    <w:p w14:paraId="3B642EA3" w14:textId="77777777" w:rsidR="00F50779" w:rsidRPr="00F50779" w:rsidRDefault="00F50779" w:rsidP="00F50779">
      <w:pPr>
        <w:spacing w:line="240" w:lineRule="auto"/>
        <w:ind w:firstLine="0"/>
        <w:jc w:val="center"/>
        <w:rPr>
          <w:b/>
          <w:sz w:val="22"/>
          <w:szCs w:val="22"/>
        </w:rPr>
      </w:pPr>
      <w:r w:rsidRPr="00F50779">
        <w:rPr>
          <w:b/>
          <w:sz w:val="22"/>
          <w:szCs w:val="22"/>
        </w:rPr>
        <w:t xml:space="preserve">«Российский государственный университет </w:t>
      </w:r>
      <w:proofErr w:type="spellStart"/>
      <w:r w:rsidRPr="00F50779">
        <w:rPr>
          <w:b/>
          <w:sz w:val="22"/>
          <w:szCs w:val="22"/>
        </w:rPr>
        <w:t>им.А.Н.Косыгина</w:t>
      </w:r>
      <w:proofErr w:type="spellEnd"/>
    </w:p>
    <w:p w14:paraId="0D5DFE2E" w14:textId="77777777" w:rsidR="00F50779" w:rsidRPr="00F50779" w:rsidRDefault="00F50779" w:rsidP="00F50779">
      <w:pPr>
        <w:spacing w:line="240" w:lineRule="auto"/>
        <w:ind w:firstLine="0"/>
        <w:jc w:val="center"/>
        <w:rPr>
          <w:b/>
          <w:sz w:val="22"/>
          <w:szCs w:val="22"/>
        </w:rPr>
      </w:pPr>
      <w:r w:rsidRPr="00F50779">
        <w:rPr>
          <w:b/>
          <w:sz w:val="22"/>
          <w:szCs w:val="22"/>
        </w:rPr>
        <w:t>(ТЕХНОЛОГИИ, ДИЗАЙН, ИСКУССТВО)»</w:t>
      </w:r>
    </w:p>
    <w:p w14:paraId="69ECF1D1" w14:textId="77777777" w:rsidR="00F50779" w:rsidRPr="00F50779" w:rsidRDefault="00F50779" w:rsidP="00F50779">
      <w:pPr>
        <w:spacing w:line="240" w:lineRule="auto"/>
        <w:ind w:firstLine="0"/>
        <w:jc w:val="center"/>
        <w:rPr>
          <w:b/>
          <w:sz w:val="22"/>
          <w:szCs w:val="22"/>
        </w:rPr>
      </w:pPr>
    </w:p>
    <w:p w14:paraId="4205C73A" w14:textId="77777777" w:rsidR="00F50779" w:rsidRPr="00F50779" w:rsidRDefault="00F50779" w:rsidP="00F50779">
      <w:pPr>
        <w:spacing w:line="240" w:lineRule="auto"/>
        <w:ind w:firstLine="0"/>
        <w:jc w:val="left"/>
        <w:rPr>
          <w:sz w:val="24"/>
        </w:rPr>
      </w:pPr>
    </w:p>
    <w:p w14:paraId="72B8CFEA" w14:textId="77777777" w:rsidR="00F50779" w:rsidRPr="00F50779" w:rsidRDefault="00F50779" w:rsidP="00F50779">
      <w:pPr>
        <w:spacing w:line="240" w:lineRule="auto"/>
        <w:ind w:firstLine="0"/>
        <w:jc w:val="left"/>
        <w:rPr>
          <w:sz w:val="24"/>
        </w:rPr>
      </w:pPr>
    </w:p>
    <w:tbl>
      <w:tblPr>
        <w:tblW w:w="4714" w:type="pct"/>
        <w:tblLayout w:type="fixed"/>
        <w:tblLook w:val="0000" w:firstRow="0" w:lastRow="0" w:firstColumn="0" w:lastColumn="0" w:noHBand="0" w:noVBand="0"/>
      </w:tblPr>
      <w:tblGrid>
        <w:gridCol w:w="9087"/>
      </w:tblGrid>
      <w:tr w:rsidR="00F50779" w:rsidRPr="00F50779" w14:paraId="2E1F20AC" w14:textId="77777777" w:rsidTr="00241ECA">
        <w:tc>
          <w:tcPr>
            <w:tcW w:w="8613" w:type="dxa"/>
            <w:vAlign w:val="center"/>
          </w:tcPr>
          <w:p w14:paraId="370D27AA" w14:textId="77777777" w:rsidR="00F50779" w:rsidRPr="00F50779" w:rsidRDefault="00F50779" w:rsidP="00F50779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F50779">
              <w:rPr>
                <w:b/>
                <w:sz w:val="24"/>
              </w:rPr>
              <w:t>Институт</w:t>
            </w:r>
            <w:r w:rsidRPr="00F50779">
              <w:rPr>
                <w:sz w:val="24"/>
              </w:rPr>
              <w:t>__</w:t>
            </w:r>
            <w:r w:rsidRPr="00F50779">
              <w:rPr>
                <w:sz w:val="24"/>
                <w:u w:val="single"/>
              </w:rPr>
              <w:t>информационных</w:t>
            </w:r>
            <w:proofErr w:type="spellEnd"/>
            <w:r w:rsidRPr="00F50779">
              <w:rPr>
                <w:sz w:val="24"/>
                <w:u w:val="single"/>
              </w:rPr>
              <w:t xml:space="preserve"> технологий и цифровой трансформации</w:t>
            </w:r>
          </w:p>
          <w:p w14:paraId="0EB76EB7" w14:textId="77777777" w:rsidR="00F50779" w:rsidRPr="00F50779" w:rsidRDefault="00F50779" w:rsidP="00F50779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F50779">
              <w:rPr>
                <w:b/>
                <w:sz w:val="24"/>
              </w:rPr>
              <w:t>Кафедра</w:t>
            </w:r>
            <w:r w:rsidRPr="00F50779">
              <w:rPr>
                <w:sz w:val="24"/>
              </w:rPr>
              <w:t>___</w:t>
            </w:r>
            <w:r w:rsidRPr="00F50779">
              <w:rPr>
                <w:sz w:val="24"/>
                <w:u w:val="single"/>
              </w:rPr>
              <w:t>автоматизированных</w:t>
            </w:r>
            <w:proofErr w:type="spellEnd"/>
            <w:r w:rsidRPr="00F50779">
              <w:rPr>
                <w:sz w:val="24"/>
                <w:u w:val="single"/>
              </w:rPr>
              <w:t xml:space="preserve"> систем обработки информации и управления</w:t>
            </w:r>
            <w:r w:rsidRPr="00F50779">
              <w:rPr>
                <w:sz w:val="24"/>
              </w:rPr>
              <w:t>__</w:t>
            </w:r>
          </w:p>
        </w:tc>
      </w:tr>
      <w:tr w:rsidR="00F50779" w:rsidRPr="00F50779" w14:paraId="4392D19A" w14:textId="77777777" w:rsidTr="00241ECA">
        <w:trPr>
          <w:trHeight w:val="429"/>
        </w:trPr>
        <w:tc>
          <w:tcPr>
            <w:tcW w:w="8613" w:type="dxa"/>
            <w:vAlign w:val="center"/>
          </w:tcPr>
          <w:p w14:paraId="7B35372E" w14:textId="77777777" w:rsidR="00F50779" w:rsidRPr="00F50779" w:rsidRDefault="00F50779" w:rsidP="00F50779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F50779">
              <w:rPr>
                <w:sz w:val="24"/>
              </w:rPr>
              <w:t xml:space="preserve">  </w:t>
            </w:r>
          </w:p>
        </w:tc>
      </w:tr>
    </w:tbl>
    <w:p w14:paraId="727FDE61" w14:textId="77777777" w:rsidR="00F50779" w:rsidRPr="00F50779" w:rsidRDefault="00F50779" w:rsidP="00F50779">
      <w:pPr>
        <w:tabs>
          <w:tab w:val="right" w:leader="underscore" w:pos="8505"/>
        </w:tabs>
        <w:spacing w:line="240" w:lineRule="auto"/>
        <w:ind w:firstLine="567"/>
        <w:jc w:val="left"/>
        <w:outlineLvl w:val="0"/>
        <w:rPr>
          <w:b/>
          <w:bCs/>
          <w:sz w:val="32"/>
          <w:szCs w:val="32"/>
        </w:rPr>
      </w:pPr>
      <w:r w:rsidRPr="00F50779">
        <w:rPr>
          <w:b/>
          <w:bCs/>
          <w:sz w:val="32"/>
          <w:szCs w:val="32"/>
        </w:rPr>
        <w:t xml:space="preserve">                                        </w:t>
      </w:r>
      <w:bookmarkStart w:id="2" w:name="_Toc442885167"/>
      <w:bookmarkStart w:id="3" w:name="_Toc442885230"/>
      <w:bookmarkStart w:id="4" w:name="_Toc442886558"/>
      <w:bookmarkStart w:id="5" w:name="_Toc226381067"/>
      <w:bookmarkStart w:id="6" w:name="_Toc227590193"/>
      <w:bookmarkStart w:id="7" w:name="_Toc232266915"/>
      <w:r w:rsidRPr="00F50779">
        <w:rPr>
          <w:b/>
          <w:bCs/>
          <w:sz w:val="32"/>
          <w:szCs w:val="32"/>
        </w:rPr>
        <w:t>ОТЧЕТ</w:t>
      </w:r>
      <w:bookmarkEnd w:id="2"/>
      <w:bookmarkEnd w:id="3"/>
      <w:bookmarkEnd w:id="4"/>
      <w:bookmarkEnd w:id="5"/>
      <w:bookmarkEnd w:id="6"/>
      <w:bookmarkEnd w:id="7"/>
      <w:r w:rsidRPr="00F50779">
        <w:rPr>
          <w:b/>
          <w:bCs/>
          <w:sz w:val="32"/>
          <w:szCs w:val="32"/>
        </w:rPr>
        <w:t xml:space="preserve"> </w:t>
      </w:r>
    </w:p>
    <w:p w14:paraId="2E831C7C" w14:textId="77777777" w:rsidR="00F50779" w:rsidRPr="00F50779" w:rsidRDefault="00F50779" w:rsidP="00F50779">
      <w:pPr>
        <w:tabs>
          <w:tab w:val="right" w:leader="underscore" w:pos="8505"/>
        </w:tabs>
        <w:spacing w:line="240" w:lineRule="auto"/>
        <w:ind w:firstLine="567"/>
        <w:jc w:val="center"/>
        <w:outlineLvl w:val="0"/>
        <w:rPr>
          <w:b/>
          <w:bCs/>
          <w:sz w:val="24"/>
        </w:rPr>
      </w:pPr>
    </w:p>
    <w:p w14:paraId="76E89497" w14:textId="5A761FBB" w:rsidR="00F50779" w:rsidRPr="00C97207" w:rsidRDefault="001E1A98" w:rsidP="001E1A98">
      <w:pPr>
        <w:spacing w:line="240" w:lineRule="auto"/>
        <w:ind w:firstLine="0"/>
        <w:jc w:val="center"/>
        <w:outlineLvl w:val="0"/>
        <w:rPr>
          <w:b/>
          <w:bCs/>
          <w:szCs w:val="28"/>
          <w:u w:val="single"/>
        </w:rPr>
      </w:pPr>
      <w:bookmarkStart w:id="8" w:name="_Toc442885168"/>
      <w:bookmarkStart w:id="9" w:name="_Toc442885231"/>
      <w:bookmarkStart w:id="10" w:name="_Toc442886559"/>
      <w:bookmarkStart w:id="11" w:name="_Toc226381068"/>
      <w:bookmarkStart w:id="12" w:name="_Toc227590194"/>
      <w:bookmarkStart w:id="13" w:name="_Toc232266916"/>
      <w:r>
        <w:rPr>
          <w:b/>
          <w:bCs/>
          <w:szCs w:val="28"/>
        </w:rPr>
        <w:t>п</w:t>
      </w:r>
      <w:r w:rsidR="00F50779" w:rsidRPr="00F50779">
        <w:rPr>
          <w:b/>
          <w:bCs/>
          <w:szCs w:val="28"/>
        </w:rPr>
        <w:t>о</w:t>
      </w:r>
      <w:r w:rsidR="00F50779" w:rsidRPr="00F50779">
        <w:rPr>
          <w:bCs/>
          <w:szCs w:val="28"/>
        </w:rPr>
        <w:t xml:space="preserve">  </w:t>
      </w:r>
      <w:r w:rsidR="00F50779" w:rsidRPr="00C97207">
        <w:rPr>
          <w:b/>
          <w:bCs/>
          <w:szCs w:val="28"/>
        </w:rPr>
        <w:t xml:space="preserve"> </w:t>
      </w:r>
      <w:r>
        <w:rPr>
          <w:b/>
          <w:bCs/>
          <w:szCs w:val="28"/>
          <w:u w:val="single"/>
        </w:rPr>
        <w:t>п</w:t>
      </w:r>
      <w:r w:rsidR="00C97207" w:rsidRPr="00C97207">
        <w:rPr>
          <w:b/>
          <w:bCs/>
          <w:szCs w:val="28"/>
          <w:u w:val="single"/>
        </w:rPr>
        <w:t>роизводственн</w:t>
      </w:r>
      <w:r>
        <w:rPr>
          <w:b/>
          <w:bCs/>
          <w:szCs w:val="28"/>
          <w:u w:val="single"/>
        </w:rPr>
        <w:t>ой</w:t>
      </w:r>
      <w:r w:rsidR="00C97207" w:rsidRPr="00C97207">
        <w:rPr>
          <w:b/>
          <w:bCs/>
          <w:szCs w:val="28"/>
          <w:u w:val="single"/>
        </w:rPr>
        <w:t xml:space="preserve"> практик</w:t>
      </w:r>
      <w:r>
        <w:rPr>
          <w:b/>
          <w:bCs/>
          <w:szCs w:val="28"/>
          <w:u w:val="single"/>
        </w:rPr>
        <w:t>е</w:t>
      </w:r>
      <w:r w:rsidR="00C97207" w:rsidRPr="00C97207">
        <w:rPr>
          <w:b/>
          <w:bCs/>
          <w:szCs w:val="28"/>
          <w:u w:val="single"/>
        </w:rPr>
        <w:t>. Технологическ</w:t>
      </w:r>
      <w:r>
        <w:rPr>
          <w:b/>
          <w:bCs/>
          <w:szCs w:val="28"/>
          <w:u w:val="single"/>
        </w:rPr>
        <w:t>ой</w:t>
      </w:r>
      <w:r w:rsidR="00C97207" w:rsidRPr="00C97207">
        <w:rPr>
          <w:b/>
          <w:bCs/>
          <w:szCs w:val="28"/>
          <w:u w:val="single"/>
        </w:rPr>
        <w:t xml:space="preserve"> (проектно-технологическ</w:t>
      </w:r>
      <w:r>
        <w:rPr>
          <w:b/>
          <w:bCs/>
          <w:szCs w:val="28"/>
          <w:u w:val="single"/>
        </w:rPr>
        <w:t>ой</w:t>
      </w:r>
      <w:r w:rsidR="00C97207" w:rsidRPr="00C97207">
        <w:rPr>
          <w:b/>
          <w:bCs/>
          <w:szCs w:val="28"/>
          <w:u w:val="single"/>
        </w:rPr>
        <w:t>) практик</w:t>
      </w:r>
      <w:bookmarkEnd w:id="8"/>
      <w:bookmarkEnd w:id="9"/>
      <w:bookmarkEnd w:id="10"/>
      <w:bookmarkEnd w:id="11"/>
      <w:r>
        <w:rPr>
          <w:b/>
          <w:bCs/>
          <w:szCs w:val="28"/>
          <w:u w:val="single"/>
        </w:rPr>
        <w:t>е</w:t>
      </w:r>
      <w:bookmarkEnd w:id="12"/>
      <w:bookmarkEnd w:id="13"/>
    </w:p>
    <w:p w14:paraId="53995300" w14:textId="77777777" w:rsidR="00F50779" w:rsidRPr="00F50779" w:rsidRDefault="00F50779" w:rsidP="00F50779">
      <w:pPr>
        <w:tabs>
          <w:tab w:val="right" w:leader="underscore" w:pos="8505"/>
        </w:tabs>
        <w:spacing w:line="240" w:lineRule="auto"/>
        <w:ind w:firstLine="0"/>
        <w:jc w:val="left"/>
        <w:outlineLvl w:val="0"/>
        <w:rPr>
          <w:b/>
          <w:bCs/>
          <w:sz w:val="24"/>
        </w:rPr>
      </w:pPr>
    </w:p>
    <w:p w14:paraId="3C120170" w14:textId="77777777" w:rsidR="00F50779" w:rsidRPr="00F50779" w:rsidRDefault="00F50779" w:rsidP="00F50779">
      <w:pPr>
        <w:tabs>
          <w:tab w:val="right" w:leader="underscore" w:pos="8505"/>
        </w:tabs>
        <w:spacing w:line="240" w:lineRule="auto"/>
        <w:ind w:firstLine="0"/>
        <w:jc w:val="left"/>
        <w:outlineLvl w:val="0"/>
        <w:rPr>
          <w:b/>
          <w:bCs/>
          <w:sz w:val="22"/>
          <w:szCs w:val="22"/>
        </w:rPr>
      </w:pPr>
    </w:p>
    <w:p w14:paraId="19CE08BF" w14:textId="77777777" w:rsidR="00F50779" w:rsidRPr="00F50779" w:rsidRDefault="00F50779" w:rsidP="00F50779">
      <w:pPr>
        <w:tabs>
          <w:tab w:val="right" w:leader="underscore" w:pos="8505"/>
        </w:tabs>
        <w:spacing w:line="240" w:lineRule="auto"/>
        <w:ind w:firstLine="0"/>
        <w:jc w:val="left"/>
        <w:outlineLvl w:val="0"/>
        <w:rPr>
          <w:b/>
          <w:bCs/>
          <w:sz w:val="22"/>
          <w:szCs w:val="22"/>
        </w:rPr>
      </w:pPr>
      <w:bookmarkStart w:id="14" w:name="_Toc442885171"/>
      <w:bookmarkStart w:id="15" w:name="_Toc442885234"/>
      <w:bookmarkStart w:id="16" w:name="_Toc442886562"/>
      <w:bookmarkStart w:id="17" w:name="_Toc226381069"/>
      <w:bookmarkStart w:id="18" w:name="_Toc227590195"/>
      <w:bookmarkStart w:id="19" w:name="_Toc232266917"/>
      <w:r w:rsidRPr="00F50779">
        <w:rPr>
          <w:b/>
          <w:bCs/>
          <w:sz w:val="22"/>
          <w:szCs w:val="22"/>
        </w:rPr>
        <w:t>Уровень освоения основной</w:t>
      </w:r>
      <w:bookmarkEnd w:id="14"/>
      <w:bookmarkEnd w:id="15"/>
      <w:bookmarkEnd w:id="16"/>
      <w:bookmarkEnd w:id="17"/>
      <w:bookmarkEnd w:id="18"/>
      <w:bookmarkEnd w:id="19"/>
      <w:r w:rsidRPr="00F50779">
        <w:rPr>
          <w:b/>
          <w:bCs/>
          <w:sz w:val="22"/>
          <w:szCs w:val="22"/>
        </w:rPr>
        <w:t xml:space="preserve"> </w:t>
      </w:r>
    </w:p>
    <w:p w14:paraId="10323FD0" w14:textId="77777777" w:rsidR="00F50779" w:rsidRPr="00F50779" w:rsidRDefault="00F50779" w:rsidP="00F50779">
      <w:pPr>
        <w:tabs>
          <w:tab w:val="right" w:leader="underscore" w:pos="8505"/>
        </w:tabs>
        <w:spacing w:line="240" w:lineRule="auto"/>
        <w:ind w:firstLine="0"/>
        <w:jc w:val="left"/>
        <w:outlineLvl w:val="0"/>
        <w:rPr>
          <w:b/>
          <w:bCs/>
          <w:sz w:val="22"/>
          <w:szCs w:val="22"/>
        </w:rPr>
      </w:pPr>
      <w:bookmarkStart w:id="20" w:name="_Toc442885172"/>
      <w:bookmarkStart w:id="21" w:name="_Toc442885235"/>
      <w:bookmarkStart w:id="22" w:name="_Toc442886563"/>
      <w:bookmarkStart w:id="23" w:name="_Toc226381070"/>
      <w:bookmarkStart w:id="24" w:name="_Toc227590196"/>
      <w:bookmarkStart w:id="25" w:name="_Toc232266918"/>
      <w:r w:rsidRPr="00F50779">
        <w:rPr>
          <w:b/>
          <w:bCs/>
          <w:sz w:val="22"/>
          <w:szCs w:val="22"/>
        </w:rPr>
        <w:t>профессиональной</w:t>
      </w:r>
      <w:bookmarkEnd w:id="20"/>
      <w:bookmarkEnd w:id="21"/>
      <w:bookmarkEnd w:id="22"/>
      <w:bookmarkEnd w:id="23"/>
      <w:bookmarkEnd w:id="24"/>
      <w:bookmarkEnd w:id="25"/>
    </w:p>
    <w:p w14:paraId="72C6B96B" w14:textId="77777777" w:rsidR="00F50779" w:rsidRPr="00F50779" w:rsidRDefault="00F50779" w:rsidP="00F50779">
      <w:pPr>
        <w:spacing w:line="240" w:lineRule="auto"/>
        <w:ind w:firstLine="0"/>
        <w:jc w:val="left"/>
        <w:outlineLvl w:val="0"/>
        <w:rPr>
          <w:b/>
          <w:bCs/>
          <w:sz w:val="24"/>
          <w:u w:val="single"/>
        </w:rPr>
      </w:pPr>
      <w:bookmarkStart w:id="26" w:name="_Toc442885173"/>
      <w:bookmarkStart w:id="27" w:name="_Toc442885236"/>
      <w:bookmarkStart w:id="28" w:name="_Toc442886564"/>
      <w:bookmarkStart w:id="29" w:name="_Toc226381071"/>
      <w:bookmarkStart w:id="30" w:name="_Toc227590197"/>
      <w:bookmarkStart w:id="31" w:name="_Toc232266919"/>
      <w:r w:rsidRPr="00F50779">
        <w:rPr>
          <w:b/>
          <w:bCs/>
          <w:sz w:val="22"/>
          <w:szCs w:val="22"/>
        </w:rPr>
        <w:t>образовательной программы (</w:t>
      </w:r>
      <w:proofErr w:type="gramStart"/>
      <w:r w:rsidRPr="00F50779">
        <w:rPr>
          <w:b/>
          <w:bCs/>
          <w:sz w:val="22"/>
          <w:szCs w:val="22"/>
        </w:rPr>
        <w:t>ОПОП)</w:t>
      </w:r>
      <w:bookmarkEnd w:id="26"/>
      <w:bookmarkEnd w:id="27"/>
      <w:bookmarkEnd w:id="28"/>
      <w:r w:rsidRPr="00F50779">
        <w:rPr>
          <w:b/>
          <w:bCs/>
          <w:sz w:val="24"/>
        </w:rPr>
        <w:t xml:space="preserve">   </w:t>
      </w:r>
      <w:proofErr w:type="gramEnd"/>
      <w:r w:rsidRPr="00F50779">
        <w:rPr>
          <w:b/>
          <w:bCs/>
          <w:sz w:val="24"/>
        </w:rPr>
        <w:t xml:space="preserve"> </w:t>
      </w:r>
      <w:r w:rsidRPr="00F50779">
        <w:rPr>
          <w:bCs/>
          <w:sz w:val="24"/>
          <w:u w:val="single"/>
        </w:rPr>
        <w:tab/>
      </w:r>
      <w:r w:rsidRPr="00F50779">
        <w:rPr>
          <w:bCs/>
          <w:sz w:val="24"/>
          <w:u w:val="single"/>
        </w:rPr>
        <w:tab/>
        <w:t>прикладной бакалавриат</w:t>
      </w:r>
      <w:bookmarkEnd w:id="29"/>
      <w:bookmarkEnd w:id="30"/>
      <w:bookmarkEnd w:id="31"/>
      <w:r w:rsidRPr="00F50779">
        <w:rPr>
          <w:bCs/>
          <w:sz w:val="24"/>
          <w:u w:val="single"/>
        </w:rPr>
        <w:tab/>
      </w:r>
      <w:r w:rsidRPr="00F50779">
        <w:rPr>
          <w:bCs/>
          <w:sz w:val="24"/>
          <w:u w:val="single"/>
        </w:rPr>
        <w:tab/>
      </w:r>
    </w:p>
    <w:p w14:paraId="4CC43A2D" w14:textId="77777777" w:rsidR="00F50779" w:rsidRPr="00F50779" w:rsidRDefault="00F50779" w:rsidP="00F50779">
      <w:pPr>
        <w:tabs>
          <w:tab w:val="right" w:leader="underscore" w:pos="8505"/>
        </w:tabs>
        <w:spacing w:line="240" w:lineRule="auto"/>
        <w:ind w:firstLine="0"/>
        <w:jc w:val="right"/>
        <w:rPr>
          <w:bCs/>
          <w:i/>
          <w:sz w:val="20"/>
          <w:szCs w:val="20"/>
        </w:rPr>
      </w:pPr>
    </w:p>
    <w:p w14:paraId="1EF8B760" w14:textId="77777777" w:rsidR="00F50779" w:rsidRPr="00F3637F" w:rsidRDefault="00F50779" w:rsidP="00F50779">
      <w:pPr>
        <w:spacing w:line="240" w:lineRule="auto"/>
        <w:ind w:firstLine="0"/>
        <w:jc w:val="left"/>
        <w:rPr>
          <w:sz w:val="24"/>
        </w:rPr>
      </w:pPr>
      <w:r w:rsidRPr="00F50779">
        <w:rPr>
          <w:b/>
          <w:bCs/>
          <w:sz w:val="22"/>
          <w:szCs w:val="22"/>
        </w:rPr>
        <w:t>Направление подготовки (</w:t>
      </w:r>
      <w:proofErr w:type="gramStart"/>
      <w:r w:rsidRPr="00F50779">
        <w:rPr>
          <w:b/>
          <w:bCs/>
          <w:sz w:val="22"/>
          <w:szCs w:val="22"/>
        </w:rPr>
        <w:t>специальность</w:t>
      </w:r>
      <w:r w:rsidRPr="00F50779">
        <w:rPr>
          <w:b/>
          <w:bCs/>
          <w:sz w:val="24"/>
        </w:rPr>
        <w:t xml:space="preserve">)   </w:t>
      </w:r>
      <w:proofErr w:type="gramEnd"/>
      <w:r w:rsidRPr="00F3637F">
        <w:rPr>
          <w:sz w:val="24"/>
          <w:u w:val="single"/>
        </w:rPr>
        <w:t>09.03.01 Информатика и</w:t>
      </w:r>
      <w:r w:rsidRPr="00F3637F">
        <w:rPr>
          <w:sz w:val="24"/>
          <w:u w:val="single"/>
        </w:rPr>
        <w:tab/>
      </w:r>
      <w:r w:rsidRPr="00F3637F">
        <w:rPr>
          <w:sz w:val="24"/>
          <w:u w:val="single"/>
        </w:rPr>
        <w:tab/>
      </w:r>
      <w:r w:rsidRPr="00F3637F">
        <w:rPr>
          <w:sz w:val="24"/>
          <w:u w:val="single"/>
        </w:rPr>
        <w:tab/>
      </w:r>
    </w:p>
    <w:p w14:paraId="469FAE59" w14:textId="77777777" w:rsidR="00F50779" w:rsidRPr="00F50779" w:rsidRDefault="00F50779" w:rsidP="00F50779">
      <w:pPr>
        <w:spacing w:line="240" w:lineRule="auto"/>
        <w:ind w:firstLine="0"/>
        <w:jc w:val="left"/>
        <w:rPr>
          <w:i/>
          <w:sz w:val="20"/>
          <w:szCs w:val="20"/>
        </w:rPr>
      </w:pPr>
      <w:r w:rsidRPr="00F3637F">
        <w:rPr>
          <w:sz w:val="24"/>
          <w:u w:val="single"/>
        </w:rPr>
        <w:t xml:space="preserve">                                                                          вычислительная техника</w:t>
      </w:r>
      <w:r w:rsidRPr="00F50779">
        <w:rPr>
          <w:b/>
          <w:bCs/>
          <w:sz w:val="24"/>
        </w:rPr>
        <w:t>___________</w:t>
      </w:r>
    </w:p>
    <w:p w14:paraId="76F06951" w14:textId="77777777" w:rsidR="00F50779" w:rsidRPr="00F3637F" w:rsidRDefault="00F50779" w:rsidP="00F50779">
      <w:pPr>
        <w:spacing w:before="120" w:line="240" w:lineRule="auto"/>
        <w:ind w:firstLine="0"/>
        <w:jc w:val="left"/>
        <w:rPr>
          <w:sz w:val="24"/>
          <w:u w:val="single"/>
        </w:rPr>
      </w:pPr>
      <w:r w:rsidRPr="00F50779">
        <w:rPr>
          <w:b/>
          <w:bCs/>
          <w:sz w:val="22"/>
          <w:szCs w:val="22"/>
        </w:rPr>
        <w:t>Профиль (</w:t>
      </w:r>
      <w:proofErr w:type="gramStart"/>
      <w:r w:rsidRPr="00F50779">
        <w:rPr>
          <w:b/>
          <w:bCs/>
          <w:sz w:val="22"/>
          <w:szCs w:val="22"/>
        </w:rPr>
        <w:t>специализаци</w:t>
      </w:r>
      <w:r w:rsidRPr="00F3637F">
        <w:rPr>
          <w:b/>
          <w:bCs/>
          <w:sz w:val="22"/>
          <w:szCs w:val="22"/>
        </w:rPr>
        <w:t>я)</w:t>
      </w:r>
      <w:r w:rsidRPr="00F3637F">
        <w:rPr>
          <w:sz w:val="22"/>
          <w:szCs w:val="22"/>
        </w:rPr>
        <w:t xml:space="preserve">   </w:t>
      </w:r>
      <w:proofErr w:type="gramEnd"/>
      <w:r w:rsidRPr="00F3637F">
        <w:rPr>
          <w:sz w:val="22"/>
          <w:szCs w:val="22"/>
        </w:rPr>
        <w:t xml:space="preserve">         </w:t>
      </w:r>
      <w:r w:rsidRPr="00F3637F">
        <w:rPr>
          <w:sz w:val="22"/>
          <w:szCs w:val="22"/>
          <w:u w:val="single"/>
        </w:rPr>
        <w:t xml:space="preserve">    </w:t>
      </w:r>
      <w:r w:rsidRPr="00F3637F">
        <w:rPr>
          <w:sz w:val="24"/>
          <w:u w:val="single"/>
        </w:rPr>
        <w:t xml:space="preserve">Автоматизированные системы обработки </w:t>
      </w:r>
    </w:p>
    <w:p w14:paraId="0005323B" w14:textId="77777777" w:rsidR="00F50779" w:rsidRPr="00F50779" w:rsidRDefault="00F50779" w:rsidP="00F50779">
      <w:pPr>
        <w:spacing w:before="120" w:line="240" w:lineRule="auto"/>
        <w:ind w:firstLine="0"/>
        <w:jc w:val="left"/>
        <w:rPr>
          <w:b/>
          <w:bCs/>
          <w:sz w:val="24"/>
          <w:u w:val="single"/>
        </w:rPr>
      </w:pPr>
      <w:r w:rsidRPr="00F3637F">
        <w:rPr>
          <w:sz w:val="24"/>
          <w:u w:val="single"/>
        </w:rPr>
        <w:t xml:space="preserve">                                                           информации и управления </w:t>
      </w:r>
      <w:r w:rsidRPr="00F3637F">
        <w:rPr>
          <w:sz w:val="24"/>
          <w:u w:val="single"/>
        </w:rPr>
        <w:tab/>
      </w:r>
      <w:r w:rsidRPr="00F50779">
        <w:rPr>
          <w:b/>
          <w:bCs/>
          <w:sz w:val="24"/>
        </w:rPr>
        <w:t>____________</w:t>
      </w:r>
    </w:p>
    <w:p w14:paraId="6264A0D4" w14:textId="77777777" w:rsidR="00F50779" w:rsidRPr="00F50779" w:rsidRDefault="00F50779" w:rsidP="00F50779">
      <w:pPr>
        <w:spacing w:before="120" w:line="240" w:lineRule="auto"/>
        <w:ind w:firstLine="0"/>
        <w:jc w:val="left"/>
        <w:rPr>
          <w:b/>
          <w:bCs/>
          <w:sz w:val="22"/>
          <w:szCs w:val="22"/>
        </w:rPr>
      </w:pPr>
      <w:r w:rsidRPr="00F50779">
        <w:rPr>
          <w:b/>
          <w:bCs/>
          <w:sz w:val="22"/>
          <w:szCs w:val="22"/>
        </w:rPr>
        <w:t>Форма обучения</w:t>
      </w:r>
      <w:r w:rsidRPr="00F50779">
        <w:rPr>
          <w:bCs/>
          <w:sz w:val="22"/>
          <w:szCs w:val="22"/>
        </w:rPr>
        <w:tab/>
      </w:r>
      <w:r w:rsidRPr="00F50779">
        <w:rPr>
          <w:bCs/>
          <w:sz w:val="22"/>
          <w:szCs w:val="22"/>
        </w:rPr>
        <w:tab/>
      </w:r>
      <w:r w:rsidRPr="00F50779">
        <w:rPr>
          <w:bCs/>
          <w:sz w:val="22"/>
          <w:szCs w:val="22"/>
        </w:rPr>
        <w:tab/>
      </w:r>
      <w:r w:rsidRPr="00F50779">
        <w:rPr>
          <w:bCs/>
          <w:sz w:val="22"/>
          <w:szCs w:val="22"/>
          <w:u w:val="single"/>
        </w:rPr>
        <w:tab/>
      </w:r>
      <w:r w:rsidRPr="00F50779">
        <w:rPr>
          <w:bCs/>
          <w:sz w:val="22"/>
          <w:szCs w:val="22"/>
          <w:u w:val="single"/>
        </w:rPr>
        <w:tab/>
      </w:r>
      <w:r w:rsidRPr="00F3637F">
        <w:rPr>
          <w:sz w:val="22"/>
          <w:szCs w:val="22"/>
          <w:u w:val="single"/>
        </w:rPr>
        <w:t>очная</w:t>
      </w:r>
      <w:r w:rsidRPr="00F50779">
        <w:rPr>
          <w:bCs/>
          <w:sz w:val="22"/>
          <w:szCs w:val="22"/>
          <w:u w:val="single"/>
        </w:rPr>
        <w:tab/>
      </w:r>
      <w:r w:rsidRPr="00F50779">
        <w:rPr>
          <w:bCs/>
          <w:sz w:val="22"/>
          <w:szCs w:val="22"/>
          <w:u w:val="single"/>
        </w:rPr>
        <w:tab/>
      </w:r>
      <w:r w:rsidRPr="00F50779">
        <w:rPr>
          <w:bCs/>
          <w:sz w:val="22"/>
          <w:szCs w:val="22"/>
          <w:u w:val="single"/>
        </w:rPr>
        <w:tab/>
      </w:r>
      <w:r w:rsidRPr="00F50779">
        <w:rPr>
          <w:bCs/>
          <w:sz w:val="22"/>
          <w:szCs w:val="22"/>
          <w:u w:val="single"/>
        </w:rPr>
        <w:tab/>
      </w:r>
      <w:r w:rsidRPr="00F50779">
        <w:rPr>
          <w:bCs/>
          <w:sz w:val="22"/>
          <w:szCs w:val="22"/>
          <w:u w:val="single"/>
        </w:rPr>
        <w:tab/>
      </w:r>
    </w:p>
    <w:p w14:paraId="497AC2FA" w14:textId="77777777" w:rsidR="00F50779" w:rsidRPr="00F50779" w:rsidRDefault="00F50779" w:rsidP="00F50779">
      <w:pPr>
        <w:spacing w:line="240" w:lineRule="auto"/>
        <w:ind w:firstLine="0"/>
        <w:jc w:val="center"/>
        <w:rPr>
          <w:bCs/>
          <w:i/>
          <w:sz w:val="20"/>
          <w:szCs w:val="20"/>
        </w:rPr>
      </w:pPr>
      <w:r w:rsidRPr="00F50779">
        <w:rPr>
          <w:bCs/>
          <w:i/>
          <w:sz w:val="24"/>
        </w:rPr>
        <w:tab/>
      </w:r>
      <w:r w:rsidRPr="00F50779">
        <w:rPr>
          <w:bCs/>
          <w:i/>
          <w:sz w:val="24"/>
        </w:rPr>
        <w:tab/>
      </w:r>
      <w:r w:rsidRPr="00F50779">
        <w:rPr>
          <w:bCs/>
          <w:i/>
          <w:sz w:val="24"/>
        </w:rPr>
        <w:tab/>
      </w:r>
      <w:r w:rsidRPr="00F50779">
        <w:rPr>
          <w:bCs/>
          <w:i/>
          <w:sz w:val="24"/>
        </w:rPr>
        <w:tab/>
      </w:r>
      <w:r w:rsidRPr="00F50779">
        <w:rPr>
          <w:bCs/>
          <w:i/>
          <w:sz w:val="24"/>
        </w:rPr>
        <w:tab/>
      </w:r>
    </w:p>
    <w:p w14:paraId="0596CFFC" w14:textId="1D0546B6" w:rsidR="00F50779" w:rsidRPr="00C93A9B" w:rsidRDefault="00F50779" w:rsidP="00F50779">
      <w:pPr>
        <w:spacing w:line="240" w:lineRule="auto"/>
        <w:ind w:firstLine="0"/>
        <w:jc w:val="left"/>
        <w:rPr>
          <w:bCs/>
          <w:iCs/>
          <w:sz w:val="22"/>
          <w:szCs w:val="22"/>
          <w:u w:val="single"/>
        </w:rPr>
      </w:pPr>
      <w:r w:rsidRPr="00F50779">
        <w:rPr>
          <w:b/>
          <w:bCs/>
          <w:sz w:val="22"/>
          <w:szCs w:val="22"/>
        </w:rPr>
        <w:t xml:space="preserve">Способ прохождения практики </w:t>
      </w:r>
      <w:r w:rsidRPr="00F50779">
        <w:rPr>
          <w:bCs/>
          <w:sz w:val="22"/>
          <w:szCs w:val="22"/>
        </w:rPr>
        <w:tab/>
      </w:r>
      <w:r w:rsidRPr="00F50779">
        <w:rPr>
          <w:bCs/>
          <w:i/>
          <w:sz w:val="22"/>
          <w:szCs w:val="22"/>
          <w:u w:val="single"/>
        </w:rPr>
        <w:tab/>
      </w:r>
      <w:r w:rsidRPr="00F3637F">
        <w:rPr>
          <w:sz w:val="22"/>
          <w:szCs w:val="22"/>
          <w:u w:val="single"/>
        </w:rPr>
        <w:t>стационарная</w:t>
      </w:r>
      <w:r w:rsidRPr="009F26C6">
        <w:rPr>
          <w:bCs/>
          <w:i/>
          <w:sz w:val="22"/>
          <w:szCs w:val="22"/>
          <w:u w:val="single"/>
        </w:rPr>
        <w:tab/>
      </w:r>
      <w:r w:rsidRPr="00F50779">
        <w:rPr>
          <w:bCs/>
          <w:sz w:val="22"/>
          <w:szCs w:val="22"/>
          <w:u w:val="single"/>
        </w:rPr>
        <w:tab/>
      </w:r>
      <w:r w:rsidRPr="00F50779">
        <w:rPr>
          <w:bCs/>
          <w:sz w:val="22"/>
          <w:szCs w:val="22"/>
          <w:u w:val="single"/>
        </w:rPr>
        <w:tab/>
      </w:r>
      <w:r w:rsidRPr="00F50779">
        <w:rPr>
          <w:bCs/>
          <w:sz w:val="22"/>
          <w:szCs w:val="22"/>
          <w:u w:val="single"/>
        </w:rPr>
        <w:tab/>
      </w:r>
      <w:r w:rsidRPr="00F50779">
        <w:rPr>
          <w:bCs/>
          <w:sz w:val="22"/>
          <w:szCs w:val="22"/>
          <w:u w:val="single"/>
        </w:rPr>
        <w:tab/>
      </w:r>
      <w:r w:rsidRPr="00F50779">
        <w:rPr>
          <w:bCs/>
          <w:sz w:val="22"/>
          <w:szCs w:val="22"/>
          <w:u w:val="single"/>
        </w:rPr>
        <w:tab/>
      </w:r>
    </w:p>
    <w:p w14:paraId="05B59DE3" w14:textId="77777777" w:rsidR="00F50779" w:rsidRPr="00F50779" w:rsidRDefault="00F50779" w:rsidP="00F50779">
      <w:pPr>
        <w:spacing w:line="240" w:lineRule="auto"/>
        <w:ind w:firstLine="0"/>
        <w:jc w:val="left"/>
        <w:rPr>
          <w:bCs/>
          <w:i/>
          <w:sz w:val="20"/>
          <w:szCs w:val="20"/>
          <w:u w:val="single"/>
          <w:vertAlign w:val="superscript"/>
        </w:rPr>
      </w:pPr>
    </w:p>
    <w:p w14:paraId="2376CECE" w14:textId="77777777" w:rsidR="00F50779" w:rsidRPr="00F50779" w:rsidRDefault="00F50779" w:rsidP="00F50779">
      <w:pPr>
        <w:spacing w:line="240" w:lineRule="auto"/>
        <w:ind w:firstLine="0"/>
        <w:jc w:val="left"/>
        <w:rPr>
          <w:bCs/>
          <w:sz w:val="22"/>
          <w:szCs w:val="22"/>
          <w:u w:val="single"/>
        </w:rPr>
      </w:pPr>
      <w:r w:rsidRPr="00F50779">
        <w:rPr>
          <w:b/>
          <w:bCs/>
          <w:sz w:val="22"/>
          <w:szCs w:val="22"/>
        </w:rPr>
        <w:t>Форма проведения практики</w:t>
      </w:r>
      <w:r w:rsidRPr="00F50779">
        <w:rPr>
          <w:b/>
          <w:bCs/>
          <w:sz w:val="22"/>
          <w:szCs w:val="22"/>
        </w:rPr>
        <w:tab/>
      </w:r>
      <w:r w:rsidRPr="00F50779">
        <w:rPr>
          <w:bCs/>
          <w:sz w:val="22"/>
          <w:szCs w:val="22"/>
          <w:u w:val="single"/>
        </w:rPr>
        <w:tab/>
      </w:r>
      <w:r w:rsidRPr="00F50779">
        <w:rPr>
          <w:bCs/>
          <w:sz w:val="22"/>
          <w:szCs w:val="22"/>
          <w:u w:val="single"/>
        </w:rPr>
        <w:tab/>
      </w:r>
      <w:r w:rsidRPr="00F3637F">
        <w:rPr>
          <w:sz w:val="22"/>
          <w:szCs w:val="22"/>
          <w:u w:val="single"/>
        </w:rPr>
        <w:t>рассредоточенная</w:t>
      </w:r>
      <w:r w:rsidRPr="00F50779">
        <w:rPr>
          <w:bCs/>
          <w:sz w:val="22"/>
          <w:szCs w:val="22"/>
          <w:u w:val="single"/>
        </w:rPr>
        <w:tab/>
      </w:r>
      <w:r w:rsidRPr="00F50779">
        <w:rPr>
          <w:bCs/>
          <w:sz w:val="22"/>
          <w:szCs w:val="22"/>
          <w:u w:val="single"/>
        </w:rPr>
        <w:tab/>
      </w:r>
      <w:r w:rsidRPr="00F50779">
        <w:rPr>
          <w:bCs/>
          <w:sz w:val="22"/>
          <w:szCs w:val="22"/>
          <w:u w:val="single"/>
        </w:rPr>
        <w:tab/>
      </w:r>
      <w:r w:rsidRPr="00F50779">
        <w:rPr>
          <w:bCs/>
          <w:sz w:val="22"/>
          <w:szCs w:val="22"/>
          <w:u w:val="single"/>
        </w:rPr>
        <w:tab/>
      </w:r>
    </w:p>
    <w:p w14:paraId="1FE8774D" w14:textId="77777777" w:rsidR="00F50779" w:rsidRPr="00F50779" w:rsidRDefault="00F50779" w:rsidP="00F50779">
      <w:pPr>
        <w:spacing w:line="240" w:lineRule="auto"/>
        <w:ind w:firstLine="0"/>
        <w:jc w:val="left"/>
        <w:rPr>
          <w:b/>
          <w:bCs/>
          <w:i/>
          <w:sz w:val="20"/>
          <w:szCs w:val="20"/>
        </w:rPr>
      </w:pPr>
    </w:p>
    <w:p w14:paraId="34357CDF" w14:textId="60332F06" w:rsidR="00F50779" w:rsidRPr="00F50779" w:rsidRDefault="00F50779" w:rsidP="00F50779">
      <w:pPr>
        <w:tabs>
          <w:tab w:val="right" w:leader="underscore" w:pos="8505"/>
        </w:tabs>
        <w:spacing w:line="240" w:lineRule="auto"/>
        <w:ind w:firstLine="0"/>
        <w:jc w:val="left"/>
        <w:rPr>
          <w:b/>
          <w:bCs/>
          <w:sz w:val="24"/>
        </w:rPr>
      </w:pPr>
      <w:r w:rsidRPr="00F50779">
        <w:rPr>
          <w:b/>
          <w:bCs/>
          <w:sz w:val="22"/>
          <w:szCs w:val="22"/>
        </w:rPr>
        <w:t>Сроки прохождения практики</w:t>
      </w:r>
      <w:r w:rsidRPr="00F50779">
        <w:rPr>
          <w:b/>
          <w:bCs/>
          <w:sz w:val="24"/>
        </w:rPr>
        <w:t xml:space="preserve">   </w:t>
      </w:r>
      <w:proofErr w:type="gramStart"/>
      <w:r w:rsidRPr="00F50779">
        <w:rPr>
          <w:b/>
          <w:bCs/>
          <w:sz w:val="24"/>
        </w:rPr>
        <w:t>с  «</w:t>
      </w:r>
      <w:proofErr w:type="gramEnd"/>
      <w:r w:rsidR="00E9472B">
        <w:rPr>
          <w:b/>
          <w:bCs/>
          <w:sz w:val="24"/>
        </w:rPr>
        <w:t>9</w:t>
      </w:r>
      <w:r w:rsidRPr="00F50779">
        <w:rPr>
          <w:b/>
          <w:bCs/>
          <w:sz w:val="24"/>
        </w:rPr>
        <w:t>» февраля 202</w:t>
      </w:r>
      <w:r w:rsidR="00284663">
        <w:rPr>
          <w:b/>
          <w:bCs/>
          <w:sz w:val="24"/>
        </w:rPr>
        <w:t>6</w:t>
      </w:r>
      <w:r w:rsidRPr="00F50779">
        <w:rPr>
          <w:b/>
          <w:bCs/>
          <w:sz w:val="24"/>
        </w:rPr>
        <w:t xml:space="preserve"> г.  по</w:t>
      </w:r>
      <w:proofErr w:type="gramStart"/>
      <w:r w:rsidRPr="00F50779">
        <w:rPr>
          <w:b/>
          <w:bCs/>
          <w:sz w:val="24"/>
        </w:rPr>
        <w:t xml:space="preserve">   «</w:t>
      </w:r>
      <w:proofErr w:type="gramEnd"/>
      <w:r w:rsidRPr="00F50779">
        <w:rPr>
          <w:b/>
          <w:bCs/>
          <w:sz w:val="24"/>
        </w:rPr>
        <w:t>1</w:t>
      </w:r>
      <w:r w:rsidR="00E9472B">
        <w:rPr>
          <w:b/>
          <w:bCs/>
          <w:sz w:val="24"/>
        </w:rPr>
        <w:t>6</w:t>
      </w:r>
      <w:r w:rsidRPr="00F50779">
        <w:rPr>
          <w:b/>
          <w:bCs/>
          <w:sz w:val="24"/>
        </w:rPr>
        <w:t>» июня  202</w:t>
      </w:r>
      <w:r w:rsidR="00284663">
        <w:rPr>
          <w:b/>
          <w:bCs/>
          <w:sz w:val="24"/>
        </w:rPr>
        <w:t>6</w:t>
      </w:r>
      <w:r w:rsidRPr="00F50779">
        <w:rPr>
          <w:b/>
          <w:bCs/>
          <w:sz w:val="24"/>
        </w:rPr>
        <w:t xml:space="preserve"> г. </w:t>
      </w:r>
    </w:p>
    <w:p w14:paraId="03043DD3" w14:textId="77777777" w:rsidR="00F50779" w:rsidRPr="00F50779" w:rsidRDefault="00F50779" w:rsidP="00F50779">
      <w:pPr>
        <w:tabs>
          <w:tab w:val="right" w:leader="underscore" w:pos="8505"/>
        </w:tabs>
        <w:spacing w:line="240" w:lineRule="auto"/>
        <w:ind w:firstLine="0"/>
        <w:jc w:val="left"/>
        <w:rPr>
          <w:b/>
          <w:bCs/>
          <w:sz w:val="22"/>
          <w:szCs w:val="22"/>
        </w:rPr>
      </w:pPr>
    </w:p>
    <w:p w14:paraId="54C46DB7" w14:textId="38DED7AB" w:rsidR="00F50779" w:rsidRPr="00F50779" w:rsidRDefault="00F50779" w:rsidP="00F50779">
      <w:pPr>
        <w:tabs>
          <w:tab w:val="right" w:leader="underscore" w:pos="8505"/>
        </w:tabs>
        <w:spacing w:line="240" w:lineRule="auto"/>
        <w:ind w:firstLine="0"/>
        <w:jc w:val="left"/>
        <w:rPr>
          <w:b/>
          <w:bCs/>
          <w:sz w:val="24"/>
        </w:rPr>
      </w:pPr>
      <w:r w:rsidRPr="00F50779">
        <w:rPr>
          <w:b/>
          <w:bCs/>
          <w:sz w:val="22"/>
          <w:szCs w:val="22"/>
        </w:rPr>
        <w:t>Место прохождения практики</w:t>
      </w:r>
      <w:r w:rsidRPr="00F50779">
        <w:rPr>
          <w:b/>
          <w:bCs/>
          <w:sz w:val="24"/>
        </w:rPr>
        <w:t xml:space="preserve">    __</w:t>
      </w:r>
      <w:r w:rsidRPr="00F50779">
        <w:rPr>
          <w:sz w:val="24"/>
          <w:u w:val="single"/>
        </w:rPr>
        <w:t xml:space="preserve"> </w:t>
      </w:r>
      <w:r>
        <w:rPr>
          <w:sz w:val="24"/>
          <w:u w:val="single"/>
        </w:rPr>
        <w:t xml:space="preserve">ООО </w:t>
      </w:r>
      <w:r w:rsidRPr="00F50779">
        <w:rPr>
          <w:sz w:val="24"/>
          <w:u w:val="single"/>
        </w:rPr>
        <w:t>“</w:t>
      </w:r>
      <w:r>
        <w:rPr>
          <w:sz w:val="24"/>
          <w:u w:val="single"/>
        </w:rPr>
        <w:t xml:space="preserve">Индастриал системз </w:t>
      </w:r>
      <w:proofErr w:type="gramStart"/>
      <w:r>
        <w:rPr>
          <w:sz w:val="24"/>
          <w:u w:val="single"/>
        </w:rPr>
        <w:t>НТ</w:t>
      </w:r>
      <w:r w:rsidRPr="00F50779">
        <w:rPr>
          <w:sz w:val="24"/>
          <w:u w:val="single"/>
        </w:rPr>
        <w:t>”</w:t>
      </w:r>
      <w:r w:rsidRPr="00F50779">
        <w:rPr>
          <w:b/>
          <w:bCs/>
          <w:sz w:val="24"/>
        </w:rPr>
        <w:t>_</w:t>
      </w:r>
      <w:proofErr w:type="gramEnd"/>
      <w:r w:rsidRPr="00F50779">
        <w:rPr>
          <w:b/>
          <w:bCs/>
          <w:sz w:val="24"/>
        </w:rPr>
        <w:t>_______________</w:t>
      </w:r>
    </w:p>
    <w:p w14:paraId="0EB1E9D1" w14:textId="77777777" w:rsidR="00F50779" w:rsidRPr="00F50779" w:rsidRDefault="00F50779" w:rsidP="00F50779">
      <w:pPr>
        <w:spacing w:line="240" w:lineRule="auto"/>
        <w:ind w:firstLine="0"/>
        <w:jc w:val="left"/>
        <w:rPr>
          <w:b/>
          <w:bCs/>
          <w:sz w:val="24"/>
        </w:rPr>
      </w:pPr>
    </w:p>
    <w:p w14:paraId="5A63A35B" w14:textId="29C111E6" w:rsidR="00F50779" w:rsidRPr="00F50779" w:rsidRDefault="00F50779" w:rsidP="00F50779">
      <w:pPr>
        <w:spacing w:line="240" w:lineRule="auto"/>
        <w:ind w:firstLine="0"/>
        <w:jc w:val="left"/>
        <w:rPr>
          <w:sz w:val="24"/>
        </w:rPr>
      </w:pPr>
      <w:r w:rsidRPr="00F50779">
        <w:rPr>
          <w:b/>
          <w:bCs/>
          <w:sz w:val="22"/>
          <w:szCs w:val="22"/>
        </w:rPr>
        <w:t>Отчет составил и сдал:</w:t>
      </w:r>
      <w:r w:rsidRPr="00F50779">
        <w:rPr>
          <w:b/>
          <w:bCs/>
          <w:sz w:val="24"/>
        </w:rPr>
        <w:t xml:space="preserve"> </w:t>
      </w:r>
      <w:r w:rsidRPr="00F50779">
        <w:rPr>
          <w:bCs/>
          <w:sz w:val="24"/>
        </w:rPr>
        <w:t>«</w:t>
      </w:r>
      <w:r w:rsidR="00284663">
        <w:rPr>
          <w:bCs/>
          <w:sz w:val="24"/>
        </w:rPr>
        <w:t>16</w:t>
      </w:r>
      <w:r w:rsidRPr="00F50779">
        <w:rPr>
          <w:bCs/>
          <w:sz w:val="24"/>
        </w:rPr>
        <w:t>»</w:t>
      </w:r>
      <w:r w:rsidR="00284663">
        <w:rPr>
          <w:bCs/>
          <w:sz w:val="24"/>
        </w:rPr>
        <w:t xml:space="preserve"> июня </w:t>
      </w:r>
      <w:r w:rsidRPr="00F50779">
        <w:rPr>
          <w:bCs/>
          <w:sz w:val="24"/>
        </w:rPr>
        <w:t>20</w:t>
      </w:r>
      <w:r w:rsidR="00284663">
        <w:rPr>
          <w:bCs/>
          <w:sz w:val="24"/>
        </w:rPr>
        <w:t>26</w:t>
      </w:r>
      <w:r w:rsidRPr="00F50779">
        <w:rPr>
          <w:bCs/>
          <w:sz w:val="24"/>
        </w:rPr>
        <w:t>г.</w:t>
      </w:r>
      <w:r w:rsidRPr="00F50779">
        <w:rPr>
          <w:b/>
          <w:bCs/>
          <w:sz w:val="24"/>
        </w:rPr>
        <w:t xml:space="preserve">    ____________</w:t>
      </w:r>
      <w:r w:rsidR="00966D8B">
        <w:rPr>
          <w:sz w:val="24"/>
          <w:u w:val="single"/>
        </w:rPr>
        <w:t>Ольховский Н.С</w:t>
      </w:r>
      <w:r w:rsidRPr="00F50779">
        <w:rPr>
          <w:sz w:val="24"/>
          <w:u w:val="single"/>
        </w:rPr>
        <w:t>.</w:t>
      </w:r>
      <w:r w:rsidRPr="00F50779">
        <w:rPr>
          <w:b/>
          <w:bCs/>
          <w:sz w:val="24"/>
        </w:rPr>
        <w:t>______________</w:t>
      </w:r>
    </w:p>
    <w:p w14:paraId="3B7ECF3F" w14:textId="77777777" w:rsidR="00F50779" w:rsidRPr="00F50779" w:rsidRDefault="00F50779" w:rsidP="00F50779">
      <w:pPr>
        <w:spacing w:line="240" w:lineRule="auto"/>
        <w:ind w:firstLine="0"/>
        <w:jc w:val="left"/>
        <w:rPr>
          <w:bCs/>
          <w:i/>
          <w:sz w:val="20"/>
          <w:szCs w:val="20"/>
        </w:rPr>
      </w:pPr>
      <w:r w:rsidRPr="00F50779">
        <w:rPr>
          <w:bCs/>
          <w:i/>
          <w:sz w:val="24"/>
        </w:rPr>
        <w:t xml:space="preserve">                                                                                                    </w:t>
      </w:r>
      <w:r w:rsidRPr="00F50779">
        <w:rPr>
          <w:bCs/>
          <w:i/>
          <w:sz w:val="20"/>
          <w:szCs w:val="20"/>
        </w:rPr>
        <w:t>(фамилия, инициалы)</w:t>
      </w:r>
    </w:p>
    <w:p w14:paraId="0AE18107" w14:textId="01DE603F" w:rsidR="00F50779" w:rsidRPr="00F50779" w:rsidRDefault="00F50779" w:rsidP="00F50779">
      <w:pPr>
        <w:spacing w:line="240" w:lineRule="auto"/>
        <w:ind w:firstLine="0"/>
        <w:jc w:val="left"/>
        <w:rPr>
          <w:bCs/>
          <w:sz w:val="24"/>
          <w:u w:val="single"/>
        </w:rPr>
      </w:pPr>
      <w:r w:rsidRPr="00F50779">
        <w:rPr>
          <w:bCs/>
          <w:i/>
          <w:sz w:val="22"/>
          <w:szCs w:val="22"/>
        </w:rPr>
        <w:t xml:space="preserve">                                                                                                              </w:t>
      </w:r>
      <w:r w:rsidRPr="00F50779">
        <w:rPr>
          <w:bCs/>
          <w:sz w:val="22"/>
          <w:szCs w:val="22"/>
        </w:rPr>
        <w:t>группа</w:t>
      </w:r>
      <w:r w:rsidRPr="00F50779">
        <w:rPr>
          <w:bCs/>
          <w:sz w:val="24"/>
        </w:rPr>
        <w:t xml:space="preserve"> </w:t>
      </w:r>
      <w:r>
        <w:rPr>
          <w:bCs/>
          <w:sz w:val="24"/>
          <w:u w:val="single"/>
        </w:rPr>
        <w:t>ИТА-123</w:t>
      </w:r>
    </w:p>
    <w:p w14:paraId="081F948E" w14:textId="77777777" w:rsidR="00F50779" w:rsidRPr="00F50779" w:rsidRDefault="00F50779" w:rsidP="00F50779">
      <w:pPr>
        <w:spacing w:line="240" w:lineRule="auto"/>
        <w:ind w:firstLine="0"/>
        <w:jc w:val="left"/>
        <w:rPr>
          <w:bCs/>
          <w:sz w:val="24"/>
        </w:rPr>
      </w:pPr>
      <w:r w:rsidRPr="00F50779">
        <w:rPr>
          <w:bCs/>
          <w:sz w:val="24"/>
        </w:rPr>
        <w:t xml:space="preserve">                                                                                                   ________________________</w:t>
      </w:r>
    </w:p>
    <w:p w14:paraId="3E92C91A" w14:textId="77777777" w:rsidR="00F50779" w:rsidRPr="00F50779" w:rsidRDefault="00F50779" w:rsidP="00F50779">
      <w:pPr>
        <w:spacing w:line="240" w:lineRule="auto"/>
        <w:ind w:firstLine="0"/>
        <w:jc w:val="left"/>
        <w:rPr>
          <w:bCs/>
          <w:sz w:val="20"/>
          <w:szCs w:val="20"/>
        </w:rPr>
      </w:pPr>
      <w:r w:rsidRPr="00F50779">
        <w:rPr>
          <w:bCs/>
          <w:sz w:val="24"/>
        </w:rPr>
        <w:t xml:space="preserve">                                                                                                       </w:t>
      </w:r>
      <w:r w:rsidRPr="00F50779">
        <w:rPr>
          <w:bCs/>
          <w:sz w:val="20"/>
          <w:szCs w:val="20"/>
        </w:rPr>
        <w:t>(</w:t>
      </w:r>
      <w:r w:rsidRPr="00F50779">
        <w:rPr>
          <w:bCs/>
          <w:i/>
          <w:sz w:val="20"/>
          <w:szCs w:val="20"/>
        </w:rPr>
        <w:t>подпись практиканта)</w:t>
      </w:r>
    </w:p>
    <w:p w14:paraId="2039C928" w14:textId="77777777" w:rsidR="00F50779" w:rsidRPr="00F50779" w:rsidRDefault="00F50779" w:rsidP="00F50779">
      <w:pPr>
        <w:spacing w:line="240" w:lineRule="auto"/>
        <w:ind w:firstLine="0"/>
        <w:jc w:val="left"/>
        <w:rPr>
          <w:b/>
          <w:bCs/>
          <w:sz w:val="22"/>
          <w:szCs w:val="22"/>
        </w:rPr>
      </w:pPr>
    </w:p>
    <w:p w14:paraId="63E6CDC9" w14:textId="7E945543" w:rsidR="00F50779" w:rsidRPr="00284663" w:rsidRDefault="00F50779" w:rsidP="00F50779">
      <w:pPr>
        <w:spacing w:line="240" w:lineRule="auto"/>
        <w:ind w:firstLine="0"/>
        <w:jc w:val="left"/>
        <w:rPr>
          <w:bCs/>
          <w:sz w:val="24"/>
          <w:u w:val="single"/>
        </w:rPr>
      </w:pPr>
      <w:r w:rsidRPr="00F50779">
        <w:rPr>
          <w:b/>
          <w:bCs/>
          <w:sz w:val="22"/>
          <w:szCs w:val="22"/>
        </w:rPr>
        <w:t xml:space="preserve">Руководитель   практики от </w:t>
      </w:r>
      <w:proofErr w:type="gramStart"/>
      <w:r w:rsidRPr="00F50779">
        <w:rPr>
          <w:b/>
          <w:bCs/>
          <w:sz w:val="22"/>
          <w:szCs w:val="22"/>
        </w:rPr>
        <w:t>университета</w:t>
      </w:r>
      <w:r w:rsidRPr="00F50779">
        <w:rPr>
          <w:bCs/>
          <w:sz w:val="24"/>
        </w:rPr>
        <w:t xml:space="preserve">  </w:t>
      </w:r>
      <w:r w:rsidR="00284663">
        <w:rPr>
          <w:bCs/>
          <w:sz w:val="24"/>
          <w:u w:val="single"/>
        </w:rPr>
        <w:tab/>
      </w:r>
      <w:proofErr w:type="gramEnd"/>
      <w:r w:rsidR="00284663">
        <w:rPr>
          <w:bCs/>
          <w:sz w:val="24"/>
          <w:u w:val="single"/>
        </w:rPr>
        <w:tab/>
      </w:r>
      <w:proofErr w:type="spellStart"/>
      <w:r w:rsidR="00284663" w:rsidRPr="00284663">
        <w:rPr>
          <w:bCs/>
          <w:sz w:val="24"/>
          <w:u w:val="single"/>
        </w:rPr>
        <w:t>Зензинова</w:t>
      </w:r>
      <w:proofErr w:type="spellEnd"/>
      <w:r w:rsidR="00284663" w:rsidRPr="00284663">
        <w:rPr>
          <w:bCs/>
          <w:sz w:val="24"/>
          <w:u w:val="single"/>
        </w:rPr>
        <w:t xml:space="preserve"> Ю. Б.</w:t>
      </w:r>
      <w:r w:rsidR="00284663">
        <w:rPr>
          <w:bCs/>
          <w:sz w:val="24"/>
          <w:u w:val="single"/>
        </w:rPr>
        <w:tab/>
      </w:r>
      <w:r w:rsidR="00284663">
        <w:rPr>
          <w:bCs/>
          <w:sz w:val="24"/>
          <w:u w:val="single"/>
        </w:rPr>
        <w:tab/>
      </w:r>
    </w:p>
    <w:p w14:paraId="28717216" w14:textId="77777777" w:rsidR="00F50779" w:rsidRPr="00F50779" w:rsidRDefault="00F50779" w:rsidP="00F50779">
      <w:pPr>
        <w:spacing w:line="240" w:lineRule="auto"/>
        <w:ind w:firstLine="0"/>
        <w:jc w:val="left"/>
        <w:rPr>
          <w:bCs/>
          <w:i/>
          <w:sz w:val="20"/>
          <w:szCs w:val="20"/>
        </w:rPr>
      </w:pPr>
      <w:r w:rsidRPr="00F50779">
        <w:rPr>
          <w:bCs/>
          <w:i/>
          <w:sz w:val="24"/>
        </w:rPr>
        <w:t xml:space="preserve">                                                                                          </w:t>
      </w:r>
      <w:r w:rsidRPr="00F50779">
        <w:rPr>
          <w:bCs/>
          <w:i/>
          <w:sz w:val="20"/>
          <w:szCs w:val="20"/>
        </w:rPr>
        <w:t>(фамилия, инициалы, должность)</w:t>
      </w:r>
    </w:p>
    <w:p w14:paraId="3634B625" w14:textId="77777777" w:rsidR="00F3637F" w:rsidRDefault="00F3637F" w:rsidP="00F50779">
      <w:pPr>
        <w:spacing w:line="240" w:lineRule="auto"/>
        <w:ind w:firstLine="0"/>
        <w:jc w:val="left"/>
        <w:rPr>
          <w:b/>
          <w:bCs/>
          <w:sz w:val="24"/>
        </w:rPr>
      </w:pPr>
    </w:p>
    <w:p w14:paraId="23327635" w14:textId="130EB4A4" w:rsidR="00F50779" w:rsidRPr="00F50779" w:rsidRDefault="00F50779" w:rsidP="00F50779">
      <w:pPr>
        <w:spacing w:line="240" w:lineRule="auto"/>
        <w:ind w:firstLine="0"/>
        <w:jc w:val="left"/>
        <w:rPr>
          <w:bCs/>
          <w:sz w:val="24"/>
        </w:rPr>
      </w:pPr>
      <w:r w:rsidRPr="00F50779">
        <w:rPr>
          <w:b/>
          <w:bCs/>
          <w:sz w:val="24"/>
        </w:rPr>
        <w:t xml:space="preserve">ОЦЕНКА работы на </w:t>
      </w:r>
      <w:proofErr w:type="gramStart"/>
      <w:r w:rsidRPr="00F50779">
        <w:rPr>
          <w:b/>
          <w:bCs/>
          <w:sz w:val="24"/>
        </w:rPr>
        <w:t>практике</w:t>
      </w:r>
      <w:r w:rsidRPr="00F50779">
        <w:rPr>
          <w:bCs/>
          <w:sz w:val="24"/>
        </w:rPr>
        <w:t xml:space="preserve">  _</w:t>
      </w:r>
      <w:proofErr w:type="gramEnd"/>
      <w:r w:rsidRPr="00F50779">
        <w:rPr>
          <w:bCs/>
          <w:sz w:val="24"/>
        </w:rPr>
        <w:t>___________  «</w:t>
      </w:r>
      <w:r w:rsidR="00284663">
        <w:rPr>
          <w:bCs/>
          <w:sz w:val="24"/>
        </w:rPr>
        <w:t>16</w:t>
      </w:r>
      <w:r w:rsidRPr="00F50779">
        <w:rPr>
          <w:bCs/>
          <w:sz w:val="24"/>
        </w:rPr>
        <w:t>»</w:t>
      </w:r>
      <w:r w:rsidR="00284663">
        <w:rPr>
          <w:bCs/>
          <w:sz w:val="24"/>
        </w:rPr>
        <w:t xml:space="preserve"> июнь </w:t>
      </w:r>
      <w:r w:rsidRPr="00F50779">
        <w:rPr>
          <w:bCs/>
          <w:sz w:val="24"/>
        </w:rPr>
        <w:t>20</w:t>
      </w:r>
      <w:r w:rsidR="00284663">
        <w:rPr>
          <w:bCs/>
          <w:sz w:val="24"/>
        </w:rPr>
        <w:t>26</w:t>
      </w:r>
      <w:r w:rsidRPr="00F50779">
        <w:rPr>
          <w:bCs/>
          <w:sz w:val="24"/>
        </w:rPr>
        <w:t xml:space="preserve"> г.</w:t>
      </w:r>
    </w:p>
    <w:p w14:paraId="61ED9C47" w14:textId="77777777" w:rsidR="00F50779" w:rsidRPr="00F50779" w:rsidRDefault="00F50779" w:rsidP="00F50779">
      <w:pPr>
        <w:spacing w:line="240" w:lineRule="auto"/>
        <w:ind w:firstLine="0"/>
        <w:jc w:val="left"/>
        <w:rPr>
          <w:b/>
          <w:bCs/>
          <w:sz w:val="24"/>
        </w:rPr>
      </w:pPr>
      <w:r w:rsidRPr="00F50779">
        <w:rPr>
          <w:b/>
          <w:bCs/>
          <w:sz w:val="24"/>
        </w:rPr>
        <w:t xml:space="preserve">                                                                                    ________________________________</w:t>
      </w:r>
    </w:p>
    <w:p w14:paraId="36BAB68C" w14:textId="1F3C769F" w:rsidR="00F50779" w:rsidRPr="00F3637F" w:rsidRDefault="00F50779" w:rsidP="00F3637F">
      <w:pPr>
        <w:spacing w:line="240" w:lineRule="auto"/>
        <w:ind w:firstLine="0"/>
        <w:jc w:val="left"/>
        <w:rPr>
          <w:bCs/>
          <w:i/>
          <w:sz w:val="20"/>
          <w:szCs w:val="20"/>
        </w:rPr>
      </w:pPr>
      <w:r w:rsidRPr="00F50779">
        <w:rPr>
          <w:bCs/>
          <w:i/>
          <w:sz w:val="24"/>
        </w:rPr>
        <w:t xml:space="preserve">                                                                         </w:t>
      </w:r>
      <w:r w:rsidRPr="00F50779">
        <w:rPr>
          <w:bCs/>
          <w:i/>
          <w:sz w:val="20"/>
          <w:szCs w:val="20"/>
        </w:rPr>
        <w:t xml:space="preserve">(подпись руководителя практики от университета) </w:t>
      </w:r>
    </w:p>
    <w:p w14:paraId="4D2A2228" w14:textId="12B45197" w:rsidR="00B93A02" w:rsidRDefault="00B93A02" w:rsidP="00F50779">
      <w:pPr>
        <w:spacing w:line="240" w:lineRule="auto"/>
        <w:ind w:firstLine="0"/>
        <w:jc w:val="center"/>
        <w:rPr>
          <w:b/>
          <w:sz w:val="22"/>
          <w:szCs w:val="22"/>
        </w:rPr>
      </w:pPr>
    </w:p>
    <w:p w14:paraId="387FD641" w14:textId="77777777" w:rsidR="00B93A02" w:rsidRDefault="00B93A02" w:rsidP="00F50779">
      <w:pPr>
        <w:spacing w:line="240" w:lineRule="auto"/>
        <w:ind w:firstLine="0"/>
        <w:jc w:val="center"/>
        <w:rPr>
          <w:b/>
          <w:sz w:val="22"/>
          <w:szCs w:val="22"/>
        </w:rPr>
      </w:pPr>
    </w:p>
    <w:p w14:paraId="4C1E1917" w14:textId="77777777" w:rsidR="00B93A02" w:rsidRDefault="00B93A02" w:rsidP="00F50779">
      <w:pPr>
        <w:spacing w:line="240" w:lineRule="auto"/>
        <w:ind w:firstLine="0"/>
        <w:jc w:val="center"/>
        <w:rPr>
          <w:b/>
          <w:sz w:val="22"/>
          <w:szCs w:val="22"/>
        </w:rPr>
      </w:pPr>
    </w:p>
    <w:p w14:paraId="0B0F23D7" w14:textId="41B8C3AC" w:rsidR="00B93A02" w:rsidRPr="00F50779" w:rsidRDefault="00F50779" w:rsidP="00B93A02">
      <w:pPr>
        <w:spacing w:line="240" w:lineRule="auto"/>
        <w:ind w:firstLine="0"/>
        <w:jc w:val="center"/>
        <w:rPr>
          <w:sz w:val="24"/>
        </w:rPr>
      </w:pPr>
      <w:proofErr w:type="gramStart"/>
      <w:r w:rsidRPr="00F50779">
        <w:rPr>
          <w:b/>
          <w:sz w:val="22"/>
          <w:szCs w:val="22"/>
        </w:rPr>
        <w:t>Москва,  202</w:t>
      </w:r>
      <w:r w:rsidR="00284663">
        <w:rPr>
          <w:b/>
          <w:sz w:val="22"/>
          <w:szCs w:val="22"/>
        </w:rPr>
        <w:t>6</w:t>
      </w:r>
      <w:proofErr w:type="gramEnd"/>
      <w:r w:rsidRPr="00F50779">
        <w:rPr>
          <w:b/>
          <w:sz w:val="22"/>
          <w:szCs w:val="22"/>
        </w:rPr>
        <w:t xml:space="preserve"> г.</w:t>
      </w:r>
      <w:r w:rsidRPr="00F50779">
        <w:rPr>
          <w:sz w:val="24"/>
        </w:rPr>
        <w:t xml:space="preserve">    </w:t>
      </w:r>
    </w:p>
    <w:p w14:paraId="087285C4" w14:textId="4B16F4A4" w:rsidR="0020636D" w:rsidRPr="00EC12EC" w:rsidRDefault="0020636D" w:rsidP="00C62FE5">
      <w:pPr>
        <w:pStyle w:val="afc"/>
        <w:rPr>
          <w:lang w:val="en-US"/>
        </w:rPr>
      </w:pPr>
      <w:bookmarkStart w:id="32" w:name="_Toc226381072"/>
      <w:bookmarkStart w:id="33" w:name="_Toc227590198"/>
      <w:bookmarkStart w:id="34" w:name="_Toc232266920"/>
      <w:r>
        <w:lastRenderedPageBreak/>
        <w:t>Содержание</w:t>
      </w:r>
      <w:bookmarkEnd w:id="0"/>
      <w:bookmarkEnd w:id="1"/>
      <w:bookmarkEnd w:id="32"/>
      <w:bookmarkEnd w:id="33"/>
      <w:bookmarkEnd w:id="34"/>
    </w:p>
    <w:p w14:paraId="202132F4" w14:textId="08ACDC1D" w:rsidR="00EC12EC" w:rsidRDefault="00EC12EC" w:rsidP="00EC12EC">
      <w:pPr>
        <w:pStyle w:val="11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</w:p>
    <w:p w14:paraId="34AC78AF" w14:textId="0702A072" w:rsidR="00EC12EC" w:rsidRDefault="00000000" w:rsidP="00EC12EC">
      <w:pPr>
        <w:pStyle w:val="11"/>
        <w:ind w:firstLine="0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2266921" w:history="1">
        <w:r w:rsidR="00EC12EC" w:rsidRPr="009B657A">
          <w:rPr>
            <w:rStyle w:val="af8"/>
          </w:rPr>
          <w:t>Введение</w:t>
        </w:r>
        <w:r w:rsidR="00EC12EC">
          <w:rPr>
            <w:webHidden/>
          </w:rPr>
          <w:tab/>
        </w:r>
        <w:r w:rsidR="00EC12EC">
          <w:rPr>
            <w:webHidden/>
          </w:rPr>
          <w:fldChar w:fldCharType="begin"/>
        </w:r>
        <w:r w:rsidR="00EC12EC">
          <w:rPr>
            <w:webHidden/>
          </w:rPr>
          <w:instrText xml:space="preserve"> PAGEREF _Toc232266921 \h </w:instrText>
        </w:r>
        <w:r w:rsidR="00EC12EC">
          <w:rPr>
            <w:webHidden/>
          </w:rPr>
        </w:r>
        <w:r w:rsidR="00EC12EC">
          <w:rPr>
            <w:webHidden/>
          </w:rPr>
          <w:fldChar w:fldCharType="separate"/>
        </w:r>
        <w:r w:rsidR="00FB5159">
          <w:rPr>
            <w:webHidden/>
          </w:rPr>
          <w:t>3</w:t>
        </w:r>
        <w:r w:rsidR="00EC12EC">
          <w:rPr>
            <w:webHidden/>
          </w:rPr>
          <w:fldChar w:fldCharType="end"/>
        </w:r>
      </w:hyperlink>
    </w:p>
    <w:p w14:paraId="579E9456" w14:textId="018DCFDC" w:rsidR="00EC12EC" w:rsidRDefault="00000000" w:rsidP="00EC12EC">
      <w:pPr>
        <w:pStyle w:val="11"/>
        <w:ind w:firstLine="0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2266922" w:history="1">
        <w:r w:rsidR="00EC12EC" w:rsidRPr="009B657A">
          <w:rPr>
            <w:rStyle w:val="af8"/>
          </w:rPr>
          <w:t>1. Роль информационных технологий в сфере учета проката спортивного инвентаря</w:t>
        </w:r>
        <w:r w:rsidR="00EC12EC">
          <w:rPr>
            <w:webHidden/>
          </w:rPr>
          <w:tab/>
        </w:r>
        <w:r w:rsidR="00EC12EC">
          <w:rPr>
            <w:webHidden/>
          </w:rPr>
          <w:fldChar w:fldCharType="begin"/>
        </w:r>
        <w:r w:rsidR="00EC12EC">
          <w:rPr>
            <w:webHidden/>
          </w:rPr>
          <w:instrText xml:space="preserve"> PAGEREF _Toc232266922 \h </w:instrText>
        </w:r>
        <w:r w:rsidR="00EC12EC">
          <w:rPr>
            <w:webHidden/>
          </w:rPr>
        </w:r>
        <w:r w:rsidR="00EC12EC">
          <w:rPr>
            <w:webHidden/>
          </w:rPr>
          <w:fldChar w:fldCharType="separate"/>
        </w:r>
        <w:r w:rsidR="00FB5159">
          <w:rPr>
            <w:webHidden/>
          </w:rPr>
          <w:t>4</w:t>
        </w:r>
        <w:r w:rsidR="00EC12EC">
          <w:rPr>
            <w:webHidden/>
          </w:rPr>
          <w:fldChar w:fldCharType="end"/>
        </w:r>
      </w:hyperlink>
    </w:p>
    <w:p w14:paraId="79AD7B02" w14:textId="1DE3995C" w:rsidR="00EC12EC" w:rsidRDefault="00000000" w:rsidP="00EC12EC">
      <w:pPr>
        <w:pStyle w:val="21"/>
        <w:tabs>
          <w:tab w:val="right" w:leader="dot" w:pos="9628"/>
        </w:tabs>
        <w:ind w:firstLine="0"/>
        <w:rPr>
          <w:noProof/>
        </w:rPr>
      </w:pPr>
      <w:hyperlink w:anchor="_Toc232266923" w:history="1">
        <w:r w:rsidR="00EC12EC" w:rsidRPr="009B657A">
          <w:rPr>
            <w:rStyle w:val="af8"/>
            <w:noProof/>
          </w:rPr>
          <w:t>1.1. Особенности автоматизации проката спортивного инвентаря</w:t>
        </w:r>
        <w:r w:rsidR="00EC12EC">
          <w:rPr>
            <w:noProof/>
            <w:webHidden/>
          </w:rPr>
          <w:tab/>
        </w:r>
        <w:r w:rsidR="00EC12EC">
          <w:rPr>
            <w:noProof/>
            <w:webHidden/>
          </w:rPr>
          <w:fldChar w:fldCharType="begin"/>
        </w:r>
        <w:r w:rsidR="00EC12EC">
          <w:rPr>
            <w:noProof/>
            <w:webHidden/>
          </w:rPr>
          <w:instrText xml:space="preserve"> PAGEREF _Toc232266923 \h </w:instrText>
        </w:r>
        <w:r w:rsidR="00EC12EC">
          <w:rPr>
            <w:noProof/>
            <w:webHidden/>
          </w:rPr>
        </w:r>
        <w:r w:rsidR="00EC12EC">
          <w:rPr>
            <w:noProof/>
            <w:webHidden/>
          </w:rPr>
          <w:fldChar w:fldCharType="separate"/>
        </w:r>
        <w:r w:rsidR="00FB5159">
          <w:rPr>
            <w:noProof/>
            <w:webHidden/>
          </w:rPr>
          <w:t>4</w:t>
        </w:r>
        <w:r w:rsidR="00EC12EC">
          <w:rPr>
            <w:noProof/>
            <w:webHidden/>
          </w:rPr>
          <w:fldChar w:fldCharType="end"/>
        </w:r>
      </w:hyperlink>
    </w:p>
    <w:p w14:paraId="0F54FEC8" w14:textId="09CFEB5E" w:rsidR="00EC12EC" w:rsidRDefault="00000000" w:rsidP="00EC12EC">
      <w:pPr>
        <w:pStyle w:val="21"/>
        <w:tabs>
          <w:tab w:val="right" w:leader="dot" w:pos="9628"/>
        </w:tabs>
        <w:ind w:firstLine="0"/>
        <w:rPr>
          <w:noProof/>
        </w:rPr>
      </w:pPr>
      <w:hyperlink w:anchor="_Toc232266924" w:history="1">
        <w:r w:rsidR="00EC12EC" w:rsidRPr="009B657A">
          <w:rPr>
            <w:rStyle w:val="af8"/>
            <w:noProof/>
          </w:rPr>
          <w:t>1.2. Значение баз данных в информационных системах учета</w:t>
        </w:r>
        <w:r w:rsidR="00EC12EC">
          <w:rPr>
            <w:noProof/>
            <w:webHidden/>
          </w:rPr>
          <w:tab/>
        </w:r>
        <w:r w:rsidR="00EC12EC">
          <w:rPr>
            <w:noProof/>
            <w:webHidden/>
          </w:rPr>
          <w:fldChar w:fldCharType="begin"/>
        </w:r>
        <w:r w:rsidR="00EC12EC">
          <w:rPr>
            <w:noProof/>
            <w:webHidden/>
          </w:rPr>
          <w:instrText xml:space="preserve"> PAGEREF _Toc232266924 \h </w:instrText>
        </w:r>
        <w:r w:rsidR="00EC12EC">
          <w:rPr>
            <w:noProof/>
            <w:webHidden/>
          </w:rPr>
        </w:r>
        <w:r w:rsidR="00EC12EC">
          <w:rPr>
            <w:noProof/>
            <w:webHidden/>
          </w:rPr>
          <w:fldChar w:fldCharType="separate"/>
        </w:r>
        <w:r w:rsidR="00FB5159">
          <w:rPr>
            <w:noProof/>
            <w:webHidden/>
          </w:rPr>
          <w:t>5</w:t>
        </w:r>
        <w:r w:rsidR="00EC12EC">
          <w:rPr>
            <w:noProof/>
            <w:webHidden/>
          </w:rPr>
          <w:fldChar w:fldCharType="end"/>
        </w:r>
      </w:hyperlink>
    </w:p>
    <w:p w14:paraId="4ABEE64B" w14:textId="7740961F" w:rsidR="00EC12EC" w:rsidRDefault="00000000" w:rsidP="00EC12EC">
      <w:pPr>
        <w:pStyle w:val="11"/>
        <w:ind w:firstLine="0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2266925" w:history="1">
        <w:r w:rsidR="00EC12EC" w:rsidRPr="009B657A">
          <w:rPr>
            <w:rStyle w:val="af8"/>
          </w:rPr>
          <w:t>2. Описание объекта автоматизации и постановка задачи проектирования</w:t>
        </w:r>
        <w:r w:rsidR="00EC12EC">
          <w:rPr>
            <w:webHidden/>
          </w:rPr>
          <w:tab/>
        </w:r>
        <w:r w:rsidR="00EC12EC">
          <w:rPr>
            <w:webHidden/>
          </w:rPr>
          <w:fldChar w:fldCharType="begin"/>
        </w:r>
        <w:r w:rsidR="00EC12EC">
          <w:rPr>
            <w:webHidden/>
          </w:rPr>
          <w:instrText xml:space="preserve"> PAGEREF _Toc232266925 \h </w:instrText>
        </w:r>
        <w:r w:rsidR="00EC12EC">
          <w:rPr>
            <w:webHidden/>
          </w:rPr>
        </w:r>
        <w:r w:rsidR="00EC12EC">
          <w:rPr>
            <w:webHidden/>
          </w:rPr>
          <w:fldChar w:fldCharType="separate"/>
        </w:r>
        <w:r w:rsidR="00FB5159">
          <w:rPr>
            <w:webHidden/>
          </w:rPr>
          <w:t>6</w:t>
        </w:r>
        <w:r w:rsidR="00EC12EC">
          <w:rPr>
            <w:webHidden/>
          </w:rPr>
          <w:fldChar w:fldCharType="end"/>
        </w:r>
      </w:hyperlink>
    </w:p>
    <w:p w14:paraId="1895A876" w14:textId="49066326" w:rsidR="00EC12EC" w:rsidRDefault="00000000" w:rsidP="00EC12EC">
      <w:pPr>
        <w:pStyle w:val="21"/>
        <w:tabs>
          <w:tab w:val="right" w:leader="dot" w:pos="9628"/>
        </w:tabs>
        <w:ind w:firstLine="0"/>
        <w:rPr>
          <w:noProof/>
        </w:rPr>
      </w:pPr>
      <w:hyperlink w:anchor="_Toc232266926" w:history="1">
        <w:r w:rsidR="00EC12EC" w:rsidRPr="009B657A">
          <w:rPr>
            <w:rStyle w:val="af8"/>
            <w:noProof/>
          </w:rPr>
          <w:t>2.1 Описание предметной области</w:t>
        </w:r>
        <w:r w:rsidR="00EC12EC">
          <w:rPr>
            <w:noProof/>
            <w:webHidden/>
          </w:rPr>
          <w:tab/>
        </w:r>
        <w:r w:rsidR="00EC12EC">
          <w:rPr>
            <w:noProof/>
            <w:webHidden/>
          </w:rPr>
          <w:fldChar w:fldCharType="begin"/>
        </w:r>
        <w:r w:rsidR="00EC12EC">
          <w:rPr>
            <w:noProof/>
            <w:webHidden/>
          </w:rPr>
          <w:instrText xml:space="preserve"> PAGEREF _Toc232266926 \h </w:instrText>
        </w:r>
        <w:r w:rsidR="00EC12EC">
          <w:rPr>
            <w:noProof/>
            <w:webHidden/>
          </w:rPr>
        </w:r>
        <w:r w:rsidR="00EC12EC">
          <w:rPr>
            <w:noProof/>
            <w:webHidden/>
          </w:rPr>
          <w:fldChar w:fldCharType="separate"/>
        </w:r>
        <w:r w:rsidR="00FB5159">
          <w:rPr>
            <w:noProof/>
            <w:webHidden/>
          </w:rPr>
          <w:t>6</w:t>
        </w:r>
        <w:r w:rsidR="00EC12EC">
          <w:rPr>
            <w:noProof/>
            <w:webHidden/>
          </w:rPr>
          <w:fldChar w:fldCharType="end"/>
        </w:r>
      </w:hyperlink>
    </w:p>
    <w:p w14:paraId="406C68D8" w14:textId="1E4DC6B5" w:rsidR="00EC12EC" w:rsidRDefault="00000000" w:rsidP="00EC12EC">
      <w:pPr>
        <w:pStyle w:val="21"/>
        <w:tabs>
          <w:tab w:val="right" w:leader="dot" w:pos="9628"/>
        </w:tabs>
        <w:ind w:firstLine="0"/>
        <w:rPr>
          <w:noProof/>
        </w:rPr>
      </w:pPr>
      <w:hyperlink w:anchor="_Toc232266927" w:history="1">
        <w:r w:rsidR="00EC12EC" w:rsidRPr="009B657A">
          <w:rPr>
            <w:rStyle w:val="af8"/>
            <w:noProof/>
          </w:rPr>
          <w:t>2.2 Анализ бизнес-процессов системы проката</w:t>
        </w:r>
        <w:r w:rsidR="00EC12EC">
          <w:rPr>
            <w:noProof/>
            <w:webHidden/>
          </w:rPr>
          <w:tab/>
        </w:r>
        <w:r w:rsidR="00EC12EC">
          <w:rPr>
            <w:noProof/>
            <w:webHidden/>
          </w:rPr>
          <w:fldChar w:fldCharType="begin"/>
        </w:r>
        <w:r w:rsidR="00EC12EC">
          <w:rPr>
            <w:noProof/>
            <w:webHidden/>
          </w:rPr>
          <w:instrText xml:space="preserve"> PAGEREF _Toc232266927 \h </w:instrText>
        </w:r>
        <w:r w:rsidR="00EC12EC">
          <w:rPr>
            <w:noProof/>
            <w:webHidden/>
          </w:rPr>
        </w:r>
        <w:r w:rsidR="00EC12EC">
          <w:rPr>
            <w:noProof/>
            <w:webHidden/>
          </w:rPr>
          <w:fldChar w:fldCharType="separate"/>
        </w:r>
        <w:r w:rsidR="00FB5159">
          <w:rPr>
            <w:noProof/>
            <w:webHidden/>
          </w:rPr>
          <w:t>7</w:t>
        </w:r>
        <w:r w:rsidR="00EC12EC">
          <w:rPr>
            <w:noProof/>
            <w:webHidden/>
          </w:rPr>
          <w:fldChar w:fldCharType="end"/>
        </w:r>
      </w:hyperlink>
    </w:p>
    <w:p w14:paraId="19FF063B" w14:textId="53EC9148" w:rsidR="00EC12EC" w:rsidRDefault="00000000" w:rsidP="00EC12EC">
      <w:pPr>
        <w:pStyle w:val="21"/>
        <w:tabs>
          <w:tab w:val="right" w:leader="dot" w:pos="9628"/>
        </w:tabs>
        <w:ind w:firstLine="0"/>
        <w:rPr>
          <w:noProof/>
        </w:rPr>
      </w:pPr>
      <w:hyperlink w:anchor="_Toc232266928" w:history="1">
        <w:r w:rsidR="00EC12EC" w:rsidRPr="009B657A">
          <w:rPr>
            <w:rStyle w:val="af8"/>
            <w:noProof/>
          </w:rPr>
          <w:t>2.3 Требования к информационной системе учета проката</w:t>
        </w:r>
        <w:r w:rsidR="00EC12EC">
          <w:rPr>
            <w:noProof/>
            <w:webHidden/>
          </w:rPr>
          <w:tab/>
        </w:r>
        <w:r w:rsidR="00EC12EC">
          <w:rPr>
            <w:noProof/>
            <w:webHidden/>
          </w:rPr>
          <w:fldChar w:fldCharType="begin"/>
        </w:r>
        <w:r w:rsidR="00EC12EC">
          <w:rPr>
            <w:noProof/>
            <w:webHidden/>
          </w:rPr>
          <w:instrText xml:space="preserve"> PAGEREF _Toc232266928 \h </w:instrText>
        </w:r>
        <w:r w:rsidR="00EC12EC">
          <w:rPr>
            <w:noProof/>
            <w:webHidden/>
          </w:rPr>
        </w:r>
        <w:r w:rsidR="00EC12EC">
          <w:rPr>
            <w:noProof/>
            <w:webHidden/>
          </w:rPr>
          <w:fldChar w:fldCharType="separate"/>
        </w:r>
        <w:r w:rsidR="00FB5159">
          <w:rPr>
            <w:noProof/>
            <w:webHidden/>
          </w:rPr>
          <w:t>8</w:t>
        </w:r>
        <w:r w:rsidR="00EC12EC">
          <w:rPr>
            <w:noProof/>
            <w:webHidden/>
          </w:rPr>
          <w:fldChar w:fldCharType="end"/>
        </w:r>
      </w:hyperlink>
    </w:p>
    <w:p w14:paraId="679EBE27" w14:textId="33C28A66" w:rsidR="00EC12EC" w:rsidRDefault="00000000" w:rsidP="00EC12EC">
      <w:pPr>
        <w:pStyle w:val="11"/>
        <w:ind w:firstLine="0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2266929" w:history="1">
        <w:r w:rsidR="00EC12EC" w:rsidRPr="009B657A">
          <w:rPr>
            <w:rStyle w:val="af8"/>
          </w:rPr>
          <w:t>3 Обзор программных средств и выбор СУБД</w:t>
        </w:r>
        <w:r w:rsidR="00EC12EC">
          <w:rPr>
            <w:webHidden/>
          </w:rPr>
          <w:tab/>
        </w:r>
        <w:r w:rsidR="00EC12EC">
          <w:rPr>
            <w:webHidden/>
          </w:rPr>
          <w:fldChar w:fldCharType="begin"/>
        </w:r>
        <w:r w:rsidR="00EC12EC">
          <w:rPr>
            <w:webHidden/>
          </w:rPr>
          <w:instrText xml:space="preserve"> PAGEREF _Toc232266929 \h </w:instrText>
        </w:r>
        <w:r w:rsidR="00EC12EC">
          <w:rPr>
            <w:webHidden/>
          </w:rPr>
        </w:r>
        <w:r w:rsidR="00EC12EC">
          <w:rPr>
            <w:webHidden/>
          </w:rPr>
          <w:fldChar w:fldCharType="separate"/>
        </w:r>
        <w:r w:rsidR="00FB5159">
          <w:rPr>
            <w:webHidden/>
          </w:rPr>
          <w:t>10</w:t>
        </w:r>
        <w:r w:rsidR="00EC12EC">
          <w:rPr>
            <w:webHidden/>
          </w:rPr>
          <w:fldChar w:fldCharType="end"/>
        </w:r>
      </w:hyperlink>
    </w:p>
    <w:p w14:paraId="4FF1CB43" w14:textId="5A3C4090" w:rsidR="00EC12EC" w:rsidRDefault="00000000" w:rsidP="00EC12EC">
      <w:pPr>
        <w:pStyle w:val="21"/>
        <w:tabs>
          <w:tab w:val="right" w:leader="dot" w:pos="9628"/>
        </w:tabs>
        <w:ind w:firstLine="0"/>
        <w:rPr>
          <w:noProof/>
        </w:rPr>
      </w:pPr>
      <w:hyperlink w:anchor="_Toc232266930" w:history="1">
        <w:r w:rsidR="00EC12EC" w:rsidRPr="009B657A">
          <w:rPr>
            <w:rStyle w:val="af8"/>
            <w:noProof/>
          </w:rPr>
          <w:t>3.1 Обзор систем управления базами данных</w:t>
        </w:r>
        <w:r w:rsidR="00EC12EC">
          <w:rPr>
            <w:noProof/>
            <w:webHidden/>
          </w:rPr>
          <w:tab/>
        </w:r>
        <w:r w:rsidR="00EC12EC">
          <w:rPr>
            <w:noProof/>
            <w:webHidden/>
          </w:rPr>
          <w:fldChar w:fldCharType="begin"/>
        </w:r>
        <w:r w:rsidR="00EC12EC">
          <w:rPr>
            <w:noProof/>
            <w:webHidden/>
          </w:rPr>
          <w:instrText xml:space="preserve"> PAGEREF _Toc232266930 \h </w:instrText>
        </w:r>
        <w:r w:rsidR="00EC12EC">
          <w:rPr>
            <w:noProof/>
            <w:webHidden/>
          </w:rPr>
        </w:r>
        <w:r w:rsidR="00EC12EC">
          <w:rPr>
            <w:noProof/>
            <w:webHidden/>
          </w:rPr>
          <w:fldChar w:fldCharType="separate"/>
        </w:r>
        <w:r w:rsidR="00FB5159">
          <w:rPr>
            <w:noProof/>
            <w:webHidden/>
          </w:rPr>
          <w:t>10</w:t>
        </w:r>
        <w:r w:rsidR="00EC12EC">
          <w:rPr>
            <w:noProof/>
            <w:webHidden/>
          </w:rPr>
          <w:fldChar w:fldCharType="end"/>
        </w:r>
      </w:hyperlink>
    </w:p>
    <w:p w14:paraId="0A0FB52A" w14:textId="27B8FCDE" w:rsidR="00EC12EC" w:rsidRDefault="00000000" w:rsidP="00EC12EC">
      <w:pPr>
        <w:pStyle w:val="21"/>
        <w:tabs>
          <w:tab w:val="right" w:leader="dot" w:pos="9628"/>
        </w:tabs>
        <w:ind w:firstLine="0"/>
        <w:rPr>
          <w:noProof/>
        </w:rPr>
      </w:pPr>
      <w:hyperlink w:anchor="_Toc232266931" w:history="1">
        <w:r w:rsidR="00EC12EC" w:rsidRPr="009B657A">
          <w:rPr>
            <w:rStyle w:val="af8"/>
            <w:noProof/>
          </w:rPr>
          <w:t>3.2 PostgreSQL для разработки системы</w:t>
        </w:r>
        <w:r w:rsidR="00EC12EC">
          <w:rPr>
            <w:noProof/>
            <w:webHidden/>
          </w:rPr>
          <w:tab/>
        </w:r>
        <w:r w:rsidR="00EC12EC">
          <w:rPr>
            <w:noProof/>
            <w:webHidden/>
          </w:rPr>
          <w:fldChar w:fldCharType="begin"/>
        </w:r>
        <w:r w:rsidR="00EC12EC">
          <w:rPr>
            <w:noProof/>
            <w:webHidden/>
          </w:rPr>
          <w:instrText xml:space="preserve"> PAGEREF _Toc232266931 \h </w:instrText>
        </w:r>
        <w:r w:rsidR="00EC12EC">
          <w:rPr>
            <w:noProof/>
            <w:webHidden/>
          </w:rPr>
        </w:r>
        <w:r w:rsidR="00EC12EC">
          <w:rPr>
            <w:noProof/>
            <w:webHidden/>
          </w:rPr>
          <w:fldChar w:fldCharType="separate"/>
        </w:r>
        <w:r w:rsidR="00FB5159">
          <w:rPr>
            <w:noProof/>
            <w:webHidden/>
          </w:rPr>
          <w:t>11</w:t>
        </w:r>
        <w:r w:rsidR="00EC12EC">
          <w:rPr>
            <w:noProof/>
            <w:webHidden/>
          </w:rPr>
          <w:fldChar w:fldCharType="end"/>
        </w:r>
      </w:hyperlink>
    </w:p>
    <w:p w14:paraId="17A5CE59" w14:textId="16D84F07" w:rsidR="00EC12EC" w:rsidRDefault="00000000" w:rsidP="00EC12EC">
      <w:pPr>
        <w:pStyle w:val="11"/>
        <w:ind w:firstLine="0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2266932" w:history="1">
        <w:r w:rsidR="00EC12EC" w:rsidRPr="009B657A">
          <w:rPr>
            <w:rStyle w:val="af8"/>
          </w:rPr>
          <w:t>4. Разработка информационной модели системы учета проката</w:t>
        </w:r>
        <w:r w:rsidR="00EC12EC">
          <w:rPr>
            <w:webHidden/>
          </w:rPr>
          <w:tab/>
        </w:r>
        <w:r w:rsidR="00EC12EC">
          <w:rPr>
            <w:webHidden/>
          </w:rPr>
          <w:fldChar w:fldCharType="begin"/>
        </w:r>
        <w:r w:rsidR="00EC12EC">
          <w:rPr>
            <w:webHidden/>
          </w:rPr>
          <w:instrText xml:space="preserve"> PAGEREF _Toc232266932 \h </w:instrText>
        </w:r>
        <w:r w:rsidR="00EC12EC">
          <w:rPr>
            <w:webHidden/>
          </w:rPr>
        </w:r>
        <w:r w:rsidR="00EC12EC">
          <w:rPr>
            <w:webHidden/>
          </w:rPr>
          <w:fldChar w:fldCharType="separate"/>
        </w:r>
        <w:r w:rsidR="00FB5159">
          <w:rPr>
            <w:webHidden/>
          </w:rPr>
          <w:t>13</w:t>
        </w:r>
        <w:r w:rsidR="00EC12EC">
          <w:rPr>
            <w:webHidden/>
          </w:rPr>
          <w:fldChar w:fldCharType="end"/>
        </w:r>
      </w:hyperlink>
    </w:p>
    <w:p w14:paraId="4EE9E7C0" w14:textId="0FB7B5D5" w:rsidR="00EC12EC" w:rsidRDefault="00000000" w:rsidP="00EC12EC">
      <w:pPr>
        <w:pStyle w:val="21"/>
        <w:tabs>
          <w:tab w:val="right" w:leader="dot" w:pos="9628"/>
        </w:tabs>
        <w:ind w:firstLine="0"/>
        <w:rPr>
          <w:noProof/>
        </w:rPr>
      </w:pPr>
      <w:hyperlink w:anchor="_Toc232266933" w:history="1">
        <w:r w:rsidR="00EC12EC" w:rsidRPr="009B657A">
          <w:rPr>
            <w:rStyle w:val="af8"/>
            <w:noProof/>
          </w:rPr>
          <w:t>4.1 Разработка логической модели базы данных</w:t>
        </w:r>
        <w:r w:rsidR="00EC12EC">
          <w:rPr>
            <w:noProof/>
            <w:webHidden/>
          </w:rPr>
          <w:tab/>
        </w:r>
        <w:r w:rsidR="00EC12EC">
          <w:rPr>
            <w:noProof/>
            <w:webHidden/>
          </w:rPr>
          <w:fldChar w:fldCharType="begin"/>
        </w:r>
        <w:r w:rsidR="00EC12EC">
          <w:rPr>
            <w:noProof/>
            <w:webHidden/>
          </w:rPr>
          <w:instrText xml:space="preserve"> PAGEREF _Toc232266933 \h </w:instrText>
        </w:r>
        <w:r w:rsidR="00EC12EC">
          <w:rPr>
            <w:noProof/>
            <w:webHidden/>
          </w:rPr>
        </w:r>
        <w:r w:rsidR="00EC12EC">
          <w:rPr>
            <w:noProof/>
            <w:webHidden/>
          </w:rPr>
          <w:fldChar w:fldCharType="separate"/>
        </w:r>
        <w:r w:rsidR="00FB5159">
          <w:rPr>
            <w:noProof/>
            <w:webHidden/>
          </w:rPr>
          <w:t>13</w:t>
        </w:r>
        <w:r w:rsidR="00EC12EC">
          <w:rPr>
            <w:noProof/>
            <w:webHidden/>
          </w:rPr>
          <w:fldChar w:fldCharType="end"/>
        </w:r>
      </w:hyperlink>
    </w:p>
    <w:p w14:paraId="7E6C8C29" w14:textId="1DDA590B" w:rsidR="00EC12EC" w:rsidRDefault="00000000" w:rsidP="00EC12EC">
      <w:pPr>
        <w:pStyle w:val="21"/>
        <w:tabs>
          <w:tab w:val="right" w:leader="dot" w:pos="9628"/>
        </w:tabs>
        <w:ind w:firstLine="0"/>
        <w:rPr>
          <w:noProof/>
        </w:rPr>
      </w:pPr>
      <w:hyperlink w:anchor="_Toc232266934" w:history="1">
        <w:r w:rsidR="00EC12EC" w:rsidRPr="009B657A">
          <w:rPr>
            <w:rStyle w:val="af8"/>
            <w:noProof/>
          </w:rPr>
          <w:t>4.2 Проектирование физической модели данных</w:t>
        </w:r>
        <w:r w:rsidR="00EC12EC">
          <w:rPr>
            <w:noProof/>
            <w:webHidden/>
          </w:rPr>
          <w:tab/>
        </w:r>
        <w:r w:rsidR="00EC12EC">
          <w:rPr>
            <w:noProof/>
            <w:webHidden/>
          </w:rPr>
          <w:fldChar w:fldCharType="begin"/>
        </w:r>
        <w:r w:rsidR="00EC12EC">
          <w:rPr>
            <w:noProof/>
            <w:webHidden/>
          </w:rPr>
          <w:instrText xml:space="preserve"> PAGEREF _Toc232266934 \h </w:instrText>
        </w:r>
        <w:r w:rsidR="00EC12EC">
          <w:rPr>
            <w:noProof/>
            <w:webHidden/>
          </w:rPr>
        </w:r>
        <w:r w:rsidR="00EC12EC">
          <w:rPr>
            <w:noProof/>
            <w:webHidden/>
          </w:rPr>
          <w:fldChar w:fldCharType="separate"/>
        </w:r>
        <w:r w:rsidR="00FB5159">
          <w:rPr>
            <w:noProof/>
            <w:webHidden/>
          </w:rPr>
          <w:t>14</w:t>
        </w:r>
        <w:r w:rsidR="00EC12EC">
          <w:rPr>
            <w:noProof/>
            <w:webHidden/>
          </w:rPr>
          <w:fldChar w:fldCharType="end"/>
        </w:r>
      </w:hyperlink>
    </w:p>
    <w:p w14:paraId="2549F1D0" w14:textId="1BDE2790" w:rsidR="00EC12EC" w:rsidRDefault="00000000" w:rsidP="00EC12EC">
      <w:pPr>
        <w:pStyle w:val="21"/>
        <w:tabs>
          <w:tab w:val="right" w:leader="dot" w:pos="9628"/>
        </w:tabs>
        <w:ind w:firstLine="0"/>
        <w:rPr>
          <w:noProof/>
        </w:rPr>
      </w:pPr>
      <w:hyperlink w:anchor="_Toc232266935" w:history="1">
        <w:r w:rsidR="00EC12EC" w:rsidRPr="009B657A">
          <w:rPr>
            <w:rStyle w:val="af8"/>
            <w:noProof/>
          </w:rPr>
          <w:t>4.3 Описание основных таблиц базы данных</w:t>
        </w:r>
        <w:r w:rsidR="00EC12EC">
          <w:rPr>
            <w:noProof/>
            <w:webHidden/>
          </w:rPr>
          <w:tab/>
        </w:r>
        <w:r w:rsidR="00EC12EC">
          <w:rPr>
            <w:noProof/>
            <w:webHidden/>
          </w:rPr>
          <w:fldChar w:fldCharType="begin"/>
        </w:r>
        <w:r w:rsidR="00EC12EC">
          <w:rPr>
            <w:noProof/>
            <w:webHidden/>
          </w:rPr>
          <w:instrText xml:space="preserve"> PAGEREF _Toc232266935 \h </w:instrText>
        </w:r>
        <w:r w:rsidR="00EC12EC">
          <w:rPr>
            <w:noProof/>
            <w:webHidden/>
          </w:rPr>
        </w:r>
        <w:r w:rsidR="00EC12EC">
          <w:rPr>
            <w:noProof/>
            <w:webHidden/>
          </w:rPr>
          <w:fldChar w:fldCharType="separate"/>
        </w:r>
        <w:r w:rsidR="00FB5159">
          <w:rPr>
            <w:noProof/>
            <w:webHidden/>
          </w:rPr>
          <w:t>16</w:t>
        </w:r>
        <w:r w:rsidR="00EC12EC">
          <w:rPr>
            <w:noProof/>
            <w:webHidden/>
          </w:rPr>
          <w:fldChar w:fldCharType="end"/>
        </w:r>
      </w:hyperlink>
    </w:p>
    <w:p w14:paraId="20CE8837" w14:textId="0BED2F36" w:rsidR="00EC12EC" w:rsidRDefault="00000000" w:rsidP="00EC12EC">
      <w:pPr>
        <w:pStyle w:val="11"/>
        <w:ind w:firstLine="0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2266936" w:history="1">
        <w:r w:rsidR="00EC12EC" w:rsidRPr="009B657A">
          <w:rPr>
            <w:rStyle w:val="af8"/>
          </w:rPr>
          <w:t>5. Реализация и тестирование системы</w:t>
        </w:r>
        <w:r w:rsidR="00EC12EC">
          <w:rPr>
            <w:webHidden/>
          </w:rPr>
          <w:tab/>
        </w:r>
        <w:r w:rsidR="00EC12EC">
          <w:rPr>
            <w:webHidden/>
          </w:rPr>
          <w:fldChar w:fldCharType="begin"/>
        </w:r>
        <w:r w:rsidR="00EC12EC">
          <w:rPr>
            <w:webHidden/>
          </w:rPr>
          <w:instrText xml:space="preserve"> PAGEREF _Toc232266936 \h </w:instrText>
        </w:r>
        <w:r w:rsidR="00EC12EC">
          <w:rPr>
            <w:webHidden/>
          </w:rPr>
        </w:r>
        <w:r w:rsidR="00EC12EC">
          <w:rPr>
            <w:webHidden/>
          </w:rPr>
          <w:fldChar w:fldCharType="separate"/>
        </w:r>
        <w:r w:rsidR="00FB5159">
          <w:rPr>
            <w:webHidden/>
          </w:rPr>
          <w:t>19</w:t>
        </w:r>
        <w:r w:rsidR="00EC12EC">
          <w:rPr>
            <w:webHidden/>
          </w:rPr>
          <w:fldChar w:fldCharType="end"/>
        </w:r>
      </w:hyperlink>
    </w:p>
    <w:p w14:paraId="2E4C5CAE" w14:textId="129E8588" w:rsidR="00EC12EC" w:rsidRDefault="00000000" w:rsidP="00EC12EC">
      <w:pPr>
        <w:pStyle w:val="21"/>
        <w:tabs>
          <w:tab w:val="right" w:leader="dot" w:pos="9628"/>
        </w:tabs>
        <w:ind w:firstLine="0"/>
        <w:rPr>
          <w:noProof/>
        </w:rPr>
      </w:pPr>
      <w:hyperlink w:anchor="_Toc232266937" w:history="1">
        <w:r w:rsidR="00EC12EC" w:rsidRPr="009B657A">
          <w:rPr>
            <w:rStyle w:val="af8"/>
            <w:noProof/>
          </w:rPr>
          <w:t>5.1 Разработка интерфейса пользователя</w:t>
        </w:r>
        <w:r w:rsidR="00EC12EC">
          <w:rPr>
            <w:noProof/>
            <w:webHidden/>
          </w:rPr>
          <w:tab/>
        </w:r>
        <w:r w:rsidR="00EC12EC">
          <w:rPr>
            <w:noProof/>
            <w:webHidden/>
          </w:rPr>
          <w:fldChar w:fldCharType="begin"/>
        </w:r>
        <w:r w:rsidR="00EC12EC">
          <w:rPr>
            <w:noProof/>
            <w:webHidden/>
          </w:rPr>
          <w:instrText xml:space="preserve"> PAGEREF _Toc232266937 \h </w:instrText>
        </w:r>
        <w:r w:rsidR="00EC12EC">
          <w:rPr>
            <w:noProof/>
            <w:webHidden/>
          </w:rPr>
        </w:r>
        <w:r w:rsidR="00EC12EC">
          <w:rPr>
            <w:noProof/>
            <w:webHidden/>
          </w:rPr>
          <w:fldChar w:fldCharType="separate"/>
        </w:r>
        <w:r w:rsidR="00FB5159">
          <w:rPr>
            <w:noProof/>
            <w:webHidden/>
          </w:rPr>
          <w:t>19</w:t>
        </w:r>
        <w:r w:rsidR="00EC12EC">
          <w:rPr>
            <w:noProof/>
            <w:webHidden/>
          </w:rPr>
          <w:fldChar w:fldCharType="end"/>
        </w:r>
      </w:hyperlink>
    </w:p>
    <w:p w14:paraId="428C499D" w14:textId="409EA31A" w:rsidR="00EC12EC" w:rsidRDefault="00000000" w:rsidP="00EC12EC">
      <w:pPr>
        <w:pStyle w:val="21"/>
        <w:tabs>
          <w:tab w:val="right" w:leader="dot" w:pos="9628"/>
        </w:tabs>
        <w:ind w:firstLine="0"/>
        <w:rPr>
          <w:noProof/>
        </w:rPr>
      </w:pPr>
      <w:hyperlink w:anchor="_Toc232266938" w:history="1">
        <w:r w:rsidR="00EC12EC" w:rsidRPr="009B657A">
          <w:rPr>
            <w:rStyle w:val="af8"/>
            <w:noProof/>
          </w:rPr>
          <w:t>5.2 Реализация функций выдачи и возврата инвентаря</w:t>
        </w:r>
        <w:r w:rsidR="00EC12EC">
          <w:rPr>
            <w:noProof/>
            <w:webHidden/>
          </w:rPr>
          <w:tab/>
        </w:r>
        <w:r w:rsidR="00EC12EC">
          <w:rPr>
            <w:noProof/>
            <w:webHidden/>
          </w:rPr>
          <w:fldChar w:fldCharType="begin"/>
        </w:r>
        <w:r w:rsidR="00EC12EC">
          <w:rPr>
            <w:noProof/>
            <w:webHidden/>
          </w:rPr>
          <w:instrText xml:space="preserve"> PAGEREF _Toc232266938 \h </w:instrText>
        </w:r>
        <w:r w:rsidR="00EC12EC">
          <w:rPr>
            <w:noProof/>
            <w:webHidden/>
          </w:rPr>
        </w:r>
        <w:r w:rsidR="00EC12EC">
          <w:rPr>
            <w:noProof/>
            <w:webHidden/>
          </w:rPr>
          <w:fldChar w:fldCharType="separate"/>
        </w:r>
        <w:r w:rsidR="00FB5159">
          <w:rPr>
            <w:noProof/>
            <w:webHidden/>
          </w:rPr>
          <w:t>21</w:t>
        </w:r>
        <w:r w:rsidR="00EC12EC">
          <w:rPr>
            <w:noProof/>
            <w:webHidden/>
          </w:rPr>
          <w:fldChar w:fldCharType="end"/>
        </w:r>
      </w:hyperlink>
    </w:p>
    <w:p w14:paraId="1AF0F40A" w14:textId="63F9255D" w:rsidR="00EC12EC" w:rsidRDefault="00000000" w:rsidP="00EC12EC">
      <w:pPr>
        <w:pStyle w:val="21"/>
        <w:tabs>
          <w:tab w:val="right" w:leader="dot" w:pos="9628"/>
        </w:tabs>
        <w:ind w:firstLine="0"/>
        <w:rPr>
          <w:noProof/>
        </w:rPr>
      </w:pPr>
      <w:hyperlink w:anchor="_Toc232266939" w:history="1">
        <w:r w:rsidR="00EC12EC" w:rsidRPr="009B657A">
          <w:rPr>
            <w:rStyle w:val="af8"/>
            <w:noProof/>
          </w:rPr>
          <w:t>5.3 Тестирование и проверка корректности работы системы</w:t>
        </w:r>
        <w:r w:rsidR="00EC12EC">
          <w:rPr>
            <w:noProof/>
            <w:webHidden/>
          </w:rPr>
          <w:tab/>
        </w:r>
        <w:r w:rsidR="00EC12EC">
          <w:rPr>
            <w:noProof/>
            <w:webHidden/>
          </w:rPr>
          <w:fldChar w:fldCharType="begin"/>
        </w:r>
        <w:r w:rsidR="00EC12EC">
          <w:rPr>
            <w:noProof/>
            <w:webHidden/>
          </w:rPr>
          <w:instrText xml:space="preserve"> PAGEREF _Toc232266939 \h </w:instrText>
        </w:r>
        <w:r w:rsidR="00EC12EC">
          <w:rPr>
            <w:noProof/>
            <w:webHidden/>
          </w:rPr>
        </w:r>
        <w:r w:rsidR="00EC12EC">
          <w:rPr>
            <w:noProof/>
            <w:webHidden/>
          </w:rPr>
          <w:fldChar w:fldCharType="separate"/>
        </w:r>
        <w:r w:rsidR="00FB5159">
          <w:rPr>
            <w:noProof/>
            <w:webHidden/>
          </w:rPr>
          <w:t>23</w:t>
        </w:r>
        <w:r w:rsidR="00EC12EC">
          <w:rPr>
            <w:noProof/>
            <w:webHidden/>
          </w:rPr>
          <w:fldChar w:fldCharType="end"/>
        </w:r>
      </w:hyperlink>
    </w:p>
    <w:p w14:paraId="28CEDB9B" w14:textId="79488AE9" w:rsidR="00EC12EC" w:rsidRDefault="00000000" w:rsidP="00EC12EC">
      <w:pPr>
        <w:pStyle w:val="11"/>
        <w:ind w:firstLine="0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2266940" w:history="1">
        <w:r w:rsidR="00EC12EC" w:rsidRPr="009B657A">
          <w:rPr>
            <w:rStyle w:val="af8"/>
          </w:rPr>
          <w:t>Заключение</w:t>
        </w:r>
        <w:r w:rsidR="00EC12EC">
          <w:rPr>
            <w:webHidden/>
          </w:rPr>
          <w:tab/>
        </w:r>
        <w:r w:rsidR="00EC12EC">
          <w:rPr>
            <w:webHidden/>
          </w:rPr>
          <w:fldChar w:fldCharType="begin"/>
        </w:r>
        <w:r w:rsidR="00EC12EC">
          <w:rPr>
            <w:webHidden/>
          </w:rPr>
          <w:instrText xml:space="preserve"> PAGEREF _Toc232266940 \h </w:instrText>
        </w:r>
        <w:r w:rsidR="00EC12EC">
          <w:rPr>
            <w:webHidden/>
          </w:rPr>
        </w:r>
        <w:r w:rsidR="00EC12EC">
          <w:rPr>
            <w:webHidden/>
          </w:rPr>
          <w:fldChar w:fldCharType="separate"/>
        </w:r>
        <w:r w:rsidR="00FB5159">
          <w:rPr>
            <w:webHidden/>
          </w:rPr>
          <w:t>26</w:t>
        </w:r>
        <w:r w:rsidR="00EC12EC">
          <w:rPr>
            <w:webHidden/>
          </w:rPr>
          <w:fldChar w:fldCharType="end"/>
        </w:r>
      </w:hyperlink>
    </w:p>
    <w:p w14:paraId="22CB9716" w14:textId="57E81E67" w:rsidR="00EC12EC" w:rsidRDefault="00000000" w:rsidP="00EC12EC">
      <w:pPr>
        <w:pStyle w:val="11"/>
        <w:ind w:firstLine="0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2266941" w:history="1">
        <w:r w:rsidR="00EC12EC" w:rsidRPr="009B657A">
          <w:rPr>
            <w:rStyle w:val="af8"/>
          </w:rPr>
          <w:t>Список литературы</w:t>
        </w:r>
        <w:r w:rsidR="00EC12EC">
          <w:rPr>
            <w:webHidden/>
          </w:rPr>
          <w:tab/>
        </w:r>
        <w:r w:rsidR="00EC12EC">
          <w:rPr>
            <w:webHidden/>
          </w:rPr>
          <w:fldChar w:fldCharType="begin"/>
        </w:r>
        <w:r w:rsidR="00EC12EC">
          <w:rPr>
            <w:webHidden/>
          </w:rPr>
          <w:instrText xml:space="preserve"> PAGEREF _Toc232266941 \h </w:instrText>
        </w:r>
        <w:r w:rsidR="00EC12EC">
          <w:rPr>
            <w:webHidden/>
          </w:rPr>
        </w:r>
        <w:r w:rsidR="00EC12EC">
          <w:rPr>
            <w:webHidden/>
          </w:rPr>
          <w:fldChar w:fldCharType="separate"/>
        </w:r>
        <w:r w:rsidR="00FB5159">
          <w:rPr>
            <w:webHidden/>
          </w:rPr>
          <w:t>27</w:t>
        </w:r>
        <w:r w:rsidR="00EC12EC">
          <w:rPr>
            <w:webHidden/>
          </w:rPr>
          <w:fldChar w:fldCharType="end"/>
        </w:r>
      </w:hyperlink>
    </w:p>
    <w:p w14:paraId="22BDCA4C" w14:textId="5ADDABAE" w:rsidR="0020636D" w:rsidRDefault="00EC12EC" w:rsidP="00FB5159">
      <w:pPr>
        <w:tabs>
          <w:tab w:val="center" w:pos="5173"/>
        </w:tabs>
      </w:pPr>
      <w:r>
        <w:rPr>
          <w:noProof/>
        </w:rPr>
        <w:fldChar w:fldCharType="end"/>
      </w:r>
      <w:r w:rsidR="00FB5159">
        <w:rPr>
          <w:noProof/>
        </w:rPr>
        <w:tab/>
      </w:r>
    </w:p>
    <w:p w14:paraId="68867AF0" w14:textId="24413082" w:rsidR="00D644D9" w:rsidRPr="00B2189B" w:rsidRDefault="00D644D9" w:rsidP="00C62FE5">
      <w:pPr>
        <w:pStyle w:val="afc"/>
      </w:pPr>
      <w:bookmarkStart w:id="35" w:name="_Toc227590199"/>
      <w:bookmarkStart w:id="36" w:name="_Toc232266921"/>
      <w:r w:rsidRPr="009E2BBC">
        <w:lastRenderedPageBreak/>
        <w:t>Введение</w:t>
      </w:r>
      <w:bookmarkEnd w:id="35"/>
      <w:bookmarkEnd w:id="36"/>
    </w:p>
    <w:p w14:paraId="1482A7EE" w14:textId="77777777" w:rsidR="00A63B5C" w:rsidRPr="00FB5159" w:rsidRDefault="00A63B5C" w:rsidP="00A63B5C">
      <w:pPr>
        <w:rPr>
          <w:b/>
          <w:bCs/>
        </w:rPr>
      </w:pPr>
    </w:p>
    <w:p w14:paraId="29E63BF4" w14:textId="6A67134E" w:rsidR="00A63B5C" w:rsidRPr="00A63B5C" w:rsidRDefault="00A63B5C" w:rsidP="00A63B5C">
      <w:pPr>
        <w:rPr>
          <w:bCs/>
        </w:rPr>
      </w:pPr>
      <w:r w:rsidRPr="00A63B5C">
        <w:rPr>
          <w:bCs/>
        </w:rPr>
        <w:t>В современн</w:t>
      </w:r>
      <w:r w:rsidR="00C539B4">
        <w:rPr>
          <w:bCs/>
        </w:rPr>
        <w:t>ом мире, учитывая</w:t>
      </w:r>
      <w:r w:rsidRPr="00A63B5C">
        <w:rPr>
          <w:bCs/>
        </w:rPr>
        <w:t xml:space="preserve"> развит</w:t>
      </w:r>
      <w:r w:rsidR="00C539B4">
        <w:rPr>
          <w:bCs/>
        </w:rPr>
        <w:t>ие</w:t>
      </w:r>
      <w:r w:rsidRPr="00A63B5C">
        <w:rPr>
          <w:bCs/>
        </w:rPr>
        <w:t xml:space="preserve"> экономики и рост популярности активного образа жизни</w:t>
      </w:r>
      <w:r w:rsidR="00C539B4">
        <w:rPr>
          <w:bCs/>
        </w:rPr>
        <w:t>,</w:t>
      </w:r>
      <w:r w:rsidRPr="00A63B5C">
        <w:rPr>
          <w:bCs/>
        </w:rPr>
        <w:t xml:space="preserve"> все большее распространение получают услуги проката спортивного инвентаря, в частности лыж и велосипедов. Эффективное управление таким бизнесом требует оперативного учета наличия инвентаря, контроля сроков выдачи и возврата, а также ведения базы клиентов. Ручные методы учета или использование универсальных офисных приложений становятся недостаточно надежными и приводят к ошибкам, потере данных и снижению качества обслуживания.</w:t>
      </w:r>
    </w:p>
    <w:p w14:paraId="32A600C5" w14:textId="6ABF95F8" w:rsidR="00A63B5C" w:rsidRPr="00A63B5C" w:rsidRDefault="00A63B5C" w:rsidP="00660C38">
      <w:pPr>
        <w:rPr>
          <w:bCs/>
        </w:rPr>
      </w:pPr>
      <w:r w:rsidRPr="00A63B5C">
        <w:rPr>
          <w:bCs/>
        </w:rPr>
        <w:t xml:space="preserve">Целью производственной практики являлась разработка информационной системы учета проката спортивного инвентаря, включающей базу данных для хранения информации о клиентах, инвентаре, фактах выдачи и возврата, а также пользовательский интерфейс для оформления проката. </w:t>
      </w:r>
    </w:p>
    <w:p w14:paraId="257849FA" w14:textId="77777777" w:rsidR="00A63B5C" w:rsidRPr="00A63B5C" w:rsidRDefault="00A63B5C" w:rsidP="00A63B5C">
      <w:pPr>
        <w:rPr>
          <w:bCs/>
        </w:rPr>
      </w:pPr>
      <w:r w:rsidRPr="00A63B5C">
        <w:rPr>
          <w:bCs/>
        </w:rPr>
        <w:t>Актуальность темы обусловлена необходимостью автоматизации учета в малых и средних пунктах проката, что позволяет сократить время обслуживания клиентов, исключить дублирование записей, своевременно получать информацию о доступном инвентаре и повысить общую эффективность работы.</w:t>
      </w:r>
    </w:p>
    <w:p w14:paraId="3DD5E222" w14:textId="77777777" w:rsidR="007E064E" w:rsidRPr="00BF3F7F" w:rsidRDefault="007E064E" w:rsidP="007E064E">
      <w:pPr>
        <w:rPr>
          <w:bCs/>
        </w:rPr>
      </w:pPr>
    </w:p>
    <w:p w14:paraId="51597C72" w14:textId="4DE7CBDD" w:rsidR="006B000E" w:rsidRPr="006B000E" w:rsidRDefault="00B7370D" w:rsidP="00B7370D">
      <w:pPr>
        <w:pStyle w:val="1"/>
      </w:pPr>
      <w:bookmarkStart w:id="37" w:name="_Toc232266922"/>
      <w:bookmarkStart w:id="38" w:name="_Toc227590201"/>
      <w:r>
        <w:lastRenderedPageBreak/>
        <w:t>1</w:t>
      </w:r>
      <w:r w:rsidR="002C7C03" w:rsidRPr="002C7C03">
        <w:t>.</w:t>
      </w:r>
      <w:r>
        <w:t xml:space="preserve"> </w:t>
      </w:r>
      <w:r w:rsidR="006B000E" w:rsidRPr="006B000E">
        <w:t xml:space="preserve">Роль </w:t>
      </w:r>
      <w:r w:rsidR="006B000E" w:rsidRPr="00B7370D">
        <w:t>информационных</w:t>
      </w:r>
      <w:r w:rsidR="006B000E" w:rsidRPr="006B000E">
        <w:t xml:space="preserve"> технологий в сфере учета проката спортивного инвентаря</w:t>
      </w:r>
      <w:bookmarkEnd w:id="37"/>
    </w:p>
    <w:p w14:paraId="6939B8F5" w14:textId="77777777" w:rsidR="006B000E" w:rsidRPr="006B000E" w:rsidRDefault="006B000E" w:rsidP="006B000E"/>
    <w:p w14:paraId="7266CE69" w14:textId="10A70510" w:rsidR="006B000E" w:rsidRPr="006B000E" w:rsidRDefault="00B7370D" w:rsidP="00B7370D">
      <w:pPr>
        <w:pStyle w:val="2"/>
        <w:rPr>
          <w:lang w:val="ru-RU"/>
        </w:rPr>
      </w:pPr>
      <w:bookmarkStart w:id="39" w:name="_Toc232266923"/>
      <w:r>
        <w:rPr>
          <w:lang w:val="ru-RU"/>
        </w:rPr>
        <w:t>1.1</w:t>
      </w:r>
      <w:r w:rsidR="002C7C03" w:rsidRPr="00FB5159">
        <w:rPr>
          <w:lang w:val="ru-RU"/>
        </w:rPr>
        <w:t>.</w:t>
      </w:r>
      <w:r>
        <w:rPr>
          <w:lang w:val="ru-RU"/>
        </w:rPr>
        <w:t xml:space="preserve"> </w:t>
      </w:r>
      <w:r w:rsidR="006B000E" w:rsidRPr="00876F21">
        <w:rPr>
          <w:lang w:val="ru-RU"/>
        </w:rPr>
        <w:t>Особенности</w:t>
      </w:r>
      <w:r w:rsidR="006B000E" w:rsidRPr="006B000E">
        <w:rPr>
          <w:lang w:val="ru-RU"/>
        </w:rPr>
        <w:t xml:space="preserve"> автоматизации проката спортивного инвентаря</w:t>
      </w:r>
      <w:bookmarkEnd w:id="39"/>
    </w:p>
    <w:p w14:paraId="4BBFFDCE" w14:textId="77777777" w:rsidR="00876F21" w:rsidRDefault="00876F21" w:rsidP="00813204">
      <w:pPr>
        <w:ind w:firstLine="0"/>
      </w:pPr>
    </w:p>
    <w:p w14:paraId="40156E8C" w14:textId="62CAC029" w:rsidR="00876F21" w:rsidRPr="00876F21" w:rsidRDefault="00876F21" w:rsidP="00876F21">
      <w:r w:rsidRPr="00876F21">
        <w:t>Деятельность пункта проката спортивного инвентаря (лыжи, велосипеды, аксессуары) связана с необходимостью оперативного управления большим количеством единиц оборудования и постоянным потоком клиентов. Традиционный ручной учет с использованием журналов или таблиц Excel перестает быть эффективным при расширении ассортимента и росте числа заказов. В связи с этим автоматизация рассматриваемой предметной области становится не просто желательной, а обязательной мерой для поддержания качества обслуживания и контроля за сохранностью имущества.</w:t>
      </w:r>
    </w:p>
    <w:p w14:paraId="113ECB73" w14:textId="77777777" w:rsidR="00876F21" w:rsidRPr="00876F21" w:rsidRDefault="00876F21" w:rsidP="00876F21">
      <w:r w:rsidRPr="00876F21">
        <w:t>В процессе анализа деятельности пункта проката были выделены ключевые задачи, которые должна решать информационная система. Прежде всего, это ведение единого каталога инвентаря с разделением на категории (лыжи, велосипеды, лыжные палки, шлемы и прочее). Каждая единица инвентаря характеризуется набором параметров: для велосипедов – тип рамы, размер колес, количество скоростей; для лыж – длина, жесткость, тип креплений. Во-вторых, система должна автоматически проверять доступность инвентаря на выбранные клиентом даты, чтобы исключить двойное бронирование. В-третьих, необходимо сохранять историю проката для каждого клиента, что позволяет отслеживать его лояльность и, при необходимости, анализировать случаи повреждений. Наконец, информационная система должна формировать отчеты о загруженности инвентаря, выручке и задолженностях по возврату.</w:t>
      </w:r>
    </w:p>
    <w:p w14:paraId="310FC568" w14:textId="77777777" w:rsidR="00876F21" w:rsidRPr="00FB5159" w:rsidRDefault="00876F21" w:rsidP="00876F21">
      <w:r w:rsidRPr="00876F21">
        <w:t xml:space="preserve">Еще одной особенностью автоматизации проката является необходимость точного расчета стоимости аренды с учетом почасовых или посуточных тарифов, а также штрафов за просрочку возврата. Кроме того, при оформлении возврата важно зафиксировать состояние инвентаря (наличие повреждений), чтобы принять решение о списании залога или направлении единицы в ремонт. Все </w:t>
      </w:r>
      <w:r w:rsidRPr="00876F21">
        <w:lastRenderedPageBreak/>
        <w:t>перечисленные функции трудно реализовать вручную без ошибок, поэтому разработка специализированной информационной системы является актуальной задачей.</w:t>
      </w:r>
    </w:p>
    <w:p w14:paraId="2310E9F9" w14:textId="77777777" w:rsidR="008022F3" w:rsidRPr="00FB5159" w:rsidRDefault="008022F3" w:rsidP="00876F21"/>
    <w:p w14:paraId="52B203D9" w14:textId="727A008A" w:rsidR="006B000E" w:rsidRPr="006B000E" w:rsidRDefault="00B7370D" w:rsidP="006B000E">
      <w:pPr>
        <w:pStyle w:val="2"/>
        <w:rPr>
          <w:lang w:val="ru-RU"/>
        </w:rPr>
      </w:pPr>
      <w:bookmarkStart w:id="40" w:name="_Toc232266924"/>
      <w:r>
        <w:rPr>
          <w:lang w:val="ru-RU"/>
        </w:rPr>
        <w:t>1.2</w:t>
      </w:r>
      <w:r w:rsidR="002C7C03" w:rsidRPr="00BC3F99">
        <w:rPr>
          <w:lang w:val="ru-RU"/>
        </w:rPr>
        <w:t>.</w:t>
      </w:r>
      <w:r>
        <w:rPr>
          <w:lang w:val="ru-RU"/>
        </w:rPr>
        <w:t xml:space="preserve"> </w:t>
      </w:r>
      <w:r w:rsidR="006B000E" w:rsidRPr="006B000E">
        <w:rPr>
          <w:lang w:val="ru-RU"/>
        </w:rPr>
        <w:t>Значение баз данных в информационных системах учета</w:t>
      </w:r>
      <w:bookmarkEnd w:id="40"/>
    </w:p>
    <w:p w14:paraId="108A4C26" w14:textId="77777777" w:rsidR="006B000E" w:rsidRPr="00B7370D" w:rsidRDefault="006B000E" w:rsidP="006B000E"/>
    <w:p w14:paraId="6D175710" w14:textId="452F72E6" w:rsidR="00876F21" w:rsidRPr="00876F21" w:rsidRDefault="00876F21" w:rsidP="00876F21">
      <w:r w:rsidRPr="00876F21">
        <w:t>Любая информационная система, предназначенная для учета, в своей основе имеет базу данных, которая выступает в роли центрального хранилища и организатора информации. В случае системы проката база данных обеспечивает хранение сведений о клиентах, инвентаре, договорах и платежах в структурированном виде. Именно благодаря использованию базы данных можно эффективно выполнять поиск, фильтрацию, обновление и анализ данных без риска их дублирования или потери</w:t>
      </w:r>
      <w:r w:rsidR="009863AA" w:rsidRPr="009863AA">
        <w:t xml:space="preserve"> </w:t>
      </w:r>
      <w:r w:rsidR="009863AA" w:rsidRPr="009F0C06">
        <w:t>[1]</w:t>
      </w:r>
      <w:r w:rsidRPr="00876F21">
        <w:t>.</w:t>
      </w:r>
    </w:p>
    <w:p w14:paraId="337403DD" w14:textId="318C7A18" w:rsidR="00876F21" w:rsidRPr="00876F21" w:rsidRDefault="00876F21" w:rsidP="00876F21">
      <w:r w:rsidRPr="00876F21">
        <w:t>В ходе проектирования был сделан выбор в пользу реляционной модели базы данных. Такой выбор обусловлен тем, что все сущности предметной области (клиент, инвентарь, договор проката) находятся в четких логических связях. Реляционная модель позволяет описать эти связи с помощью внешних ключей и обеспечить целостность данных на уровне СУБД</w:t>
      </w:r>
      <w:r w:rsidR="009863AA" w:rsidRPr="009863AA">
        <w:t xml:space="preserve"> [2]</w:t>
      </w:r>
      <w:r w:rsidRPr="00876F21">
        <w:t>. Например, нельзя выдать инвентарь, который уже числится выданным, или удалить клиента, имеющего открытые договоры, – ограничения внешних ключей предотвратят подобные некорректные действия.</w:t>
      </w:r>
    </w:p>
    <w:p w14:paraId="682B5FBB" w14:textId="24DD5B91" w:rsidR="00C62FE5" w:rsidRPr="00FB5159" w:rsidRDefault="00876F21" w:rsidP="003B0CC0">
      <w:pPr>
        <w:rPr>
          <w:rStyle w:val="afb"/>
          <w:b w:val="0"/>
          <w:bCs w:val="0"/>
        </w:rPr>
      </w:pPr>
      <w:r w:rsidRPr="00876F21">
        <w:t>Кроме того, использование базы данных дает возможность нескольким сотрудникам пункта проката работать с системой одновременно. Современные СУБД поддерживают механизмы блокировок и транзакций, что гарантирует согласованность данных даже при параллельном оформлении выдач</w:t>
      </w:r>
      <w:r w:rsidR="00BC3F99" w:rsidRPr="00BC3F99">
        <w:t xml:space="preserve"> </w:t>
      </w:r>
      <w:r w:rsidR="007E057F">
        <w:t>[3]</w:t>
      </w:r>
      <w:r w:rsidRPr="00876F21">
        <w:t>. Например, если два оператора попытаются выдать последний доступный велосипед одновременно, система позволит это сделать только одному из них, а второй получит уведомление об отсутствии свободного инвентаря. Таким образом, база данных является не просто вспомогательным компонентом, а фундаментом всей системы учета проката.</w:t>
      </w:r>
      <w:bookmarkEnd w:id="38"/>
    </w:p>
    <w:p w14:paraId="5DD3EAF5" w14:textId="46EEB021" w:rsidR="00C62FE5" w:rsidRPr="00C62FE5" w:rsidRDefault="00B7370D" w:rsidP="00B7370D">
      <w:pPr>
        <w:pStyle w:val="1"/>
        <w:rPr>
          <w:sz w:val="36"/>
          <w:szCs w:val="36"/>
        </w:rPr>
      </w:pPr>
      <w:bookmarkStart w:id="41" w:name="_Toc232266925"/>
      <w:r>
        <w:rPr>
          <w:rStyle w:val="afb"/>
          <w:b w:val="0"/>
          <w:bCs/>
        </w:rPr>
        <w:lastRenderedPageBreak/>
        <w:t>2</w:t>
      </w:r>
      <w:r w:rsidR="002C7C03" w:rsidRPr="002C7C03">
        <w:rPr>
          <w:rStyle w:val="afb"/>
          <w:b w:val="0"/>
          <w:bCs/>
        </w:rPr>
        <w:t>.</w:t>
      </w:r>
      <w:r>
        <w:rPr>
          <w:rStyle w:val="afb"/>
          <w:b w:val="0"/>
          <w:bCs/>
        </w:rPr>
        <w:t xml:space="preserve"> </w:t>
      </w:r>
      <w:r w:rsidR="00C62FE5" w:rsidRPr="00C62FE5">
        <w:rPr>
          <w:rStyle w:val="afb"/>
          <w:b w:val="0"/>
          <w:bCs/>
        </w:rPr>
        <w:t>Описание объекта автоматизации и постановка задачи проектирования</w:t>
      </w:r>
      <w:bookmarkEnd w:id="41"/>
    </w:p>
    <w:p w14:paraId="509BAF5B" w14:textId="7A996B42" w:rsidR="00DB4D0D" w:rsidRDefault="00DB4D0D" w:rsidP="00B7370D"/>
    <w:p w14:paraId="2A647905" w14:textId="44A39450" w:rsidR="00C62FE5" w:rsidRDefault="00B7370D" w:rsidP="00B7370D">
      <w:pPr>
        <w:pStyle w:val="2"/>
        <w:rPr>
          <w:lang w:val="ru-RU"/>
        </w:rPr>
      </w:pPr>
      <w:bookmarkStart w:id="42" w:name="_Toc232266926"/>
      <w:r>
        <w:rPr>
          <w:lang w:val="ru-RU"/>
        </w:rPr>
        <w:t xml:space="preserve">2.1 </w:t>
      </w:r>
      <w:r w:rsidR="00C62FE5" w:rsidRPr="00B7370D">
        <w:rPr>
          <w:lang w:val="ru-RU"/>
        </w:rPr>
        <w:t>Описание</w:t>
      </w:r>
      <w:r w:rsidR="00C62FE5" w:rsidRPr="00C62FE5">
        <w:rPr>
          <w:lang w:val="ru-RU"/>
        </w:rPr>
        <w:t xml:space="preserve"> </w:t>
      </w:r>
      <w:r w:rsidR="00C62FE5" w:rsidRPr="00B7370D">
        <w:rPr>
          <w:lang w:val="ru-RU"/>
        </w:rPr>
        <w:t>предметной</w:t>
      </w:r>
      <w:r w:rsidR="00C62FE5" w:rsidRPr="00C62FE5">
        <w:rPr>
          <w:lang w:val="ru-RU"/>
        </w:rPr>
        <w:t xml:space="preserve"> области</w:t>
      </w:r>
      <w:bookmarkEnd w:id="42"/>
    </w:p>
    <w:p w14:paraId="24142C3F" w14:textId="77777777" w:rsidR="007B13C3" w:rsidRDefault="007B13C3" w:rsidP="007B13C3"/>
    <w:p w14:paraId="5D49E10E" w14:textId="7BDA4850" w:rsidR="001B57D4" w:rsidRPr="001B57D4" w:rsidRDefault="001B57D4" w:rsidP="001B57D4">
      <w:r w:rsidRPr="001B57D4">
        <w:t>Объектом автоматизации в рамках данной практики явля</w:t>
      </w:r>
      <w:r>
        <w:t>л</w:t>
      </w:r>
      <w:r w:rsidRPr="001B57D4">
        <w:t>ся процесс учета проката спортивного инвентаря в пункте выдачи лыж и велосипедов. Предметная область включает следующие основные сущности и их атрибуты.</w:t>
      </w:r>
    </w:p>
    <w:p w14:paraId="764BB47E" w14:textId="77777777" w:rsidR="001B57D4" w:rsidRPr="001B57D4" w:rsidRDefault="001B57D4" w:rsidP="001B57D4">
      <w:r w:rsidRPr="001B57D4">
        <w:t>Клиент – это физическое лицо, которое обращается в пункт проката для получения инвентаря во временное пользование. Для заключения договора необходимы паспортные данные (серия, номер), контактный телефон, а также фамилия, имя и отчество. В некоторых случаях может также фиксироваться адрес регистрации.</w:t>
      </w:r>
    </w:p>
    <w:p w14:paraId="515840E1" w14:textId="77777777" w:rsidR="001B57D4" w:rsidRPr="001B57D4" w:rsidRDefault="001B57D4" w:rsidP="001B57D4">
      <w:r w:rsidRPr="001B57D4">
        <w:t xml:space="preserve">Инвентарь представляет собой материальную ценность, предоставляемую в аренду. Каждый экземпляр имеет уникальный инвентарный номер, тип (лыжи, велосипед, шлем, лыжные палки и т.д.), наименование модели, характеристики (размер, цвет, </w:t>
      </w:r>
      <w:proofErr w:type="spellStart"/>
      <w:r w:rsidRPr="001B57D4">
        <w:t>ростовка</w:t>
      </w:r>
      <w:proofErr w:type="spellEnd"/>
      <w:r w:rsidRPr="001B57D4">
        <w:t>, материал рамы), стоимость проката за час (или сутки) и размер залога. Кроме того, важным атрибутом является текущий статус: «в наличии», «выдан» или «на ремонте».</w:t>
      </w:r>
    </w:p>
    <w:p w14:paraId="41BDE25D" w14:textId="77777777" w:rsidR="001B57D4" w:rsidRPr="001B57D4" w:rsidRDefault="001B57D4" w:rsidP="001B57D4">
      <w:r w:rsidRPr="001B57D4">
        <w:t>Договор проката – это документ, который фиксирует факт передачи инвентаря клиенту. В договоре указываются дата и время выдачи, планируемая дата возврата, фактическая дата возврата (заполняется после сдачи инвентаря), общая стоимость аренды и статус (открыт, закрыт, просрочен). Один договор может включать несколько единиц инвентаря, поэтому вводится сущность «позиция договора», где для каждой единицы отдельно фиксируется состояние при выдаче и при возврате, а также признак повреждения.</w:t>
      </w:r>
    </w:p>
    <w:p w14:paraId="2CA1CF78" w14:textId="77777777" w:rsidR="001B57D4" w:rsidRPr="001B57D4" w:rsidRDefault="001B57D4" w:rsidP="001B57D4">
      <w:r w:rsidRPr="001B57D4">
        <w:t>Платеж отражает движение денежных средств: внесение залога, частичная или полная оплата стоимости проката. В зависимости от правил конкретного пункта проката платежи могут быть связаны с договором или фиксироваться отдельно.</w:t>
      </w:r>
    </w:p>
    <w:p w14:paraId="38B857C0" w14:textId="08F558D1" w:rsidR="001B57D4" w:rsidRPr="00FB5159" w:rsidRDefault="001B57D4" w:rsidP="000B1176">
      <w:r w:rsidRPr="001B57D4">
        <w:lastRenderedPageBreak/>
        <w:t>Таким образом, предметная область представляет собой типичную схему учета аренды материальных ценностей, что хорошо ложится на реляционную модель данных.</w:t>
      </w:r>
    </w:p>
    <w:p w14:paraId="6C9AD77D" w14:textId="77777777" w:rsidR="00C62FE5" w:rsidRDefault="00C62FE5" w:rsidP="00B7370D"/>
    <w:p w14:paraId="4C06543E" w14:textId="4946BA68" w:rsidR="00C62FE5" w:rsidRPr="00C62FE5" w:rsidRDefault="00B7370D" w:rsidP="007B13C3">
      <w:pPr>
        <w:pStyle w:val="2"/>
        <w:rPr>
          <w:lang w:val="ru-RU"/>
        </w:rPr>
      </w:pPr>
      <w:bookmarkStart w:id="43" w:name="_Toc232266927"/>
      <w:r>
        <w:rPr>
          <w:lang w:val="ru-RU"/>
        </w:rPr>
        <w:t xml:space="preserve">2.2 </w:t>
      </w:r>
      <w:r w:rsidR="00C62FE5" w:rsidRPr="00B7370D">
        <w:rPr>
          <w:lang w:val="ru-RU"/>
        </w:rPr>
        <w:t>Анализ</w:t>
      </w:r>
      <w:r w:rsidR="00C62FE5" w:rsidRPr="00C62FE5">
        <w:rPr>
          <w:lang w:val="ru-RU"/>
        </w:rPr>
        <w:t xml:space="preserve"> бизнес-процессов системы проката</w:t>
      </w:r>
      <w:bookmarkEnd w:id="43"/>
    </w:p>
    <w:p w14:paraId="735EF0E7" w14:textId="77777777" w:rsidR="00C62FE5" w:rsidRDefault="00C62FE5" w:rsidP="00B7370D"/>
    <w:p w14:paraId="0D5A3232" w14:textId="77777777" w:rsidR="00E2669D" w:rsidRPr="00E2669D" w:rsidRDefault="00E2669D" w:rsidP="00E2669D">
      <w:r w:rsidRPr="00E2669D">
        <w:t>Для правильного проектирования информационной системы необходимо детально изучить бизнес-процессы, протекающие в пункте проката. В ходе практики были выделены следующие основные процессы.</w:t>
      </w:r>
    </w:p>
    <w:p w14:paraId="58446B99" w14:textId="77777777" w:rsidR="00E2669D" w:rsidRPr="00E2669D" w:rsidRDefault="00E2669D" w:rsidP="00E2669D">
      <w:r w:rsidRPr="00E2669D">
        <w:t>Процесс приема и регистрации нового инвентаря начинается с момента поступления оборудования в пункт проката. Сотрудник вносит в систему сведения о каждой единице: тип, модель, характеристики, стоимость проката и размер залога. Система автоматически присваивает уникальный инвентарный номер и устанавливает статус «в наличии».</w:t>
      </w:r>
    </w:p>
    <w:p w14:paraId="53E0B8B4" w14:textId="77777777" w:rsidR="00E2669D" w:rsidRPr="00E2669D" w:rsidRDefault="00E2669D" w:rsidP="00E2669D">
      <w:r w:rsidRPr="00E2669D">
        <w:t>Процесс выдачи инвентаря является наиболее критичным с точки зрения надежности учета. Клиент предъявляет документы, сотрудник находит его в базе (или создает новую запись), затем выбирает доступные единицы инвентаря на текущий момент. При этом система должна проверить, что выбранный инвентарь действительно свободен, и заблокировать его на время оформления. После выбора клиентом планируемой даты возврата создается договор проката, статус инвентаря меняется на «выдан», а клиент вносит залог (если это предусмотрено правилами). Важно, чтобы операция выдачи выполнялась атомарно: если на каком-то этапе возникает ошибка, все изменения должны быть отменены.</w:t>
      </w:r>
    </w:p>
    <w:p w14:paraId="6F1AAF59" w14:textId="77777777" w:rsidR="00E2669D" w:rsidRPr="00E2669D" w:rsidRDefault="00E2669D" w:rsidP="00E2669D">
      <w:r w:rsidRPr="00E2669D">
        <w:t xml:space="preserve">Процесс возврата инвентаря начинается с того, что клиент сдает оборудование. Сотрудник находит открытый договор (по номеру или по данным клиента), осматривает инвентарь и фиксирует его состояние. Если повреждения отсутствуют, статус инвентаря меняется на «в наличии», и договор закрывается. При обнаружении повреждений система позволяет сделать отметку и, в зависимости от правил пункта проката, перевести инвентарь в статус «на </w:t>
      </w:r>
      <w:r w:rsidRPr="00E2669D">
        <w:lastRenderedPageBreak/>
        <w:t>ремонте» или удержать часть залога. После этого производится расчет итоговой стоимости проката с учетом фактического времени использования и начисленных штрафов (например, за просрочку). Клиент оплачивает оставшуюся сумму, и договор закрывается.</w:t>
      </w:r>
    </w:p>
    <w:p w14:paraId="6DC5E0FD" w14:textId="77777777" w:rsidR="00E2669D" w:rsidRPr="00E2669D" w:rsidRDefault="00E2669D" w:rsidP="00E2669D">
      <w:r w:rsidRPr="00E2669D">
        <w:t>Процесс расчета стоимости проката включает определение числа часов (или дней) аренды, умножение на тариф и прибавление штрафных санкций в случае превышения планового срока. Для автоматизации этого расчета удобно использовать хранимые процедуры или триггеры на стороне базы данных, чтобы избежать ошибок при ручном вводе.</w:t>
      </w:r>
    </w:p>
    <w:p w14:paraId="5B554D42" w14:textId="28B0E7DD" w:rsidR="00E2669D" w:rsidRPr="00E2669D" w:rsidRDefault="00E2669D" w:rsidP="00E2669D">
      <w:r w:rsidRPr="00E2669D">
        <w:t>Наконец, процесс формирования отчетности позволяет руководителю пункта проката получать сводную информацию: список свободного инвентаря, перечень просроченных договоров, выручку за период, историю проката по каждому клиенту. Анализ этих процессов показал, что ключевыми требованиями к информационной системе являются надежность, поддержка транзакций и простота интерфейса.</w:t>
      </w:r>
    </w:p>
    <w:p w14:paraId="48C31610" w14:textId="77777777" w:rsidR="00C62FE5" w:rsidRPr="006A6C7F" w:rsidRDefault="00C62FE5" w:rsidP="000B1176">
      <w:pPr>
        <w:ind w:firstLine="0"/>
      </w:pPr>
    </w:p>
    <w:p w14:paraId="0EE0397B" w14:textId="77777777" w:rsidR="00B7370D" w:rsidRPr="006A6C7F" w:rsidRDefault="00B7370D" w:rsidP="00B7370D">
      <w:pPr>
        <w:pStyle w:val="2"/>
        <w:rPr>
          <w:lang w:val="ru-RU"/>
        </w:rPr>
      </w:pPr>
      <w:bookmarkStart w:id="44" w:name="_Toc232266928"/>
      <w:r w:rsidRPr="006A6C7F">
        <w:rPr>
          <w:lang w:val="ru-RU"/>
        </w:rPr>
        <w:t>2.3 Требования к информационной системе учета проката</w:t>
      </w:r>
      <w:bookmarkEnd w:id="44"/>
    </w:p>
    <w:p w14:paraId="323D48E7" w14:textId="77777777" w:rsidR="00B7370D" w:rsidRDefault="00B7370D" w:rsidP="00B7370D"/>
    <w:p w14:paraId="62DA0278" w14:textId="77777777" w:rsidR="00E2669D" w:rsidRPr="00E2669D" w:rsidRDefault="00E2669D" w:rsidP="00E2669D">
      <w:r w:rsidRPr="00E2669D">
        <w:t>На основе анализа предметной области и бизнес-процессов были сформулированы требования к разрабатываемой информационной системе. Требования разделены на функциональные и нефункциональные.</w:t>
      </w:r>
    </w:p>
    <w:p w14:paraId="609DAE3A" w14:textId="14A4AE71" w:rsidR="00E2669D" w:rsidRPr="00E2669D" w:rsidRDefault="00E2669D" w:rsidP="00E2669D">
      <w:r w:rsidRPr="00E2669D">
        <w:t>Функциональные требования определяют, какие именно действия должна поддерживать система:</w:t>
      </w:r>
    </w:p>
    <w:p w14:paraId="1C31D1D8" w14:textId="77777777" w:rsidR="00E2669D" w:rsidRPr="00E2669D" w:rsidRDefault="00E2669D" w:rsidP="0048289C">
      <w:pPr>
        <w:pStyle w:val="a6"/>
        <w:numPr>
          <w:ilvl w:val="0"/>
          <w:numId w:val="55"/>
        </w:numPr>
      </w:pPr>
      <w:r w:rsidRPr="00E2669D">
        <w:t>ведение справочников инвентаря (добавление, редактирование, удаление с учетом ограничений целостности) и клиентов;</w:t>
      </w:r>
    </w:p>
    <w:p w14:paraId="3E4C1F17" w14:textId="77777777" w:rsidR="00E2669D" w:rsidRPr="00E2669D" w:rsidRDefault="00E2669D" w:rsidP="0048289C">
      <w:pPr>
        <w:pStyle w:val="a6"/>
        <w:numPr>
          <w:ilvl w:val="0"/>
          <w:numId w:val="55"/>
        </w:numPr>
      </w:pPr>
      <w:r w:rsidRPr="00E2669D">
        <w:t>оформление выдачи инвентаря с автоматической проверкой доступности и блокировкой единиц на время транзакции;</w:t>
      </w:r>
    </w:p>
    <w:p w14:paraId="0951841C" w14:textId="77777777" w:rsidR="00E2669D" w:rsidRPr="00E2669D" w:rsidRDefault="00E2669D" w:rsidP="0048289C">
      <w:pPr>
        <w:pStyle w:val="a6"/>
        <w:numPr>
          <w:ilvl w:val="0"/>
          <w:numId w:val="55"/>
        </w:numPr>
      </w:pPr>
      <w:r w:rsidRPr="00E2669D">
        <w:t>оформление возврата с фиксацией состояния инвентаря и автоматическим пересчетом стоимости аренды, включая штрафы за просрочку;</w:t>
      </w:r>
    </w:p>
    <w:p w14:paraId="1745D5FB" w14:textId="77777777" w:rsidR="00E2669D" w:rsidRPr="00E2669D" w:rsidRDefault="00E2669D" w:rsidP="0048289C">
      <w:pPr>
        <w:pStyle w:val="a6"/>
        <w:numPr>
          <w:ilvl w:val="0"/>
          <w:numId w:val="55"/>
        </w:numPr>
      </w:pPr>
      <w:r w:rsidRPr="00E2669D">
        <w:lastRenderedPageBreak/>
        <w:t>поиск и фильтрация: доступный инвентарь по типу, активные договоры по клиенту, история проката;</w:t>
      </w:r>
    </w:p>
    <w:p w14:paraId="6D2EAD50" w14:textId="77777777" w:rsidR="00E2669D" w:rsidRPr="00E2669D" w:rsidRDefault="00E2669D" w:rsidP="0048289C">
      <w:pPr>
        <w:pStyle w:val="a6"/>
        <w:numPr>
          <w:ilvl w:val="0"/>
          <w:numId w:val="55"/>
        </w:numPr>
      </w:pPr>
      <w:r w:rsidRPr="00E2669D">
        <w:t>формирование отчетов: выручка за период, список просроченных договоров, список текущих аренд, загруженность инвентаря.</w:t>
      </w:r>
    </w:p>
    <w:p w14:paraId="3555F194" w14:textId="77777777" w:rsidR="00207D66" w:rsidRDefault="00207D66" w:rsidP="00E2669D">
      <w:pPr>
        <w:rPr>
          <w:b/>
          <w:bCs/>
        </w:rPr>
      </w:pPr>
    </w:p>
    <w:p w14:paraId="32BBB992" w14:textId="2516A146" w:rsidR="00E2669D" w:rsidRPr="00E2669D" w:rsidRDefault="00E2669D" w:rsidP="00E2669D">
      <w:r w:rsidRPr="00E2669D">
        <w:t>Нефункциональные требования касаются качества работы системы:</w:t>
      </w:r>
    </w:p>
    <w:p w14:paraId="66CAD1E8" w14:textId="77777777" w:rsidR="00E2669D" w:rsidRPr="00E2669D" w:rsidRDefault="00E2669D" w:rsidP="0048289C">
      <w:pPr>
        <w:pStyle w:val="a6"/>
        <w:numPr>
          <w:ilvl w:val="0"/>
          <w:numId w:val="54"/>
        </w:numPr>
      </w:pPr>
      <w:r w:rsidRPr="00E2669D">
        <w:t>надежность – система должна предотвращать выдачу уже занятого инвентаря даже при параллельном доступе;</w:t>
      </w:r>
    </w:p>
    <w:p w14:paraId="0DE39025" w14:textId="77777777" w:rsidR="00E2669D" w:rsidRPr="00E2669D" w:rsidRDefault="00E2669D" w:rsidP="0048289C">
      <w:pPr>
        <w:pStyle w:val="a6"/>
        <w:numPr>
          <w:ilvl w:val="0"/>
          <w:numId w:val="54"/>
        </w:numPr>
      </w:pPr>
      <w:r w:rsidRPr="00E2669D">
        <w:t>простота использования – интерфейс должен быть интуитивно понятным для сотрудника без специальной ИТ-подготовки;</w:t>
      </w:r>
    </w:p>
    <w:p w14:paraId="6E1D8D44" w14:textId="77777777" w:rsidR="00E2669D" w:rsidRPr="00E2669D" w:rsidRDefault="00E2669D" w:rsidP="0048289C">
      <w:pPr>
        <w:pStyle w:val="a6"/>
        <w:numPr>
          <w:ilvl w:val="0"/>
          <w:numId w:val="54"/>
        </w:numPr>
      </w:pPr>
      <w:r w:rsidRPr="00E2669D">
        <w:t>расширяемость – структура базы данных должна позволять добавлять новые типы инвентаря и тарифы без изменения схемы;</w:t>
      </w:r>
    </w:p>
    <w:p w14:paraId="7EC161E2" w14:textId="4F600B1B" w:rsidR="00E2669D" w:rsidRPr="00E2669D" w:rsidRDefault="00E2669D" w:rsidP="0048289C">
      <w:pPr>
        <w:pStyle w:val="a6"/>
        <w:numPr>
          <w:ilvl w:val="0"/>
          <w:numId w:val="54"/>
        </w:numPr>
      </w:pPr>
      <w:r w:rsidRPr="00E2669D">
        <w:t>безопасность – необходимо разграничение прав доступа (администратор может редактировать справочники, оператор – только оформлять выдачу и возврат)</w:t>
      </w:r>
      <w:r w:rsidR="00A2501E">
        <w:t xml:space="preserve"> </w:t>
      </w:r>
      <w:r w:rsidR="00A2501E" w:rsidRPr="00823AD7">
        <w:t>[4]</w:t>
      </w:r>
      <w:r w:rsidRPr="00E2669D">
        <w:t>.</w:t>
      </w:r>
    </w:p>
    <w:p w14:paraId="37F12A9F" w14:textId="77777777" w:rsidR="00207D66" w:rsidRDefault="00207D66" w:rsidP="00E2669D"/>
    <w:p w14:paraId="5BD528CA" w14:textId="2C063498" w:rsidR="00E2669D" w:rsidRPr="00E2669D" w:rsidRDefault="00E2669D" w:rsidP="00E2669D">
      <w:r w:rsidRPr="00E2669D">
        <w:t>Все перечисленные требования были учтены при проектировании базы данных и разработке приложения.</w:t>
      </w:r>
    </w:p>
    <w:p w14:paraId="5728992A" w14:textId="77777777" w:rsidR="00B7370D" w:rsidRDefault="00B7370D" w:rsidP="00B7370D"/>
    <w:p w14:paraId="0A09DB94" w14:textId="0E0ACF46" w:rsidR="00B7370D" w:rsidRPr="00B7370D" w:rsidRDefault="00B7370D" w:rsidP="00B7370D">
      <w:pPr>
        <w:pStyle w:val="1"/>
      </w:pPr>
      <w:bookmarkStart w:id="45" w:name="_Toc232266929"/>
      <w:r w:rsidRPr="00B7370D">
        <w:lastRenderedPageBreak/>
        <w:t>3 Обзор программных средств и выбор СУБД</w:t>
      </w:r>
      <w:bookmarkEnd w:id="45"/>
    </w:p>
    <w:p w14:paraId="5AD8FA67" w14:textId="77777777" w:rsidR="00B7370D" w:rsidRDefault="00B7370D" w:rsidP="00B7370D"/>
    <w:p w14:paraId="0EE81A39" w14:textId="77777777" w:rsidR="00B7370D" w:rsidRPr="00FB5159" w:rsidRDefault="00B7370D" w:rsidP="00B7370D">
      <w:pPr>
        <w:pStyle w:val="2"/>
        <w:rPr>
          <w:lang w:val="ru-RU"/>
        </w:rPr>
      </w:pPr>
      <w:bookmarkStart w:id="46" w:name="_Toc232266930"/>
      <w:r w:rsidRPr="00FB5159">
        <w:rPr>
          <w:lang w:val="ru-RU"/>
        </w:rPr>
        <w:t>3.1 Обзор систем управления базами данных</w:t>
      </w:r>
      <w:bookmarkEnd w:id="46"/>
    </w:p>
    <w:p w14:paraId="6710E414" w14:textId="77777777" w:rsidR="00B7370D" w:rsidRDefault="00B7370D" w:rsidP="00B7370D"/>
    <w:p w14:paraId="6AFFA5A9" w14:textId="77777777" w:rsidR="00BC2FE4" w:rsidRPr="00BC2FE4" w:rsidRDefault="00BC2FE4" w:rsidP="00BC2FE4">
      <w:r w:rsidRPr="00BC2FE4">
        <w:t>Для хранения и обработки данных в разрабатываемой системе учета проката необходимо выбрать подходящую систему управления базами данных (СУБД). Поскольку данные имеют четкую структуру и связаны между собой (клиенты, инвентарь, договоры, платежи), логично остановиться на реляционной модели. В ходе практики были рассмотрены несколько реляционных СУБД, наиболее часто используемых при создании информационных систем малого и среднего масштаба.</w:t>
      </w:r>
    </w:p>
    <w:p w14:paraId="6C833DED" w14:textId="77777777" w:rsidR="00BC2FE4" w:rsidRPr="00BC2FE4" w:rsidRDefault="00BC2FE4" w:rsidP="00BC2FE4">
      <w:r w:rsidRPr="00BC2FE4">
        <w:t>Microsoft SQL Server представляет собой мощную коммерческую СУБД, которая поддерживает широкий спектр типов данных, механизмы транзакций, резервное копирование и сложные аналитические запросы. Однако для небольшого пункта проката ее использование избыточно: требуется покупка лицензии, а также значительные вычислительные ресурсы и квалифицированный администратор.</w:t>
      </w:r>
    </w:p>
    <w:p w14:paraId="01EB9EEB" w14:textId="77777777" w:rsidR="00BC2FE4" w:rsidRPr="00BC2FE4" w:rsidRDefault="00BC2FE4" w:rsidP="00BC2FE4">
      <w:r w:rsidRPr="00BC2FE4">
        <w:t xml:space="preserve">MySQL – свободная СУБД, распространенная в веб-разработке. Она проста в настройке и показывает высокую скорость выполнения операций чтения. Тем не менее, в MySQL менее строгая поддержка ограничений целостности по сравнению с </w:t>
      </w:r>
      <w:proofErr w:type="spellStart"/>
      <w:r w:rsidRPr="00BC2FE4">
        <w:t>PostgreSQL</w:t>
      </w:r>
      <w:proofErr w:type="spellEnd"/>
      <w:r w:rsidRPr="00BC2FE4">
        <w:t>, что при интенсивной работе с операциями выдачи и возврата может привести к аномалиям данных (например, к выдаче одного инвентаря двум разным клиентам при параллельных запросах).</w:t>
      </w:r>
    </w:p>
    <w:p w14:paraId="473C4D8D" w14:textId="16301601" w:rsidR="00BC2FE4" w:rsidRPr="00BC2FE4" w:rsidRDefault="00BC2FE4" w:rsidP="00BC2FE4">
      <w:proofErr w:type="spellStart"/>
      <w:r w:rsidRPr="00BC2FE4">
        <w:t>PostgreSQL</w:t>
      </w:r>
      <w:proofErr w:type="spellEnd"/>
      <w:r w:rsidRPr="00BC2FE4">
        <w:t xml:space="preserve"> – объектно-реляционная СУБД с открытым исходным кодом. Она полностью соответствует требованиям ACID (атомарность, согласованность, изоляция, долговечность), поддерживает сложные запросы, представления, триггеры, хранимые процедуры на нескольких языках (включая PL/</w:t>
      </w:r>
      <w:proofErr w:type="spellStart"/>
      <w:r w:rsidRPr="00BC2FE4">
        <w:t>pgSQL</w:t>
      </w:r>
      <w:proofErr w:type="spellEnd"/>
      <w:r w:rsidRPr="00BC2FE4">
        <w:t xml:space="preserve">) и механизмы блокировок строк. </w:t>
      </w:r>
      <w:proofErr w:type="spellStart"/>
      <w:r w:rsidRPr="00BC2FE4">
        <w:t>PostgreSQL</w:t>
      </w:r>
      <w:proofErr w:type="spellEnd"/>
      <w:r w:rsidRPr="00BC2FE4">
        <w:t xml:space="preserve"> отличается высокой надежностью и расширяемостью</w:t>
      </w:r>
      <w:r w:rsidR="003642FA" w:rsidRPr="00FB5159">
        <w:t xml:space="preserve"> </w:t>
      </w:r>
      <w:r w:rsidR="007E057F" w:rsidRPr="00FB5159">
        <w:t>[5]</w:t>
      </w:r>
      <w:r w:rsidRPr="00BC2FE4">
        <w:t>.</w:t>
      </w:r>
    </w:p>
    <w:p w14:paraId="6F77EC32" w14:textId="77777777" w:rsidR="00BC2FE4" w:rsidRPr="00BC2FE4" w:rsidRDefault="00BC2FE4" w:rsidP="00BC2FE4">
      <w:r w:rsidRPr="00BC2FE4">
        <w:lastRenderedPageBreak/>
        <w:t>Oracle Database – это промышленная СУБД, предназначенная для крупных корпоративных систем. Ее стоимость и сложность администрирования делают ее непригодной для задачи учета проката спортивного инвентаря.</w:t>
      </w:r>
    </w:p>
    <w:p w14:paraId="66AD2011" w14:textId="77777777" w:rsidR="00BC2FE4" w:rsidRPr="00BC2FE4" w:rsidRDefault="00BC2FE4" w:rsidP="00BC2FE4">
      <w:proofErr w:type="spellStart"/>
      <w:r w:rsidRPr="00BC2FE4">
        <w:t>SQLite</w:t>
      </w:r>
      <w:proofErr w:type="spellEnd"/>
      <w:r w:rsidRPr="00BC2FE4">
        <w:t xml:space="preserve"> – встраиваемая СУБД, не требующая отдельного сервера. Она хорошо подходит для однопользовательских приложений или мобильных устройств, но не обеспечивает многопользовательский доступ на уровне блокировок и может потерять данные при одновременной записи нескольких операторов.</w:t>
      </w:r>
    </w:p>
    <w:p w14:paraId="1AB40737" w14:textId="77777777" w:rsidR="00BC2FE4" w:rsidRPr="00BC2FE4" w:rsidRDefault="00BC2FE4" w:rsidP="00BC2FE4">
      <w:proofErr w:type="spellStart"/>
      <w:r w:rsidRPr="00BC2FE4">
        <w:t>NoSQL</w:t>
      </w:r>
      <w:proofErr w:type="spellEnd"/>
      <w:r w:rsidRPr="00BC2FE4">
        <w:t xml:space="preserve">-системы (например, </w:t>
      </w:r>
      <w:proofErr w:type="spellStart"/>
      <w:r w:rsidRPr="00BC2FE4">
        <w:t>MongoDB</w:t>
      </w:r>
      <w:proofErr w:type="spellEnd"/>
      <w:r w:rsidRPr="00BC2FE4">
        <w:t xml:space="preserve">, </w:t>
      </w:r>
      <w:proofErr w:type="spellStart"/>
      <w:r w:rsidRPr="00BC2FE4">
        <w:t>Cassandra</w:t>
      </w:r>
      <w:proofErr w:type="spellEnd"/>
      <w:r w:rsidRPr="00BC2FE4">
        <w:t>) в данном проекте не рассматривались, так как они не поддерживают связи между таблицами на уровне внешних ключей и традиционные SQL-запросы, что крайне неудобно для строго структурированного учета.</w:t>
      </w:r>
    </w:p>
    <w:p w14:paraId="2081DF3B" w14:textId="77777777" w:rsidR="00BC2FE4" w:rsidRPr="00FB5159" w:rsidRDefault="00BC2FE4" w:rsidP="00E72644">
      <w:pPr>
        <w:ind w:firstLine="0"/>
      </w:pPr>
    </w:p>
    <w:p w14:paraId="246C4414" w14:textId="20FBC469" w:rsidR="00B7370D" w:rsidRPr="00BC2FE4" w:rsidRDefault="00B7370D" w:rsidP="00B7370D">
      <w:pPr>
        <w:pStyle w:val="2"/>
        <w:rPr>
          <w:lang w:val="ru-RU"/>
        </w:rPr>
      </w:pPr>
      <w:bookmarkStart w:id="47" w:name="_Toc232266931"/>
      <w:r w:rsidRPr="00BC2FE4">
        <w:rPr>
          <w:lang w:val="ru-RU"/>
        </w:rPr>
        <w:t xml:space="preserve">3.2 </w:t>
      </w:r>
      <w:r w:rsidRPr="00B7370D">
        <w:t>PostgreSQL</w:t>
      </w:r>
      <w:r w:rsidRPr="00BC2FE4">
        <w:rPr>
          <w:lang w:val="ru-RU"/>
        </w:rPr>
        <w:t xml:space="preserve"> для разработки системы</w:t>
      </w:r>
      <w:bookmarkEnd w:id="47"/>
    </w:p>
    <w:p w14:paraId="1A85A1DD" w14:textId="77777777" w:rsidR="00B7370D" w:rsidRDefault="00B7370D" w:rsidP="00B7370D"/>
    <w:p w14:paraId="174C4D10" w14:textId="77777777" w:rsidR="00BC2FE4" w:rsidRPr="00BC2FE4" w:rsidRDefault="00BC2FE4" w:rsidP="00BC2FE4">
      <w:r w:rsidRPr="00BC2FE4">
        <w:t xml:space="preserve">По итогам сравнительного анализа для создания базы данных системы учета проката спортивного инвентаря была выбрана СУБД </w:t>
      </w:r>
      <w:proofErr w:type="spellStart"/>
      <w:r w:rsidRPr="00BC2FE4">
        <w:t>PostgreSQL</w:t>
      </w:r>
      <w:proofErr w:type="spellEnd"/>
      <w:r w:rsidRPr="00BC2FE4">
        <w:t xml:space="preserve">. Этот выбор обусловлен несколькими причинами. Во-первых, </w:t>
      </w:r>
      <w:proofErr w:type="spellStart"/>
      <w:r w:rsidRPr="00BC2FE4">
        <w:t>PostgreSQL</w:t>
      </w:r>
      <w:proofErr w:type="spellEnd"/>
      <w:r w:rsidRPr="00BC2FE4">
        <w:t xml:space="preserve"> распространяется бесплатно, что критически важно для малого бизнеса – пункта проката, где бюджет на программное обеспечение обычно ограничен. Во-вторых, строгое соблюдение стандартов ACID гарантирует, что операция выдачи инвентаря (изменение статуса нескольких записей и создание договора) будет выполнена полностью либо отменена при любом сбое, что исключает появление «висячих» записей. В-третьих, </w:t>
      </w:r>
      <w:proofErr w:type="spellStart"/>
      <w:r w:rsidRPr="00BC2FE4">
        <w:t>PostgreSQL</w:t>
      </w:r>
      <w:proofErr w:type="spellEnd"/>
      <w:r w:rsidRPr="00BC2FE4">
        <w:t xml:space="preserve"> поддерживает сложные ограничения целостности: внешние ключи, проверочные ограничения (например, дата возврата не может быть раньше даты выдачи), триггеры. Это позволяет защитить данные от некорректного ввода на уровне базы, а не только в приложении.</w:t>
      </w:r>
    </w:p>
    <w:p w14:paraId="2D81BF30" w14:textId="45786220" w:rsidR="00B7370D" w:rsidRDefault="00BC2FE4" w:rsidP="00944A36">
      <w:r w:rsidRPr="00BC2FE4">
        <w:t xml:space="preserve">Кроме того, </w:t>
      </w:r>
      <w:proofErr w:type="spellStart"/>
      <w:r w:rsidRPr="00BC2FE4">
        <w:t>PostgreSQL</w:t>
      </w:r>
      <w:proofErr w:type="spellEnd"/>
      <w:r w:rsidRPr="00BC2FE4">
        <w:t xml:space="preserve"> эффективно работает с параллельными транзакциями. Механизм </w:t>
      </w:r>
      <w:proofErr w:type="spellStart"/>
      <w:r w:rsidRPr="00BC2FE4">
        <w:t>многоверсионности</w:t>
      </w:r>
      <w:proofErr w:type="spellEnd"/>
      <w:r w:rsidRPr="00BC2FE4">
        <w:t xml:space="preserve"> (MVCC) позволяет читателям не блокировать писателей, а для операций выдачи и возврата предусмотрены </w:t>
      </w:r>
      <w:r w:rsidRPr="00BC2FE4">
        <w:lastRenderedPageBreak/>
        <w:t xml:space="preserve">средства явной блокировки строк (SELECT ... FOR UPDATE), которые предотвращают одновременную выдачу одного и того же инвентаря. Также </w:t>
      </w:r>
      <w:proofErr w:type="spellStart"/>
      <w:r w:rsidRPr="00BC2FE4">
        <w:t>PostgreSQL</w:t>
      </w:r>
      <w:proofErr w:type="spellEnd"/>
      <w:r w:rsidRPr="00BC2FE4">
        <w:t xml:space="preserve"> поддерживает хранимые функции на PL/</w:t>
      </w:r>
      <w:proofErr w:type="spellStart"/>
      <w:r w:rsidRPr="00BC2FE4">
        <w:t>pgSQL</w:t>
      </w:r>
      <w:proofErr w:type="spellEnd"/>
      <w:r w:rsidRPr="00BC2FE4">
        <w:t>, что удобно для реализации сложных расчетов стоимости аренды непосредственно в базе данных.</w:t>
      </w:r>
    </w:p>
    <w:p w14:paraId="6F81CCB2" w14:textId="77777777" w:rsidR="00B7370D" w:rsidRPr="00B7370D" w:rsidRDefault="00B7370D" w:rsidP="00B7370D">
      <w:pPr>
        <w:pStyle w:val="1"/>
      </w:pPr>
      <w:bookmarkStart w:id="48" w:name="_Toc232266932"/>
      <w:r w:rsidRPr="00B7370D">
        <w:lastRenderedPageBreak/>
        <w:t>4. Разработка информационной модели системы учета проката</w:t>
      </w:r>
      <w:bookmarkEnd w:id="48"/>
    </w:p>
    <w:p w14:paraId="6FC3F865" w14:textId="77777777" w:rsidR="00B7370D" w:rsidRDefault="00B7370D" w:rsidP="00B7370D"/>
    <w:p w14:paraId="5D90D101" w14:textId="77777777" w:rsidR="00B7370D" w:rsidRPr="00FB5159" w:rsidRDefault="00B7370D" w:rsidP="00B7370D">
      <w:pPr>
        <w:pStyle w:val="2"/>
        <w:rPr>
          <w:lang w:val="ru-RU"/>
        </w:rPr>
      </w:pPr>
      <w:bookmarkStart w:id="49" w:name="_Toc232266933"/>
      <w:r w:rsidRPr="00FB5159">
        <w:rPr>
          <w:lang w:val="ru-RU"/>
        </w:rPr>
        <w:t>4.1 Разработка логической модели базы данных</w:t>
      </w:r>
      <w:bookmarkEnd w:id="49"/>
    </w:p>
    <w:p w14:paraId="5F867D0F" w14:textId="77777777" w:rsidR="00B7370D" w:rsidRDefault="00B7370D" w:rsidP="00B7370D"/>
    <w:p w14:paraId="47585A31" w14:textId="77777777" w:rsidR="00BC2FE4" w:rsidRPr="00BC2FE4" w:rsidRDefault="00BC2FE4" w:rsidP="00BC2FE4">
      <w:r w:rsidRPr="00BC2FE4">
        <w:t>Проектирование базы данных началось с построения логической модели, которая описывает сущности предметной области и связи между ними, не привязываясь к конкретной СУБД. В ходе анализа были выделены следующие основные сущности.</w:t>
      </w:r>
    </w:p>
    <w:p w14:paraId="2388E13F" w14:textId="77777777" w:rsidR="00BC2FE4" w:rsidRPr="00BC2FE4" w:rsidRDefault="00BC2FE4" w:rsidP="00BC2FE4">
      <w:r w:rsidRPr="00BC2FE4">
        <w:t>Клиент (Client) – хранит информацию о лицах, берущих инвентарь в прокат. Атрибуты: идентификатор (первичный ключ), фамилия, имя, отчество, телефон, паспортные данные (серия и номер), дата регистрации в системе.</w:t>
      </w:r>
    </w:p>
    <w:p w14:paraId="5535E063" w14:textId="77777777" w:rsidR="00BC2FE4" w:rsidRPr="00BC2FE4" w:rsidRDefault="00BC2FE4" w:rsidP="00BC2FE4">
      <w:r w:rsidRPr="00BC2FE4">
        <w:t>Тип инвентаря (</w:t>
      </w:r>
      <w:proofErr w:type="spellStart"/>
      <w:r w:rsidRPr="00BC2FE4">
        <w:t>EquipmentType</w:t>
      </w:r>
      <w:proofErr w:type="spellEnd"/>
      <w:r w:rsidRPr="00BC2FE4">
        <w:t>) – справочник, классифицирующий инвентарь (лыжи, велосипеды, шлемы, лыжные палки и т.д.). Атрибуты: идентификатор, наименование типа, базовая стоимость проката за час (может переопределяться для конкретного экземпляра).</w:t>
      </w:r>
    </w:p>
    <w:p w14:paraId="0EEE2024" w14:textId="77777777" w:rsidR="00BC2FE4" w:rsidRPr="00BC2FE4" w:rsidRDefault="00BC2FE4" w:rsidP="00BC2FE4">
      <w:r w:rsidRPr="00BC2FE4">
        <w:t>Инвентарь (</w:t>
      </w:r>
      <w:proofErr w:type="spellStart"/>
      <w:r w:rsidRPr="00BC2FE4">
        <w:t>Inventory</w:t>
      </w:r>
      <w:proofErr w:type="spellEnd"/>
      <w:r w:rsidRPr="00BC2FE4">
        <w:t>) – содержит сведения о каждой единице спортивного снаряжения. Атрибуты: идентификатор, ссылка на тип инвентаря, наименование (модель), текстовое поле характеристик, текущий статус (в наличии, выдан, на ремонте), индивидуальная стоимость проката за час (если отличается от типовой), размер залога.</w:t>
      </w:r>
    </w:p>
    <w:p w14:paraId="6053C750" w14:textId="77777777" w:rsidR="00BC2FE4" w:rsidRPr="00BC2FE4" w:rsidRDefault="00BC2FE4" w:rsidP="00BC2FE4">
      <w:r w:rsidRPr="00BC2FE4">
        <w:t>Договор проката (</w:t>
      </w:r>
      <w:proofErr w:type="spellStart"/>
      <w:r w:rsidRPr="00BC2FE4">
        <w:t>RentalContract</w:t>
      </w:r>
      <w:proofErr w:type="spellEnd"/>
      <w:r w:rsidRPr="00BC2FE4">
        <w:t>) – фиксирует факт выдачи инвентаря клиенту. Атрибуты: идентификатор, ссылка на клиента, дата и время выдачи, плановая дата и время возврата, фактическая дата возврата (NULL, если договор еще открыт), общая стоимость (рассчитывается при закрытии), статус (открыт, закрыт, просрочен).</w:t>
      </w:r>
    </w:p>
    <w:p w14:paraId="091237C9" w14:textId="77777777" w:rsidR="00BC2FE4" w:rsidRPr="00BC2FE4" w:rsidRDefault="00BC2FE4" w:rsidP="00BC2FE4">
      <w:r w:rsidRPr="00BC2FE4">
        <w:t>Позиция договора (</w:t>
      </w:r>
      <w:proofErr w:type="spellStart"/>
      <w:r w:rsidRPr="00BC2FE4">
        <w:t>ContractItem</w:t>
      </w:r>
      <w:proofErr w:type="spellEnd"/>
      <w:r w:rsidRPr="00BC2FE4">
        <w:t>) – детализирует, какие именно единицы инвентаря были выданы по договору (поскольку один договор может включать несколько единиц). Атрибуты: идентификатор, ссылка на договор, ссылка на инвентарь, состояние инвентаря при выдаче (примечание), состояние при возврате, признак повреждения.</w:t>
      </w:r>
    </w:p>
    <w:p w14:paraId="1AF2C6D4" w14:textId="77777777" w:rsidR="00BC2FE4" w:rsidRPr="00BC2FE4" w:rsidRDefault="00BC2FE4" w:rsidP="00BC2FE4">
      <w:r w:rsidRPr="00BC2FE4">
        <w:lastRenderedPageBreak/>
        <w:t>Связи между сущностями следующие: клиент и договор связаны как «один ко многим» (один клиент может заключить много договоров). Договор и позиция договора – также «один ко многим». Инвентарь и позиция договора – «один ко многим» (один экземпляр инвентаря может фигурировать в нескольких позициях, но в любой момент времени только в одной открытой, что контролируется на уровне приложения и базы данных с помощью триггера). Тип инвентаря и инвентарь – «один ко многим».</w:t>
      </w:r>
    </w:p>
    <w:p w14:paraId="6EC27E51" w14:textId="62FA64F1" w:rsidR="00BC2FE4" w:rsidRDefault="00BC2FE4" w:rsidP="00BC2FE4">
      <w:r w:rsidRPr="00BC2FE4">
        <w:t xml:space="preserve">Логическая модель представлена в виде ER-диаграммы </w:t>
      </w:r>
      <w:r w:rsidR="0015364C">
        <w:t>на рисунке 1.</w:t>
      </w:r>
    </w:p>
    <w:p w14:paraId="594EFCA5" w14:textId="77777777" w:rsidR="0015364C" w:rsidRDefault="0015364C" w:rsidP="00FD66A1">
      <w:pPr>
        <w:ind w:firstLine="0"/>
      </w:pPr>
    </w:p>
    <w:p w14:paraId="4DD009FE" w14:textId="7EBFB0E6" w:rsidR="0015364C" w:rsidRDefault="0015364C" w:rsidP="0015364C">
      <w:pPr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533027D4" wp14:editId="0F4D93F4">
            <wp:extent cx="2545329" cy="3740150"/>
            <wp:effectExtent l="19050" t="19050" r="26670" b="1270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68" b="2621"/>
                    <a:stretch/>
                  </pic:blipFill>
                  <pic:spPr bwMode="auto">
                    <a:xfrm>
                      <a:off x="0" y="0"/>
                      <a:ext cx="2554274" cy="375329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FB336D" w14:textId="6402FFF9" w:rsidR="0015364C" w:rsidRDefault="0015364C" w:rsidP="0015364C">
      <w:pPr>
        <w:ind w:firstLine="0"/>
        <w:jc w:val="center"/>
        <w:rPr>
          <w:noProof/>
        </w:rPr>
      </w:pPr>
      <w:r>
        <w:rPr>
          <w:noProof/>
        </w:rPr>
        <w:t>Рисунок 1. Логическая модель базы данных</w:t>
      </w:r>
    </w:p>
    <w:p w14:paraId="578D61C6" w14:textId="77777777" w:rsidR="00B7370D" w:rsidRDefault="00B7370D" w:rsidP="00BC2FE4">
      <w:pPr>
        <w:ind w:firstLine="0"/>
      </w:pPr>
    </w:p>
    <w:p w14:paraId="4CCA2F56" w14:textId="77777777" w:rsidR="00B7370D" w:rsidRPr="00BC2FE4" w:rsidRDefault="00B7370D" w:rsidP="00B7370D">
      <w:pPr>
        <w:pStyle w:val="2"/>
        <w:rPr>
          <w:lang w:val="ru-RU"/>
        </w:rPr>
      </w:pPr>
      <w:bookmarkStart w:id="50" w:name="_Toc232266934"/>
      <w:r w:rsidRPr="00BC2FE4">
        <w:rPr>
          <w:lang w:val="ru-RU"/>
        </w:rPr>
        <w:t>4.2 Проектирование физической модели данных</w:t>
      </w:r>
      <w:bookmarkEnd w:id="50"/>
    </w:p>
    <w:p w14:paraId="4712B013" w14:textId="77777777" w:rsidR="00B7370D" w:rsidRDefault="00B7370D" w:rsidP="00B7370D"/>
    <w:p w14:paraId="1B7D58B8" w14:textId="1FE23451" w:rsidR="00BC2FE4" w:rsidRPr="00BC2FE4" w:rsidRDefault="00BC2FE4" w:rsidP="00BC2FE4">
      <w:r w:rsidRPr="00BC2FE4">
        <w:t xml:space="preserve">Физическая модель реализует логическую сущности в виде таблиц, столбцов, индексов и ограничений для выбранной СУБД – </w:t>
      </w:r>
      <w:proofErr w:type="spellStart"/>
      <w:r w:rsidRPr="00BC2FE4">
        <w:t>PostgreSQL</w:t>
      </w:r>
      <w:proofErr w:type="spellEnd"/>
      <w:r w:rsidRPr="00BC2FE4">
        <w:t>. При проектировании учитывались типы данных, производительность запросов и правила поддержания целостности.</w:t>
      </w:r>
    </w:p>
    <w:p w14:paraId="32C154F3" w14:textId="77777777" w:rsidR="00BC2FE4" w:rsidRPr="00BC2FE4" w:rsidRDefault="00BC2FE4" w:rsidP="00BC2FE4">
      <w:r w:rsidRPr="00BC2FE4">
        <w:lastRenderedPageBreak/>
        <w:t xml:space="preserve">Для идентификаторов всех таблиц использовался тип SERIAL, который автоматически создает последовательность (SEQUENCE) и обеспечивает уникальные значения при вставке новых записей. Текстовые поля (фамилия, имя, модель, характеристики) реализованы как VARCHAR с ограничением длины (например, </w:t>
      </w:r>
      <w:proofErr w:type="gramStart"/>
      <w:r w:rsidRPr="00BC2FE4">
        <w:t>VARCHAR(</w:t>
      </w:r>
      <w:proofErr w:type="gramEnd"/>
      <w:r w:rsidRPr="00BC2FE4">
        <w:t xml:space="preserve">50) для фамилии, VARCHAR(100) для наименования модели). Паспортные данные – </w:t>
      </w:r>
      <w:proofErr w:type="gramStart"/>
      <w:r w:rsidRPr="00BC2FE4">
        <w:t>VARCHAR(</w:t>
      </w:r>
      <w:proofErr w:type="gramEnd"/>
      <w:r w:rsidRPr="00BC2FE4">
        <w:t xml:space="preserve">20). Даты и время хранятся в типе TIMESTAMP. Денежные величины (стоимость проката, залог, общая стоимость) – </w:t>
      </w:r>
      <w:proofErr w:type="gramStart"/>
      <w:r w:rsidRPr="00BC2FE4">
        <w:t>NUMERIC(</w:t>
      </w:r>
      <w:proofErr w:type="gramEnd"/>
      <w:r w:rsidRPr="00BC2FE4">
        <w:t xml:space="preserve">10,2), что обеспечивает точность до двух знаков после запятой. Статусы и признаки – либо </w:t>
      </w:r>
      <w:proofErr w:type="gramStart"/>
      <w:r w:rsidRPr="00BC2FE4">
        <w:t>VARCHAR(</w:t>
      </w:r>
      <w:proofErr w:type="gramEnd"/>
      <w:r w:rsidRPr="00BC2FE4">
        <w:t>20) с CHECK-ограничением (список допустимых значений), либо BOOLEAN (например, признак повреждения).</w:t>
      </w:r>
    </w:p>
    <w:p w14:paraId="3DE4BA68" w14:textId="77777777" w:rsidR="00BC2FE4" w:rsidRPr="00BC2FE4" w:rsidRDefault="00BC2FE4" w:rsidP="00BC2FE4">
      <w:r w:rsidRPr="00BC2FE4">
        <w:t>Для ускорения работы запросов были созданы индексы по внешним ключам (</w:t>
      </w:r>
      <w:proofErr w:type="spellStart"/>
      <w:r w:rsidRPr="00BC2FE4">
        <w:t>client_id</w:t>
      </w:r>
      <w:proofErr w:type="spellEnd"/>
      <w:r w:rsidRPr="00BC2FE4">
        <w:t xml:space="preserve"> в таблице </w:t>
      </w:r>
      <w:proofErr w:type="spellStart"/>
      <w:r w:rsidRPr="00BC2FE4">
        <w:t>RentalContract</w:t>
      </w:r>
      <w:proofErr w:type="spellEnd"/>
      <w:r w:rsidRPr="00BC2FE4">
        <w:t xml:space="preserve">, </w:t>
      </w:r>
      <w:proofErr w:type="spellStart"/>
      <w:r w:rsidRPr="00BC2FE4">
        <w:t>equipment_type_id</w:t>
      </w:r>
      <w:proofErr w:type="spellEnd"/>
      <w:r w:rsidRPr="00BC2FE4">
        <w:t xml:space="preserve"> в таблице </w:t>
      </w:r>
      <w:proofErr w:type="spellStart"/>
      <w:r w:rsidRPr="00BC2FE4">
        <w:t>Inventory</w:t>
      </w:r>
      <w:proofErr w:type="spellEnd"/>
      <w:r w:rsidRPr="00BC2FE4">
        <w:t xml:space="preserve">) и по часто используемым полям фильтрации: </w:t>
      </w:r>
      <w:proofErr w:type="spellStart"/>
      <w:r w:rsidRPr="00BC2FE4">
        <w:t>status</w:t>
      </w:r>
      <w:proofErr w:type="spellEnd"/>
      <w:r w:rsidRPr="00BC2FE4">
        <w:t xml:space="preserve"> в таблице </w:t>
      </w:r>
      <w:proofErr w:type="spellStart"/>
      <w:r w:rsidRPr="00BC2FE4">
        <w:t>Inventory</w:t>
      </w:r>
      <w:proofErr w:type="spellEnd"/>
      <w:r w:rsidRPr="00BC2FE4">
        <w:t xml:space="preserve">, </w:t>
      </w:r>
      <w:proofErr w:type="spellStart"/>
      <w:r w:rsidRPr="00BC2FE4">
        <w:t>status</w:t>
      </w:r>
      <w:proofErr w:type="spellEnd"/>
      <w:r w:rsidRPr="00BC2FE4">
        <w:t xml:space="preserve"> и </w:t>
      </w:r>
      <w:proofErr w:type="spellStart"/>
      <w:r w:rsidRPr="00BC2FE4">
        <w:t>planned_return_timestamp</w:t>
      </w:r>
      <w:proofErr w:type="spellEnd"/>
      <w:r w:rsidRPr="00BC2FE4">
        <w:t xml:space="preserve"> в таблице </w:t>
      </w:r>
      <w:proofErr w:type="spellStart"/>
      <w:r w:rsidRPr="00BC2FE4">
        <w:t>RentalContract</w:t>
      </w:r>
      <w:proofErr w:type="spellEnd"/>
      <w:r w:rsidRPr="00BC2FE4">
        <w:t>.</w:t>
      </w:r>
    </w:p>
    <w:p w14:paraId="0ACFF03E" w14:textId="06CBFB48" w:rsidR="00BC2FE4" w:rsidRDefault="00BC2FE4" w:rsidP="00BC2FE4">
      <w:r w:rsidRPr="00BC2FE4">
        <w:t>Ограничения целостности включают первичные ключи (обеспечивают уникальность записей), внешние ключи (ссылочная целостность с каскадным обновлением и запретом удаления, если на запись есть ссылки)</w:t>
      </w:r>
      <w:r w:rsidR="008166D4" w:rsidRPr="008166D4">
        <w:t xml:space="preserve"> </w:t>
      </w:r>
      <w:r w:rsidR="007E057F">
        <w:t>[3]</w:t>
      </w:r>
      <w:r w:rsidRPr="00BC2FE4">
        <w:t xml:space="preserve">. Добавлены проверочные ограничения (CHECK): фактическая дата возврата не может быть раньше даты выдачи; стоимость не может быть отрицательной. На поле </w:t>
      </w:r>
      <w:proofErr w:type="spellStart"/>
      <w:r w:rsidRPr="00BC2FE4">
        <w:t>passport_data</w:t>
      </w:r>
      <w:proofErr w:type="spellEnd"/>
      <w:r w:rsidRPr="00BC2FE4">
        <w:t xml:space="preserve"> таблицы Client наложено ограничение уникальности.</w:t>
      </w:r>
    </w:p>
    <w:p w14:paraId="2D1676B0" w14:textId="0AA7429F" w:rsidR="00944A36" w:rsidRDefault="00944A36" w:rsidP="00944A36">
      <w:r>
        <w:t>Физическая</w:t>
      </w:r>
      <w:r w:rsidRPr="00BC2FE4">
        <w:t xml:space="preserve"> модель представлена </w:t>
      </w:r>
      <w:r>
        <w:t>на рисунке 2.</w:t>
      </w:r>
    </w:p>
    <w:p w14:paraId="429D7175" w14:textId="77777777" w:rsidR="00944A36" w:rsidRPr="00BC2FE4" w:rsidRDefault="00944A36" w:rsidP="00BC2FE4"/>
    <w:p w14:paraId="2DB7CEED" w14:textId="77777777" w:rsidR="00B7370D" w:rsidRDefault="00B7370D" w:rsidP="00B7370D"/>
    <w:p w14:paraId="43A30669" w14:textId="6039C435" w:rsidR="0015364C" w:rsidRDefault="0015364C" w:rsidP="0015364C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3290BD5" wp14:editId="0DD3BEDB">
            <wp:extent cx="4215311" cy="3683000"/>
            <wp:effectExtent l="19050" t="19050" r="13970" b="1270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20" b="3281"/>
                    <a:stretch/>
                  </pic:blipFill>
                  <pic:spPr bwMode="auto">
                    <a:xfrm>
                      <a:off x="0" y="0"/>
                      <a:ext cx="4215311" cy="3683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10C36D" w14:textId="595FCF65" w:rsidR="0015364C" w:rsidRDefault="0015364C" w:rsidP="0015364C">
      <w:pPr>
        <w:ind w:firstLine="0"/>
        <w:jc w:val="center"/>
        <w:rPr>
          <w:noProof/>
        </w:rPr>
      </w:pPr>
      <w:r>
        <w:rPr>
          <w:noProof/>
        </w:rPr>
        <w:t>Рисунок 2. Физическая модель базы данных</w:t>
      </w:r>
    </w:p>
    <w:p w14:paraId="4A332984" w14:textId="77777777" w:rsidR="0015364C" w:rsidRDefault="0015364C" w:rsidP="0015364C">
      <w:pPr>
        <w:ind w:firstLine="0"/>
        <w:jc w:val="center"/>
      </w:pPr>
    </w:p>
    <w:p w14:paraId="7C17B8E8" w14:textId="77777777" w:rsidR="00BC2FE4" w:rsidRDefault="00BC2FE4" w:rsidP="00B7370D"/>
    <w:p w14:paraId="2F98502D" w14:textId="77777777" w:rsidR="00B7370D" w:rsidRPr="00BC2FE4" w:rsidRDefault="00B7370D" w:rsidP="00B7370D">
      <w:pPr>
        <w:pStyle w:val="2"/>
        <w:rPr>
          <w:lang w:val="ru-RU"/>
        </w:rPr>
      </w:pPr>
      <w:bookmarkStart w:id="51" w:name="_Toc232266935"/>
      <w:r w:rsidRPr="00BC2FE4">
        <w:rPr>
          <w:lang w:val="ru-RU"/>
        </w:rPr>
        <w:t>4.3 Описание основных таблиц базы данных</w:t>
      </w:r>
      <w:bookmarkEnd w:id="51"/>
    </w:p>
    <w:p w14:paraId="6FFDBDA3" w14:textId="77777777" w:rsidR="00B7370D" w:rsidRDefault="00B7370D" w:rsidP="00B7370D"/>
    <w:p w14:paraId="601C5267" w14:textId="69079248" w:rsidR="00BC2FE4" w:rsidRPr="00BC2FE4" w:rsidRDefault="00926574" w:rsidP="00BC2FE4">
      <w:r>
        <w:t>Свойства</w:t>
      </w:r>
      <w:r w:rsidR="00BC2FE4" w:rsidRPr="00BC2FE4">
        <w:t xml:space="preserve"> таблиц</w:t>
      </w:r>
      <w:r w:rsidR="00307275">
        <w:t xml:space="preserve"> </w:t>
      </w:r>
      <w:r w:rsidR="00307275" w:rsidRPr="00BC2FE4">
        <w:t xml:space="preserve">в среде </w:t>
      </w:r>
      <w:proofErr w:type="spellStart"/>
      <w:r w:rsidR="00307275" w:rsidRPr="00BC2FE4">
        <w:t>PostgreSQL</w:t>
      </w:r>
      <w:proofErr w:type="spellEnd"/>
      <w:r w:rsidR="00307275" w:rsidRPr="00BC2FE4">
        <w:t xml:space="preserve"> 15</w:t>
      </w:r>
      <w:r>
        <w:t xml:space="preserve"> приведены на рисунках 3-8</w:t>
      </w:r>
      <w:r w:rsidR="00BC2FE4" w:rsidRPr="00BC2FE4">
        <w:t>. Полный скрипт генерации базы данных содержится в Приложении 1.</w:t>
      </w:r>
    </w:p>
    <w:p w14:paraId="42845BC3" w14:textId="77777777" w:rsidR="000E7551" w:rsidRDefault="000E7551" w:rsidP="00BC2FE4">
      <w:pPr>
        <w:rPr>
          <w:b/>
          <w:bCs/>
          <w:lang w:val="en-US"/>
        </w:rPr>
      </w:pPr>
    </w:p>
    <w:p w14:paraId="7026DBEE" w14:textId="6E222C20" w:rsidR="00BC2FE4" w:rsidRDefault="004A3792" w:rsidP="00B239C8">
      <w:pPr>
        <w:pStyle w:val="af5"/>
      </w:pPr>
      <w:r>
        <w:drawing>
          <wp:inline distT="0" distB="0" distL="0" distR="0" wp14:anchorId="3003AE0E" wp14:editId="781D8E9D">
            <wp:extent cx="5254913" cy="1746912"/>
            <wp:effectExtent l="19050" t="19050" r="22225" b="2476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035" cy="17522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E338E2" w14:textId="60B2B838" w:rsidR="004A3792" w:rsidRDefault="004A3792" w:rsidP="00B239C8">
      <w:pPr>
        <w:pStyle w:val="af5"/>
      </w:pPr>
      <w:r>
        <w:t xml:space="preserve">Рисунок 3. </w:t>
      </w:r>
      <w:r w:rsidRPr="004A3792">
        <w:t xml:space="preserve">Таблица </w:t>
      </w:r>
      <w:r w:rsidR="00FD40C9">
        <w:t>С</w:t>
      </w:r>
      <w:r w:rsidRPr="004A3792">
        <w:t>правочник</w:t>
      </w:r>
      <w:r w:rsidR="00FD40C9">
        <w:t>а</w:t>
      </w:r>
      <w:r w:rsidRPr="004A3792">
        <w:t xml:space="preserve"> типов инвентаря</w:t>
      </w:r>
    </w:p>
    <w:p w14:paraId="79DA184D" w14:textId="77777777" w:rsidR="004A3792" w:rsidRPr="004A3792" w:rsidRDefault="004A3792" w:rsidP="004A3792">
      <w:pPr>
        <w:ind w:firstLine="0"/>
      </w:pPr>
    </w:p>
    <w:p w14:paraId="18CCF78B" w14:textId="5271D71F" w:rsidR="00BC2FE4" w:rsidRDefault="00926574" w:rsidP="00B239C8">
      <w:pPr>
        <w:pStyle w:val="af5"/>
        <w:rPr>
          <w:lang w:val="en-US"/>
        </w:rPr>
      </w:pPr>
      <w:r w:rsidRPr="00926574">
        <w:rPr>
          <w:lang w:val="en-US"/>
        </w:rPr>
        <w:lastRenderedPageBreak/>
        <w:drawing>
          <wp:inline distT="0" distB="0" distL="0" distR="0" wp14:anchorId="7456A9AF" wp14:editId="61498C15">
            <wp:extent cx="4497720" cy="2345459"/>
            <wp:effectExtent l="19050" t="19050" r="17145" b="1714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3703" cy="23590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7B28D8" w14:textId="07CAF6D1" w:rsidR="00326760" w:rsidRPr="00FD40C9" w:rsidRDefault="004A3792" w:rsidP="00B239C8">
      <w:pPr>
        <w:pStyle w:val="af5"/>
      </w:pPr>
      <w:r>
        <w:t>Рисунок</w:t>
      </w:r>
      <w:r w:rsidRPr="004A3792">
        <w:rPr>
          <w:lang w:val="en-US"/>
        </w:rPr>
        <w:t xml:space="preserve"> 4. </w:t>
      </w:r>
      <w:r w:rsidRPr="004A3792">
        <w:t>Таблица</w:t>
      </w:r>
      <w:r w:rsidRPr="004A3792">
        <w:rPr>
          <w:lang w:val="en-US"/>
        </w:rPr>
        <w:t xml:space="preserve"> </w:t>
      </w:r>
      <w:r w:rsidR="00FD40C9">
        <w:t>Клиентов</w:t>
      </w:r>
    </w:p>
    <w:p w14:paraId="466429AF" w14:textId="77777777" w:rsidR="00BC2029" w:rsidRDefault="00BC2029" w:rsidP="004A3792">
      <w:pPr>
        <w:ind w:firstLine="0"/>
        <w:rPr>
          <w:b/>
          <w:bCs/>
        </w:rPr>
      </w:pPr>
    </w:p>
    <w:p w14:paraId="7BFEF2DF" w14:textId="6AA13B13" w:rsidR="00BC2FE4" w:rsidRDefault="004A3792" w:rsidP="00B239C8">
      <w:pPr>
        <w:pStyle w:val="af5"/>
        <w:rPr>
          <w:lang w:val="en-US"/>
        </w:rPr>
      </w:pPr>
      <w:r>
        <w:drawing>
          <wp:inline distT="0" distB="0" distL="0" distR="0" wp14:anchorId="317D2611" wp14:editId="45B166C7">
            <wp:extent cx="4237075" cy="2179205"/>
            <wp:effectExtent l="19050" t="19050" r="11430" b="1206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7075" cy="21792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0E41DC" w14:textId="521B2EAD" w:rsidR="00BC2029" w:rsidRDefault="00BC2029" w:rsidP="00B239C8">
      <w:pPr>
        <w:pStyle w:val="af5"/>
      </w:pPr>
      <w:r>
        <w:t>Рисунок</w:t>
      </w:r>
      <w:r w:rsidRPr="004A3792">
        <w:rPr>
          <w:lang w:val="en-US"/>
        </w:rPr>
        <w:t xml:space="preserve"> </w:t>
      </w:r>
      <w:r w:rsidR="00FD701F">
        <w:t>5</w:t>
      </w:r>
      <w:r w:rsidRPr="004A3792">
        <w:rPr>
          <w:lang w:val="en-US"/>
        </w:rPr>
        <w:t xml:space="preserve">. </w:t>
      </w:r>
      <w:r w:rsidRPr="004A3792">
        <w:t>Таблица</w:t>
      </w:r>
      <w:r w:rsidRPr="004A3792">
        <w:rPr>
          <w:lang w:val="en-US"/>
        </w:rPr>
        <w:t xml:space="preserve"> </w:t>
      </w:r>
      <w:r w:rsidR="00D659AB">
        <w:t>Инвентар</w:t>
      </w:r>
      <w:r w:rsidR="00FD40C9">
        <w:t>я</w:t>
      </w:r>
    </w:p>
    <w:p w14:paraId="0B2C288C" w14:textId="77777777" w:rsidR="00B239C8" w:rsidRPr="00BC2029" w:rsidRDefault="00B239C8" w:rsidP="00B239C8">
      <w:pPr>
        <w:rPr>
          <w:noProof/>
        </w:rPr>
      </w:pPr>
    </w:p>
    <w:p w14:paraId="6362BD66" w14:textId="175296B2" w:rsidR="0039620A" w:rsidRDefault="004A3792" w:rsidP="00B239C8">
      <w:pPr>
        <w:pStyle w:val="af5"/>
      </w:pPr>
      <w:r w:rsidRPr="004A3792">
        <w:rPr>
          <w:lang w:val="en-US"/>
        </w:rPr>
        <w:drawing>
          <wp:inline distT="0" distB="0" distL="0" distR="0" wp14:anchorId="566BE3D5" wp14:editId="74825C0E">
            <wp:extent cx="4666267" cy="2410114"/>
            <wp:effectExtent l="19050" t="19050" r="20320" b="2857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2482" cy="24339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BB9EF8" w14:textId="494FD179" w:rsidR="00BC2029" w:rsidRDefault="00BC2029" w:rsidP="00B239C8">
      <w:pPr>
        <w:pStyle w:val="af5"/>
      </w:pPr>
      <w:r>
        <w:t>Рисунок</w:t>
      </w:r>
      <w:r w:rsidRPr="00D659AB">
        <w:t xml:space="preserve"> </w:t>
      </w:r>
      <w:r w:rsidR="00FD701F">
        <w:t>6</w:t>
      </w:r>
      <w:r w:rsidRPr="00D659AB">
        <w:t xml:space="preserve">. </w:t>
      </w:r>
      <w:r w:rsidRPr="004A3792">
        <w:t>Таблица</w:t>
      </w:r>
      <w:r w:rsidRPr="00D659AB">
        <w:t xml:space="preserve"> </w:t>
      </w:r>
      <w:r w:rsidR="00D659AB">
        <w:t>Договор</w:t>
      </w:r>
      <w:r w:rsidR="00FD40C9">
        <w:t>ов</w:t>
      </w:r>
      <w:r w:rsidR="00D659AB">
        <w:t xml:space="preserve"> </w:t>
      </w:r>
      <w:r w:rsidR="0097420B">
        <w:t>аренды</w:t>
      </w:r>
    </w:p>
    <w:p w14:paraId="3D93233D" w14:textId="77777777" w:rsidR="00BC2029" w:rsidRPr="00BC2029" w:rsidRDefault="00BC2029" w:rsidP="003E4705">
      <w:pPr>
        <w:ind w:firstLine="0"/>
      </w:pPr>
    </w:p>
    <w:p w14:paraId="697AE107" w14:textId="4365AAC3" w:rsidR="00F13142" w:rsidRDefault="004A3792" w:rsidP="003E4705">
      <w:pPr>
        <w:pStyle w:val="af5"/>
        <w:rPr>
          <w:lang w:val="en-US"/>
        </w:rPr>
      </w:pPr>
      <w:r>
        <w:lastRenderedPageBreak/>
        <w:drawing>
          <wp:inline distT="0" distB="0" distL="0" distR="0" wp14:anchorId="2E54E23E" wp14:editId="2E07C5B9">
            <wp:extent cx="6120130" cy="2727325"/>
            <wp:effectExtent l="19050" t="19050" r="13970" b="1587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273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C5DED1" w14:textId="3A266E45" w:rsidR="00BC2029" w:rsidRPr="00BC513A" w:rsidRDefault="00BC2029" w:rsidP="003E4705">
      <w:pPr>
        <w:pStyle w:val="af5"/>
      </w:pPr>
      <w:r>
        <w:t>Рисунок</w:t>
      </w:r>
      <w:r w:rsidRPr="00FB5159">
        <w:t xml:space="preserve"> </w:t>
      </w:r>
      <w:r w:rsidR="00FD66A1">
        <w:t>7</w:t>
      </w:r>
      <w:r w:rsidRPr="00FB5159">
        <w:t xml:space="preserve">. </w:t>
      </w:r>
      <w:r w:rsidRPr="004A3792">
        <w:t>Таблица</w:t>
      </w:r>
      <w:r w:rsidRPr="00FB5159">
        <w:t xml:space="preserve"> </w:t>
      </w:r>
      <w:r w:rsidR="004944CE">
        <w:t>Завершённых договоров</w:t>
      </w:r>
    </w:p>
    <w:p w14:paraId="267BE27D" w14:textId="77777777" w:rsidR="00896676" w:rsidRPr="00FB5159" w:rsidRDefault="00896676" w:rsidP="00C3577B">
      <w:pPr>
        <w:ind w:firstLine="0"/>
      </w:pPr>
    </w:p>
    <w:p w14:paraId="22C553F3" w14:textId="77777777" w:rsidR="00896676" w:rsidRPr="00896676" w:rsidRDefault="00896676" w:rsidP="00896676">
      <w:r w:rsidRPr="00896676">
        <w:t>Таким образом, разработанная физическая модель полностью соответствует логической и обеспечивает целостность, производительность и расширяемость базы данных системы учета проката.</w:t>
      </w:r>
    </w:p>
    <w:p w14:paraId="6CC12A7A" w14:textId="77777777" w:rsidR="00896676" w:rsidRPr="00896676" w:rsidRDefault="00896676" w:rsidP="00C3577B">
      <w:pPr>
        <w:ind w:firstLine="0"/>
      </w:pPr>
    </w:p>
    <w:p w14:paraId="0DA815B2" w14:textId="77777777" w:rsidR="00B7370D" w:rsidRPr="00B7370D" w:rsidRDefault="00B7370D" w:rsidP="00B7370D">
      <w:pPr>
        <w:pStyle w:val="1"/>
      </w:pPr>
      <w:bookmarkStart w:id="52" w:name="_Toc232266936"/>
      <w:r w:rsidRPr="00B7370D">
        <w:lastRenderedPageBreak/>
        <w:t>5. Реализация и тестирование системы</w:t>
      </w:r>
      <w:bookmarkEnd w:id="52"/>
    </w:p>
    <w:p w14:paraId="13B6E7EA" w14:textId="77777777" w:rsidR="00B7370D" w:rsidRDefault="00B7370D" w:rsidP="00B7370D"/>
    <w:p w14:paraId="22150C25" w14:textId="77777777" w:rsidR="00B7370D" w:rsidRPr="00B7370D" w:rsidRDefault="00B7370D" w:rsidP="00B7370D">
      <w:pPr>
        <w:pStyle w:val="2"/>
        <w:rPr>
          <w:lang w:val="ru-RU"/>
        </w:rPr>
      </w:pPr>
      <w:bookmarkStart w:id="53" w:name="_Toc232266937"/>
      <w:r w:rsidRPr="00B7370D">
        <w:rPr>
          <w:lang w:val="ru-RU"/>
        </w:rPr>
        <w:t>5.1 Разработка интерфейса пользователя</w:t>
      </w:r>
      <w:bookmarkEnd w:id="53"/>
    </w:p>
    <w:p w14:paraId="5CABF338" w14:textId="77777777" w:rsidR="00B7370D" w:rsidRPr="00FB5159" w:rsidRDefault="00B7370D" w:rsidP="00B7370D"/>
    <w:p w14:paraId="56848A50" w14:textId="1A6E2FED" w:rsidR="00091910" w:rsidRPr="00091910" w:rsidRDefault="00091910" w:rsidP="00091910">
      <w:r w:rsidRPr="00091910">
        <w:t xml:space="preserve">Для взаимодействия с базой данных и выполнения операций учета проката было разработано приложение с графическим интерфейсом на платформе Windows </w:t>
      </w:r>
      <w:proofErr w:type="spellStart"/>
      <w:r w:rsidRPr="00091910">
        <w:t>Forms</w:t>
      </w:r>
      <w:proofErr w:type="spellEnd"/>
      <w:r w:rsidRPr="00091910">
        <w:t xml:space="preserve"> с использованием языка C#. Выбор Windows </w:t>
      </w:r>
      <w:proofErr w:type="spellStart"/>
      <w:r w:rsidRPr="00091910">
        <w:t>Forms</w:t>
      </w:r>
      <w:proofErr w:type="spellEnd"/>
      <w:r w:rsidRPr="00091910">
        <w:t xml:space="preserve"> обусловлен его достаточной простотой и наглядностью для демонстрации работы системы, а также наличием готовых компонентов для быстрой разработки форм [</w:t>
      </w:r>
      <w:r w:rsidR="007E057F" w:rsidRPr="007E057F">
        <w:t>6</w:t>
      </w:r>
      <w:r w:rsidRPr="00091910">
        <w:t xml:space="preserve">]. Доступ к базе данных </w:t>
      </w:r>
      <w:proofErr w:type="spellStart"/>
      <w:r w:rsidRPr="00091910">
        <w:t>PostgreSQL</w:t>
      </w:r>
      <w:proofErr w:type="spellEnd"/>
      <w:r w:rsidRPr="00091910">
        <w:t xml:space="preserve"> осуществлялся через библиотеку </w:t>
      </w:r>
      <w:proofErr w:type="spellStart"/>
      <w:r w:rsidRPr="00091910">
        <w:t>Npgsql</w:t>
      </w:r>
      <w:proofErr w:type="spellEnd"/>
      <w:r w:rsidR="00B34BEF" w:rsidRPr="007E057F">
        <w:t xml:space="preserve"> </w:t>
      </w:r>
      <w:r w:rsidRPr="00091910">
        <w:t>[</w:t>
      </w:r>
      <w:r w:rsidR="007E057F" w:rsidRPr="00FB5159">
        <w:t>7</w:t>
      </w:r>
      <w:r w:rsidRPr="00091910">
        <w:t xml:space="preserve">]. Строка подключения хранится в отдельном классе </w:t>
      </w:r>
      <w:proofErr w:type="spellStart"/>
      <w:r w:rsidRPr="00091910">
        <w:t>DatabaseHelper</w:t>
      </w:r>
      <w:proofErr w:type="spellEnd"/>
      <w:r w:rsidRPr="00091910">
        <w:t>, что позволяет легко изменять параметры сервера без модификации остального кода.</w:t>
      </w:r>
    </w:p>
    <w:p w14:paraId="35BB01D2" w14:textId="77777777" w:rsidR="00091910" w:rsidRPr="00091910" w:rsidRDefault="00091910" w:rsidP="00091910">
      <w:r w:rsidRPr="00091910">
        <w:t>Главное окно приложения организовано в виде вкладок (</w:t>
      </w:r>
      <w:proofErr w:type="spellStart"/>
      <w:r w:rsidRPr="00091910">
        <w:t>TabControl</w:t>
      </w:r>
      <w:proofErr w:type="spellEnd"/>
      <w:r w:rsidRPr="00091910">
        <w:t>), что позволяет логически разделить функциональные блоки: «Клиенты», «Инвентарь», «Выдача», «Возврат», «Отчеты». В блоке «Клиенты» расположены поля для поиска по телефону или паспорту, кнопка добавления нового клиента и таблица (</w:t>
      </w:r>
      <w:proofErr w:type="spellStart"/>
      <w:r w:rsidRPr="00091910">
        <w:t>DataGridView</w:t>
      </w:r>
      <w:proofErr w:type="spellEnd"/>
      <w:r w:rsidRPr="00091910">
        <w:t>) со списком всех клиентов. При нажатии кнопки «Добавить» открывается отдельная форма с полями ввода фамилии, имени, отчества, телефона и паспортных данных. После проверки на заполнение обязательных полей данные записываются в таблицу Client, а таблица клиентов обновляется.</w:t>
      </w:r>
    </w:p>
    <w:p w14:paraId="62419833" w14:textId="77777777" w:rsidR="00091910" w:rsidRDefault="00091910" w:rsidP="00091910">
      <w:r w:rsidRPr="00091910">
        <w:t xml:space="preserve">Блок «Инвентарь» содержит выпадающий список для выбора типа (лыжи, велосипеды) и кнопку «Показать доступный», которая формирует запрос к таблице </w:t>
      </w:r>
      <w:proofErr w:type="spellStart"/>
      <w:r w:rsidRPr="00091910">
        <w:t>Inventory</w:t>
      </w:r>
      <w:proofErr w:type="spellEnd"/>
      <w:r w:rsidRPr="00091910">
        <w:t xml:space="preserve">, соединенной с </w:t>
      </w:r>
      <w:proofErr w:type="spellStart"/>
      <w:r w:rsidRPr="00091910">
        <w:t>EquipmentType</w:t>
      </w:r>
      <w:proofErr w:type="spellEnd"/>
      <w:r w:rsidRPr="00091910">
        <w:t>, и выводит только те единицы, у которых статус равен «</w:t>
      </w:r>
      <w:proofErr w:type="spellStart"/>
      <w:r w:rsidRPr="00091910">
        <w:t>available</w:t>
      </w:r>
      <w:proofErr w:type="spellEnd"/>
      <w:r w:rsidRPr="00091910">
        <w:t xml:space="preserve">». Результат отображается в </w:t>
      </w:r>
      <w:proofErr w:type="spellStart"/>
      <w:r w:rsidRPr="00091910">
        <w:t>DataGridView</w:t>
      </w:r>
      <w:proofErr w:type="spellEnd"/>
      <w:r w:rsidRPr="00091910">
        <w:t xml:space="preserve"> с колонками: наименование, характеристики, цена за час, залог. Скрытым остается поле </w:t>
      </w:r>
      <w:proofErr w:type="spellStart"/>
      <w:r w:rsidRPr="00091910">
        <w:t>id</w:t>
      </w:r>
      <w:proofErr w:type="spellEnd"/>
      <w:r w:rsidRPr="00091910">
        <w:t>, которое используется при оформлении выдачи.</w:t>
      </w:r>
    </w:p>
    <w:p w14:paraId="41060C99" w14:textId="77777777" w:rsidR="00A7598A" w:rsidRDefault="00A7598A" w:rsidP="00A7598A">
      <w:r>
        <w:t>Изображение главного окна приложения находится на рисунке 8.</w:t>
      </w:r>
    </w:p>
    <w:p w14:paraId="2815B491" w14:textId="77777777" w:rsidR="00A7598A" w:rsidRDefault="00A7598A" w:rsidP="00091910"/>
    <w:p w14:paraId="2B927A2E" w14:textId="77777777" w:rsidR="00A7598A" w:rsidRDefault="00A7598A" w:rsidP="00A7598A">
      <w:pPr>
        <w:pStyle w:val="af5"/>
      </w:pPr>
      <w:r w:rsidRPr="00B239C8">
        <w:lastRenderedPageBreak/>
        <w:drawing>
          <wp:inline distT="0" distB="0" distL="0" distR="0" wp14:anchorId="3B23761C" wp14:editId="1410E310">
            <wp:extent cx="2997721" cy="3187446"/>
            <wp:effectExtent l="19050" t="19050" r="12700" b="1333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36117" cy="32282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65F2E1" w14:textId="77777777" w:rsidR="00A7598A" w:rsidRPr="00A7598A" w:rsidRDefault="00A7598A" w:rsidP="00A7598A">
      <w:pPr>
        <w:pStyle w:val="af5"/>
      </w:pPr>
      <w:r w:rsidRPr="003E4705">
        <w:t>Рисунок</w:t>
      </w:r>
      <w:r w:rsidRPr="00FB5159">
        <w:t xml:space="preserve"> </w:t>
      </w:r>
      <w:r>
        <w:t>8</w:t>
      </w:r>
      <w:r w:rsidRPr="00FB5159">
        <w:t xml:space="preserve">. </w:t>
      </w:r>
      <w:r>
        <w:t xml:space="preserve">Форма </w:t>
      </w:r>
      <w:r>
        <w:rPr>
          <w:lang w:val="en-US"/>
        </w:rPr>
        <w:t>MainForm</w:t>
      </w:r>
    </w:p>
    <w:p w14:paraId="60BF7258" w14:textId="77777777" w:rsidR="00A7598A" w:rsidRPr="00091910" w:rsidRDefault="00A7598A" w:rsidP="00091910"/>
    <w:p w14:paraId="204F4020" w14:textId="12B32861" w:rsidR="00091910" w:rsidRDefault="00091910" w:rsidP="00091910">
      <w:r w:rsidRPr="00091910">
        <w:t xml:space="preserve">Блоки выдачи и возврата выполнены в виде отдельных форм, вызываемых модально, чтобы обеспечить </w:t>
      </w:r>
      <w:proofErr w:type="spellStart"/>
      <w:r w:rsidRPr="00091910">
        <w:t>пошаговость</w:t>
      </w:r>
      <w:proofErr w:type="spellEnd"/>
      <w:r w:rsidRPr="00091910">
        <w:t xml:space="preserve"> операций и уменьшить вероятность ошибки. При разработке интерфейса особое внимание уделялось минимизации ручного ввода: дата и время подставляются автоматически (текущее время для выдачи, предлагаемое время возврата – текущее плюс один час), а для выбора клиента и инвентаря используются выпадающие списки и таблицы с множественным выбором.</w:t>
      </w:r>
    </w:p>
    <w:p w14:paraId="0AE7C790" w14:textId="30D1905C" w:rsidR="00A7598A" w:rsidRDefault="00A7598A" w:rsidP="00A7598A">
      <w:r>
        <w:t>Изображение окна добавления клиента находится на рисунке 9</w:t>
      </w:r>
      <w:r w:rsidR="009044C3">
        <w:t>.</w:t>
      </w:r>
    </w:p>
    <w:p w14:paraId="60638172" w14:textId="77777777" w:rsidR="00901403" w:rsidRDefault="00901403" w:rsidP="00A7598A"/>
    <w:p w14:paraId="31D31ACB" w14:textId="1A1EDE74" w:rsidR="00A7598A" w:rsidRDefault="00E869D1" w:rsidP="00A7598A">
      <w:pPr>
        <w:pStyle w:val="af5"/>
      </w:pPr>
      <w:r>
        <w:drawing>
          <wp:inline distT="0" distB="0" distL="0" distR="0" wp14:anchorId="2D48B7B9" wp14:editId="10324355">
            <wp:extent cx="1743467" cy="1855932"/>
            <wp:effectExtent l="19050" t="19050" r="9525" b="1143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10407"/>
                    <a:stretch/>
                  </pic:blipFill>
                  <pic:spPr bwMode="auto">
                    <a:xfrm>
                      <a:off x="0" y="0"/>
                      <a:ext cx="1759693" cy="187320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93E4E1" w14:textId="0D821D93" w:rsidR="00B239C8" w:rsidRPr="00FB5159" w:rsidRDefault="00A7598A" w:rsidP="00901403">
      <w:pPr>
        <w:pStyle w:val="af5"/>
        <w:spacing w:line="240" w:lineRule="auto"/>
      </w:pPr>
      <w:r w:rsidRPr="003E4705">
        <w:t>Рисунок</w:t>
      </w:r>
      <w:r w:rsidRPr="00FB5159">
        <w:t xml:space="preserve"> </w:t>
      </w:r>
      <w:r w:rsidR="00E869D1">
        <w:t>9</w:t>
      </w:r>
      <w:r w:rsidRPr="00FB5159">
        <w:t xml:space="preserve">. </w:t>
      </w:r>
      <w:r>
        <w:t xml:space="preserve">Форма </w:t>
      </w:r>
      <w:r w:rsidR="003906EC">
        <w:rPr>
          <w:lang w:val="en-US"/>
        </w:rPr>
        <w:t>AddClientForm</w:t>
      </w:r>
    </w:p>
    <w:p w14:paraId="36621B03" w14:textId="77777777" w:rsidR="00901403" w:rsidRPr="00901403" w:rsidRDefault="00901403" w:rsidP="00901403"/>
    <w:p w14:paraId="11EEA0C4" w14:textId="77777777" w:rsidR="00B7370D" w:rsidRPr="00A7598A" w:rsidRDefault="00B7370D" w:rsidP="00B7370D">
      <w:pPr>
        <w:pStyle w:val="2"/>
        <w:rPr>
          <w:lang w:val="ru-RU"/>
        </w:rPr>
      </w:pPr>
      <w:bookmarkStart w:id="54" w:name="_Toc232266938"/>
      <w:r w:rsidRPr="00A7598A">
        <w:rPr>
          <w:lang w:val="ru-RU"/>
        </w:rPr>
        <w:lastRenderedPageBreak/>
        <w:t>5.2 Реализация функций выдачи и возврата инвентаря</w:t>
      </w:r>
      <w:bookmarkEnd w:id="54"/>
    </w:p>
    <w:p w14:paraId="1EE065C9" w14:textId="77777777" w:rsidR="00B7370D" w:rsidRPr="00A7598A" w:rsidRDefault="00B7370D" w:rsidP="00B7370D"/>
    <w:p w14:paraId="2FE7C901" w14:textId="2D846F69" w:rsidR="00091910" w:rsidRDefault="00091910" w:rsidP="00091910">
      <w:r w:rsidRPr="00091910">
        <w:t xml:space="preserve">Функция выдачи инвентаря реализована в виде транзакции, которая выполняется в строгой последовательности. Сначала пользователь выбирает клиента из списка (или создает нового), затем отмечает строки в таблице доступного инвентаря, которые необходимо выдать. После этого задается плановая дата возврата (по умолчанию – текущая дата + 2 часа, но может быть изменена). При подтверждении операции открывается соединение с базой данных, начинается транзакция. В рамках транзакции выполняются следующие действия: вставка новой записи в таблицу </w:t>
      </w:r>
      <w:proofErr w:type="spellStart"/>
      <w:r w:rsidRPr="00091910">
        <w:t>RentalContract</w:t>
      </w:r>
      <w:proofErr w:type="spellEnd"/>
      <w:r w:rsidRPr="00091910">
        <w:t xml:space="preserve"> с текущей датой выдачи, плановой датой возврата и статусом «</w:t>
      </w:r>
      <w:proofErr w:type="spellStart"/>
      <w:r w:rsidRPr="00091910">
        <w:t>open</w:t>
      </w:r>
      <w:proofErr w:type="spellEnd"/>
      <w:r w:rsidRPr="00091910">
        <w:t xml:space="preserve">»; для каждого выбранного инвентаря – вставка записи в </w:t>
      </w:r>
      <w:proofErr w:type="spellStart"/>
      <w:r w:rsidRPr="00091910">
        <w:t>ContractItem</w:t>
      </w:r>
      <w:proofErr w:type="spellEnd"/>
      <w:r w:rsidRPr="00091910">
        <w:t xml:space="preserve"> (состояние при выдаче фиксируется как «без замечаний», поле </w:t>
      </w:r>
      <w:proofErr w:type="spellStart"/>
      <w:r w:rsidRPr="00091910">
        <w:t>condition_on_issue</w:t>
      </w:r>
      <w:proofErr w:type="spellEnd"/>
      <w:r w:rsidRPr="00091910">
        <w:t xml:space="preserve"> заполняется стандартной фразой) и обновление статуса инвентаря на «</w:t>
      </w:r>
      <w:proofErr w:type="spellStart"/>
      <w:r w:rsidRPr="00091910">
        <w:t>rented</w:t>
      </w:r>
      <w:proofErr w:type="spellEnd"/>
      <w:r w:rsidRPr="00091910">
        <w:t>». Если на любом из этапов возникает ошибка (например, инвентарь оказался недоступным из</w:t>
      </w:r>
      <w:r w:rsidRPr="00091910">
        <w:noBreakHyphen/>
        <w:t xml:space="preserve">за параллельной выдачи), транзакция откатывается, и пользователю выводится сообщение с просьбой повторить операцию. Для предотвращения гонок данных при выборе доступного инвентаря перед обновлением статуса выполняется явная блокировка строки SELECT ... FOR UPDATE </w:t>
      </w:r>
      <w:r w:rsidR="007E057F">
        <w:t>[5]</w:t>
      </w:r>
      <w:r w:rsidRPr="00091910">
        <w:t>. Такой подход гарантирует, что даже при одновременной работе нескольких операторов один и тот же инвентарь не будет выдан дважды.</w:t>
      </w:r>
    </w:p>
    <w:p w14:paraId="0602D4BA" w14:textId="2A872D3E" w:rsidR="00130345" w:rsidRDefault="00130345" w:rsidP="00130345">
      <w:r>
        <w:t>Изображение окна выдачи инвентаря изображено на рисунке 10.</w:t>
      </w:r>
    </w:p>
    <w:p w14:paraId="51F6D980" w14:textId="77777777" w:rsidR="00130345" w:rsidRPr="00FB5159" w:rsidRDefault="00130345" w:rsidP="00091910"/>
    <w:p w14:paraId="1990FCB8" w14:textId="77777777" w:rsidR="00315DDA" w:rsidRDefault="00315DDA" w:rsidP="00315DDA">
      <w:pPr>
        <w:pStyle w:val="af5"/>
      </w:pPr>
      <w:r>
        <w:lastRenderedPageBreak/>
        <w:drawing>
          <wp:inline distT="0" distB="0" distL="0" distR="0" wp14:anchorId="17CBF9C0" wp14:editId="4AD5DE29">
            <wp:extent cx="4213589" cy="2788804"/>
            <wp:effectExtent l="19050" t="19050" r="15875" b="1206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13589" cy="27888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E40896" w14:textId="59D70E12" w:rsidR="00130345" w:rsidRPr="00091910" w:rsidRDefault="00315DDA" w:rsidP="00315DDA">
      <w:pPr>
        <w:pStyle w:val="af5"/>
      </w:pPr>
      <w:r w:rsidRPr="003E4705">
        <w:t>Рисунок</w:t>
      </w:r>
      <w:r w:rsidRPr="00FB5159">
        <w:t xml:space="preserve"> </w:t>
      </w:r>
      <w:r>
        <w:t>10</w:t>
      </w:r>
      <w:r w:rsidRPr="00FB5159">
        <w:t xml:space="preserve">. </w:t>
      </w:r>
      <w:r>
        <w:t xml:space="preserve">Форма </w:t>
      </w:r>
      <w:r>
        <w:rPr>
          <w:lang w:val="en-US"/>
        </w:rPr>
        <w:t>RentForm</w:t>
      </w:r>
    </w:p>
    <w:p w14:paraId="1FB7590A" w14:textId="77777777" w:rsidR="00315DDA" w:rsidRPr="00FB5159" w:rsidRDefault="00315DDA" w:rsidP="00091910"/>
    <w:p w14:paraId="6A16FDC8" w14:textId="69D15BB0" w:rsidR="00091910" w:rsidRPr="00091910" w:rsidRDefault="00091910" w:rsidP="00091910">
      <w:r w:rsidRPr="00091910">
        <w:t>Функция возврата инвентаря организована следующим образом. Пользователь открывает форму возврата, где отображается список открытых договоров (статус «</w:t>
      </w:r>
      <w:proofErr w:type="spellStart"/>
      <w:r w:rsidRPr="00091910">
        <w:t>open</w:t>
      </w:r>
      <w:proofErr w:type="spellEnd"/>
      <w:r w:rsidRPr="00091910">
        <w:t xml:space="preserve">»). При выборе договора система показывает все позиции инвентаря, выданные по нему. Для каждой позиции можно отметить наличие повреждений и ввести текстовое описание состояния. После этого рассчитывается стоимость проката. Алгоритм расчета учитывает фактическое время использования (разность между фактической датой возврата и датой выдачи, округленную вверх до целых часов), тариф, указанный в таблице </w:t>
      </w:r>
      <w:proofErr w:type="spellStart"/>
      <w:r w:rsidRPr="00091910">
        <w:t>Inventory</w:t>
      </w:r>
      <w:proofErr w:type="spellEnd"/>
      <w:r w:rsidRPr="00091910">
        <w:t>, и штраф за просрочку, если фактическая дата возврата превышает плановую. Размер штрафа принят равным 20% от стоимости часа за каждый полный день просрочки (по правилам типового пункта проката). Расчет выполняется на стороне приложения, но для надежности дублируется хранимой функцией на PL/</w:t>
      </w:r>
      <w:proofErr w:type="spellStart"/>
      <w:r w:rsidRPr="00091910">
        <w:t>pgSQL</w:t>
      </w:r>
      <w:proofErr w:type="spellEnd"/>
      <w:r w:rsidRPr="00091910">
        <w:t xml:space="preserve">. Затем выполняется транзакция: обновляется запись </w:t>
      </w:r>
      <w:proofErr w:type="spellStart"/>
      <w:r w:rsidRPr="00091910">
        <w:t>RentalContract</w:t>
      </w:r>
      <w:proofErr w:type="spellEnd"/>
      <w:r w:rsidRPr="00091910">
        <w:t xml:space="preserve"> (проставляются </w:t>
      </w:r>
      <w:proofErr w:type="spellStart"/>
      <w:r w:rsidRPr="00091910">
        <w:t>actual_return_timestamp</w:t>
      </w:r>
      <w:proofErr w:type="spellEnd"/>
      <w:r w:rsidRPr="00091910">
        <w:t xml:space="preserve">, </w:t>
      </w:r>
      <w:proofErr w:type="spellStart"/>
      <w:r w:rsidRPr="00091910">
        <w:t>total_cost</w:t>
      </w:r>
      <w:proofErr w:type="spellEnd"/>
      <w:r w:rsidRPr="00091910">
        <w:t>, статус меняется на «</w:t>
      </w:r>
      <w:proofErr w:type="spellStart"/>
      <w:r w:rsidRPr="00091910">
        <w:t>closed</w:t>
      </w:r>
      <w:proofErr w:type="spellEnd"/>
      <w:r w:rsidRPr="00091910">
        <w:t>»); для каждой позиции обновляется состояние при возврате и признак повреждения; статус инвентаря обновляется на «</w:t>
      </w:r>
      <w:proofErr w:type="spellStart"/>
      <w:r w:rsidRPr="00091910">
        <w:t>available</w:t>
      </w:r>
      <w:proofErr w:type="spellEnd"/>
      <w:r w:rsidRPr="00091910">
        <w:t>» (если нет повреждений) или на «</w:t>
      </w:r>
      <w:proofErr w:type="spellStart"/>
      <w:r w:rsidRPr="00091910">
        <w:t>repair</w:t>
      </w:r>
      <w:proofErr w:type="spellEnd"/>
      <w:r w:rsidRPr="00091910">
        <w:t xml:space="preserve">» (если повреждения есть). После успешного </w:t>
      </w:r>
      <w:r w:rsidRPr="00091910">
        <w:lastRenderedPageBreak/>
        <w:t>завершения транзакции пользователю выводится итоговая сумма к оплате, а также формируется чек (простое текстовое сообщение с деталями).</w:t>
      </w:r>
    </w:p>
    <w:p w14:paraId="6E45EED2" w14:textId="3BE1F328" w:rsidR="00E67D6F" w:rsidRPr="00FB5159" w:rsidRDefault="00E67D6F" w:rsidP="00E67D6F">
      <w:r>
        <w:t>Изображение окна возврата инвентаря изображено на рисунке 11.</w:t>
      </w:r>
    </w:p>
    <w:p w14:paraId="48539274" w14:textId="77777777" w:rsidR="00B7370D" w:rsidRPr="00FB5159" w:rsidRDefault="00B7370D" w:rsidP="00BD5478">
      <w:pPr>
        <w:ind w:firstLine="0"/>
      </w:pPr>
    </w:p>
    <w:p w14:paraId="41AF5D4D" w14:textId="77777777" w:rsidR="00901403" w:rsidRDefault="00901403" w:rsidP="00901403">
      <w:pPr>
        <w:pStyle w:val="af5"/>
      </w:pPr>
      <w:r>
        <w:drawing>
          <wp:inline distT="0" distB="0" distL="0" distR="0" wp14:anchorId="00D08531" wp14:editId="5A926950">
            <wp:extent cx="4266830" cy="2816514"/>
            <wp:effectExtent l="19050" t="19050" r="19685" b="222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97747" cy="28369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9B386C" w14:textId="1E3B482A" w:rsidR="00901403" w:rsidRPr="002B2DDA" w:rsidRDefault="00901403" w:rsidP="00901403">
      <w:pPr>
        <w:pStyle w:val="af5"/>
      </w:pPr>
      <w:r w:rsidRPr="003E4705">
        <w:t>Рисунок</w:t>
      </w:r>
      <w:r w:rsidRPr="00FB5159">
        <w:t xml:space="preserve"> </w:t>
      </w:r>
      <w:r>
        <w:t>11</w:t>
      </w:r>
      <w:r w:rsidRPr="00FB5159">
        <w:t xml:space="preserve">. </w:t>
      </w:r>
      <w:r>
        <w:t xml:space="preserve">Форма </w:t>
      </w:r>
      <w:r w:rsidR="003906EC">
        <w:rPr>
          <w:lang w:val="en-US"/>
        </w:rPr>
        <w:t>ReturnForm</w:t>
      </w:r>
    </w:p>
    <w:p w14:paraId="18E6B386" w14:textId="77777777" w:rsidR="00E67D6F" w:rsidRPr="00FB5159" w:rsidRDefault="00E67D6F" w:rsidP="00BD5478">
      <w:pPr>
        <w:ind w:firstLine="0"/>
      </w:pPr>
    </w:p>
    <w:p w14:paraId="733019F9" w14:textId="77777777" w:rsidR="00B7370D" w:rsidRPr="00D927F3" w:rsidRDefault="00B7370D" w:rsidP="00B7370D">
      <w:pPr>
        <w:pStyle w:val="2"/>
        <w:rPr>
          <w:lang w:val="ru-RU"/>
        </w:rPr>
      </w:pPr>
      <w:bookmarkStart w:id="55" w:name="_Toc232266939"/>
      <w:r w:rsidRPr="00D927F3">
        <w:rPr>
          <w:lang w:val="ru-RU"/>
        </w:rPr>
        <w:t>5.3 Тестирование и проверка корректности работы системы</w:t>
      </w:r>
      <w:bookmarkEnd w:id="55"/>
    </w:p>
    <w:p w14:paraId="21A6A96E" w14:textId="77777777" w:rsidR="00B7370D" w:rsidRDefault="00B7370D" w:rsidP="00B7370D"/>
    <w:p w14:paraId="6570D43C" w14:textId="77777777" w:rsidR="0010353B" w:rsidRPr="0010353B" w:rsidRDefault="0010353B" w:rsidP="0010353B">
      <w:r w:rsidRPr="0010353B">
        <w:t>Тестирование проводилось по сценариям, охватывающим как штатные операции, так и возможные ошибочные действия пользователя. Целью тестирования было убедиться, что система корректно реализует все функциональные требования, сформулированные в разделе 2.3, и не допускает нарушений целостности данных [1].</w:t>
      </w:r>
    </w:p>
    <w:p w14:paraId="3033E9C0" w14:textId="30D7ED80" w:rsidR="00A165C6" w:rsidRDefault="0010353B" w:rsidP="00B36400">
      <w:r w:rsidRPr="0010353B">
        <w:t xml:space="preserve">Первый этап – тестирование ввода и редактирования данных. Были добавлены три клиента с разными паспортными данными. При попытке добавить клиента с уже существующим номером паспорта система выдала ошибку, так как на поле </w:t>
      </w:r>
      <w:proofErr w:type="spellStart"/>
      <w:r w:rsidRPr="0010353B">
        <w:t>passport_data</w:t>
      </w:r>
      <w:proofErr w:type="spellEnd"/>
      <w:r w:rsidRPr="0010353B">
        <w:t xml:space="preserve"> наложено ограничение уникальности</w:t>
      </w:r>
      <w:r w:rsidR="00A165C6">
        <w:t>, изображение с ошибкой находится на рисунке 12</w:t>
      </w:r>
      <w:r w:rsidRPr="0010353B">
        <w:t xml:space="preserve">. Также были добавлены </w:t>
      </w:r>
      <w:r w:rsidR="00B57BEB">
        <w:t>четыре</w:t>
      </w:r>
      <w:r w:rsidRPr="0010353B">
        <w:t xml:space="preserve"> единиц</w:t>
      </w:r>
      <w:r w:rsidR="00B57BEB">
        <w:t>ы</w:t>
      </w:r>
      <w:r w:rsidRPr="0010353B">
        <w:t xml:space="preserve"> инвентаря: два велосипеда</w:t>
      </w:r>
      <w:r w:rsidR="00D84600" w:rsidRPr="00D84600">
        <w:t xml:space="preserve"> </w:t>
      </w:r>
      <w:r w:rsidR="00D84600">
        <w:t>и</w:t>
      </w:r>
      <w:r w:rsidRPr="0010353B">
        <w:t xml:space="preserve"> две пары лыж. Для каждого инвентаря корректно присвоился первичный ключ, и статус по умолчанию стал «</w:t>
      </w:r>
      <w:proofErr w:type="spellStart"/>
      <w:r w:rsidRPr="0010353B">
        <w:t>available</w:t>
      </w:r>
      <w:proofErr w:type="spellEnd"/>
      <w:r w:rsidRPr="0010353B">
        <w:t>».</w:t>
      </w:r>
    </w:p>
    <w:p w14:paraId="2727E31C" w14:textId="73C1EB7C" w:rsidR="00A165C6" w:rsidRDefault="00A165C6" w:rsidP="00B36400">
      <w:pPr>
        <w:pStyle w:val="af5"/>
      </w:pPr>
      <w:r w:rsidRPr="00A165C6">
        <w:lastRenderedPageBreak/>
        <w:drawing>
          <wp:inline distT="0" distB="0" distL="0" distR="0" wp14:anchorId="7173EEED" wp14:editId="24581BAA">
            <wp:extent cx="3850986" cy="2122877"/>
            <wp:effectExtent l="19050" t="19050" r="16510" b="1079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56130" cy="21257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672BAE" w14:textId="42F763A2" w:rsidR="00A165C6" w:rsidRPr="002B2DDA" w:rsidRDefault="00A165C6" w:rsidP="00B36400">
      <w:pPr>
        <w:pStyle w:val="af5"/>
      </w:pPr>
      <w:r w:rsidRPr="003E4705">
        <w:t xml:space="preserve">Рисунок </w:t>
      </w:r>
      <w:r>
        <w:t>12</w:t>
      </w:r>
      <w:r w:rsidRPr="003E4705">
        <w:t xml:space="preserve">. </w:t>
      </w:r>
      <w:r>
        <w:t>Ошибка при совпадающ</w:t>
      </w:r>
      <w:r w:rsidR="00F32BDD">
        <w:t>е</w:t>
      </w:r>
      <w:r>
        <w:t>м номер</w:t>
      </w:r>
      <w:r w:rsidR="004377A5">
        <w:t>е</w:t>
      </w:r>
      <w:r>
        <w:t xml:space="preserve"> паспорта.</w:t>
      </w:r>
    </w:p>
    <w:p w14:paraId="045F4DBE" w14:textId="77777777" w:rsidR="00A165C6" w:rsidRPr="0010353B" w:rsidRDefault="00A165C6" w:rsidP="00A165C6">
      <w:pPr>
        <w:ind w:firstLine="0"/>
      </w:pPr>
    </w:p>
    <w:p w14:paraId="51E1824E" w14:textId="4A388BE7" w:rsidR="0010353B" w:rsidRDefault="0010353B" w:rsidP="0010353B">
      <w:r w:rsidRPr="0010353B">
        <w:t xml:space="preserve">Второй этап – тестирование выдачи. Для клиента </w:t>
      </w:r>
      <w:r w:rsidR="00B36400">
        <w:t>Семёнова</w:t>
      </w:r>
      <w:r w:rsidRPr="0010353B">
        <w:t xml:space="preserve"> была оформлена выдача одного велосипеда на 4 часа. После выполнения операции в таблице </w:t>
      </w:r>
      <w:proofErr w:type="spellStart"/>
      <w:r w:rsidRPr="0010353B">
        <w:t>RentalContract</w:t>
      </w:r>
      <w:proofErr w:type="spellEnd"/>
      <w:r w:rsidRPr="0010353B">
        <w:t xml:space="preserve"> появилась запись со статусом «</w:t>
      </w:r>
      <w:proofErr w:type="spellStart"/>
      <w:r w:rsidRPr="0010353B">
        <w:t>open</w:t>
      </w:r>
      <w:proofErr w:type="spellEnd"/>
      <w:r w:rsidRPr="0010353B">
        <w:t xml:space="preserve">», в </w:t>
      </w:r>
      <w:proofErr w:type="spellStart"/>
      <w:r w:rsidRPr="0010353B">
        <w:t>ContractItem</w:t>
      </w:r>
      <w:proofErr w:type="spellEnd"/>
      <w:r w:rsidRPr="0010353B">
        <w:t xml:space="preserve"> – две позиции, статус выбранных единиц инвентаря изменился на «</w:t>
      </w:r>
      <w:proofErr w:type="spellStart"/>
      <w:r w:rsidRPr="0010353B">
        <w:t>rented</w:t>
      </w:r>
      <w:proofErr w:type="spellEnd"/>
      <w:r w:rsidRPr="0010353B">
        <w:t>». При попытке выдать тот же велосипед другому клиенту (Петрову) система не позволила этого сделать, поскольку велосипед не отображался в списке доступного инвентаря.</w:t>
      </w:r>
      <w:r w:rsidR="007338CD">
        <w:t xml:space="preserve"> Результат теста изображен на рисунке 13.</w:t>
      </w:r>
    </w:p>
    <w:p w14:paraId="4664962D" w14:textId="77777777" w:rsidR="007338CD" w:rsidRDefault="007338CD" w:rsidP="0010353B"/>
    <w:p w14:paraId="4C06DAC6" w14:textId="0D691E65" w:rsidR="007338CD" w:rsidRDefault="007338CD" w:rsidP="00C823D0">
      <w:pPr>
        <w:pStyle w:val="af5"/>
      </w:pPr>
      <w:r w:rsidRPr="007338CD">
        <w:drawing>
          <wp:inline distT="0" distB="0" distL="0" distR="0" wp14:anchorId="34A012AA" wp14:editId="3E98F7D9">
            <wp:extent cx="2896866" cy="190800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96866" cy="19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38CD">
        <w:drawing>
          <wp:inline distT="0" distB="0" distL="0" distR="0" wp14:anchorId="44385744" wp14:editId="20F0527B">
            <wp:extent cx="2998420" cy="190800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98420" cy="19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F6B2A" w14:textId="1AF55000" w:rsidR="007338CD" w:rsidRDefault="00C823D0" w:rsidP="000F4F22">
      <w:pPr>
        <w:pStyle w:val="af5"/>
      </w:pPr>
      <w:r w:rsidRPr="003E4705">
        <w:t xml:space="preserve">Рисунок </w:t>
      </w:r>
      <w:r>
        <w:t>13</w:t>
      </w:r>
      <w:r w:rsidRPr="003E4705">
        <w:t>.</w:t>
      </w:r>
      <w:r>
        <w:t>Ограничение на аренду уже арендованного инвентаря.</w:t>
      </w:r>
    </w:p>
    <w:p w14:paraId="2E18847A" w14:textId="77777777" w:rsidR="007338CD" w:rsidRPr="0010353B" w:rsidRDefault="007338CD" w:rsidP="0010353B"/>
    <w:p w14:paraId="5350BC02" w14:textId="5B1CEF55" w:rsidR="0010353B" w:rsidRPr="0010353B" w:rsidRDefault="0010353B" w:rsidP="0010353B">
      <w:r w:rsidRPr="0010353B">
        <w:t xml:space="preserve">Третий этап – тестирование возврата и расчета стоимости. Для договора Иванова был выполнен возврат через 5 часов (на 1 час позже планового срока). Система рассчитала стоимость: 5 часов × 200 руб. (цена за час велосипеда) = </w:t>
      </w:r>
      <w:r w:rsidR="00F90494">
        <w:t>1000</w:t>
      </w:r>
      <w:r w:rsidRPr="0010353B">
        <w:t xml:space="preserve"> руб., плюс штраф за просрочку 0,2 × (200) = </w:t>
      </w:r>
      <w:r w:rsidR="00D25495">
        <w:t>40</w:t>
      </w:r>
      <w:r w:rsidRPr="0010353B">
        <w:t xml:space="preserve"> руб. (за один день просрочки, но </w:t>
      </w:r>
      <w:r w:rsidRPr="0010353B">
        <w:lastRenderedPageBreak/>
        <w:t xml:space="preserve">поскольку просрочка составила 1 час, правилами предусмотрен штраф как за полный день). Итоговая сумма </w:t>
      </w:r>
      <w:r w:rsidR="002A632B">
        <w:t>1</w:t>
      </w:r>
      <w:r w:rsidRPr="0010353B">
        <w:t>0</w:t>
      </w:r>
      <w:r w:rsidR="002A632B">
        <w:t>4</w:t>
      </w:r>
      <w:r w:rsidRPr="0010353B">
        <w:t xml:space="preserve">0 руб. </w:t>
      </w:r>
      <w:r w:rsidR="00364E88">
        <w:t>совпала</w:t>
      </w:r>
      <w:r w:rsidRPr="0010353B">
        <w:t xml:space="preserve"> с ручным расчетом. После возврата статус велосипеда стал «</w:t>
      </w:r>
      <w:proofErr w:type="spellStart"/>
      <w:r w:rsidRPr="0010353B">
        <w:t>available</w:t>
      </w:r>
      <w:proofErr w:type="spellEnd"/>
      <w:r w:rsidRPr="0010353B">
        <w:t>». Для другого договора была смоделирована ситуация с повреждением – при возврате отмечена царапина на раме велосипеда, после чего статус этого велосипеда обновился на «</w:t>
      </w:r>
      <w:proofErr w:type="spellStart"/>
      <w:r w:rsidRPr="0010353B">
        <w:t>repair</w:t>
      </w:r>
      <w:proofErr w:type="spellEnd"/>
      <w:r w:rsidRPr="0010353B">
        <w:t>», что корректно отобразилось в отчете об инвентаре.</w:t>
      </w:r>
    </w:p>
    <w:p w14:paraId="5B49721D" w14:textId="2191166E" w:rsidR="0010353B" w:rsidRDefault="0010353B" w:rsidP="0010353B">
      <w:r w:rsidRPr="0010353B">
        <w:t xml:space="preserve">Четвертый этап </w:t>
      </w:r>
      <w:r w:rsidR="00D927F3" w:rsidRPr="000218E6">
        <w:t>–</w:t>
      </w:r>
      <w:r w:rsidRPr="0010353B">
        <w:t xml:space="preserve"> тестирование отчетов. По кнопке «Выручка за период» за заданный интервал дат (</w:t>
      </w:r>
      <w:r w:rsidR="009E4816">
        <w:t>три</w:t>
      </w:r>
      <w:r w:rsidR="000218E6">
        <w:t xml:space="preserve"> </w:t>
      </w:r>
      <w:r w:rsidRPr="0010353B">
        <w:t>недел</w:t>
      </w:r>
      <w:r w:rsidR="009E4816">
        <w:t>и</w:t>
      </w:r>
      <w:r w:rsidRPr="0010353B">
        <w:t>) была получена сумма, совпавшая с суммой закрытых договоров вручную. Отчет о доступном инвентаре после операций возврата показывал только исправные единицы, а инвентарь в ремонте не включался в список.</w:t>
      </w:r>
    </w:p>
    <w:p w14:paraId="5E9CDF6F" w14:textId="77777777" w:rsidR="009E4816" w:rsidRDefault="009E4816" w:rsidP="0010353B"/>
    <w:p w14:paraId="514F90CC" w14:textId="76C301EA" w:rsidR="009E4816" w:rsidRDefault="009E4816" w:rsidP="00AC7C01">
      <w:pPr>
        <w:pStyle w:val="af5"/>
      </w:pPr>
      <w:r w:rsidRPr="009E4816">
        <w:drawing>
          <wp:inline distT="0" distB="0" distL="0" distR="0" wp14:anchorId="322D697E" wp14:editId="062FCFD8">
            <wp:extent cx="4082473" cy="1385418"/>
            <wp:effectExtent l="19050" t="19050" r="13335" b="2476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85615" cy="13864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64B6FC" w14:textId="0483ED50" w:rsidR="009E4816" w:rsidRDefault="009E4816" w:rsidP="00AC7C01">
      <w:pPr>
        <w:pStyle w:val="af5"/>
      </w:pPr>
      <w:r w:rsidRPr="003E4705">
        <w:t xml:space="preserve">Рисунок </w:t>
      </w:r>
      <w:r>
        <w:t>14</w:t>
      </w:r>
      <w:r w:rsidRPr="003E4705">
        <w:t>.</w:t>
      </w:r>
      <w:r>
        <w:t xml:space="preserve"> Выручка за заданный интервал дат</w:t>
      </w:r>
    </w:p>
    <w:p w14:paraId="730B2F24" w14:textId="77777777" w:rsidR="009E4816" w:rsidRPr="0010353B" w:rsidRDefault="009E4816" w:rsidP="000F3FE2">
      <w:pPr>
        <w:ind w:firstLine="0"/>
      </w:pPr>
    </w:p>
    <w:p w14:paraId="2BABB720" w14:textId="77777777" w:rsidR="0010353B" w:rsidRPr="0010353B" w:rsidRDefault="0010353B" w:rsidP="0010353B">
      <w:r w:rsidRPr="0010353B">
        <w:t>По результатам тестирования можно сделать вывод, что система работает корректно, все функциональные требования выполнены, ошибок целостности данных не выявлено. Система готова к эксплуатации в малом пункте проката спортивного инвентаря.</w:t>
      </w:r>
    </w:p>
    <w:p w14:paraId="5DAAB098" w14:textId="77777777" w:rsidR="00B7370D" w:rsidRDefault="00B7370D" w:rsidP="00B7370D"/>
    <w:p w14:paraId="4DB03675" w14:textId="22024ED3" w:rsidR="000505AF" w:rsidRPr="000505AF" w:rsidRDefault="000505AF" w:rsidP="000505AF">
      <w:pPr>
        <w:pStyle w:val="af5"/>
        <w:jc w:val="both"/>
        <w:rPr>
          <w:bCs/>
        </w:rPr>
      </w:pPr>
    </w:p>
    <w:p w14:paraId="427651FF" w14:textId="2767F721" w:rsidR="00D644D9" w:rsidRPr="00B2189B" w:rsidRDefault="00D644D9" w:rsidP="00F4602C">
      <w:pPr>
        <w:pStyle w:val="afc"/>
        <w:rPr>
          <w:rStyle w:val="afb"/>
          <w:rFonts w:cs="Times New Roman"/>
          <w:szCs w:val="28"/>
        </w:rPr>
      </w:pPr>
      <w:bookmarkStart w:id="56" w:name="_Toc227590208"/>
      <w:bookmarkStart w:id="57" w:name="_Toc232266940"/>
      <w:r w:rsidRPr="00E5131F">
        <w:rPr>
          <w:rStyle w:val="afb"/>
          <w:b w:val="0"/>
          <w:bCs/>
        </w:rPr>
        <w:lastRenderedPageBreak/>
        <w:t>Заключение</w:t>
      </w:r>
      <w:bookmarkEnd w:id="56"/>
      <w:bookmarkEnd w:id="57"/>
    </w:p>
    <w:p w14:paraId="31E8416F" w14:textId="77777777" w:rsidR="00F4602C" w:rsidRDefault="00F4602C" w:rsidP="00B7370D">
      <w:pPr>
        <w:rPr>
          <w:bCs/>
          <w:szCs w:val="28"/>
        </w:rPr>
      </w:pPr>
    </w:p>
    <w:p w14:paraId="2A5B6EEB" w14:textId="388ADEB8" w:rsidR="0010353B" w:rsidRPr="0010353B" w:rsidRDefault="0010353B" w:rsidP="0010353B">
      <w:pPr>
        <w:rPr>
          <w:bCs/>
          <w:szCs w:val="28"/>
        </w:rPr>
      </w:pPr>
      <w:r w:rsidRPr="0010353B">
        <w:rPr>
          <w:bCs/>
          <w:szCs w:val="28"/>
        </w:rPr>
        <w:t xml:space="preserve">В ходе прохождения практики была разработана информационная система учета проката спортивного инвентаря. </w:t>
      </w:r>
      <w:r w:rsidR="00AC317C" w:rsidRPr="00AC317C">
        <w:rPr>
          <w:bCs/>
          <w:szCs w:val="28"/>
        </w:rPr>
        <w:t>Особое внимание было уделено работе в системе</w:t>
      </w:r>
      <w:r w:rsidR="00AC317C">
        <w:rPr>
          <w:bCs/>
          <w:szCs w:val="28"/>
        </w:rPr>
        <w:t xml:space="preserve"> управления базами данных </w:t>
      </w:r>
      <w:r w:rsidR="00AC317C">
        <w:rPr>
          <w:bCs/>
          <w:szCs w:val="28"/>
          <w:lang w:val="en-US"/>
        </w:rPr>
        <w:t>PostgreSQL</w:t>
      </w:r>
      <w:r w:rsidR="00AC317C" w:rsidRPr="00AC317C">
        <w:rPr>
          <w:bCs/>
          <w:szCs w:val="28"/>
        </w:rPr>
        <w:t>, которая является основным инструментом хранения и обработки информации</w:t>
      </w:r>
      <w:r w:rsidRPr="0010353B">
        <w:rPr>
          <w:bCs/>
          <w:szCs w:val="28"/>
        </w:rPr>
        <w:t>.</w:t>
      </w:r>
    </w:p>
    <w:p w14:paraId="66ABAA5D" w14:textId="702DE5DC" w:rsidR="0010353B" w:rsidRPr="0010353B" w:rsidRDefault="0010353B" w:rsidP="0010353B">
      <w:pPr>
        <w:rPr>
          <w:bCs/>
          <w:szCs w:val="28"/>
        </w:rPr>
      </w:pPr>
      <w:r w:rsidRPr="0010353B">
        <w:rPr>
          <w:bCs/>
          <w:szCs w:val="28"/>
        </w:rPr>
        <w:t xml:space="preserve">В процессе практики освоены профессиональные компетенции в области проектирования реляционных баз данных, написания SQL-запросов (включая создание таблиц, индексов, триггеров), использования транзакций и блокировок, разработки клиентских приложений на C# с доступом к </w:t>
      </w:r>
      <w:proofErr w:type="spellStart"/>
      <w:r w:rsidRPr="0010353B">
        <w:rPr>
          <w:bCs/>
          <w:szCs w:val="28"/>
        </w:rPr>
        <w:t>PostgreSQL</w:t>
      </w:r>
      <w:proofErr w:type="spellEnd"/>
      <w:r w:rsidRPr="0010353B">
        <w:rPr>
          <w:bCs/>
          <w:szCs w:val="28"/>
        </w:rPr>
        <w:t xml:space="preserve">. </w:t>
      </w:r>
      <w:r w:rsidR="00F948F1">
        <w:rPr>
          <w:bCs/>
          <w:szCs w:val="28"/>
        </w:rPr>
        <w:t>С</w:t>
      </w:r>
      <w:r w:rsidRPr="0010353B">
        <w:rPr>
          <w:bCs/>
          <w:szCs w:val="28"/>
        </w:rPr>
        <w:t>проектирована, реализована и протестирована информационная система, которая может быть использована в реальном пункте проката.</w:t>
      </w:r>
    </w:p>
    <w:p w14:paraId="62B3960A" w14:textId="4E469517" w:rsidR="0010353B" w:rsidRPr="0010353B" w:rsidRDefault="0010353B" w:rsidP="0010353B">
      <w:pPr>
        <w:rPr>
          <w:bCs/>
          <w:szCs w:val="28"/>
        </w:rPr>
      </w:pPr>
      <w:r w:rsidRPr="0010353B">
        <w:rPr>
          <w:bCs/>
          <w:szCs w:val="28"/>
        </w:rPr>
        <w:t>Полученные в ходе практики знания и навыки могут быть применены в дальнейшей профессиональной деятельности, связанной с автоматизацией учета в малом и среднем бизнесе.</w:t>
      </w:r>
    </w:p>
    <w:p w14:paraId="6A0D7D2E" w14:textId="430C6381" w:rsidR="00D644D9" w:rsidRPr="00BF3F7F" w:rsidRDefault="00D644D9" w:rsidP="007E064E">
      <w:pPr>
        <w:rPr>
          <w:bCs/>
        </w:rPr>
      </w:pPr>
    </w:p>
    <w:p w14:paraId="3E5812F9" w14:textId="7D21A3BB" w:rsidR="00925F8D" w:rsidRDefault="00925F8D">
      <w:pPr>
        <w:spacing w:after="160" w:line="259" w:lineRule="auto"/>
        <w:ind w:firstLine="0"/>
        <w:jc w:val="left"/>
        <w:rPr>
          <w:rStyle w:val="mord"/>
        </w:rPr>
      </w:pPr>
      <w:r>
        <w:rPr>
          <w:rStyle w:val="mord"/>
        </w:rPr>
        <w:br w:type="page"/>
      </w:r>
    </w:p>
    <w:p w14:paraId="0E933F89" w14:textId="0B706360" w:rsidR="00845690" w:rsidRPr="00F4602C" w:rsidRDefault="00925F8D" w:rsidP="00F4602C">
      <w:pPr>
        <w:pStyle w:val="afc"/>
        <w:rPr>
          <w:rStyle w:val="mord"/>
        </w:rPr>
      </w:pPr>
      <w:bookmarkStart w:id="58" w:name="_Toc227590209"/>
      <w:bookmarkStart w:id="59" w:name="_Toc232266941"/>
      <w:r w:rsidRPr="00F4602C">
        <w:rPr>
          <w:rStyle w:val="mord"/>
        </w:rPr>
        <w:lastRenderedPageBreak/>
        <w:t>Список литературы</w:t>
      </w:r>
      <w:bookmarkEnd w:id="58"/>
      <w:bookmarkEnd w:id="59"/>
    </w:p>
    <w:p w14:paraId="71A110CB" w14:textId="4B0E416B" w:rsidR="00925F8D" w:rsidRDefault="00925F8D" w:rsidP="0021286C">
      <w:pPr>
        <w:rPr>
          <w:rStyle w:val="mord"/>
        </w:rPr>
      </w:pPr>
    </w:p>
    <w:p w14:paraId="5F7021A8" w14:textId="4E66B842" w:rsidR="00B7370D" w:rsidRPr="00B7370D" w:rsidRDefault="00B7370D" w:rsidP="00B7370D">
      <w:pPr>
        <w:pStyle w:val="a6"/>
        <w:numPr>
          <w:ilvl w:val="0"/>
          <w:numId w:val="49"/>
        </w:numPr>
      </w:pPr>
      <w:proofErr w:type="spellStart"/>
      <w:r w:rsidRPr="00B7370D">
        <w:t>Дейт</w:t>
      </w:r>
      <w:proofErr w:type="spellEnd"/>
      <w:r w:rsidRPr="00B7370D">
        <w:t xml:space="preserve">, К. Дж. Введение в системы баз </w:t>
      </w:r>
      <w:proofErr w:type="gramStart"/>
      <w:r w:rsidRPr="00B7370D">
        <w:t>данных :</w:t>
      </w:r>
      <w:proofErr w:type="gramEnd"/>
      <w:r w:rsidRPr="00B7370D">
        <w:t xml:space="preserve"> пер. с англ. – 8-е изд. – М. : Вильямс, 2019.</w:t>
      </w:r>
    </w:p>
    <w:p w14:paraId="6BC80AD6" w14:textId="00C4500A" w:rsidR="00B7370D" w:rsidRPr="004B313F" w:rsidRDefault="00B7370D" w:rsidP="00B7370D">
      <w:pPr>
        <w:pStyle w:val="a6"/>
        <w:numPr>
          <w:ilvl w:val="0"/>
          <w:numId w:val="49"/>
        </w:numPr>
      </w:pPr>
      <w:r w:rsidRPr="00B7370D">
        <w:t xml:space="preserve">Кузнецов, С. Д. Основы баз </w:t>
      </w:r>
      <w:proofErr w:type="gramStart"/>
      <w:r w:rsidRPr="00B7370D">
        <w:t>данных :</w:t>
      </w:r>
      <w:proofErr w:type="gramEnd"/>
      <w:r w:rsidRPr="00B7370D">
        <w:t xml:space="preserve"> учебное пособие. – 2-е изд., </w:t>
      </w:r>
      <w:proofErr w:type="spellStart"/>
      <w:r w:rsidRPr="00B7370D">
        <w:t>испр</w:t>
      </w:r>
      <w:proofErr w:type="spellEnd"/>
      <w:r w:rsidRPr="00B7370D">
        <w:t xml:space="preserve">. – </w:t>
      </w:r>
      <w:proofErr w:type="gramStart"/>
      <w:r w:rsidRPr="00B7370D">
        <w:t>М. :</w:t>
      </w:r>
      <w:proofErr w:type="gramEnd"/>
      <w:r w:rsidRPr="00B7370D">
        <w:t xml:space="preserve"> Бином. Лаборатория знаний, 2020.</w:t>
      </w:r>
    </w:p>
    <w:p w14:paraId="0C407313" w14:textId="77777777" w:rsidR="004B313F" w:rsidRPr="004B313F" w:rsidRDefault="004B313F" w:rsidP="004B313F">
      <w:pPr>
        <w:pStyle w:val="a6"/>
        <w:numPr>
          <w:ilvl w:val="0"/>
          <w:numId w:val="49"/>
        </w:numPr>
      </w:pPr>
      <w:r w:rsidRPr="00B7370D">
        <w:t xml:space="preserve">Литвин, В. Г. Базы </w:t>
      </w:r>
      <w:proofErr w:type="gramStart"/>
      <w:r w:rsidRPr="00B7370D">
        <w:t>данных :</w:t>
      </w:r>
      <w:proofErr w:type="gramEnd"/>
      <w:r w:rsidRPr="00B7370D">
        <w:t xml:space="preserve"> учебное пособие. – </w:t>
      </w:r>
      <w:proofErr w:type="gramStart"/>
      <w:r w:rsidRPr="00B7370D">
        <w:t>М. :</w:t>
      </w:r>
      <w:proofErr w:type="gramEnd"/>
      <w:r w:rsidRPr="00B7370D">
        <w:t xml:space="preserve"> ИНФРА-М, 2024.</w:t>
      </w:r>
    </w:p>
    <w:p w14:paraId="6EB0B1DE" w14:textId="437740EC" w:rsidR="00B7370D" w:rsidRPr="004B313F" w:rsidRDefault="00B7370D" w:rsidP="004B313F">
      <w:pPr>
        <w:pStyle w:val="a6"/>
        <w:numPr>
          <w:ilvl w:val="0"/>
          <w:numId w:val="49"/>
        </w:numPr>
      </w:pPr>
      <w:r w:rsidRPr="00B7370D">
        <w:t xml:space="preserve">Дунаев, С. Б. Проектирование информационных </w:t>
      </w:r>
      <w:proofErr w:type="gramStart"/>
      <w:r w:rsidRPr="00B7370D">
        <w:t>систем :</w:t>
      </w:r>
      <w:proofErr w:type="gramEnd"/>
      <w:r w:rsidRPr="00B7370D">
        <w:t xml:space="preserve"> учебник для вузов. – </w:t>
      </w:r>
      <w:proofErr w:type="gramStart"/>
      <w:r w:rsidRPr="00B7370D">
        <w:t>М. :</w:t>
      </w:r>
      <w:proofErr w:type="gramEnd"/>
      <w:r w:rsidRPr="00B7370D">
        <w:t xml:space="preserve"> </w:t>
      </w:r>
      <w:proofErr w:type="spellStart"/>
      <w:r w:rsidRPr="00B7370D">
        <w:t>Юрайт</w:t>
      </w:r>
      <w:proofErr w:type="spellEnd"/>
      <w:r w:rsidRPr="00B7370D">
        <w:t>, 2025.</w:t>
      </w:r>
    </w:p>
    <w:p w14:paraId="2AC6982C" w14:textId="6D10F260" w:rsidR="004B313F" w:rsidRPr="004B313F" w:rsidRDefault="004B313F" w:rsidP="004B313F">
      <w:pPr>
        <w:pStyle w:val="a6"/>
        <w:numPr>
          <w:ilvl w:val="0"/>
          <w:numId w:val="49"/>
        </w:numPr>
      </w:pPr>
      <w:proofErr w:type="spellStart"/>
      <w:r w:rsidRPr="00B7370D">
        <w:t>PostgreSQL</w:t>
      </w:r>
      <w:proofErr w:type="spellEnd"/>
      <w:r w:rsidRPr="00B7370D">
        <w:t xml:space="preserve">: The </w:t>
      </w:r>
      <w:proofErr w:type="spellStart"/>
      <w:r w:rsidRPr="00B7370D">
        <w:t>World's</w:t>
      </w:r>
      <w:proofErr w:type="spellEnd"/>
      <w:r w:rsidRPr="00B7370D">
        <w:t xml:space="preserve"> </w:t>
      </w:r>
      <w:proofErr w:type="spellStart"/>
      <w:r w:rsidRPr="00B7370D">
        <w:t>Most</w:t>
      </w:r>
      <w:proofErr w:type="spellEnd"/>
      <w:r w:rsidRPr="00B7370D">
        <w:t xml:space="preserve"> Advanced Open Source </w:t>
      </w:r>
      <w:proofErr w:type="spellStart"/>
      <w:r w:rsidRPr="00B7370D">
        <w:t>Relational</w:t>
      </w:r>
      <w:proofErr w:type="spellEnd"/>
      <w:r w:rsidRPr="00B7370D">
        <w:t xml:space="preserve"> Database [Электронный ресурс</w:t>
      </w:r>
      <w:proofErr w:type="gramStart"/>
      <w:r w:rsidRPr="00B7370D">
        <w:t>] :</w:t>
      </w:r>
      <w:proofErr w:type="gramEnd"/>
      <w:r w:rsidRPr="00B7370D">
        <w:t xml:space="preserve"> официальная документация. – Режим доступа: </w:t>
      </w:r>
      <w:hyperlink r:id="rId23" w:tgtFrame="_blank" w:history="1">
        <w:r w:rsidRPr="00B7370D">
          <w:rPr>
            <w:rStyle w:val="af8"/>
          </w:rPr>
          <w:t>https://www.postgresql.org/docs/</w:t>
        </w:r>
      </w:hyperlink>
      <w:r w:rsidRPr="00B7370D">
        <w:t xml:space="preserve"> (дата обращения: </w:t>
      </w:r>
      <w:r w:rsidRPr="00B009C4">
        <w:t>01</w:t>
      </w:r>
      <w:r w:rsidRPr="00B7370D">
        <w:t>.06.2026).</w:t>
      </w:r>
    </w:p>
    <w:p w14:paraId="2510F268" w14:textId="7FC4F385" w:rsidR="004B313F" w:rsidRPr="004B313F" w:rsidRDefault="004B313F" w:rsidP="004B313F">
      <w:pPr>
        <w:pStyle w:val="a6"/>
        <w:numPr>
          <w:ilvl w:val="0"/>
          <w:numId w:val="49"/>
        </w:numPr>
      </w:pPr>
      <w:r w:rsidRPr="00B7370D">
        <w:t xml:space="preserve">Советов, Б. Я. Информационные </w:t>
      </w:r>
      <w:proofErr w:type="gramStart"/>
      <w:r w:rsidRPr="00B7370D">
        <w:t>технологии :</w:t>
      </w:r>
      <w:proofErr w:type="gramEnd"/>
      <w:r w:rsidRPr="00B7370D">
        <w:t xml:space="preserve"> учебник для бакалавров. – 7-е изд., </w:t>
      </w:r>
      <w:proofErr w:type="spellStart"/>
      <w:r w:rsidRPr="00B7370D">
        <w:t>перераб</w:t>
      </w:r>
      <w:proofErr w:type="spellEnd"/>
      <w:r w:rsidRPr="00B7370D">
        <w:t xml:space="preserve">. и доп. – </w:t>
      </w:r>
      <w:proofErr w:type="gramStart"/>
      <w:r w:rsidRPr="00B7370D">
        <w:t>М. :</w:t>
      </w:r>
      <w:proofErr w:type="gramEnd"/>
      <w:r w:rsidRPr="00B7370D">
        <w:t xml:space="preserve"> </w:t>
      </w:r>
      <w:proofErr w:type="spellStart"/>
      <w:r w:rsidRPr="00B7370D">
        <w:t>Юрайт</w:t>
      </w:r>
      <w:proofErr w:type="spellEnd"/>
      <w:r w:rsidRPr="00B7370D">
        <w:t>, 2023.</w:t>
      </w:r>
    </w:p>
    <w:p w14:paraId="4245B7E9" w14:textId="36091158" w:rsidR="00B7370D" w:rsidRPr="00B7370D" w:rsidRDefault="00B7370D" w:rsidP="00B7370D">
      <w:pPr>
        <w:pStyle w:val="a6"/>
        <w:numPr>
          <w:ilvl w:val="0"/>
          <w:numId w:val="49"/>
        </w:numPr>
      </w:pPr>
      <w:r w:rsidRPr="00B7370D">
        <w:t xml:space="preserve">Python Software Foundation. Python </w:t>
      </w:r>
      <w:proofErr w:type="spellStart"/>
      <w:r w:rsidRPr="00B7370D">
        <w:t>Documentation</w:t>
      </w:r>
      <w:proofErr w:type="spellEnd"/>
      <w:r w:rsidRPr="00B7370D">
        <w:t xml:space="preserve"> [Электронный ресурс</w:t>
      </w:r>
      <w:proofErr w:type="gramStart"/>
      <w:r w:rsidRPr="00B7370D">
        <w:t>] :</w:t>
      </w:r>
      <w:proofErr w:type="gramEnd"/>
      <w:r w:rsidRPr="00B7370D">
        <w:t xml:space="preserve"> библиотека psycopg2. – Режим доступа: </w:t>
      </w:r>
      <w:hyperlink r:id="rId24" w:tgtFrame="_blank" w:history="1">
        <w:r w:rsidRPr="00B7370D">
          <w:rPr>
            <w:rStyle w:val="af8"/>
          </w:rPr>
          <w:t>https://www.psycopg.org/docs/</w:t>
        </w:r>
      </w:hyperlink>
      <w:r w:rsidRPr="00B7370D">
        <w:t xml:space="preserve"> (дата обращения: </w:t>
      </w:r>
      <w:r w:rsidR="00B009C4" w:rsidRPr="00B009C4">
        <w:t>01</w:t>
      </w:r>
      <w:r w:rsidRPr="00B7370D">
        <w:t>.06.2026).</w:t>
      </w:r>
    </w:p>
    <w:p w14:paraId="7FC1643D" w14:textId="77777777" w:rsidR="00B7370D" w:rsidRPr="0021286C" w:rsidRDefault="00B7370D" w:rsidP="0021286C">
      <w:pPr>
        <w:rPr>
          <w:rStyle w:val="mord"/>
        </w:rPr>
      </w:pPr>
    </w:p>
    <w:sectPr w:rsidR="00B7370D" w:rsidRPr="0021286C" w:rsidSect="00AA2906">
      <w:footerReference w:type="default" r:id="rId25"/>
      <w:pgSz w:w="11906" w:h="16838"/>
      <w:pgMar w:top="1134" w:right="567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A3241B" w14:textId="77777777" w:rsidR="007A43AF" w:rsidRDefault="007A43AF" w:rsidP="00184F5E">
      <w:pPr>
        <w:spacing w:line="240" w:lineRule="auto"/>
      </w:pPr>
      <w:r>
        <w:separator/>
      </w:r>
    </w:p>
  </w:endnote>
  <w:endnote w:type="continuationSeparator" w:id="0">
    <w:p w14:paraId="120FEABF" w14:textId="77777777" w:rsidR="007A43AF" w:rsidRDefault="007A43AF" w:rsidP="00184F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02700407"/>
      <w:docPartObj>
        <w:docPartGallery w:val="Page Numbers (Bottom of Page)"/>
        <w:docPartUnique/>
      </w:docPartObj>
    </w:sdtPr>
    <w:sdtContent>
      <w:p w14:paraId="756EBC9A" w14:textId="09BE30BF" w:rsidR="00184F5E" w:rsidRDefault="00184F5E" w:rsidP="00FB5159">
        <w:pPr>
          <w:pStyle w:val="ac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26026B" w14:textId="77777777" w:rsidR="00184F5E" w:rsidRDefault="00184F5E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A80B54" w14:textId="77777777" w:rsidR="007A43AF" w:rsidRDefault="007A43AF" w:rsidP="00184F5E">
      <w:pPr>
        <w:spacing w:line="240" w:lineRule="auto"/>
      </w:pPr>
      <w:r>
        <w:separator/>
      </w:r>
    </w:p>
  </w:footnote>
  <w:footnote w:type="continuationSeparator" w:id="0">
    <w:p w14:paraId="67C7DC89" w14:textId="77777777" w:rsidR="007A43AF" w:rsidRDefault="007A43AF" w:rsidP="00184F5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47592"/>
    <w:multiLevelType w:val="multilevel"/>
    <w:tmpl w:val="8A0A20B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8"/>
        <w:szCs w:val="4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52C05AB"/>
    <w:multiLevelType w:val="hybridMultilevel"/>
    <w:tmpl w:val="95E26330"/>
    <w:lvl w:ilvl="0" w:tplc="9B184DFE">
      <w:start w:val="1"/>
      <w:numFmt w:val="decimal"/>
      <w:lvlText w:val="%1."/>
      <w:lvlJc w:val="left"/>
      <w:pPr>
        <w:ind w:left="1159" w:hanging="4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9E307E4"/>
    <w:multiLevelType w:val="multilevel"/>
    <w:tmpl w:val="0DCA4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05D9F"/>
    <w:multiLevelType w:val="multilevel"/>
    <w:tmpl w:val="3606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F2F65"/>
    <w:multiLevelType w:val="multilevel"/>
    <w:tmpl w:val="6F963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1763B"/>
    <w:multiLevelType w:val="hybridMultilevel"/>
    <w:tmpl w:val="4A38BF3C"/>
    <w:lvl w:ilvl="0" w:tplc="A5D43CF0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F7C3800"/>
    <w:multiLevelType w:val="multilevel"/>
    <w:tmpl w:val="30C08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970C0D"/>
    <w:multiLevelType w:val="hybridMultilevel"/>
    <w:tmpl w:val="E98890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30212A"/>
    <w:multiLevelType w:val="multilevel"/>
    <w:tmpl w:val="1A64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787F77"/>
    <w:multiLevelType w:val="multilevel"/>
    <w:tmpl w:val="B8A29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16CB1033"/>
    <w:multiLevelType w:val="multilevel"/>
    <w:tmpl w:val="52B8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955204"/>
    <w:multiLevelType w:val="hybridMultilevel"/>
    <w:tmpl w:val="38A0CB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D2908598">
      <w:numFmt w:val="bullet"/>
      <w:lvlText w:val=""/>
      <w:lvlJc w:val="left"/>
      <w:pPr>
        <w:ind w:left="2149" w:hanging="360"/>
      </w:pPr>
      <w:rPr>
        <w:rFonts w:ascii="Symbol" w:eastAsiaTheme="minorHAnsi" w:hAnsi="Symbol" w:cstheme="minorBidi" w:hint="default"/>
      </w:rPr>
    </w:lvl>
    <w:lvl w:ilvl="2" w:tplc="8492421E">
      <w:numFmt w:val="bullet"/>
      <w:lvlText w:val=""/>
      <w:lvlJc w:val="left"/>
      <w:pPr>
        <w:ind w:left="3049" w:hanging="360"/>
      </w:pPr>
      <w:rPr>
        <w:rFonts w:ascii="Symbol" w:eastAsiaTheme="minorHAnsi" w:hAnsi="Symbol" w:cstheme="minorBidi" w:hint="default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1A1972AA"/>
    <w:multiLevelType w:val="multilevel"/>
    <w:tmpl w:val="DA2C7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9A22E9"/>
    <w:multiLevelType w:val="multilevel"/>
    <w:tmpl w:val="FD02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1B47CF"/>
    <w:multiLevelType w:val="multilevel"/>
    <w:tmpl w:val="0D8E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6B4944"/>
    <w:multiLevelType w:val="multilevel"/>
    <w:tmpl w:val="0020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A141CA"/>
    <w:multiLevelType w:val="multilevel"/>
    <w:tmpl w:val="38F4642E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2"/>
      <w:numFmt w:val="decimal"/>
      <w:isLgl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17" w15:restartNumberingAfterBreak="0">
    <w:nsid w:val="21877CA0"/>
    <w:multiLevelType w:val="hybridMultilevel"/>
    <w:tmpl w:val="13CCD682"/>
    <w:lvl w:ilvl="0" w:tplc="B20622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227A543A"/>
    <w:multiLevelType w:val="multilevel"/>
    <w:tmpl w:val="EA1E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9002DD"/>
    <w:multiLevelType w:val="multilevel"/>
    <w:tmpl w:val="187E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0624A8"/>
    <w:multiLevelType w:val="hybridMultilevel"/>
    <w:tmpl w:val="B30A18E6"/>
    <w:lvl w:ilvl="0" w:tplc="B87E4F50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26425F96"/>
    <w:multiLevelType w:val="multilevel"/>
    <w:tmpl w:val="AB24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636DFF"/>
    <w:multiLevelType w:val="multilevel"/>
    <w:tmpl w:val="1AB4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89553D"/>
    <w:multiLevelType w:val="multilevel"/>
    <w:tmpl w:val="7F0ED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88C348F"/>
    <w:multiLevelType w:val="multilevel"/>
    <w:tmpl w:val="041AA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172F53"/>
    <w:multiLevelType w:val="multilevel"/>
    <w:tmpl w:val="916A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844618"/>
    <w:multiLevelType w:val="multilevel"/>
    <w:tmpl w:val="83C0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F25030"/>
    <w:multiLevelType w:val="hybridMultilevel"/>
    <w:tmpl w:val="34C4C9BE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8" w15:restartNumberingAfterBreak="0">
    <w:nsid w:val="345A0D72"/>
    <w:multiLevelType w:val="multilevel"/>
    <w:tmpl w:val="E4E0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EB3FD3"/>
    <w:multiLevelType w:val="hybridMultilevel"/>
    <w:tmpl w:val="FC8C1BB6"/>
    <w:lvl w:ilvl="0" w:tplc="90E8BE82">
      <w:start w:val="1"/>
      <w:numFmt w:val="decimal"/>
      <w:lvlText w:val="%1."/>
      <w:lvlJc w:val="left"/>
      <w:pPr>
        <w:ind w:left="1429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3E4518C0"/>
    <w:multiLevelType w:val="hybridMultilevel"/>
    <w:tmpl w:val="01740392"/>
    <w:lvl w:ilvl="0" w:tplc="5E52D05A">
      <w:start w:val="1"/>
      <w:numFmt w:val="decimal"/>
      <w:lvlText w:val="%1)"/>
      <w:lvlJc w:val="left"/>
      <w:pPr>
        <w:ind w:left="1429" w:hanging="360"/>
      </w:pPr>
      <w:rPr>
        <w:rFonts w:ascii="Times New Roman" w:eastAsia="Times New Roman" w:hAnsi="Times New Roman" w:cs="Times New Roman"/>
        <w:i w:val="0"/>
        <w:noProof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40FA767C"/>
    <w:multiLevelType w:val="multilevel"/>
    <w:tmpl w:val="67F8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5333B2"/>
    <w:multiLevelType w:val="multilevel"/>
    <w:tmpl w:val="B8A29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  <w:sz w:val="20"/>
      </w:rPr>
    </w:lvl>
  </w:abstractNum>
  <w:abstractNum w:abstractNumId="33" w15:restartNumberingAfterBreak="0">
    <w:nsid w:val="4DEB78DC"/>
    <w:multiLevelType w:val="hybridMultilevel"/>
    <w:tmpl w:val="D1F40D8E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4" w15:restartNumberingAfterBreak="0">
    <w:nsid w:val="4F6170FF"/>
    <w:multiLevelType w:val="multilevel"/>
    <w:tmpl w:val="4C92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674297"/>
    <w:multiLevelType w:val="multilevel"/>
    <w:tmpl w:val="A776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0352E6"/>
    <w:multiLevelType w:val="multilevel"/>
    <w:tmpl w:val="60F616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4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8"/>
        <w:szCs w:val="4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37" w15:restartNumberingAfterBreak="0">
    <w:nsid w:val="585E4FF1"/>
    <w:multiLevelType w:val="multilevel"/>
    <w:tmpl w:val="3850B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94349C"/>
    <w:multiLevelType w:val="multilevel"/>
    <w:tmpl w:val="662AC32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8"/>
        <w:szCs w:val="4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5EA11B8D"/>
    <w:multiLevelType w:val="hybridMultilevel"/>
    <w:tmpl w:val="4BD47FC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0C95AB7"/>
    <w:multiLevelType w:val="hybridMultilevel"/>
    <w:tmpl w:val="875AF3AA"/>
    <w:lvl w:ilvl="0" w:tplc="DBEC717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6949623B"/>
    <w:multiLevelType w:val="hybridMultilevel"/>
    <w:tmpl w:val="5E183F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A1C12DF"/>
    <w:multiLevelType w:val="multilevel"/>
    <w:tmpl w:val="3A7C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3C49C1"/>
    <w:multiLevelType w:val="multilevel"/>
    <w:tmpl w:val="8616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457A5D"/>
    <w:multiLevelType w:val="multilevel"/>
    <w:tmpl w:val="0990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206BD7"/>
    <w:multiLevelType w:val="hybridMultilevel"/>
    <w:tmpl w:val="D668EEB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0CC0DE6"/>
    <w:multiLevelType w:val="multilevel"/>
    <w:tmpl w:val="B7AE0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1BD3BB1"/>
    <w:multiLevelType w:val="multilevel"/>
    <w:tmpl w:val="788ABD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48" w15:restartNumberingAfterBreak="0">
    <w:nsid w:val="71F63223"/>
    <w:multiLevelType w:val="hybridMultilevel"/>
    <w:tmpl w:val="4A4A589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9" w15:restartNumberingAfterBreak="0">
    <w:nsid w:val="74216980"/>
    <w:multiLevelType w:val="multilevel"/>
    <w:tmpl w:val="6F963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EC348D"/>
    <w:multiLevelType w:val="multilevel"/>
    <w:tmpl w:val="9362A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EC1732"/>
    <w:multiLevelType w:val="hybridMultilevel"/>
    <w:tmpl w:val="0AEEBE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E125C5B"/>
    <w:multiLevelType w:val="multilevel"/>
    <w:tmpl w:val="CF32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596991"/>
    <w:multiLevelType w:val="multilevel"/>
    <w:tmpl w:val="5D8C2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  <w:sz w:val="20"/>
      </w:rPr>
    </w:lvl>
  </w:abstractNum>
  <w:num w:numId="1" w16cid:durableId="300966597">
    <w:abstractNumId w:val="20"/>
  </w:num>
  <w:num w:numId="2" w16cid:durableId="1159267439">
    <w:abstractNumId w:val="9"/>
  </w:num>
  <w:num w:numId="3" w16cid:durableId="201140654">
    <w:abstractNumId w:val="40"/>
  </w:num>
  <w:num w:numId="4" w16cid:durableId="227419566">
    <w:abstractNumId w:val="51"/>
  </w:num>
  <w:num w:numId="5" w16cid:durableId="131021764">
    <w:abstractNumId w:val="39"/>
  </w:num>
  <w:num w:numId="6" w16cid:durableId="727456351">
    <w:abstractNumId w:val="30"/>
  </w:num>
  <w:num w:numId="7" w16cid:durableId="892037917">
    <w:abstractNumId w:val="11"/>
  </w:num>
  <w:num w:numId="8" w16cid:durableId="1593901260">
    <w:abstractNumId w:val="45"/>
  </w:num>
  <w:num w:numId="9" w16cid:durableId="169301675">
    <w:abstractNumId w:val="50"/>
  </w:num>
  <w:num w:numId="10" w16cid:durableId="2012247171">
    <w:abstractNumId w:val="15"/>
  </w:num>
  <w:num w:numId="11" w16cid:durableId="617832296">
    <w:abstractNumId w:val="32"/>
  </w:num>
  <w:num w:numId="12" w16cid:durableId="595557444">
    <w:abstractNumId w:val="13"/>
  </w:num>
  <w:num w:numId="13" w16cid:durableId="1721779023">
    <w:abstractNumId w:val="19"/>
  </w:num>
  <w:num w:numId="14" w16cid:durableId="2065368553">
    <w:abstractNumId w:val="8"/>
  </w:num>
  <w:num w:numId="15" w16cid:durableId="2081440190">
    <w:abstractNumId w:val="42"/>
  </w:num>
  <w:num w:numId="16" w16cid:durableId="876161693">
    <w:abstractNumId w:val="0"/>
  </w:num>
  <w:num w:numId="17" w16cid:durableId="1486973299">
    <w:abstractNumId w:val="34"/>
  </w:num>
  <w:num w:numId="18" w16cid:durableId="571744938">
    <w:abstractNumId w:val="10"/>
  </w:num>
  <w:num w:numId="19" w16cid:durableId="677345852">
    <w:abstractNumId w:val="36"/>
  </w:num>
  <w:num w:numId="20" w16cid:durableId="1326007524">
    <w:abstractNumId w:val="38"/>
  </w:num>
  <w:num w:numId="21" w16cid:durableId="562526610">
    <w:abstractNumId w:val="4"/>
  </w:num>
  <w:num w:numId="22" w16cid:durableId="1595283352">
    <w:abstractNumId w:val="44"/>
  </w:num>
  <w:num w:numId="23" w16cid:durableId="440149402">
    <w:abstractNumId w:val="49"/>
  </w:num>
  <w:num w:numId="24" w16cid:durableId="273244458">
    <w:abstractNumId w:val="2"/>
  </w:num>
  <w:num w:numId="25" w16cid:durableId="691339574">
    <w:abstractNumId w:val="3"/>
  </w:num>
  <w:num w:numId="26" w16cid:durableId="253562311">
    <w:abstractNumId w:val="52"/>
  </w:num>
  <w:num w:numId="27" w16cid:durableId="1822960771">
    <w:abstractNumId w:val="21"/>
  </w:num>
  <w:num w:numId="28" w16cid:durableId="1752459419">
    <w:abstractNumId w:val="35"/>
  </w:num>
  <w:num w:numId="29" w16cid:durableId="2074237286">
    <w:abstractNumId w:val="28"/>
  </w:num>
  <w:num w:numId="30" w16cid:durableId="1920941128">
    <w:abstractNumId w:val="26"/>
  </w:num>
  <w:num w:numId="31" w16cid:durableId="143397921">
    <w:abstractNumId w:val="18"/>
  </w:num>
  <w:num w:numId="32" w16cid:durableId="2073849078">
    <w:abstractNumId w:val="24"/>
  </w:num>
  <w:num w:numId="33" w16cid:durableId="2072385729">
    <w:abstractNumId w:val="14"/>
  </w:num>
  <w:num w:numId="34" w16cid:durableId="1167937003">
    <w:abstractNumId w:val="46"/>
  </w:num>
  <w:num w:numId="35" w16cid:durableId="644355992">
    <w:abstractNumId w:val="25"/>
  </w:num>
  <w:num w:numId="36" w16cid:durableId="156987766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470754035">
    <w:abstractNumId w:val="53"/>
  </w:num>
  <w:num w:numId="38" w16cid:durableId="1297372876">
    <w:abstractNumId w:val="12"/>
  </w:num>
  <w:num w:numId="39" w16cid:durableId="1774277165">
    <w:abstractNumId w:val="48"/>
  </w:num>
  <w:num w:numId="40" w16cid:durableId="1577932229">
    <w:abstractNumId w:val="1"/>
  </w:num>
  <w:num w:numId="41" w16cid:durableId="119806803">
    <w:abstractNumId w:val="6"/>
  </w:num>
  <w:num w:numId="42" w16cid:durableId="1992172532">
    <w:abstractNumId w:val="47"/>
  </w:num>
  <w:num w:numId="43" w16cid:durableId="461655689">
    <w:abstractNumId w:val="31"/>
  </w:num>
  <w:num w:numId="44" w16cid:durableId="1280259399">
    <w:abstractNumId w:val="37"/>
  </w:num>
  <w:num w:numId="45" w16cid:durableId="357969824">
    <w:abstractNumId w:val="5"/>
  </w:num>
  <w:num w:numId="46" w16cid:durableId="628249259">
    <w:abstractNumId w:val="29"/>
  </w:num>
  <w:num w:numId="47" w16cid:durableId="537544652">
    <w:abstractNumId w:val="16"/>
  </w:num>
  <w:num w:numId="48" w16cid:durableId="112869944">
    <w:abstractNumId w:val="23"/>
  </w:num>
  <w:num w:numId="49" w16cid:durableId="1146584104">
    <w:abstractNumId w:val="17"/>
  </w:num>
  <w:num w:numId="50" w16cid:durableId="1928881703">
    <w:abstractNumId w:val="43"/>
  </w:num>
  <w:num w:numId="51" w16cid:durableId="1599295698">
    <w:abstractNumId w:val="22"/>
  </w:num>
  <w:num w:numId="52" w16cid:durableId="840319334">
    <w:abstractNumId w:val="27"/>
  </w:num>
  <w:num w:numId="53" w16cid:durableId="474296014">
    <w:abstractNumId w:val="33"/>
  </w:num>
  <w:num w:numId="54" w16cid:durableId="1464039087">
    <w:abstractNumId w:val="41"/>
  </w:num>
  <w:num w:numId="55" w16cid:durableId="6713037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6026"/>
    <w:rsid w:val="0000519E"/>
    <w:rsid w:val="00012638"/>
    <w:rsid w:val="000218E6"/>
    <w:rsid w:val="00024BC7"/>
    <w:rsid w:val="000505AF"/>
    <w:rsid w:val="00052BBE"/>
    <w:rsid w:val="00054FFD"/>
    <w:rsid w:val="0006662E"/>
    <w:rsid w:val="00076217"/>
    <w:rsid w:val="00091910"/>
    <w:rsid w:val="000A78E4"/>
    <w:rsid w:val="000B1176"/>
    <w:rsid w:val="000E0CED"/>
    <w:rsid w:val="000E7551"/>
    <w:rsid w:val="000F0160"/>
    <w:rsid w:val="000F3FE2"/>
    <w:rsid w:val="000F4F22"/>
    <w:rsid w:val="001025BF"/>
    <w:rsid w:val="00103287"/>
    <w:rsid w:val="0010353B"/>
    <w:rsid w:val="00112240"/>
    <w:rsid w:val="00130345"/>
    <w:rsid w:val="0015364C"/>
    <w:rsid w:val="001654CF"/>
    <w:rsid w:val="00170ADB"/>
    <w:rsid w:val="00171FEE"/>
    <w:rsid w:val="00172140"/>
    <w:rsid w:val="00180823"/>
    <w:rsid w:val="00184F5E"/>
    <w:rsid w:val="00185D71"/>
    <w:rsid w:val="00185FD2"/>
    <w:rsid w:val="001954D6"/>
    <w:rsid w:val="00197517"/>
    <w:rsid w:val="001B57D4"/>
    <w:rsid w:val="001C08E5"/>
    <w:rsid w:val="001D11D4"/>
    <w:rsid w:val="001E1A98"/>
    <w:rsid w:val="001E773A"/>
    <w:rsid w:val="001F4A10"/>
    <w:rsid w:val="0020636D"/>
    <w:rsid w:val="002076CF"/>
    <w:rsid w:val="00207D66"/>
    <w:rsid w:val="0021286C"/>
    <w:rsid w:val="00222318"/>
    <w:rsid w:val="00243DA5"/>
    <w:rsid w:val="00254328"/>
    <w:rsid w:val="002616EC"/>
    <w:rsid w:val="00263AE7"/>
    <w:rsid w:val="002643D4"/>
    <w:rsid w:val="002724A9"/>
    <w:rsid w:val="00284663"/>
    <w:rsid w:val="00286055"/>
    <w:rsid w:val="0029747B"/>
    <w:rsid w:val="0029761C"/>
    <w:rsid w:val="002A53EA"/>
    <w:rsid w:val="002A632B"/>
    <w:rsid w:val="002B2DDA"/>
    <w:rsid w:val="002C435C"/>
    <w:rsid w:val="002C5626"/>
    <w:rsid w:val="002C7C03"/>
    <w:rsid w:val="00305D27"/>
    <w:rsid w:val="003063A7"/>
    <w:rsid w:val="00307275"/>
    <w:rsid w:val="00315DDA"/>
    <w:rsid w:val="00326760"/>
    <w:rsid w:val="0033299B"/>
    <w:rsid w:val="00337F34"/>
    <w:rsid w:val="003567C2"/>
    <w:rsid w:val="003642FA"/>
    <w:rsid w:val="00364E88"/>
    <w:rsid w:val="00376EFA"/>
    <w:rsid w:val="003906EC"/>
    <w:rsid w:val="00395F35"/>
    <w:rsid w:val="0039620A"/>
    <w:rsid w:val="003B0CC0"/>
    <w:rsid w:val="003B7E93"/>
    <w:rsid w:val="003C33C8"/>
    <w:rsid w:val="003C38B8"/>
    <w:rsid w:val="003D0238"/>
    <w:rsid w:val="003E4705"/>
    <w:rsid w:val="003F341E"/>
    <w:rsid w:val="004338D9"/>
    <w:rsid w:val="004377A5"/>
    <w:rsid w:val="00460D20"/>
    <w:rsid w:val="00481FC7"/>
    <w:rsid w:val="0048289C"/>
    <w:rsid w:val="00487F5E"/>
    <w:rsid w:val="004944CE"/>
    <w:rsid w:val="00494AE1"/>
    <w:rsid w:val="004A3792"/>
    <w:rsid w:val="004A6B70"/>
    <w:rsid w:val="004B1A1E"/>
    <w:rsid w:val="004B2F6C"/>
    <w:rsid w:val="004B313F"/>
    <w:rsid w:val="004B4D93"/>
    <w:rsid w:val="004C2AF5"/>
    <w:rsid w:val="004D7C04"/>
    <w:rsid w:val="004E68B4"/>
    <w:rsid w:val="005039C3"/>
    <w:rsid w:val="005103FF"/>
    <w:rsid w:val="0051441C"/>
    <w:rsid w:val="00523646"/>
    <w:rsid w:val="00525F86"/>
    <w:rsid w:val="00541A62"/>
    <w:rsid w:val="00545945"/>
    <w:rsid w:val="00561374"/>
    <w:rsid w:val="00561AA9"/>
    <w:rsid w:val="005620F3"/>
    <w:rsid w:val="00565920"/>
    <w:rsid w:val="0059623A"/>
    <w:rsid w:val="005A5E05"/>
    <w:rsid w:val="005A7866"/>
    <w:rsid w:val="005B13B1"/>
    <w:rsid w:val="005B1B03"/>
    <w:rsid w:val="005C623A"/>
    <w:rsid w:val="005D6B31"/>
    <w:rsid w:val="005E33D5"/>
    <w:rsid w:val="005E5EEA"/>
    <w:rsid w:val="005F0398"/>
    <w:rsid w:val="005F1899"/>
    <w:rsid w:val="005F720D"/>
    <w:rsid w:val="006158A0"/>
    <w:rsid w:val="00653515"/>
    <w:rsid w:val="00660C38"/>
    <w:rsid w:val="006723D9"/>
    <w:rsid w:val="00697225"/>
    <w:rsid w:val="006A6C7F"/>
    <w:rsid w:val="006B000E"/>
    <w:rsid w:val="006C57C7"/>
    <w:rsid w:val="006D104A"/>
    <w:rsid w:val="006D604B"/>
    <w:rsid w:val="006D776F"/>
    <w:rsid w:val="006E4E7A"/>
    <w:rsid w:val="006F2831"/>
    <w:rsid w:val="00703643"/>
    <w:rsid w:val="00703A1E"/>
    <w:rsid w:val="007270DE"/>
    <w:rsid w:val="007338CD"/>
    <w:rsid w:val="0074263E"/>
    <w:rsid w:val="00745A2F"/>
    <w:rsid w:val="007735DF"/>
    <w:rsid w:val="00777501"/>
    <w:rsid w:val="007A43AF"/>
    <w:rsid w:val="007A7E36"/>
    <w:rsid w:val="007B13C3"/>
    <w:rsid w:val="007C0A39"/>
    <w:rsid w:val="007D56F2"/>
    <w:rsid w:val="007D5A29"/>
    <w:rsid w:val="007E057F"/>
    <w:rsid w:val="007E064E"/>
    <w:rsid w:val="007E7053"/>
    <w:rsid w:val="008022F3"/>
    <w:rsid w:val="008106F2"/>
    <w:rsid w:val="0081266F"/>
    <w:rsid w:val="00813204"/>
    <w:rsid w:val="00814B82"/>
    <w:rsid w:val="008166D4"/>
    <w:rsid w:val="00823AD7"/>
    <w:rsid w:val="0082612E"/>
    <w:rsid w:val="008450DB"/>
    <w:rsid w:val="00845690"/>
    <w:rsid w:val="00851DFC"/>
    <w:rsid w:val="00857CDE"/>
    <w:rsid w:val="008600E3"/>
    <w:rsid w:val="008765BB"/>
    <w:rsid w:val="00876F21"/>
    <w:rsid w:val="00881B03"/>
    <w:rsid w:val="00883F67"/>
    <w:rsid w:val="00896676"/>
    <w:rsid w:val="008A434F"/>
    <w:rsid w:val="008C2458"/>
    <w:rsid w:val="008C2D81"/>
    <w:rsid w:val="008C44CC"/>
    <w:rsid w:val="008C46D6"/>
    <w:rsid w:val="008D565A"/>
    <w:rsid w:val="008E03CD"/>
    <w:rsid w:val="008E2EBA"/>
    <w:rsid w:val="00901403"/>
    <w:rsid w:val="009044C3"/>
    <w:rsid w:val="00925F8D"/>
    <w:rsid w:val="00926574"/>
    <w:rsid w:val="00944A36"/>
    <w:rsid w:val="00946EFB"/>
    <w:rsid w:val="00965DB1"/>
    <w:rsid w:val="00966D8B"/>
    <w:rsid w:val="0097420B"/>
    <w:rsid w:val="0097599E"/>
    <w:rsid w:val="00975B38"/>
    <w:rsid w:val="00980C49"/>
    <w:rsid w:val="00981C7D"/>
    <w:rsid w:val="009835C9"/>
    <w:rsid w:val="009863AA"/>
    <w:rsid w:val="009A6602"/>
    <w:rsid w:val="009C21F0"/>
    <w:rsid w:val="009D5400"/>
    <w:rsid w:val="009E2BBC"/>
    <w:rsid w:val="009E4816"/>
    <w:rsid w:val="009F0C06"/>
    <w:rsid w:val="009F26C6"/>
    <w:rsid w:val="00A0281F"/>
    <w:rsid w:val="00A165C6"/>
    <w:rsid w:val="00A2501E"/>
    <w:rsid w:val="00A2706D"/>
    <w:rsid w:val="00A3052A"/>
    <w:rsid w:val="00A35398"/>
    <w:rsid w:val="00A35417"/>
    <w:rsid w:val="00A401B8"/>
    <w:rsid w:val="00A559CD"/>
    <w:rsid w:val="00A63B5C"/>
    <w:rsid w:val="00A7598A"/>
    <w:rsid w:val="00A82A87"/>
    <w:rsid w:val="00A96D3A"/>
    <w:rsid w:val="00AA2906"/>
    <w:rsid w:val="00AA2B1B"/>
    <w:rsid w:val="00AA3548"/>
    <w:rsid w:val="00AA5639"/>
    <w:rsid w:val="00AC15A3"/>
    <w:rsid w:val="00AC2B3F"/>
    <w:rsid w:val="00AC317C"/>
    <w:rsid w:val="00AC52DC"/>
    <w:rsid w:val="00AC7C01"/>
    <w:rsid w:val="00AD5843"/>
    <w:rsid w:val="00AE423A"/>
    <w:rsid w:val="00AE666A"/>
    <w:rsid w:val="00AF68A4"/>
    <w:rsid w:val="00AF744D"/>
    <w:rsid w:val="00B009C4"/>
    <w:rsid w:val="00B024D1"/>
    <w:rsid w:val="00B071C8"/>
    <w:rsid w:val="00B21250"/>
    <w:rsid w:val="00B2189B"/>
    <w:rsid w:val="00B239C8"/>
    <w:rsid w:val="00B34BEF"/>
    <w:rsid w:val="00B35C3A"/>
    <w:rsid w:val="00B36400"/>
    <w:rsid w:val="00B540F5"/>
    <w:rsid w:val="00B54D2E"/>
    <w:rsid w:val="00B57BEB"/>
    <w:rsid w:val="00B616F4"/>
    <w:rsid w:val="00B7370D"/>
    <w:rsid w:val="00B93A02"/>
    <w:rsid w:val="00BB4B29"/>
    <w:rsid w:val="00BB7160"/>
    <w:rsid w:val="00BC2029"/>
    <w:rsid w:val="00BC2FE4"/>
    <w:rsid w:val="00BC30C7"/>
    <w:rsid w:val="00BC3F99"/>
    <w:rsid w:val="00BC513A"/>
    <w:rsid w:val="00BD310D"/>
    <w:rsid w:val="00BD5478"/>
    <w:rsid w:val="00BD6044"/>
    <w:rsid w:val="00BF3F7F"/>
    <w:rsid w:val="00C03DCF"/>
    <w:rsid w:val="00C0401E"/>
    <w:rsid w:val="00C26026"/>
    <w:rsid w:val="00C307A2"/>
    <w:rsid w:val="00C3577B"/>
    <w:rsid w:val="00C37248"/>
    <w:rsid w:val="00C46E6F"/>
    <w:rsid w:val="00C539B4"/>
    <w:rsid w:val="00C57713"/>
    <w:rsid w:val="00C62FE5"/>
    <w:rsid w:val="00C823D0"/>
    <w:rsid w:val="00C93A9B"/>
    <w:rsid w:val="00C966C5"/>
    <w:rsid w:val="00C97207"/>
    <w:rsid w:val="00CB056D"/>
    <w:rsid w:val="00CC06AA"/>
    <w:rsid w:val="00CC3EFB"/>
    <w:rsid w:val="00CC5C19"/>
    <w:rsid w:val="00CC769C"/>
    <w:rsid w:val="00CD0854"/>
    <w:rsid w:val="00CD14BB"/>
    <w:rsid w:val="00CE48E9"/>
    <w:rsid w:val="00CF6C39"/>
    <w:rsid w:val="00D104A1"/>
    <w:rsid w:val="00D25495"/>
    <w:rsid w:val="00D308D8"/>
    <w:rsid w:val="00D3217C"/>
    <w:rsid w:val="00D45328"/>
    <w:rsid w:val="00D644D9"/>
    <w:rsid w:val="00D659AB"/>
    <w:rsid w:val="00D7113B"/>
    <w:rsid w:val="00D71D01"/>
    <w:rsid w:val="00D800EB"/>
    <w:rsid w:val="00D84600"/>
    <w:rsid w:val="00D8493D"/>
    <w:rsid w:val="00D927F3"/>
    <w:rsid w:val="00D92B64"/>
    <w:rsid w:val="00D95AFC"/>
    <w:rsid w:val="00DA6610"/>
    <w:rsid w:val="00DA6B87"/>
    <w:rsid w:val="00DB2FF3"/>
    <w:rsid w:val="00DB4D0D"/>
    <w:rsid w:val="00DC2EA9"/>
    <w:rsid w:val="00DC794F"/>
    <w:rsid w:val="00DD1CC7"/>
    <w:rsid w:val="00DD3447"/>
    <w:rsid w:val="00E05572"/>
    <w:rsid w:val="00E06E8B"/>
    <w:rsid w:val="00E146FC"/>
    <w:rsid w:val="00E16A9E"/>
    <w:rsid w:val="00E246E0"/>
    <w:rsid w:val="00E2669D"/>
    <w:rsid w:val="00E3109E"/>
    <w:rsid w:val="00E45881"/>
    <w:rsid w:val="00E46411"/>
    <w:rsid w:val="00E5131F"/>
    <w:rsid w:val="00E5559C"/>
    <w:rsid w:val="00E62B88"/>
    <w:rsid w:val="00E67916"/>
    <w:rsid w:val="00E67D6F"/>
    <w:rsid w:val="00E72644"/>
    <w:rsid w:val="00E74ED4"/>
    <w:rsid w:val="00E869D1"/>
    <w:rsid w:val="00E9167A"/>
    <w:rsid w:val="00E93DB6"/>
    <w:rsid w:val="00E9472B"/>
    <w:rsid w:val="00E96EC9"/>
    <w:rsid w:val="00EA11D3"/>
    <w:rsid w:val="00EB78CE"/>
    <w:rsid w:val="00EC12EC"/>
    <w:rsid w:val="00ED352D"/>
    <w:rsid w:val="00EE505D"/>
    <w:rsid w:val="00F13142"/>
    <w:rsid w:val="00F22870"/>
    <w:rsid w:val="00F22FEA"/>
    <w:rsid w:val="00F25CE5"/>
    <w:rsid w:val="00F32BDD"/>
    <w:rsid w:val="00F35478"/>
    <w:rsid w:val="00F3637F"/>
    <w:rsid w:val="00F4602C"/>
    <w:rsid w:val="00F50779"/>
    <w:rsid w:val="00F50A7F"/>
    <w:rsid w:val="00F518C3"/>
    <w:rsid w:val="00F53A24"/>
    <w:rsid w:val="00F55F61"/>
    <w:rsid w:val="00F6277D"/>
    <w:rsid w:val="00F90494"/>
    <w:rsid w:val="00F942B5"/>
    <w:rsid w:val="00F948F1"/>
    <w:rsid w:val="00FB2813"/>
    <w:rsid w:val="00FB5159"/>
    <w:rsid w:val="00FD40C9"/>
    <w:rsid w:val="00FD66A1"/>
    <w:rsid w:val="00FD68BE"/>
    <w:rsid w:val="00FD701F"/>
    <w:rsid w:val="00FE1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C0F3E"/>
  <w15:chartTrackingRefBased/>
  <w15:docId w15:val="{3A1135F2-D4FA-402C-A307-AFBDEE328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598A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B7370D"/>
    <w:pPr>
      <w:keepNext/>
      <w:pageBreakBefore/>
      <w:outlineLvl w:val="0"/>
    </w:pPr>
    <w:rPr>
      <w:rFonts w:eastAsiaTheme="majorEastAsia" w:cstheme="majorBidi"/>
      <w:bCs/>
      <w:kern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7370D"/>
    <w:pPr>
      <w:textAlignment w:val="baseline"/>
      <w:outlineLvl w:val="1"/>
    </w:pPr>
    <w:rPr>
      <w:bCs/>
      <w:iCs/>
      <w:kern w:val="36"/>
      <w:szCs w:val="28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rsid w:val="00E246E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7370D"/>
    <w:rPr>
      <w:rFonts w:ascii="Times New Roman" w:eastAsiaTheme="majorEastAsia" w:hAnsi="Times New Roman" w:cstheme="majorBidi"/>
      <w:bCs/>
      <w:kern w:val="32"/>
      <w:sz w:val="28"/>
      <w:szCs w:val="32"/>
      <w:lang w:eastAsia="ru-RU"/>
    </w:rPr>
  </w:style>
  <w:style w:type="paragraph" w:styleId="a3">
    <w:name w:val="No Spacing"/>
    <w:aliases w:val="Без отступа"/>
    <w:uiPriority w:val="1"/>
    <w:rsid w:val="008A434F"/>
    <w:pPr>
      <w:spacing w:after="0" w:line="360" w:lineRule="auto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20">
    <w:name w:val="Заголовок 2 Знак"/>
    <w:basedOn w:val="a0"/>
    <w:link w:val="2"/>
    <w:uiPriority w:val="9"/>
    <w:rsid w:val="00B7370D"/>
    <w:rPr>
      <w:rFonts w:ascii="Times New Roman" w:eastAsia="Times New Roman" w:hAnsi="Times New Roman" w:cs="Times New Roman"/>
      <w:bCs/>
      <w:iCs/>
      <w:kern w:val="36"/>
      <w:sz w:val="28"/>
      <w:szCs w:val="28"/>
      <w:lang w:val="en-US" w:eastAsia="ru-RU"/>
    </w:rPr>
  </w:style>
  <w:style w:type="table" w:styleId="a4">
    <w:name w:val="Table Grid"/>
    <w:basedOn w:val="a1"/>
    <w:uiPriority w:val="39"/>
    <w:rsid w:val="00B212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5A5E05"/>
    <w:rPr>
      <w:color w:val="808080"/>
    </w:rPr>
  </w:style>
  <w:style w:type="character" w:customStyle="1" w:styleId="mord">
    <w:name w:val="mord"/>
    <w:basedOn w:val="a0"/>
    <w:rsid w:val="005A5E05"/>
  </w:style>
  <w:style w:type="character" w:customStyle="1" w:styleId="mbin">
    <w:name w:val="mbin"/>
    <w:basedOn w:val="a0"/>
    <w:rsid w:val="005A5E05"/>
  </w:style>
  <w:style w:type="paragraph" w:styleId="a6">
    <w:name w:val="List Paragraph"/>
    <w:basedOn w:val="a"/>
    <w:uiPriority w:val="34"/>
    <w:qFormat/>
    <w:rsid w:val="004B2F6C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E246E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7">
    <w:name w:val="Normal (Web)"/>
    <w:basedOn w:val="a"/>
    <w:uiPriority w:val="99"/>
    <w:unhideWhenUsed/>
    <w:rsid w:val="00E246E0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customStyle="1" w:styleId="organictextcontentspan">
    <w:name w:val="organictextcontentspan"/>
    <w:basedOn w:val="a0"/>
    <w:rsid w:val="003C38B8"/>
  </w:style>
  <w:style w:type="paragraph" w:customStyle="1" w:styleId="a8">
    <w:name w:val="Заголовок Центр"/>
    <w:basedOn w:val="1"/>
    <w:link w:val="a9"/>
    <w:rsid w:val="0020636D"/>
    <w:pPr>
      <w:ind w:firstLine="0"/>
      <w:jc w:val="center"/>
    </w:pPr>
    <w:rPr>
      <w:b/>
      <w:color w:val="000000" w:themeColor="text1"/>
    </w:rPr>
  </w:style>
  <w:style w:type="paragraph" w:styleId="aa">
    <w:name w:val="header"/>
    <w:basedOn w:val="a"/>
    <w:link w:val="ab"/>
    <w:uiPriority w:val="99"/>
    <w:unhideWhenUsed/>
    <w:rsid w:val="00184F5E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Заголовок Центр Знак"/>
    <w:basedOn w:val="10"/>
    <w:link w:val="a8"/>
    <w:rsid w:val="0020636D"/>
    <w:rPr>
      <w:rFonts w:ascii="Times New Roman" w:eastAsiaTheme="majorEastAsia" w:hAnsi="Times New Roman" w:cstheme="majorBidi"/>
      <w:b/>
      <w:bCs/>
      <w:color w:val="000000" w:themeColor="text1"/>
      <w:kern w:val="32"/>
      <w:sz w:val="28"/>
      <w:szCs w:val="32"/>
      <w:lang w:eastAsia="ru-RU"/>
    </w:rPr>
  </w:style>
  <w:style w:type="character" w:customStyle="1" w:styleId="ab">
    <w:name w:val="Верхний колонтитул Знак"/>
    <w:basedOn w:val="a0"/>
    <w:link w:val="aa"/>
    <w:uiPriority w:val="99"/>
    <w:rsid w:val="00184F5E"/>
    <w:rPr>
      <w:rFonts w:ascii="Times New Roman" w:hAnsi="Times New Roman"/>
      <w:color w:val="000000" w:themeColor="text1"/>
      <w:sz w:val="28"/>
    </w:rPr>
  </w:style>
  <w:style w:type="paragraph" w:styleId="ac">
    <w:name w:val="footer"/>
    <w:basedOn w:val="a"/>
    <w:link w:val="ad"/>
    <w:uiPriority w:val="99"/>
    <w:unhideWhenUsed/>
    <w:rsid w:val="00184F5E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184F5E"/>
    <w:rPr>
      <w:rFonts w:ascii="Times New Roman" w:hAnsi="Times New Roman"/>
      <w:color w:val="000000" w:themeColor="text1"/>
      <w:sz w:val="28"/>
    </w:rPr>
  </w:style>
  <w:style w:type="character" w:styleId="ae">
    <w:name w:val="annotation reference"/>
    <w:basedOn w:val="a0"/>
    <w:uiPriority w:val="99"/>
    <w:semiHidden/>
    <w:unhideWhenUsed/>
    <w:rsid w:val="00184F5E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184F5E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184F5E"/>
    <w:rPr>
      <w:rFonts w:ascii="Times New Roman" w:hAnsi="Times New Roman"/>
      <w:color w:val="000000" w:themeColor="text1"/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184F5E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184F5E"/>
    <w:rPr>
      <w:rFonts w:ascii="Times New Roman" w:hAnsi="Times New Roman"/>
      <w:b/>
      <w:bCs/>
      <w:color w:val="000000" w:themeColor="text1"/>
      <w:sz w:val="20"/>
      <w:szCs w:val="20"/>
    </w:rPr>
  </w:style>
  <w:style w:type="paragraph" w:customStyle="1" w:styleId="af3">
    <w:name w:val="Таблица"/>
    <w:basedOn w:val="a"/>
    <w:link w:val="af4"/>
    <w:qFormat/>
    <w:rsid w:val="00184F5E"/>
    <w:pPr>
      <w:keepNext/>
      <w:ind w:firstLine="0"/>
      <w:jc w:val="left"/>
    </w:pPr>
    <w:rPr>
      <w:szCs w:val="28"/>
    </w:rPr>
  </w:style>
  <w:style w:type="paragraph" w:customStyle="1" w:styleId="af5">
    <w:name w:val="Рисунок"/>
    <w:basedOn w:val="a"/>
    <w:link w:val="af6"/>
    <w:qFormat/>
    <w:rsid w:val="000A78E4"/>
    <w:pPr>
      <w:keepNext/>
      <w:keepLines/>
      <w:ind w:firstLine="0"/>
      <w:jc w:val="center"/>
    </w:pPr>
    <w:rPr>
      <w:noProof/>
    </w:rPr>
  </w:style>
  <w:style w:type="character" w:customStyle="1" w:styleId="af4">
    <w:name w:val="Таблица Знак"/>
    <w:basedOn w:val="a0"/>
    <w:link w:val="af3"/>
    <w:rsid w:val="00184F5E"/>
    <w:rPr>
      <w:rFonts w:ascii="Times New Roman" w:hAnsi="Times New Roman"/>
      <w:color w:val="000000" w:themeColor="text1"/>
      <w:sz w:val="28"/>
      <w:szCs w:val="28"/>
    </w:rPr>
  </w:style>
  <w:style w:type="paragraph" w:customStyle="1" w:styleId="Default">
    <w:name w:val="Default"/>
    <w:rsid w:val="006D104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af6">
    <w:name w:val="Рисунок Знак"/>
    <w:basedOn w:val="a0"/>
    <w:link w:val="af5"/>
    <w:rsid w:val="000A78E4"/>
    <w:rPr>
      <w:rFonts w:ascii="Times New Roman" w:hAnsi="Times New Roman"/>
      <w:noProof/>
      <w:color w:val="000000" w:themeColor="text1"/>
      <w:sz w:val="28"/>
    </w:rPr>
  </w:style>
  <w:style w:type="paragraph" w:styleId="af7">
    <w:name w:val="TOC Heading"/>
    <w:basedOn w:val="1"/>
    <w:next w:val="a"/>
    <w:uiPriority w:val="39"/>
    <w:unhideWhenUsed/>
    <w:qFormat/>
    <w:rsid w:val="00FD68BE"/>
    <w:pPr>
      <w:keepLines/>
      <w:spacing w:before="240" w:line="259" w:lineRule="auto"/>
      <w:ind w:firstLine="0"/>
      <w:jc w:val="left"/>
      <w:outlineLvl w:val="9"/>
    </w:pPr>
    <w:rPr>
      <w:rFonts w:asciiTheme="majorHAnsi" w:hAnsiTheme="majorHAnsi"/>
      <w:bCs w:val="0"/>
      <w:color w:val="2F5496" w:themeColor="accent1" w:themeShade="BF"/>
      <w:kern w:val="0"/>
      <w:sz w:val="32"/>
    </w:rPr>
  </w:style>
  <w:style w:type="paragraph" w:styleId="11">
    <w:name w:val="toc 1"/>
    <w:basedOn w:val="a"/>
    <w:next w:val="a"/>
    <w:autoRedefine/>
    <w:uiPriority w:val="39"/>
    <w:unhideWhenUsed/>
    <w:rsid w:val="00A35398"/>
    <w:pPr>
      <w:tabs>
        <w:tab w:val="right" w:leader="dot" w:pos="9628"/>
      </w:tabs>
      <w:spacing w:after="100"/>
    </w:pPr>
    <w:rPr>
      <w:noProof/>
    </w:rPr>
  </w:style>
  <w:style w:type="character" w:styleId="af8">
    <w:name w:val="Hyperlink"/>
    <w:basedOn w:val="a0"/>
    <w:uiPriority w:val="99"/>
    <w:unhideWhenUsed/>
    <w:rsid w:val="00FD68BE"/>
    <w:rPr>
      <w:color w:val="0563C1" w:themeColor="hyperlink"/>
      <w:u w:val="single"/>
    </w:rPr>
  </w:style>
  <w:style w:type="paragraph" w:styleId="af9">
    <w:name w:val="Body Text"/>
    <w:basedOn w:val="a"/>
    <w:link w:val="afa"/>
    <w:rsid w:val="00D644D9"/>
    <w:rPr>
      <w:color w:val="000000"/>
      <w:szCs w:val="18"/>
    </w:rPr>
  </w:style>
  <w:style w:type="character" w:customStyle="1" w:styleId="afa">
    <w:name w:val="Основной текст Знак"/>
    <w:basedOn w:val="a0"/>
    <w:link w:val="af9"/>
    <w:rsid w:val="00D644D9"/>
    <w:rPr>
      <w:rFonts w:ascii="Times New Roman" w:eastAsia="Times New Roman" w:hAnsi="Times New Roman" w:cs="Times New Roman"/>
      <w:color w:val="000000"/>
      <w:sz w:val="24"/>
      <w:szCs w:val="18"/>
      <w:lang w:eastAsia="ru-RU"/>
    </w:rPr>
  </w:style>
  <w:style w:type="character" w:styleId="afb">
    <w:name w:val="Strong"/>
    <w:uiPriority w:val="22"/>
    <w:rsid w:val="00D644D9"/>
    <w:rPr>
      <w:b/>
      <w:bCs/>
    </w:rPr>
  </w:style>
  <w:style w:type="character" w:styleId="HTML">
    <w:name w:val="HTML Code"/>
    <w:basedOn w:val="a0"/>
    <w:uiPriority w:val="99"/>
    <w:semiHidden/>
    <w:unhideWhenUsed/>
    <w:rsid w:val="00D644D9"/>
    <w:rPr>
      <w:rFonts w:ascii="Courier New" w:eastAsia="Times New Roman" w:hAnsi="Courier New" w:cs="Courier New"/>
      <w:sz w:val="20"/>
      <w:szCs w:val="20"/>
    </w:rPr>
  </w:style>
  <w:style w:type="paragraph" w:customStyle="1" w:styleId="afc">
    <w:name w:val="Центр"/>
    <w:basedOn w:val="a8"/>
    <w:link w:val="afd"/>
    <w:qFormat/>
    <w:rsid w:val="00C62FE5"/>
    <w:rPr>
      <w:b w:val="0"/>
    </w:rPr>
  </w:style>
  <w:style w:type="character" w:customStyle="1" w:styleId="afd">
    <w:name w:val="Центр Знак"/>
    <w:basedOn w:val="a9"/>
    <w:link w:val="afc"/>
    <w:rsid w:val="00C62FE5"/>
    <w:rPr>
      <w:rFonts w:ascii="Times New Roman" w:eastAsiaTheme="majorEastAsia" w:hAnsi="Times New Roman" w:cstheme="majorBidi"/>
      <w:b w:val="0"/>
      <w:bCs/>
      <w:color w:val="000000" w:themeColor="text1"/>
      <w:kern w:val="32"/>
      <w:sz w:val="28"/>
      <w:szCs w:val="32"/>
      <w:lang w:eastAsia="ru-RU"/>
    </w:rPr>
  </w:style>
  <w:style w:type="paragraph" w:customStyle="1" w:styleId="afe">
    <w:name w:val="Заголовок ы"/>
    <w:basedOn w:val="1"/>
    <w:link w:val="aff"/>
    <w:rsid w:val="00B7370D"/>
  </w:style>
  <w:style w:type="character" w:customStyle="1" w:styleId="aff">
    <w:name w:val="Заголовок ы Знак"/>
    <w:basedOn w:val="10"/>
    <w:link w:val="afe"/>
    <w:rsid w:val="00B7370D"/>
    <w:rPr>
      <w:rFonts w:ascii="Times New Roman" w:eastAsiaTheme="majorEastAsia" w:hAnsi="Times New Roman" w:cstheme="majorBidi"/>
      <w:bCs/>
      <w:kern w:val="32"/>
      <w:sz w:val="28"/>
      <w:szCs w:val="32"/>
      <w:lang w:eastAsia="ru-RU"/>
    </w:rPr>
  </w:style>
  <w:style w:type="character" w:styleId="aff0">
    <w:name w:val="Unresolved Mention"/>
    <w:basedOn w:val="a0"/>
    <w:uiPriority w:val="99"/>
    <w:semiHidden/>
    <w:unhideWhenUsed/>
    <w:rsid w:val="00B7370D"/>
    <w:rPr>
      <w:color w:val="605E5C"/>
      <w:shd w:val="clear" w:color="auto" w:fill="E1DFDD"/>
    </w:rPr>
  </w:style>
  <w:style w:type="paragraph" w:styleId="HTML0">
    <w:name w:val="HTML Preformatted"/>
    <w:basedOn w:val="a"/>
    <w:link w:val="HTML1"/>
    <w:uiPriority w:val="99"/>
    <w:semiHidden/>
    <w:unhideWhenUsed/>
    <w:rsid w:val="00BC2F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C2FE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BC2FE4"/>
  </w:style>
  <w:style w:type="paragraph" w:styleId="21">
    <w:name w:val="toc 2"/>
    <w:basedOn w:val="a"/>
    <w:next w:val="a"/>
    <w:autoRedefine/>
    <w:uiPriority w:val="39"/>
    <w:unhideWhenUsed/>
    <w:rsid w:val="00EC12EC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2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41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05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0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9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1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7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8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4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0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4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8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9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4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4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0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4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5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5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62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58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0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6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4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9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4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9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9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3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0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0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4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6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0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6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0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5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2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5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2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7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7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6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7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0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6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8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9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79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97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0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6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8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8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7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5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3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ww.psycopg.org/docs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www.postgresql.org/docs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1C9450-9E29-45A5-B4F0-721E227E06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2775</TotalTime>
  <Pages>27</Pages>
  <Words>5022</Words>
  <Characters>28629</Characters>
  <Application>Microsoft Office Word</Application>
  <DocSecurity>0</DocSecurity>
  <Lines>238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Филатов</dc:creator>
  <cp:keywords/>
  <dc:description/>
  <cp:lastModifiedBy>Admin Admin</cp:lastModifiedBy>
  <cp:revision>182</cp:revision>
  <cp:lastPrinted>2026-06-13T15:23:00Z</cp:lastPrinted>
  <dcterms:created xsi:type="dcterms:W3CDTF">2026-04-06T12:20:00Z</dcterms:created>
  <dcterms:modified xsi:type="dcterms:W3CDTF">2026-06-13T15:23:00Z</dcterms:modified>
</cp:coreProperties>
</file>