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«Российский государственный университет им.А.Н.Косыгина»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автоматизированных систем обработки информации и управления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6" w:right="0" w:firstLine="707.999999999999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6" w:right="0" w:firstLine="707.999999999999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0" w:right="0" w:hanging="11.9999999999998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70" w:right="0" w:hanging="11.9999999999998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Зав. кафедрой________________________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4967" w:right="0" w:hanging="11.00000000000022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«______» ____________________ 202___г.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70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70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70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курсовому проекту (работе)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Студенту__________________________________________группы________________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проекта (работы)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Методы принятия управленческих решений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Исходные данные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_Индивидуальные задания по лабоработным работам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подлежащих разработке вопросов (содержание расчетно-пояснительной записки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 графического материала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Технические средства, используемые при выполнении  проекта (работы) /стенды, модели, приборы, ЭВМ/___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ПЭВМ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выдачи задания 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02.09.202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  Срок сдачи 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Вахромеева Е.Н., доц.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    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                                         (ф.и.о.,должность )                                                                      (подпись)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Исполнитель _________________________________________    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 xml:space="preserve">           (ф.и.о.)</w:t>
        <w:tab/>
        <w:t xml:space="preserve">                                                                                  (подпись )  </w:t>
      </w:r>
    </w:p>
    <w:sectPr>
      <w:pgSz w:h="16838" w:w="11906" w:orient="portrait"/>
      <w:pgMar w:bottom="1134" w:top="902" w:left="1134" w:right="45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Схемадокумента">
    <w:name w:val="Схема документа"/>
    <w:basedOn w:val="Обычный"/>
    <w:next w:val="Схемадокумента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FontStyle76">
    <w:name w:val="Font Style76"/>
    <w:next w:val="FontStyle76"/>
    <w:autoRedefine w:val="0"/>
    <w:hidden w:val="0"/>
    <w:qFormat w:val="0"/>
    <w:rPr>
      <w:rFonts w:ascii="Times New Roman" w:cs="Times New Roman" w:hAnsi="Times New Roman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FontStyle65">
    <w:name w:val="Font Style65"/>
    <w:next w:val="FontStyle65"/>
    <w:autoRedefine w:val="0"/>
    <w:hidden w:val="0"/>
    <w:qFormat w:val="0"/>
    <w:rPr>
      <w:rFonts w:ascii="Times New Roman" w:cs="Times New Roman" w:hAnsi="Times New Roman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mYA8Rx3oHkm0LhWdtFmeZJFRg==">CgMxLjA4AHIhMUZJX0JlcE84aklyWkFWTklLNVRZaWdvT28zUWstZkVR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2025-11-25T11:51:00Z</dcterms:created>
  <dc:creator>VLAD</dc:creator>
</cp:coreProperties>
</file>