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Leyenda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i w:val="1"/>
          <w:color w:val="22222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rtl w:val="0"/>
        </w:rPr>
        <w:t xml:space="preserve">Indicador de que es un Atributo para Guardar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yellow"/>
          <w:rtl w:val="0"/>
        </w:rPr>
        <w:t xml:space="preserve">Nombre del Atributo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22222"/>
          <w:sz w:val="21"/>
          <w:szCs w:val="21"/>
          <w:shd w:fill="ffd966" w:val="clear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Complemento del Nombre del Atributo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22222"/>
          <w:sz w:val="21"/>
          <w:szCs w:val="21"/>
          <w:shd w:fill="ffd966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yellow"/>
          <w:rtl w:val="0"/>
        </w:rPr>
        <w:t xml:space="preserve">Nombre del Atributo +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Complemento del Nombre del Atributo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yellow"/>
          <w:rtl w:val="0"/>
        </w:rPr>
        <w:t xml:space="preserve">Atributo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n38xknou4df" w:id="0"/>
      <w:bookmarkEnd w:id="0"/>
      <w:r w:rsidDel="00000000" w:rsidR="00000000" w:rsidRPr="00000000">
        <w:rPr>
          <w:rtl w:val="0"/>
        </w:rPr>
        <w:t xml:space="preserve">Unidad 2 Sesión 2 - On Line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u9pgudpswlm" w:id="1"/>
      <w:bookmarkEnd w:id="1"/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Corrupción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La asociación internacional “Voto Blanco” tras una larga investigación ha logrado obtener valiosa información acerca de los numerosos casos de corrupción que se están presentando en un país “imaginario”.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Para tener esta información ordenada y accesible va a preparar una base de datos donde almacenarla.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De cada caso de corrupción se desea saber su código, el nombre por el que se le conoce, fecha en que se denunció, una breve descripción y la cantidad estimada de millones de dólares que se ha desviado.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Cada caso es investigado por un juez, del que se desea saber su nombre, dirección, número de colegiatura y fecha en que asumió la investigación. 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En cada caso hay una serie de ciudadanos implicados, cada uno de ellos con un cargo principal determinado en el momento en que se produjo el caso. 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De cada uno de ellos se desea saber su nombre, dirección, DNI y patrimonio. 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Estos ciudadanos pueden o no pertenecer a un partido político determinado, y a veces desempeñan un puesto en él.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De cada partido se desea conocer su nombre, dirección de la sede central y teléfono. 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Cada caso de corrupción es descubierto por un medio de prensa (nombre, dirección y tiraje, si es impreso). 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Cada medio de prensa puede tener o no una afinidad con un partido político, y un partido puede tener afinidad con cero o varios medios de prensa. 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Reglas de Negocio (enumeradas)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La asociación internacional “Voto Blanco” tras una larga investigación ha logrado obtener valiosa información 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acerca de los numerosos casos de corrupción que se están presentando en un país “imaginario”. 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Para tener esta información ordenada y accesible va a preparar una base de datos donde almacenarla.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De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caso de corrupción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se desea saber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su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código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el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nombre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por el que se le conoce,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fecha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en que se denunció,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una breve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descripción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y la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cantidad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estimada de millones de dólares que se ha desviado.</w:t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caso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es investigado por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juez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del que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se desea saber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su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número de colegiatura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fecha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en que asumió la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investigación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3) En cada caso hay una serie de ciudadanos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implicados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cada uno de ellos con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cargo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principal determinado en el momento en que se produjo el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caso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4) De cada uno de ellos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se desea saber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su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dirección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DNI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patrimonio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5) Estos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ciudadanos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pueden o no pertenecer a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partido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político determinado, y a veces desempeñan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puesto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en él. 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6) De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partido </w:t>
      </w:r>
      <w:r w:rsidDel="00000000" w:rsidR="00000000" w:rsidRPr="00000000">
        <w:rPr>
          <w:rFonts w:ascii="Roboto" w:cs="Roboto" w:eastAsia="Roboto" w:hAnsi="Roboto"/>
          <w:i w:val="1"/>
          <w:color w:val="222222"/>
          <w:sz w:val="21"/>
          <w:szCs w:val="21"/>
          <w:highlight w:val="white"/>
          <w:rtl w:val="0"/>
        </w:rPr>
        <w:t xml:space="preserve">se desea conocer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su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dirección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de la sede central y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teléfono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7) Cada caso de corrupción es descubierto por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medio de prensa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dirección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y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yellow"/>
          <w:rtl w:val="0"/>
        </w:rPr>
        <w:t xml:space="preserve">tiraje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si es impreso). 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8)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medio de prensa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 puede tener o no una afinidad con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partido político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y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partido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puede tener afinidad con cero o varios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1c232" w:val="clear"/>
          <w:rtl w:val="0"/>
        </w:rPr>
        <w:t xml:space="preserve">medios de prensa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525"/>
        <w:tblGridChange w:id="0">
          <w:tblGrid>
            <w:gridCol w:w="2265"/>
            <w:gridCol w:w="65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de 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 -&gt; Unidad 2 -&gt; Estándar de Nomenclatura de datos (Prefijos)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código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</w:t>
            </w:r>
            <w:r w:rsidDel="00000000" w:rsidR="00000000" w:rsidRPr="00000000">
              <w:rPr>
                <w:sz w:val="20"/>
                <w:szCs w:val="20"/>
                <w:shd w:fill="f1c232" w:val="clear"/>
                <w:rtl w:val="0"/>
              </w:rPr>
              <w:t xml:space="preserve">caso de corrupción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1c232" w:val="clear"/>
                <w:rtl w:val="0"/>
              </w:rPr>
              <w:t xml:space="preserve">caso de corrupción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nombre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el que se le conoce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corrupción: fecha en que se denunció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 breve descripción de caso de corrupción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corrupción: cantidad estimada de millones de dólares que se ha desviado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Nojuez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juez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Nucolegiatura-juez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colegiatura de juez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Txdirección-juez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juez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Feinicio-investigación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 que asumió la investigación del caso de corrupción el juez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NuDNI-ciudadano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DNI de ciudadano implicado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Nociudadano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ciudadano implicado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Txdirección-ciudadano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ciudadano implicado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Nocargo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 principal determinado de ciudadano implicado en el momento en que se produjo el caso de corrupción de serie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Sspatrimonio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patrimonio de ciudadano implicado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Nopartido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partido político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Nopuesto-partido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puesto en partido de ciudadano implicado (ciudadanos pueden o no pertenecer a un partido político determinado)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Txdirección-partido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la sede central de partido político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Nuteléfono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de partido político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medio de prensa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medio de prensa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Qttiraje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tiraje medio de prensa (si es impreso)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1"/>
          <w:szCs w:val="21"/>
          <w:highlight w:val="white"/>
          <w:rtl w:val="0"/>
        </w:rPr>
        <w:t xml:space="preserve">Diagrama de Dependencias</w:t>
      </w:r>
    </w:p>
    <w:tbl>
      <w:tblPr>
        <w:tblStyle w:val="Table2"/>
        <w:tblW w:w="48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450"/>
        <w:gridCol w:w="450"/>
        <w:gridCol w:w="450"/>
        <w:gridCol w:w="450"/>
        <w:gridCol w:w="450"/>
        <w:tblGridChange w:id="0">
          <w:tblGrid>
            <w:gridCol w:w="2610"/>
            <w:gridCol w:w="450"/>
            <w:gridCol w:w="450"/>
            <w:gridCol w:w="450"/>
            <w:gridCol w:w="450"/>
            <w:gridCol w:w="4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Sscaso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Nojuez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Nucolegiatura-juez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Txdirección-juez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Feinicio-investigación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NuDNI-ciudadano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Nociudadano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Txdirección-ciudadano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Nocargo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Sspatrimonio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Nopartido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Nopuesto-partido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Txdirección-partido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Nuteléfono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Txdirección-medio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Qttiraje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Roboto" w:cs="Roboto" w:eastAsia="Roboto" w:hAnsi="Roboto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v8egk4bbjrct" w:id="2"/>
      <w:bookmarkEnd w:id="2"/>
      <w:r w:rsidDel="00000000" w:rsidR="00000000" w:rsidRPr="00000000">
        <w:rPr>
          <w:sz w:val="32"/>
          <w:szCs w:val="32"/>
          <w:rtl w:val="0"/>
        </w:rPr>
        <w:t xml:space="preserve">Ejercicio S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32"/>
          <w:szCs w:val="32"/>
          <w:rtl w:val="0"/>
        </w:rPr>
        <w:t xml:space="preserve">N1-1</w:t>
      </w:r>
    </w:p>
    <w:p w:rsidR="00000000" w:rsidDel="00000000" w:rsidP="00000000" w:rsidRDefault="00000000" w:rsidRPr="00000000" w14:paraId="000000E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Repuestos Automotrices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Una tienda dedicada a la comercialización de repuestos automotrices le ha encargado que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le diseñe una base de datos para registrar y controlar la información relativa a los artículos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que vende, los que adquiere de diferentes proveedores locales y del extranjero.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Considere los siguientes supuestos:</w:t>
      </w:r>
    </w:p>
    <w:p w:rsidR="00000000" w:rsidDel="00000000" w:rsidP="00000000" w:rsidRDefault="00000000" w:rsidRPr="00000000" w14:paraId="000000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 Previos </w:t>
      </w:r>
    </w:p>
    <w:p w:rsidR="00000000" w:rsidDel="00000000" w:rsidP="00000000" w:rsidRDefault="00000000" w:rsidRPr="00000000" w14:paraId="000000F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Enunciado</w:t>
      </w:r>
    </w:p>
    <w:p w:rsidR="00000000" w:rsidDel="00000000" w:rsidP="00000000" w:rsidRDefault="00000000" w:rsidRPr="00000000" w14:paraId="000000F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Reglas de Negocio</w:t>
      </w:r>
    </w:p>
    <w:p w:rsidR="00000000" w:rsidDel="00000000" w:rsidP="00000000" w:rsidRDefault="00000000" w:rsidRPr="00000000" w14:paraId="000000F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Lista de Atributos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· La tienda cuenta con una serie de </w:t>
      </w:r>
      <w:r w:rsidDel="00000000" w:rsidR="00000000" w:rsidRPr="00000000">
        <w:rPr>
          <w:highlight w:val="yellow"/>
          <w:rtl w:val="0"/>
        </w:rPr>
        <w:t xml:space="preserve">repuestos </w:t>
      </w:r>
      <w:r w:rsidDel="00000000" w:rsidR="00000000" w:rsidRPr="00000000">
        <w:rPr>
          <w:rtl w:val="0"/>
        </w:rPr>
        <w:t xml:space="preserve">(filtros de aceite, de gasolina, bujías, distribuidores, etc.).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Cada uno de estos repuestos tiene un </w:t>
      </w:r>
      <w:r w:rsidDel="00000000" w:rsidR="00000000" w:rsidRPr="00000000">
        <w:rPr>
          <w:highlight w:val="yellow"/>
          <w:rtl w:val="0"/>
        </w:rPr>
        <w:t xml:space="preserve">código de identificación único</w:t>
      </w:r>
      <w:r w:rsidDel="00000000" w:rsidR="00000000" w:rsidRPr="00000000">
        <w:rPr>
          <w:rtl w:val="0"/>
        </w:rPr>
        <w:t xml:space="preserve">, tiene una </w:t>
      </w:r>
      <w:r w:rsidDel="00000000" w:rsidR="00000000" w:rsidRPr="00000000">
        <w:rPr>
          <w:highlight w:val="yellow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, es de una cierta </w:t>
      </w:r>
      <w:r w:rsidDel="00000000" w:rsidR="00000000" w:rsidRPr="00000000">
        <w:rPr>
          <w:highlight w:val="yellow"/>
          <w:rtl w:val="0"/>
        </w:rPr>
        <w:t xml:space="preserve">marca </w:t>
      </w: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de un </w:t>
      </w:r>
      <w:r w:rsidDel="00000000" w:rsidR="00000000" w:rsidRPr="00000000">
        <w:rPr>
          <w:highlight w:val="yellow"/>
          <w:rtl w:val="0"/>
        </w:rPr>
        <w:t xml:space="preserve">tipo de repuesto</w:t>
      </w:r>
      <w:r w:rsidDel="00000000" w:rsidR="00000000" w:rsidRPr="00000000">
        <w:rPr>
          <w:rtl w:val="0"/>
        </w:rPr>
        <w:t xml:space="preserve"> (sistema de frenos, sistema eléctrico, de suspensión, etc.).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· Las </w:t>
      </w:r>
      <w:r w:rsidDel="00000000" w:rsidR="00000000" w:rsidRPr="00000000">
        <w:rPr>
          <w:highlight w:val="yellow"/>
          <w:rtl w:val="0"/>
        </w:rPr>
        <w:t xml:space="preserve">marcas de los repuestos</w:t>
      </w:r>
      <w:r w:rsidDel="00000000" w:rsidR="00000000" w:rsidRPr="00000000">
        <w:rPr>
          <w:rtl w:val="0"/>
        </w:rPr>
        <w:t xml:space="preserve"> pueden ser las mismas u otras diferentes a las </w:t>
      </w:r>
      <w:r w:rsidDel="00000000" w:rsidR="00000000" w:rsidRPr="00000000">
        <w:rPr>
          <w:highlight w:val="yellow"/>
          <w:rtl w:val="0"/>
        </w:rPr>
        <w:t xml:space="preserve">marcas de los vehículos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para los que se emplean. Así por ejemplo existen filtros de aire o gasolina </w:t>
      </w:r>
      <w:r w:rsidDel="00000000" w:rsidR="00000000" w:rsidRPr="00000000">
        <w:rPr>
          <w:highlight w:val="yellow"/>
          <w:rtl w:val="0"/>
        </w:rPr>
        <w:t xml:space="preserve">marca </w:t>
      </w:r>
      <w:r w:rsidDel="00000000" w:rsidR="00000000" w:rsidRPr="00000000">
        <w:rPr>
          <w:rtl w:val="0"/>
        </w:rPr>
        <w:t xml:space="preserve">Honda, Toyota, Lys, etc.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De cada </w:t>
      </w:r>
      <w:r w:rsidDel="00000000" w:rsidR="00000000" w:rsidRPr="00000000">
        <w:rPr>
          <w:highlight w:val="yellow"/>
          <w:rtl w:val="0"/>
        </w:rPr>
        <w:t xml:space="preserve">marca </w:t>
      </w:r>
      <w:r w:rsidDel="00000000" w:rsidR="00000000" w:rsidRPr="00000000">
        <w:rPr>
          <w:rtl w:val="0"/>
        </w:rPr>
        <w:t xml:space="preserve">se debe registrar un </w:t>
      </w:r>
      <w:r w:rsidDel="00000000" w:rsidR="00000000" w:rsidRPr="00000000">
        <w:rPr>
          <w:highlight w:val="yellow"/>
          <w:rtl w:val="0"/>
        </w:rPr>
        <w:t xml:space="preserve">código único</w:t>
      </w:r>
      <w:r w:rsidDel="00000000" w:rsidR="00000000" w:rsidRPr="00000000">
        <w:rPr>
          <w:rtl w:val="0"/>
        </w:rPr>
        <w:t xml:space="preserve"> y su </w:t>
      </w:r>
      <w:r w:rsidDel="00000000" w:rsidR="00000000" w:rsidRPr="00000000">
        <w:rPr>
          <w:highlight w:val="yellow"/>
          <w:rtl w:val="0"/>
        </w:rPr>
        <w:t xml:space="preserve">nombre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· Cada </w:t>
      </w:r>
      <w:r w:rsidDel="00000000" w:rsidR="00000000" w:rsidRPr="00000000">
        <w:rPr>
          <w:highlight w:val="yellow"/>
          <w:rtl w:val="0"/>
        </w:rPr>
        <w:t xml:space="preserve">repuesto </w:t>
      </w:r>
      <w:r w:rsidDel="00000000" w:rsidR="00000000" w:rsidRPr="00000000">
        <w:rPr>
          <w:rtl w:val="0"/>
        </w:rPr>
        <w:t xml:space="preserve">puede servir para uno o más tipos de </w:t>
      </w:r>
      <w:r w:rsidDel="00000000" w:rsidR="00000000" w:rsidRPr="00000000">
        <w:rPr>
          <w:highlight w:val="yellow"/>
          <w:rtl w:val="0"/>
        </w:rPr>
        <w:t xml:space="preserve">vehículos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highlight w:val="yellow"/>
          <w:rtl w:val="0"/>
        </w:rPr>
        <w:t xml:space="preserve"> tipo de vehículo</w:t>
      </w:r>
      <w:r w:rsidDel="00000000" w:rsidR="00000000" w:rsidRPr="00000000">
        <w:rPr>
          <w:rtl w:val="0"/>
        </w:rPr>
        <w:t xml:space="preserve"> tiene un </w:t>
      </w:r>
      <w:r w:rsidDel="00000000" w:rsidR="00000000" w:rsidRPr="00000000">
        <w:rPr>
          <w:highlight w:val="yellow"/>
          <w:rtl w:val="0"/>
        </w:rPr>
        <w:t xml:space="preserve">código único </w:t>
      </w:r>
      <w:r w:rsidDel="00000000" w:rsidR="00000000" w:rsidRPr="00000000">
        <w:rPr>
          <w:rtl w:val="0"/>
        </w:rPr>
        <w:t xml:space="preserve">y se consigna su </w:t>
      </w:r>
      <w:r w:rsidDel="00000000" w:rsidR="00000000" w:rsidRPr="00000000">
        <w:rPr>
          <w:highlight w:val="yellow"/>
          <w:rtl w:val="0"/>
        </w:rPr>
        <w:t xml:space="preserve">marca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modelo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highlight w:val="yellow"/>
          <w:rtl w:val="0"/>
        </w:rPr>
        <w:t xml:space="preserve">año de fabricación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Por ejemplo un repuesto de código XXX (un cierto filtro de gasolina de marca Lys) puede servir para vehículos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Toyota Corona de los años 2011, 2012 y 2013. 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Es necesario guardar adecuado registro de los </w:t>
      </w:r>
      <w:r w:rsidDel="00000000" w:rsidR="00000000" w:rsidRPr="00000000">
        <w:rPr>
          <w:highlight w:val="yellow"/>
          <w:rtl w:val="0"/>
        </w:rPr>
        <w:t xml:space="preserve">tipos de vehículo</w:t>
      </w:r>
      <w:r w:rsidDel="00000000" w:rsidR="00000000" w:rsidRPr="00000000">
        <w:rPr>
          <w:rtl w:val="0"/>
        </w:rPr>
        <w:t xml:space="preserve"> y de los </w:t>
      </w:r>
      <w:r w:rsidDel="00000000" w:rsidR="00000000" w:rsidRPr="00000000">
        <w:rPr>
          <w:highlight w:val="yellow"/>
          <w:rtl w:val="0"/>
        </w:rPr>
        <w:t xml:space="preserve">repuestos </w:t>
      </w:r>
      <w:r w:rsidDel="00000000" w:rsidR="00000000" w:rsidRPr="00000000">
        <w:rPr>
          <w:rtl w:val="0"/>
        </w:rPr>
        <w:t xml:space="preserve">que les son apropiados.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· Los </w:t>
      </w:r>
      <w:r w:rsidDel="00000000" w:rsidR="00000000" w:rsidRPr="00000000">
        <w:rPr>
          <w:highlight w:val="yellow"/>
          <w:rtl w:val="0"/>
        </w:rPr>
        <w:t xml:space="preserve">repuestos </w:t>
      </w:r>
      <w:r w:rsidDel="00000000" w:rsidR="00000000" w:rsidRPr="00000000">
        <w:rPr>
          <w:rtl w:val="0"/>
        </w:rPr>
        <w:t xml:space="preserve">se adquieren de </w:t>
      </w:r>
      <w:r w:rsidDel="00000000" w:rsidR="00000000" w:rsidRPr="00000000">
        <w:rPr>
          <w:highlight w:val="yellow"/>
          <w:rtl w:val="0"/>
        </w:rPr>
        <w:t xml:space="preserve">proveedores </w:t>
      </w:r>
      <w:r w:rsidDel="00000000" w:rsidR="00000000" w:rsidRPr="00000000">
        <w:rPr>
          <w:rtl w:val="0"/>
        </w:rPr>
        <w:t xml:space="preserve">locales y del exterior (la tienda en ocasiones realiza importaciones directas).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De los </w:t>
      </w:r>
      <w:r w:rsidDel="00000000" w:rsidR="00000000" w:rsidRPr="00000000">
        <w:rPr>
          <w:highlight w:val="yellow"/>
          <w:rtl w:val="0"/>
        </w:rPr>
        <w:t xml:space="preserve">proveedores </w:t>
      </w:r>
      <w:r w:rsidDel="00000000" w:rsidR="00000000" w:rsidRPr="00000000">
        <w:rPr>
          <w:rtl w:val="0"/>
        </w:rPr>
        <w:t xml:space="preserve">se debe guardar un </w:t>
      </w:r>
      <w:r w:rsidDel="00000000" w:rsidR="00000000" w:rsidRPr="00000000">
        <w:rPr>
          <w:highlight w:val="yellow"/>
          <w:rtl w:val="0"/>
        </w:rPr>
        <w:t xml:space="preserve">código de identificación</w:t>
      </w:r>
      <w:r w:rsidDel="00000000" w:rsidR="00000000" w:rsidRPr="00000000">
        <w:rPr>
          <w:rtl w:val="0"/>
        </w:rPr>
        <w:t xml:space="preserve">, su </w:t>
      </w:r>
      <w:r w:rsidDel="00000000" w:rsidR="00000000" w:rsidRPr="00000000">
        <w:rPr>
          <w:highlight w:val="yellow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y un </w:t>
      </w:r>
      <w:r w:rsidDel="00000000" w:rsidR="00000000" w:rsidRPr="00000000">
        <w:rPr>
          <w:highlight w:val="yellow"/>
          <w:rtl w:val="0"/>
        </w:rPr>
        <w:t xml:space="preserve">indicador de si es local o del extranjero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· Cada </w:t>
      </w:r>
      <w:r w:rsidDel="00000000" w:rsidR="00000000" w:rsidRPr="00000000">
        <w:rPr>
          <w:highlight w:val="yellow"/>
          <w:rtl w:val="0"/>
        </w:rPr>
        <w:t xml:space="preserve">proveedor </w:t>
      </w:r>
      <w:r w:rsidDel="00000000" w:rsidR="00000000" w:rsidRPr="00000000">
        <w:rPr>
          <w:rtl w:val="0"/>
        </w:rPr>
        <w:t xml:space="preserve">puede suministrar uno o más </w:t>
      </w:r>
      <w:r w:rsidDel="00000000" w:rsidR="00000000" w:rsidRPr="00000000">
        <w:rPr>
          <w:highlight w:val="yellow"/>
          <w:rtl w:val="0"/>
        </w:rPr>
        <w:t xml:space="preserve">repuestos</w:t>
      </w:r>
      <w:r w:rsidDel="00000000" w:rsidR="00000000" w:rsidRPr="00000000">
        <w:rPr>
          <w:rtl w:val="0"/>
        </w:rPr>
        <w:t xml:space="preserve">, y la tienda puede adquirir el mismo </w:t>
      </w:r>
      <w:r w:rsidDel="00000000" w:rsidR="00000000" w:rsidRPr="00000000">
        <w:rPr>
          <w:highlight w:val="yellow"/>
          <w:rtl w:val="0"/>
        </w:rPr>
        <w:t xml:space="preserve">repuesto </w:t>
      </w:r>
      <w:r w:rsidDel="00000000" w:rsidR="00000000" w:rsidRPr="00000000">
        <w:rPr>
          <w:rtl w:val="0"/>
        </w:rPr>
        <w:t xml:space="preserve">de más de un </w:t>
      </w:r>
      <w:r w:rsidDel="00000000" w:rsidR="00000000" w:rsidRPr="00000000">
        <w:rPr>
          <w:highlight w:val="yellow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Diferentes </w:t>
      </w:r>
      <w:r w:rsidDel="00000000" w:rsidR="00000000" w:rsidRPr="00000000">
        <w:rPr>
          <w:highlight w:val="yellow"/>
          <w:rtl w:val="0"/>
        </w:rPr>
        <w:t xml:space="preserve">proveedores </w:t>
      </w:r>
      <w:r w:rsidDel="00000000" w:rsidR="00000000" w:rsidRPr="00000000">
        <w:rPr>
          <w:rtl w:val="0"/>
        </w:rPr>
        <w:t xml:space="preserve">pueden ofrecer el mismo </w:t>
      </w:r>
      <w:r w:rsidDel="00000000" w:rsidR="00000000" w:rsidRPr="00000000">
        <w:rPr>
          <w:highlight w:val="yellow"/>
          <w:rtl w:val="0"/>
        </w:rPr>
        <w:t xml:space="preserve">repuesto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precios </w:t>
      </w:r>
      <w:r w:rsidDel="00000000" w:rsidR="00000000" w:rsidRPr="00000000">
        <w:rPr>
          <w:rtl w:val="0"/>
        </w:rPr>
        <w:t xml:space="preserve">diferentes.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· La tienda desea también guardar registro de las </w:t>
      </w:r>
      <w:r w:rsidDel="00000000" w:rsidR="00000000" w:rsidRPr="00000000">
        <w:rPr>
          <w:highlight w:val="yellow"/>
          <w:rtl w:val="0"/>
        </w:rPr>
        <w:t xml:space="preserve">ventas </w:t>
      </w:r>
      <w:r w:rsidDel="00000000" w:rsidR="00000000" w:rsidRPr="00000000">
        <w:rPr>
          <w:rtl w:val="0"/>
        </w:rPr>
        <w:t xml:space="preserve">efectuadas a sus </w:t>
      </w:r>
      <w:r w:rsidDel="00000000" w:rsidR="00000000" w:rsidRPr="00000000">
        <w:rPr>
          <w:highlight w:val="yellow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highlight w:val="yellow"/>
          <w:rtl w:val="0"/>
        </w:rPr>
        <w:t xml:space="preserve">transacción de venta</w:t>
      </w:r>
      <w:r w:rsidDel="00000000" w:rsidR="00000000" w:rsidRPr="00000000">
        <w:rPr>
          <w:rtl w:val="0"/>
        </w:rPr>
        <w:t xml:space="preserve"> tiene un </w:t>
      </w:r>
      <w:r w:rsidDel="00000000" w:rsidR="00000000" w:rsidRPr="00000000">
        <w:rPr>
          <w:highlight w:val="yellow"/>
          <w:rtl w:val="0"/>
        </w:rPr>
        <w:t xml:space="preserve">identificador único</w:t>
      </w:r>
      <w:r w:rsidDel="00000000" w:rsidR="00000000" w:rsidRPr="00000000">
        <w:rPr>
          <w:rtl w:val="0"/>
        </w:rPr>
        <w:t xml:space="preserve">, se realiza en una </w:t>
      </w:r>
      <w:r w:rsidDel="00000000" w:rsidR="00000000" w:rsidRPr="00000000">
        <w:rPr>
          <w:highlight w:val="yellow"/>
          <w:rtl w:val="0"/>
        </w:rPr>
        <w:t xml:space="preserve">fecha </w:t>
      </w:r>
      <w:r w:rsidDel="00000000" w:rsidR="00000000" w:rsidRPr="00000000">
        <w:rPr>
          <w:rtl w:val="0"/>
        </w:rPr>
        <w:t xml:space="preserve">a un determinado </w:t>
      </w:r>
      <w:r w:rsidDel="00000000" w:rsidR="00000000" w:rsidRPr="00000000">
        <w:rPr>
          <w:highlight w:val="yellow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En una </w:t>
      </w:r>
      <w:r w:rsidDel="00000000" w:rsidR="00000000" w:rsidRPr="00000000">
        <w:rPr>
          <w:highlight w:val="yellow"/>
          <w:rtl w:val="0"/>
        </w:rPr>
        <w:t xml:space="preserve">venta 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highlight w:val="yellow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adquiere una </w:t>
      </w:r>
      <w:r w:rsidDel="00000000" w:rsidR="00000000" w:rsidRPr="00000000">
        <w:rPr>
          <w:highlight w:val="yellow"/>
          <w:rtl w:val="0"/>
        </w:rPr>
        <w:t xml:space="preserve">cantidad </w:t>
      </w:r>
      <w:r w:rsidDel="00000000" w:rsidR="00000000" w:rsidRPr="00000000">
        <w:rPr>
          <w:rtl w:val="0"/>
        </w:rPr>
        <w:t xml:space="preserve">variable de uno o más </w:t>
      </w:r>
      <w:r w:rsidDel="00000000" w:rsidR="00000000" w:rsidRPr="00000000">
        <w:rPr>
          <w:highlight w:val="yellow"/>
          <w:rtl w:val="0"/>
        </w:rPr>
        <w:t xml:space="preserve">repuestos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· Los </w:t>
      </w:r>
      <w:r w:rsidDel="00000000" w:rsidR="00000000" w:rsidRPr="00000000">
        <w:rPr>
          <w:highlight w:val="yellow"/>
          <w:rtl w:val="0"/>
        </w:rPr>
        <w:t xml:space="preserve">clientes </w:t>
      </w:r>
      <w:r w:rsidDel="00000000" w:rsidR="00000000" w:rsidRPr="00000000">
        <w:rPr>
          <w:rtl w:val="0"/>
        </w:rPr>
        <w:t xml:space="preserve">también están adecuadamente </w:t>
      </w:r>
      <w:r w:rsidDel="00000000" w:rsidR="00000000" w:rsidRPr="00000000">
        <w:rPr>
          <w:highlight w:val="yellow"/>
          <w:rtl w:val="0"/>
        </w:rPr>
        <w:t xml:space="preserve">codificados</w:t>
      </w:r>
      <w:r w:rsidDel="00000000" w:rsidR="00000000" w:rsidRPr="00000000">
        <w:rPr>
          <w:rtl w:val="0"/>
        </w:rPr>
        <w:t xml:space="preserve">, y se guarda de ellos el </w:t>
      </w:r>
      <w:r w:rsidDel="00000000" w:rsidR="00000000" w:rsidRPr="00000000">
        <w:rPr>
          <w:highlight w:val="yellow"/>
          <w:rtl w:val="0"/>
        </w:rPr>
        <w:t xml:space="preserve">nombre completo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highlight w:val="yellow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En base a las especificaciones alcanzadas obtenga un esquema relacional normalizado hasta en 4FN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para el conjunto de elementos de datos indicado a continuación, indicando claramente las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dependencias funcionales trabajadas en cada paso.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6375"/>
        <w:tblGridChange w:id="0">
          <w:tblGrid>
            <w:gridCol w:w="1935"/>
            <w:gridCol w:w="63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Lista de Atributos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Nu_AñoVehiculo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de fabricación del vehículo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Ss_Precio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Precio al que un proveedor ofrece un determinado repuesto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del cliente que adquiere repuestos en la tienda, único absoluto)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Co_Marca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 la marca fabricante de repuestos y / o vehículos (único absoluto).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del proveedor de repuestos automotrices (único absoluto)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Co_Repuesto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del repuesto automotriz (único absoluto)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Co_Vehiculo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 un tipo de vehículo (único absoluto)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identificación de una transacción de venta de la tienda (único absoluto).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Fe_Venta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 que se realiza la venta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Fl_Local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si el proveedor es nacional o del extranjero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y apellidos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No_Marca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marca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No_Modelo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modelo de vehículo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proveedor de repuestos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No_Repuesto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repuesto (bujía, distribuidor, filtro de aceite, arrancador, etc.)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No_TipoRepuesto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repuesto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Qt_Unidades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 vendidas de un determinado repuesto en una transacción de venta.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Tx_DirecCliente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del cliente</w:t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0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190"/>
        <w:gridCol w:w="345"/>
        <w:gridCol w:w="345"/>
        <w:gridCol w:w="345"/>
        <w:gridCol w:w="345"/>
        <w:tblGridChange w:id="0">
          <w:tblGrid>
            <w:gridCol w:w="1500"/>
            <w:gridCol w:w="2190"/>
            <w:gridCol w:w="345"/>
            <w:gridCol w:w="345"/>
            <w:gridCol w:w="345"/>
            <w:gridCol w:w="3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 Dependencias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Nu_AñoVehiculo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Ss_Precio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Co_Marca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Co_Repuesto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Co_Vehiculo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Co_Venta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Fe_Venta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Fl_Local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No_Marca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No_Modelo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No_Proveedor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No_Repuesto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|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No_TipoRepuesto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Qt_Unidades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Tx_DirecCliente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fxodxrdvz4lu" w:id="3"/>
      <w:bookmarkEnd w:id="3"/>
      <w:r w:rsidDel="00000000" w:rsidR="00000000" w:rsidRPr="00000000">
        <w:rPr>
          <w:rtl w:val="0"/>
        </w:rPr>
        <w:t xml:space="preserve">Ejercicio S6N1-1</w:t>
      </w:r>
    </w:p>
    <w:p w:rsidR="00000000" w:rsidDel="00000000" w:rsidP="00000000" w:rsidRDefault="00000000" w:rsidRPr="00000000" w14:paraId="000001C8">
      <w:pPr>
        <w:pStyle w:val="Heading3"/>
        <w:rPr/>
      </w:pPr>
      <w:bookmarkStart w:colFirst="0" w:colLast="0" w:name="_tjl2qbmjg97u" w:id="4"/>
      <w:bookmarkEnd w:id="4"/>
      <w:r w:rsidDel="00000000" w:rsidR="00000000" w:rsidRPr="00000000">
        <w:rPr>
          <w:rtl w:val="0"/>
        </w:rPr>
        <w:t xml:space="preserve">Academia de Música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Un instituto dedicado a la enseñanza de la música desea que se le diseñe una base de datos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para registrar y controlar la información relativa a los alumnos con que cuenta, los cursos que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imparte y los recitales que organiza.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Considere los siguientes supuestos: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Existe una serie de instrumentos musicales (piano, guitarra, batería, saxofón, etc.), cada uno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con un código único de identificación, un nombre y un tipo de instrumento (de viento, de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cuerdas, de percusión, etc.)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La academia cuenta con un grupo de músicos expertos en uno o más instrumentos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musicales. De estos músicos interesa guardar un código de identificación, nombre y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dirección, además de los instrumentos que domina.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La academia organiza cursos para la enseñanza de estos instrumentos musicales. Cada curso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tiene asignado un código único, y se debe registrar tanto su fecha de inicio como su fecha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de finalización.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En cada curso se imparte la enseñanza de un único instrumento a un determinado nivel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(inicial, intermedio o avanzado), y está a cargo de un músico de la academia.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Las personas interesadas en los cursos que ofrece la academia se inscriben como alumnos.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Cada alumno tiene asignado un código único de identificación, y se debe llevar registro de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su nombre y dirección.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Un alumno puede inscribirse en varios cursos, y para cada inscripción se debe guardar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registro de la fecha en que ocurrió.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Como medio publicitario y para incentivar a sus alumnos, la academia organiza recitales en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los que se presenta un conjunto de alumnos interpretando diversos temas. A cada recital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se le debe asignar un código de identificación y un nombre o título (con el que se publicitará).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Un recital está a cargo de un músico y se programa para una determinada fecha.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Es importante conocer cuáles de los alumnos participaron en cada recital, así como el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instrumento que tocaron en él. Considere que un recital cada alumno solamente toca un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instrumento, aunque en distintos recitales el mismo alumno podría tocar distintos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instrumentos, si tiene la habilidad para hacerlo y el músico a cargo del recital así lo decide.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Un instituto dedicado a la enseñanza de la música desea que se le diseñe una base de datos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registrar y controlar la información</w:t>
      </w:r>
      <w:r w:rsidDel="00000000" w:rsidR="00000000" w:rsidRPr="00000000">
        <w:rPr>
          <w:rtl w:val="0"/>
        </w:rPr>
        <w:t xml:space="preserve"> relativa a los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 con que cuenta, los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que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imparte y los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recitales</w:t>
      </w:r>
      <w:r w:rsidDel="00000000" w:rsidR="00000000" w:rsidRPr="00000000">
        <w:rPr>
          <w:rtl w:val="0"/>
        </w:rPr>
        <w:t xml:space="preserve"> que organiza.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Considere los siguientes supuestos: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Existe una serie de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instrumentos musicales</w:t>
      </w:r>
      <w:r w:rsidDel="00000000" w:rsidR="00000000" w:rsidRPr="00000000">
        <w:rPr>
          <w:shd w:fill="ffe59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(piano, guitarra, batería, saxofón, etc.), cada uno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 un </w:t>
      </w:r>
      <w:r w:rsidDel="00000000" w:rsidR="00000000" w:rsidRPr="00000000">
        <w:rPr>
          <w:b w:val="1"/>
          <w:highlight w:val="yellow"/>
          <w:rtl w:val="0"/>
        </w:rPr>
        <w:t xml:space="preserve">código único de identificación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b w:val="1"/>
          <w:highlight w:val="yellow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y un </w:t>
      </w:r>
      <w:r w:rsidDel="00000000" w:rsidR="00000000" w:rsidRPr="00000000">
        <w:rPr>
          <w:b w:val="1"/>
          <w:highlight w:val="yellow"/>
          <w:rtl w:val="0"/>
        </w:rPr>
        <w:t xml:space="preserve">tipo de instrumento</w:t>
      </w:r>
      <w:r w:rsidDel="00000000" w:rsidR="00000000" w:rsidRPr="00000000">
        <w:rPr>
          <w:rtl w:val="0"/>
        </w:rPr>
        <w:t xml:space="preserve"> (de viento, de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cuerdas, de percusión, etc.)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222222"/>
          <w:sz w:val="21"/>
          <w:szCs w:val="21"/>
          <w:shd w:fill="ffd966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La academia cuenta con un grupo de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músicos expertos</w:t>
      </w:r>
      <w:r w:rsidDel="00000000" w:rsidR="00000000" w:rsidRPr="00000000">
        <w:rPr>
          <w:rtl w:val="0"/>
        </w:rPr>
        <w:t xml:space="preserve"> en uno o más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musicales</w:t>
      </w:r>
      <w:r w:rsidDel="00000000" w:rsidR="00000000" w:rsidRPr="00000000">
        <w:rPr>
          <w:rtl w:val="0"/>
        </w:rPr>
        <w:t xml:space="preserve">. De estos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músicos</w:t>
      </w:r>
      <w:r w:rsidDel="00000000" w:rsidR="00000000" w:rsidRPr="00000000">
        <w:rPr>
          <w:rtl w:val="0"/>
        </w:rPr>
        <w:t xml:space="preserve"> interesa guardar un </w:t>
      </w:r>
      <w:r w:rsidDel="00000000" w:rsidR="00000000" w:rsidRPr="00000000">
        <w:rPr>
          <w:b w:val="1"/>
          <w:highlight w:val="yellow"/>
          <w:rtl w:val="0"/>
        </w:rPr>
        <w:t xml:space="preserve">código de identificación, nombre y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, además de los </w:t>
      </w:r>
      <w:r w:rsidDel="00000000" w:rsidR="00000000" w:rsidRPr="00000000">
        <w:rPr>
          <w:b w:val="1"/>
          <w:highlight w:val="yellow"/>
          <w:rtl w:val="0"/>
        </w:rPr>
        <w:t xml:space="preserve">instrumentos que domina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La academia organiza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para la enseñanza de estos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instrumentos musicales</w:t>
      </w:r>
      <w:r w:rsidDel="00000000" w:rsidR="00000000" w:rsidRPr="00000000">
        <w:rPr>
          <w:rtl w:val="0"/>
        </w:rPr>
        <w:t xml:space="preserve">. Cada curso</w:t>
      </w:r>
    </w:p>
    <w:p w:rsidR="00000000" w:rsidDel="00000000" w:rsidP="00000000" w:rsidRDefault="00000000" w:rsidRPr="00000000" w14:paraId="000001F9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tiene asignado un </w:t>
      </w:r>
      <w:r w:rsidDel="00000000" w:rsidR="00000000" w:rsidRPr="00000000">
        <w:rPr>
          <w:b w:val="1"/>
          <w:highlight w:val="yellow"/>
          <w:rtl w:val="0"/>
        </w:rPr>
        <w:t xml:space="preserve">código único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i w:val="1"/>
          <w:rtl w:val="0"/>
        </w:rPr>
        <w:t xml:space="preserve">se debe registrar</w:t>
      </w:r>
      <w:r w:rsidDel="00000000" w:rsidR="00000000" w:rsidRPr="00000000">
        <w:rPr>
          <w:rtl w:val="0"/>
        </w:rPr>
        <w:t xml:space="preserve"> tanto su</w:t>
      </w:r>
      <w:r w:rsidDel="00000000" w:rsidR="00000000" w:rsidRPr="00000000">
        <w:rPr>
          <w:b w:val="1"/>
          <w:highlight w:val="yellow"/>
          <w:rtl w:val="0"/>
        </w:rPr>
        <w:t xml:space="preserve"> fecha de inicio</w:t>
      </w:r>
      <w:r w:rsidDel="00000000" w:rsidR="00000000" w:rsidRPr="00000000">
        <w:rPr>
          <w:rtl w:val="0"/>
        </w:rPr>
        <w:t xml:space="preserve"> como su </w:t>
      </w:r>
      <w:r w:rsidDel="00000000" w:rsidR="00000000" w:rsidRPr="00000000">
        <w:rPr>
          <w:b w:val="1"/>
          <w:highlight w:val="yellow"/>
          <w:rtl w:val="0"/>
        </w:rPr>
        <w:t xml:space="preserve">fecha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de finalización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En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curso</w:t>
      </w:r>
      <w:r w:rsidDel="00000000" w:rsidR="00000000" w:rsidRPr="00000000">
        <w:rPr>
          <w:rtl w:val="0"/>
        </w:rPr>
        <w:t xml:space="preserve"> se imparte la enseñanza de un único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</w:t>
      </w:r>
      <w:r w:rsidDel="00000000" w:rsidR="00000000" w:rsidRPr="00000000">
        <w:rPr>
          <w:rtl w:val="0"/>
        </w:rPr>
        <w:t xml:space="preserve"> a un determinado </w:t>
      </w:r>
      <w:r w:rsidDel="00000000" w:rsidR="00000000" w:rsidRPr="00000000">
        <w:rPr>
          <w:b w:val="1"/>
          <w:highlight w:val="yellow"/>
          <w:rtl w:val="0"/>
        </w:rPr>
        <w:t xml:space="preserve">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(inicial, intermedio o avanzado), y está a cargo de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músico</w:t>
      </w:r>
      <w:r w:rsidDel="00000000" w:rsidR="00000000" w:rsidRPr="00000000">
        <w:rPr>
          <w:rtl w:val="0"/>
        </w:rPr>
        <w:t xml:space="preserve"> de la academia.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Las personas interesadas en los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que ofrece la academia se inscriben como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tiene asignado un </w:t>
      </w:r>
      <w:r w:rsidDel="00000000" w:rsidR="00000000" w:rsidRPr="00000000">
        <w:rPr>
          <w:b w:val="1"/>
          <w:highlight w:val="yellow"/>
          <w:rtl w:val="0"/>
        </w:rPr>
        <w:t xml:space="preserve">código único de identificación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i w:val="1"/>
          <w:rtl w:val="0"/>
        </w:rPr>
        <w:t xml:space="preserve">se debe llevar registro</w:t>
      </w:r>
      <w:r w:rsidDel="00000000" w:rsidR="00000000" w:rsidRPr="00000000">
        <w:rPr>
          <w:rtl w:val="0"/>
        </w:rPr>
        <w:t xml:space="preserve"> de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su </w:t>
      </w:r>
      <w:r w:rsidDel="00000000" w:rsidR="00000000" w:rsidRPr="00000000">
        <w:rPr>
          <w:b w:val="1"/>
          <w:highlight w:val="yellow"/>
          <w:rtl w:val="0"/>
        </w:rPr>
        <w:t xml:space="preserve">nombre y dirección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puede inscribirse en varios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cursos</w:t>
      </w:r>
      <w:r w:rsidDel="00000000" w:rsidR="00000000" w:rsidRPr="00000000">
        <w:rPr>
          <w:rtl w:val="0"/>
        </w:rPr>
        <w:t xml:space="preserve">, y para cada inscripción </w:t>
      </w:r>
      <w:r w:rsidDel="00000000" w:rsidR="00000000" w:rsidRPr="00000000">
        <w:rPr>
          <w:i w:val="1"/>
          <w:rtl w:val="0"/>
        </w:rPr>
        <w:t xml:space="preserve">se debe guardar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registro de la </w:t>
      </w:r>
      <w:r w:rsidDel="00000000" w:rsidR="00000000" w:rsidRPr="00000000">
        <w:rPr>
          <w:b w:val="1"/>
          <w:highlight w:val="yellow"/>
          <w:rtl w:val="0"/>
        </w:rPr>
        <w:t xml:space="preserve">fecha</w:t>
      </w:r>
      <w:r w:rsidDel="00000000" w:rsidR="00000000" w:rsidRPr="00000000">
        <w:rPr>
          <w:rtl w:val="0"/>
        </w:rPr>
        <w:t xml:space="preserve"> en que ocurrió.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Como medio publicitario y para incentivar a sus alumnos, la academia organiza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recitales</w:t>
      </w:r>
      <w:r w:rsidDel="00000000" w:rsidR="00000000" w:rsidRPr="00000000">
        <w:rPr>
          <w:rtl w:val="0"/>
        </w:rPr>
        <w:t xml:space="preserve"> en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los que se presenta un conjunto de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 interpretando diversos temas. A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 le debe asignar un </w:t>
      </w:r>
      <w:r w:rsidDel="00000000" w:rsidR="00000000" w:rsidRPr="00000000">
        <w:rPr>
          <w:b w:val="1"/>
          <w:highlight w:val="yellow"/>
          <w:rtl w:val="0"/>
        </w:rPr>
        <w:t xml:space="preserve">código de identificación y un nombre o título</w:t>
      </w:r>
      <w:r w:rsidDel="00000000" w:rsidR="00000000" w:rsidRPr="00000000">
        <w:rPr>
          <w:rtl w:val="0"/>
        </w:rPr>
        <w:t xml:space="preserve"> (con el que se publicitará).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</w:t>
      </w:r>
      <w:r w:rsidDel="00000000" w:rsidR="00000000" w:rsidRPr="00000000">
        <w:rPr>
          <w:rtl w:val="0"/>
        </w:rPr>
        <w:t xml:space="preserve"> está a cargo de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músico</w:t>
      </w:r>
      <w:r w:rsidDel="00000000" w:rsidR="00000000" w:rsidRPr="00000000">
        <w:rPr>
          <w:rtl w:val="0"/>
        </w:rPr>
        <w:t xml:space="preserve"> y se programa para una determinada </w:t>
      </w:r>
      <w:r w:rsidDel="00000000" w:rsidR="00000000" w:rsidRPr="00000000">
        <w:rPr>
          <w:b w:val="1"/>
          <w:highlight w:val="yellow"/>
          <w:rtl w:val="0"/>
        </w:rPr>
        <w:t xml:space="preserve">fecha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➢ Es importante conocer cuáles de los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 participaron en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</w:t>
      </w:r>
      <w:r w:rsidDel="00000000" w:rsidR="00000000" w:rsidRPr="00000000">
        <w:rPr>
          <w:rtl w:val="0"/>
        </w:rPr>
        <w:t xml:space="preserve">, así como el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</w:t>
      </w:r>
      <w:r w:rsidDel="00000000" w:rsidR="00000000" w:rsidRPr="00000000">
        <w:rPr>
          <w:rtl w:val="0"/>
        </w:rPr>
        <w:t xml:space="preserve"> que tocaron en él. Considere que un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</w:t>
      </w:r>
      <w:r w:rsidDel="00000000" w:rsidR="00000000" w:rsidRPr="00000000">
        <w:rPr>
          <w:rtl w:val="0"/>
        </w:rPr>
        <w:t xml:space="preserve"> cada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solamente toca un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</w:t>
      </w:r>
      <w:r w:rsidDel="00000000" w:rsidR="00000000" w:rsidRPr="00000000">
        <w:rPr>
          <w:rtl w:val="0"/>
        </w:rPr>
        <w:t xml:space="preserve">, aunque en distintos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recitales</w:t>
      </w:r>
      <w:r w:rsidDel="00000000" w:rsidR="00000000" w:rsidRPr="00000000">
        <w:rPr>
          <w:rtl w:val="0"/>
        </w:rPr>
        <w:t xml:space="preserve"> el mismo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podría tocar distintos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instrumentos</w:t>
      </w:r>
      <w:r w:rsidDel="00000000" w:rsidR="00000000" w:rsidRPr="00000000">
        <w:rPr>
          <w:rtl w:val="0"/>
        </w:rPr>
        <w:t xml:space="preserve">, si tiene la </w:t>
      </w:r>
      <w:r w:rsidDel="00000000" w:rsidR="00000000" w:rsidRPr="00000000">
        <w:rPr>
          <w:b w:val="1"/>
          <w:highlight w:val="yellow"/>
          <w:rtl w:val="0"/>
        </w:rPr>
        <w:t xml:space="preserve">habilidad</w:t>
      </w:r>
      <w:r w:rsidDel="00000000" w:rsidR="00000000" w:rsidRPr="00000000">
        <w:rPr>
          <w:rtl w:val="0"/>
        </w:rPr>
        <w:t xml:space="preserve"> para hacerlo y el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músico</w:t>
      </w:r>
      <w:r w:rsidDel="00000000" w:rsidR="00000000" w:rsidRPr="00000000">
        <w:rPr>
          <w:rtl w:val="0"/>
        </w:rPr>
        <w:t xml:space="preserve"> a cargo del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shd w:fill="ffd966" w:val="clear"/>
          <w:rtl w:val="0"/>
        </w:rPr>
        <w:t xml:space="preserve">recital</w:t>
      </w:r>
      <w:r w:rsidDel="00000000" w:rsidR="00000000" w:rsidRPr="00000000">
        <w:rPr>
          <w:rtl w:val="0"/>
        </w:rPr>
        <w:t xml:space="preserve"> así lo decide.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En base a las especificaciones alcanzadas obtenga un esquema relacional normalizado hasta en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4FN para el conjunto de elementos de datos indicado a continuación, indicando claramente las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dependencias funcionales trabajadas en cada paso.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405"/>
        <w:tblGridChange w:id="0">
          <w:tblGrid>
            <w:gridCol w:w="2370"/>
            <w:gridCol w:w="64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Co_Alumno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Código de identificación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shd w:fill="ffd966" w:val="clear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 de la academia de música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Co_Curso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identificación de un curso dictado por la academia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Co_Instrumento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identificación del instrumento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Co_Musico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identificación del músico, a cargo del dictado de cursos y organización de recitales en la academia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Co_Recital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 identificación asignado a un recital organizado por la academia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Fe_FinCurso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fin del curso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Fe_InicioCurso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inicio del curso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Fe_Inscripcion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en la que el alumno se inscribe en un determinado curso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Fe_Recital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en que se presenta el recital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No_Alumno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 y apellidos del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shd w:fill="ffd966" w:val="clear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No_Instrumento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instrumento musical (guitarra, piano, batería, etc.)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No_Musico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músico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No_NivelCurso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Nivel del curso: inicial, intermedio o avanzado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No_Recital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Título o nombre del recital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No_TipoInstrumento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o descripción del tipo de instrumento (cuerdas, viento, percusión, etc.)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Tx_DireccionAlumno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shd w:fill="ffd966" w:val="clear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Tx_DireccionMusico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del músico</w:t>
            </w:r>
          </w:p>
        </w:tc>
      </w:tr>
    </w:tbl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Diagrama de Dependencias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540"/>
        <w:gridCol w:w="540"/>
        <w:gridCol w:w="540"/>
        <w:gridCol w:w="540"/>
        <w:gridCol w:w="540"/>
        <w:gridCol w:w="540"/>
        <w:gridCol w:w="6405"/>
        <w:tblGridChange w:id="0">
          <w:tblGrid>
            <w:gridCol w:w="2370"/>
            <w:gridCol w:w="540"/>
            <w:gridCol w:w="540"/>
            <w:gridCol w:w="540"/>
            <w:gridCol w:w="540"/>
            <w:gridCol w:w="540"/>
            <w:gridCol w:w="540"/>
            <w:gridCol w:w="640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Co_Alumno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Co_Curso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Co_Instrumento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Co_Musico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Co_Recital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Fe_FinCurso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Fe_InicioCurso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Fe_Inscripcion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Fe_Recital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No_Alumno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No_Instrumento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No_Musico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No_NivelCurso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No_Recital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No_TipoInstrumento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Tx_DireccionAlumno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|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Tx_DireccionMusico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Según la regla 2, un músico puede tener uno o más instrumentos.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Entonces, ¿un instrumento puede tener uno o más músicos?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¿Se puede compartir el instrumento por cada usuario?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RNX: Un instrumento puede tener uno o más músicos.</w:t>
      </w:r>
    </w:p>
    <w:p w:rsidR="00000000" w:rsidDel="00000000" w:rsidP="00000000" w:rsidRDefault="00000000" w:rsidRPr="00000000" w14:paraId="00000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RNY: Un instrumento puede tener a un músico.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