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F70A9" w14:textId="77777777" w:rsidR="00452A52" w:rsidRDefault="00CB3446">
      <w:pPr>
        <w:spacing w:line="240" w:lineRule="auto"/>
        <w:ind w:left="0"/>
        <w:rPr>
          <w:rFonts w:ascii="Times New Roman" w:eastAsia="Times New Roman" w:hAnsi="Times New Roman" w:cs="Times New Roman"/>
          <w:b/>
          <w:color w:val="333232"/>
        </w:rPr>
      </w:pPr>
      <w:r>
        <w:rPr>
          <w:noProof/>
        </w:rPr>
        <w:drawing>
          <wp:anchor distT="0" distB="0" distL="114300" distR="114300" simplePos="0" relativeHeight="251658240" behindDoc="0" locked="0" layoutInCell="1" hidden="0" allowOverlap="1" wp14:anchorId="772F3949" wp14:editId="69B59C94">
            <wp:simplePos x="0" y="0"/>
            <wp:positionH relativeFrom="column">
              <wp:posOffset>2596832</wp:posOffset>
            </wp:positionH>
            <wp:positionV relativeFrom="paragraph">
              <wp:posOffset>0</wp:posOffset>
            </wp:positionV>
            <wp:extent cx="1452245" cy="904875"/>
            <wp:effectExtent l="0" t="0" r="0" b="0"/>
            <wp:wrapSquare wrapText="bothSides" distT="0" distB="0" distL="114300" distR="114300"/>
            <wp:docPr id="219" name="image2.jpg" descr="Descripción: C:\Users\gpadilla\AppData\Local\Microsoft\Windows\Temporary Internet Files\Content.Outlook\96TE15TJ\LOGO_CMYK JPG.jpg"/>
            <wp:cNvGraphicFramePr/>
            <a:graphic xmlns:a="http://schemas.openxmlformats.org/drawingml/2006/main">
              <a:graphicData uri="http://schemas.openxmlformats.org/drawingml/2006/picture">
                <pic:pic xmlns:pic="http://schemas.openxmlformats.org/drawingml/2006/picture">
                  <pic:nvPicPr>
                    <pic:cNvPr id="0" name="image2.jpg" descr="Descripción: C:\Users\gpadilla\AppData\Local\Microsoft\Windows\Temporary Internet Files\Content.Outlook\96TE15TJ\LOGO_CMYK JPG.jpg"/>
                    <pic:cNvPicPr preferRelativeResize="0"/>
                  </pic:nvPicPr>
                  <pic:blipFill>
                    <a:blip r:embed="rId8"/>
                    <a:srcRect/>
                    <a:stretch>
                      <a:fillRect/>
                    </a:stretch>
                  </pic:blipFill>
                  <pic:spPr>
                    <a:xfrm>
                      <a:off x="0" y="0"/>
                      <a:ext cx="1452245" cy="904875"/>
                    </a:xfrm>
                    <a:prstGeom prst="rect">
                      <a:avLst/>
                    </a:prstGeom>
                    <a:ln/>
                  </pic:spPr>
                </pic:pic>
              </a:graphicData>
            </a:graphic>
          </wp:anchor>
        </w:drawing>
      </w:r>
    </w:p>
    <w:p w14:paraId="19B1E3D4" w14:textId="77777777" w:rsidR="00452A52" w:rsidRDefault="00452A52">
      <w:pPr>
        <w:spacing w:line="240" w:lineRule="auto"/>
        <w:ind w:left="0"/>
        <w:jc w:val="center"/>
        <w:rPr>
          <w:rFonts w:ascii="Times New Roman" w:eastAsia="Times New Roman" w:hAnsi="Times New Roman" w:cs="Times New Roman"/>
          <w:b/>
          <w:color w:val="333232"/>
        </w:rPr>
      </w:pPr>
    </w:p>
    <w:p w14:paraId="587E0D16" w14:textId="77777777" w:rsidR="00452A52" w:rsidRDefault="00452A52">
      <w:pPr>
        <w:spacing w:line="240" w:lineRule="auto"/>
        <w:ind w:left="0"/>
        <w:jc w:val="center"/>
        <w:rPr>
          <w:rFonts w:ascii="Times New Roman" w:eastAsia="Times New Roman" w:hAnsi="Times New Roman" w:cs="Times New Roman"/>
          <w:b/>
          <w:color w:val="333232"/>
        </w:rPr>
      </w:pPr>
    </w:p>
    <w:p w14:paraId="76C8F35C" w14:textId="77777777" w:rsidR="00452A52" w:rsidRDefault="00452A52">
      <w:pPr>
        <w:spacing w:line="240" w:lineRule="auto"/>
        <w:ind w:left="0"/>
        <w:jc w:val="center"/>
        <w:rPr>
          <w:rFonts w:ascii="Times New Roman" w:eastAsia="Times New Roman" w:hAnsi="Times New Roman" w:cs="Times New Roman"/>
          <w:b/>
          <w:color w:val="333232"/>
        </w:rPr>
      </w:pPr>
    </w:p>
    <w:p w14:paraId="162CFF9E" w14:textId="77777777" w:rsidR="00452A52" w:rsidRDefault="00452A52">
      <w:pPr>
        <w:spacing w:line="240" w:lineRule="auto"/>
        <w:ind w:firstLine="284"/>
        <w:jc w:val="center"/>
        <w:rPr>
          <w:rFonts w:ascii="Times New Roman" w:eastAsia="Times New Roman" w:hAnsi="Times New Roman" w:cs="Times New Roman"/>
          <w:b/>
          <w:sz w:val="24"/>
          <w:szCs w:val="24"/>
        </w:rPr>
      </w:pPr>
    </w:p>
    <w:p w14:paraId="57571927" w14:textId="77777777" w:rsidR="00452A52" w:rsidRDefault="00452A52">
      <w:pPr>
        <w:spacing w:line="240" w:lineRule="auto"/>
        <w:ind w:left="0"/>
        <w:rPr>
          <w:rFonts w:ascii="Times New Roman" w:eastAsia="Times New Roman" w:hAnsi="Times New Roman" w:cs="Times New Roman"/>
          <w:b/>
          <w:sz w:val="24"/>
          <w:szCs w:val="24"/>
        </w:rPr>
      </w:pPr>
    </w:p>
    <w:p w14:paraId="436CD552" w14:textId="77777777" w:rsidR="00452A52" w:rsidRDefault="00CB3446">
      <w:pPr>
        <w:spacing w:line="240" w:lineRule="auto"/>
        <w:ind w:firstLine="28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ESTRATEGIAS DE COMUNICACIÓN (HE60-HE63)</w:t>
      </w:r>
    </w:p>
    <w:p w14:paraId="414070B3" w14:textId="77777777" w:rsidR="00452A52" w:rsidRDefault="00CB3446">
      <w:pPr>
        <w:spacing w:line="240" w:lineRule="auto"/>
        <w:ind w:firstLine="28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ESTUDIOS PROFESIONALES PARA EJECUTIVOS (EPE)</w:t>
      </w:r>
    </w:p>
    <w:p w14:paraId="6030488F" w14:textId="77777777" w:rsidR="00452A52" w:rsidRDefault="00CB3446">
      <w:pPr>
        <w:spacing w:line="240" w:lineRule="auto"/>
        <w:ind w:firstLine="28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2021-2 (M2)</w:t>
      </w:r>
    </w:p>
    <w:p w14:paraId="375C855E" w14:textId="77777777" w:rsidR="00452A52" w:rsidRDefault="00452A52">
      <w:pPr>
        <w:spacing w:line="240" w:lineRule="auto"/>
        <w:ind w:firstLine="284"/>
        <w:jc w:val="center"/>
        <w:rPr>
          <w:rFonts w:ascii="Times New Roman" w:eastAsia="Times New Roman" w:hAnsi="Times New Roman" w:cs="Times New Roman"/>
          <w:b/>
          <w:sz w:val="24"/>
          <w:szCs w:val="24"/>
        </w:rPr>
      </w:pPr>
    </w:p>
    <w:p w14:paraId="737544CE" w14:textId="77777777" w:rsidR="00452A52" w:rsidRDefault="00CB3446">
      <w:pPr>
        <w:ind w:firstLine="28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FUENTES PARA EL TRABAJO 1 (TB1)</w:t>
      </w:r>
    </w:p>
    <w:p w14:paraId="74DD94FC" w14:textId="77777777" w:rsidR="00452A52" w:rsidRDefault="00452A52">
      <w:pPr>
        <w:spacing w:line="240" w:lineRule="auto"/>
        <w:ind w:left="0"/>
        <w:rPr>
          <w:rFonts w:ascii="Times New Roman" w:eastAsia="Times New Roman" w:hAnsi="Times New Roman" w:cs="Times New Roman"/>
          <w:b/>
          <w:sz w:val="24"/>
          <w:szCs w:val="24"/>
        </w:rPr>
      </w:pPr>
    </w:p>
    <w:p w14:paraId="73A97504" w14:textId="77777777" w:rsidR="00452A52" w:rsidRDefault="00CB3446">
      <w:pPr>
        <w:spacing w:line="240" w:lineRule="auto"/>
        <w:ind w:firstLine="284"/>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Revisa, atentamente, la información que se presenta a continuación.</w:t>
      </w:r>
    </w:p>
    <w:p w14:paraId="46FB02D4" w14:textId="77777777" w:rsidR="00452A52" w:rsidRDefault="00452A52">
      <w:pPr>
        <w:spacing w:line="240" w:lineRule="auto"/>
        <w:ind w:left="0"/>
        <w:rPr>
          <w:rFonts w:ascii="Times New Roman" w:eastAsia="Times New Roman" w:hAnsi="Times New Roman" w:cs="Times New Roman"/>
          <w:b/>
          <w:sz w:val="24"/>
          <w:szCs w:val="24"/>
        </w:rPr>
      </w:pPr>
    </w:p>
    <w:p w14:paraId="26A859E8" w14:textId="77777777" w:rsidR="00452A52" w:rsidRDefault="00CB3446">
      <w:pPr>
        <w:ind w:firstLine="284"/>
        <w:rPr>
          <w:rFonts w:ascii="Times New Roman" w:eastAsia="Times New Roman" w:hAnsi="Times New Roman" w:cs="Times New Roman"/>
          <w:b/>
          <w:sz w:val="24"/>
          <w:szCs w:val="24"/>
        </w:rPr>
      </w:pPr>
      <w:r>
        <w:rPr>
          <w:rFonts w:ascii="Times New Roman" w:eastAsia="Times New Roman" w:hAnsi="Times New Roman" w:cs="Times New Roman"/>
          <w:b/>
          <w:sz w:val="24"/>
          <w:szCs w:val="24"/>
        </w:rPr>
        <w:t>Fuente 1</w:t>
      </w:r>
    </w:p>
    <w:p w14:paraId="238DD96C" w14:textId="77777777" w:rsidR="00452A52" w:rsidRDefault="00CB3446">
      <w:pPr>
        <w:pBdr>
          <w:top w:val="nil"/>
          <w:left w:val="nil"/>
          <w:bottom w:val="nil"/>
          <w:right w:val="nil"/>
          <w:between w:val="nil"/>
        </w:pBdr>
        <w:ind w:left="0" w:firstLine="284"/>
        <w:rPr>
          <w:rFonts w:ascii="Times New Roman" w:eastAsia="Times New Roman" w:hAnsi="Times New Roman" w:cs="Times New Roman"/>
          <w:b/>
          <w:sz w:val="24"/>
          <w:szCs w:val="24"/>
        </w:rPr>
      </w:pPr>
      <w:r w:rsidRPr="005908DE">
        <w:rPr>
          <w:rFonts w:ascii="Times New Roman" w:eastAsia="Times New Roman" w:hAnsi="Times New Roman" w:cs="Times New Roman"/>
          <w:b/>
          <w:sz w:val="24"/>
          <w:szCs w:val="24"/>
          <w:highlight w:val="yellow"/>
        </w:rPr>
        <w:t>Backus abre nueva convocatoria para reclutar jóvenes talento del país</w:t>
      </w:r>
    </w:p>
    <w:p w14:paraId="13DACA4C" w14:textId="77777777" w:rsidR="00452A52" w:rsidRDefault="00CB344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Backus AB InBev reafirma su compromiso con los jóvenes del Perú y abre por segunda vez el programa </w:t>
      </w:r>
      <w:r>
        <w:rPr>
          <w:rFonts w:ascii="Times New Roman" w:eastAsia="Times New Roman" w:hAnsi="Times New Roman" w:cs="Times New Roman"/>
          <w:i/>
          <w:sz w:val="24"/>
          <w:szCs w:val="24"/>
        </w:rPr>
        <w:t xml:space="preserve">Global Management </w:t>
      </w:r>
      <w:proofErr w:type="spellStart"/>
      <w:r>
        <w:rPr>
          <w:rFonts w:ascii="Times New Roman" w:eastAsia="Times New Roman" w:hAnsi="Times New Roman" w:cs="Times New Roman"/>
          <w:i/>
          <w:sz w:val="24"/>
          <w:szCs w:val="24"/>
        </w:rPr>
        <w:t>Trainee</w:t>
      </w:r>
      <w:proofErr w:type="spellEnd"/>
      <w:r>
        <w:rPr>
          <w:rFonts w:ascii="Times New Roman" w:eastAsia="Times New Roman" w:hAnsi="Times New Roman" w:cs="Times New Roman"/>
          <w:sz w:val="24"/>
          <w:szCs w:val="24"/>
        </w:rPr>
        <w:t xml:space="preserve"> 2019, </w:t>
      </w:r>
      <w:r>
        <w:rPr>
          <w:rFonts w:ascii="Times New Roman" w:eastAsia="Times New Roman" w:hAnsi="Times New Roman" w:cs="Times New Roman"/>
          <w:sz w:val="24"/>
          <w:szCs w:val="24"/>
        </w:rPr>
        <w:t>un proceso de reclutamiento que incluye 10 meses de entrenamiento en las diversas áreas de la empresa para que los jóvenes un</w:t>
      </w:r>
      <w:r>
        <w:rPr>
          <w:rFonts w:ascii="Times New Roman" w:eastAsia="Times New Roman" w:hAnsi="Times New Roman" w:cs="Times New Roman"/>
          <w:sz w:val="24"/>
          <w:szCs w:val="24"/>
        </w:rPr>
        <w:t>iversitarios elegidos, próximos a graduarse hasta diciembre del 2018 o recién egresados, tengan nuevas oportunidades de crecimiento y puedan cumplir sus sueños.</w:t>
      </w:r>
    </w:p>
    <w:p w14:paraId="4B8F72B7" w14:textId="77777777" w:rsidR="00452A52" w:rsidRDefault="00CB344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Carla Silva, directora de Recursos Humanos de Backus, indicó</w:t>
      </w:r>
      <w:r w:rsidRPr="006F0262">
        <w:rPr>
          <w:rFonts w:ascii="Times New Roman" w:eastAsia="Times New Roman" w:hAnsi="Times New Roman" w:cs="Times New Roman"/>
          <w:sz w:val="24"/>
          <w:szCs w:val="24"/>
          <w:highlight w:val="yellow"/>
        </w:rPr>
        <w:t>: “En Backus sabemos que la mejor g</w:t>
      </w:r>
      <w:r w:rsidRPr="006F0262">
        <w:rPr>
          <w:rFonts w:ascii="Times New Roman" w:eastAsia="Times New Roman" w:hAnsi="Times New Roman" w:cs="Times New Roman"/>
          <w:sz w:val="24"/>
          <w:szCs w:val="24"/>
          <w:highlight w:val="yellow"/>
        </w:rPr>
        <w:t>ente hace a la mejor compañía; y que la gente excelente atrae a su vez a personas excelentes. Por ello. con programas como GMT buscamos apostar por el talento joven del país y ayudarlos a alcanzar sus sueños. Buscamos perfiles curiosos, emprendedores, moti</w:t>
      </w:r>
      <w:r w:rsidRPr="006F0262">
        <w:rPr>
          <w:rFonts w:ascii="Times New Roman" w:eastAsia="Times New Roman" w:hAnsi="Times New Roman" w:cs="Times New Roman"/>
          <w:sz w:val="24"/>
          <w:szCs w:val="24"/>
          <w:highlight w:val="yellow"/>
        </w:rPr>
        <w:t>vados, que asuman los resultados como propios y que quieran dejar huella”.</w:t>
      </w:r>
    </w:p>
    <w:p w14:paraId="5930BDA8" w14:textId="77777777" w:rsidR="00452A52" w:rsidRDefault="00CB344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Global Management </w:t>
      </w:r>
      <w:proofErr w:type="spellStart"/>
      <w:r>
        <w:rPr>
          <w:rFonts w:ascii="Times New Roman" w:eastAsia="Times New Roman" w:hAnsi="Times New Roman" w:cs="Times New Roman"/>
          <w:i/>
          <w:sz w:val="24"/>
          <w:szCs w:val="24"/>
        </w:rPr>
        <w:t>Trainee</w:t>
      </w:r>
      <w:proofErr w:type="spellEnd"/>
      <w:r>
        <w:rPr>
          <w:rFonts w:ascii="Times New Roman" w:eastAsia="Times New Roman" w:hAnsi="Times New Roman" w:cs="Times New Roman"/>
          <w:sz w:val="24"/>
          <w:szCs w:val="24"/>
        </w:rPr>
        <w:t xml:space="preserve"> cuenta con un proceso de selección de siete pasos, en el cual el postulante debe realizar el registro en la web de Backus AB InBev (http://bit.ly/GMTPeru20</w:t>
      </w:r>
      <w:r>
        <w:rPr>
          <w:rFonts w:ascii="Times New Roman" w:eastAsia="Times New Roman" w:hAnsi="Times New Roman" w:cs="Times New Roman"/>
          <w:sz w:val="24"/>
          <w:szCs w:val="24"/>
        </w:rPr>
        <w:t xml:space="preserve">19), llenar unos cuestionarios </w:t>
      </w:r>
      <w:r>
        <w:rPr>
          <w:rFonts w:ascii="Times New Roman" w:eastAsia="Times New Roman" w:hAnsi="Times New Roman" w:cs="Times New Roman"/>
          <w:i/>
          <w:sz w:val="24"/>
          <w:szCs w:val="24"/>
        </w:rPr>
        <w:t>online</w:t>
      </w:r>
      <w:r>
        <w:rPr>
          <w:rFonts w:ascii="Times New Roman" w:eastAsia="Times New Roman" w:hAnsi="Times New Roman" w:cs="Times New Roman"/>
          <w:sz w:val="24"/>
          <w:szCs w:val="24"/>
        </w:rPr>
        <w:t>, asistir a una dinámica, resolver un caso de negocio por un juego de negocio y, finalmente, por entrevistas estilo panel. Todos los directores de la empresa están involucrados en todas las etapas presenciales del proce</w:t>
      </w:r>
      <w:r>
        <w:rPr>
          <w:rFonts w:ascii="Times New Roman" w:eastAsia="Times New Roman" w:hAnsi="Times New Roman" w:cs="Times New Roman"/>
          <w:sz w:val="24"/>
          <w:szCs w:val="24"/>
        </w:rPr>
        <w:t>so de selección.</w:t>
      </w:r>
    </w:p>
    <w:p w14:paraId="3DE8B471" w14:textId="77777777" w:rsidR="00452A52" w:rsidRDefault="00CB344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Luego de haber culminado de manera exitosa los puntos anteriormente señalados, sigue el proceso de entrenamiento de clase mundial, el cual consta de las siguientes etapas:</w:t>
      </w:r>
    </w:p>
    <w:p w14:paraId="235F27CC" w14:textId="77777777" w:rsidR="00452A52" w:rsidRDefault="00CB3446">
      <w:pPr>
        <w:pBdr>
          <w:top w:val="nil"/>
          <w:left w:val="nil"/>
          <w:bottom w:val="nil"/>
          <w:right w:val="nil"/>
          <w:between w:val="nil"/>
        </w:pBdr>
        <w:ind w:left="0" w:firstLine="28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Introducción de zona en Bogotá, Colombia </w:t>
      </w:r>
    </w:p>
    <w:p w14:paraId="1486814C" w14:textId="77777777" w:rsidR="00452A52" w:rsidRDefault="00CB344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Entrenamiento en las áreas de ventas, producción, soporte y procesos Inducción global en St. Louis, </w:t>
      </w:r>
      <w:proofErr w:type="gramStart"/>
      <w:r>
        <w:rPr>
          <w:rFonts w:ascii="Times New Roman" w:eastAsia="Times New Roman" w:hAnsi="Times New Roman" w:cs="Times New Roman"/>
          <w:sz w:val="24"/>
          <w:szCs w:val="24"/>
        </w:rPr>
        <w:t>EEUU</w:t>
      </w:r>
      <w:proofErr w:type="gramEnd"/>
    </w:p>
    <w:p w14:paraId="071AFF54" w14:textId="77777777" w:rsidR="00452A52" w:rsidRDefault="00CB3446">
      <w:pPr>
        <w:pBdr>
          <w:top w:val="nil"/>
          <w:left w:val="nil"/>
          <w:bottom w:val="nil"/>
          <w:right w:val="nil"/>
          <w:between w:val="nil"/>
        </w:pBdr>
        <w:ind w:left="0" w:firstLine="284"/>
        <w:rPr>
          <w:rFonts w:ascii="Times New Roman" w:eastAsia="Times New Roman" w:hAnsi="Times New Roman" w:cs="Times New Roman"/>
          <w:sz w:val="24"/>
          <w:szCs w:val="24"/>
        </w:rPr>
      </w:pPr>
      <w:r>
        <w:rPr>
          <w:rFonts w:ascii="Times New Roman" w:eastAsia="Times New Roman" w:hAnsi="Times New Roman" w:cs="Times New Roman"/>
          <w:sz w:val="24"/>
          <w:szCs w:val="24"/>
        </w:rPr>
        <w:t>3. Asignación de proyecto individual</w:t>
      </w:r>
    </w:p>
    <w:p w14:paraId="31C1EE44" w14:textId="77777777" w:rsidR="00452A52" w:rsidRDefault="00CB3446">
      <w:pPr>
        <w:pBdr>
          <w:top w:val="nil"/>
          <w:left w:val="nil"/>
          <w:bottom w:val="nil"/>
          <w:right w:val="nil"/>
          <w:between w:val="nil"/>
        </w:pBdr>
        <w:ind w:left="0" w:firstLine="284"/>
        <w:rPr>
          <w:rFonts w:ascii="Times New Roman" w:eastAsia="Times New Roman" w:hAnsi="Times New Roman" w:cs="Times New Roman"/>
          <w:sz w:val="24"/>
          <w:szCs w:val="24"/>
        </w:rPr>
      </w:pPr>
      <w:r>
        <w:rPr>
          <w:rFonts w:ascii="Times New Roman" w:eastAsia="Times New Roman" w:hAnsi="Times New Roman" w:cs="Times New Roman"/>
          <w:sz w:val="24"/>
          <w:szCs w:val="24"/>
        </w:rPr>
        <w:t>4. Graduación</w:t>
      </w:r>
    </w:p>
    <w:p w14:paraId="77DE7BBE" w14:textId="77777777" w:rsidR="00452A52" w:rsidRDefault="00CB344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finalizar los 10 meses de entrenamiento, los </w:t>
      </w:r>
      <w:proofErr w:type="spellStart"/>
      <w:r>
        <w:rPr>
          <w:rFonts w:ascii="Times New Roman" w:eastAsia="Times New Roman" w:hAnsi="Times New Roman" w:cs="Times New Roman"/>
          <w:i/>
          <w:sz w:val="24"/>
          <w:szCs w:val="24"/>
        </w:rPr>
        <w:t>Trai</w:t>
      </w:r>
      <w:r>
        <w:rPr>
          <w:rFonts w:ascii="Times New Roman" w:eastAsia="Times New Roman" w:hAnsi="Times New Roman" w:cs="Times New Roman"/>
          <w:i/>
          <w:sz w:val="24"/>
          <w:szCs w:val="24"/>
        </w:rPr>
        <w:t>nees</w:t>
      </w:r>
      <w:proofErr w:type="spellEnd"/>
      <w:r>
        <w:rPr>
          <w:rFonts w:ascii="Times New Roman" w:eastAsia="Times New Roman" w:hAnsi="Times New Roman" w:cs="Times New Roman"/>
          <w:sz w:val="24"/>
          <w:szCs w:val="24"/>
        </w:rPr>
        <w:t xml:space="preserve"> serán asignados a su primer reto dentro de la estructura de Backus AB InBev, contando ya con el conocimiento global del negocio. A su vez, con el </w:t>
      </w:r>
      <w:r>
        <w:rPr>
          <w:rFonts w:ascii="Times New Roman" w:eastAsia="Times New Roman" w:hAnsi="Times New Roman" w:cs="Times New Roman"/>
          <w:sz w:val="24"/>
          <w:szCs w:val="24"/>
        </w:rPr>
        <w:lastRenderedPageBreak/>
        <w:t xml:space="preserve">programa, Backus AB InBev reafirma su compromiso por el desarrollo de los jóvenes talento. De este modo, </w:t>
      </w:r>
      <w:r>
        <w:rPr>
          <w:rFonts w:ascii="Times New Roman" w:eastAsia="Times New Roman" w:hAnsi="Times New Roman" w:cs="Times New Roman"/>
          <w:sz w:val="24"/>
          <w:szCs w:val="24"/>
        </w:rPr>
        <w:t>la compañía continúa trabajando para hacer realidad su sueño de unir a la gente por un mundo mejor.</w:t>
      </w:r>
    </w:p>
    <w:p w14:paraId="2D3E2E72" w14:textId="77777777" w:rsidR="00452A52" w:rsidRDefault="00CB3446">
      <w:pPr>
        <w:pBdr>
          <w:top w:val="nil"/>
          <w:left w:val="nil"/>
          <w:bottom w:val="nil"/>
          <w:right w:val="nil"/>
          <w:between w:val="nil"/>
        </w:pBdr>
        <w:ind w:left="0" w:firstLine="284"/>
        <w:rPr>
          <w:rFonts w:ascii="Times New Roman" w:eastAsia="Times New Roman" w:hAnsi="Times New Roman" w:cs="Times New Roman"/>
          <w:b/>
          <w:sz w:val="24"/>
          <w:szCs w:val="24"/>
        </w:rPr>
      </w:pPr>
      <w:r w:rsidRPr="005908DE">
        <w:rPr>
          <w:rFonts w:ascii="Times New Roman" w:eastAsia="Times New Roman" w:hAnsi="Times New Roman" w:cs="Times New Roman"/>
          <w:b/>
          <w:sz w:val="24"/>
          <w:szCs w:val="24"/>
          <w:highlight w:val="yellow"/>
        </w:rPr>
        <w:t>EL APUNTE</w:t>
      </w:r>
    </w:p>
    <w:p w14:paraId="4588A028" w14:textId="77777777" w:rsidR="00452A52" w:rsidRDefault="00CB344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Global Management </w:t>
      </w:r>
      <w:proofErr w:type="spellStart"/>
      <w:r>
        <w:rPr>
          <w:rFonts w:ascii="Times New Roman" w:eastAsia="Times New Roman" w:hAnsi="Times New Roman" w:cs="Times New Roman"/>
          <w:i/>
          <w:sz w:val="24"/>
          <w:szCs w:val="24"/>
        </w:rPr>
        <w:t>Trainee</w:t>
      </w:r>
      <w:proofErr w:type="spellEnd"/>
      <w:r>
        <w:rPr>
          <w:rFonts w:ascii="Times New Roman" w:eastAsia="Times New Roman" w:hAnsi="Times New Roman" w:cs="Times New Roman"/>
          <w:i/>
          <w:sz w:val="24"/>
          <w:szCs w:val="24"/>
        </w:rPr>
        <w:t xml:space="preserve"> (GMT)</w:t>
      </w:r>
      <w:r>
        <w:rPr>
          <w:rFonts w:ascii="Times New Roman" w:eastAsia="Times New Roman" w:hAnsi="Times New Roman" w:cs="Times New Roman"/>
          <w:sz w:val="24"/>
          <w:szCs w:val="24"/>
        </w:rPr>
        <w:t xml:space="preserve"> está dirigido a jóvenes universitarios, próximos a graduarse este 2018 o recién egresados que cuenten con disponib</w:t>
      </w:r>
      <w:r>
        <w:rPr>
          <w:rFonts w:ascii="Times New Roman" w:eastAsia="Times New Roman" w:hAnsi="Times New Roman" w:cs="Times New Roman"/>
          <w:sz w:val="24"/>
          <w:szCs w:val="24"/>
        </w:rPr>
        <w:t xml:space="preserve">ilidad para viajar y residir en otras ciudades o países. El programa ofrece una posición con contrato a tiempo indeterminado desde el primer día de entrenamiento, que incluye 10 meses rotando por diferentes áreas de la compañía. Además del </w:t>
      </w:r>
      <w:r>
        <w:rPr>
          <w:rFonts w:ascii="Times New Roman" w:eastAsia="Times New Roman" w:hAnsi="Times New Roman" w:cs="Times New Roman"/>
          <w:i/>
          <w:sz w:val="24"/>
          <w:szCs w:val="24"/>
        </w:rPr>
        <w:t>Global Managemen</w:t>
      </w:r>
      <w:r>
        <w:rPr>
          <w:rFonts w:ascii="Times New Roman" w:eastAsia="Times New Roman" w:hAnsi="Times New Roman" w:cs="Times New Roman"/>
          <w:i/>
          <w:sz w:val="24"/>
          <w:szCs w:val="24"/>
        </w:rPr>
        <w:t xml:space="preserve">t </w:t>
      </w:r>
      <w:proofErr w:type="spellStart"/>
      <w:r>
        <w:rPr>
          <w:rFonts w:ascii="Times New Roman" w:eastAsia="Times New Roman" w:hAnsi="Times New Roman" w:cs="Times New Roman"/>
          <w:i/>
          <w:sz w:val="24"/>
          <w:szCs w:val="24"/>
        </w:rPr>
        <w:t>Train</w:t>
      </w:r>
      <w:r>
        <w:rPr>
          <w:rFonts w:ascii="Times New Roman" w:eastAsia="Times New Roman" w:hAnsi="Times New Roman" w:cs="Times New Roman"/>
          <w:sz w:val="24"/>
          <w:szCs w:val="24"/>
        </w:rPr>
        <w:t>ee</w:t>
      </w:r>
      <w:proofErr w:type="spellEnd"/>
      <w:r>
        <w:rPr>
          <w:rFonts w:ascii="Times New Roman" w:eastAsia="Times New Roman" w:hAnsi="Times New Roman" w:cs="Times New Roman"/>
          <w:sz w:val="24"/>
          <w:szCs w:val="24"/>
        </w:rPr>
        <w:t xml:space="preserve"> (GMT), Backus AB InBev cuenta con más programas caza-talento como </w:t>
      </w:r>
      <w:proofErr w:type="spellStart"/>
      <w:r>
        <w:rPr>
          <w:rFonts w:ascii="Times New Roman" w:eastAsia="Times New Roman" w:hAnsi="Times New Roman" w:cs="Times New Roman"/>
          <w:i/>
          <w:sz w:val="24"/>
          <w:szCs w:val="24"/>
        </w:rPr>
        <w:t>Trainee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Supply</w:t>
      </w:r>
      <w:proofErr w:type="spellEnd"/>
      <w:r>
        <w:rPr>
          <w:rFonts w:ascii="Times New Roman" w:eastAsia="Times New Roman" w:hAnsi="Times New Roman" w:cs="Times New Roman"/>
          <w:sz w:val="24"/>
          <w:szCs w:val="24"/>
        </w:rPr>
        <w:t>, Talento Comercial y Talento Logística, que buscan generar oportunidades para jóvenes en diferentes áreas de la empresa.</w:t>
      </w:r>
    </w:p>
    <w:p w14:paraId="25750915" w14:textId="77777777" w:rsidR="00452A52" w:rsidRDefault="00452A52">
      <w:pPr>
        <w:pBdr>
          <w:top w:val="nil"/>
          <w:left w:val="nil"/>
          <w:bottom w:val="nil"/>
          <w:right w:val="nil"/>
          <w:between w:val="nil"/>
        </w:pBdr>
        <w:ind w:right="0"/>
        <w:rPr>
          <w:rFonts w:ascii="Times New Roman" w:eastAsia="Times New Roman" w:hAnsi="Times New Roman" w:cs="Times New Roman"/>
          <w:sz w:val="24"/>
          <w:szCs w:val="24"/>
        </w:rPr>
      </w:pPr>
    </w:p>
    <w:p w14:paraId="15EA2959" w14:textId="77777777" w:rsidR="00452A52" w:rsidRDefault="00CB3446">
      <w:pPr>
        <w:spacing w:line="276" w:lineRule="auto"/>
        <w:ind w:firstLine="284"/>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Martinez</w:t>
      </w:r>
      <w:proofErr w:type="spellEnd"/>
      <w:r>
        <w:rPr>
          <w:rFonts w:ascii="Times New Roman" w:eastAsia="Times New Roman" w:hAnsi="Times New Roman" w:cs="Times New Roman"/>
          <w:sz w:val="24"/>
          <w:szCs w:val="24"/>
        </w:rPr>
        <w:t xml:space="preserve">, Cesar (2018) “Backus abre nueva convocatoria para reclutar jóvenes talento del país”. En: </w:t>
      </w:r>
      <w:proofErr w:type="spellStart"/>
      <w:r>
        <w:rPr>
          <w:rFonts w:ascii="Times New Roman" w:eastAsia="Times New Roman" w:hAnsi="Times New Roman" w:cs="Times New Roman"/>
          <w:sz w:val="24"/>
          <w:szCs w:val="24"/>
        </w:rPr>
        <w:t>Microinanzas</w:t>
      </w:r>
      <w:proofErr w:type="spellEnd"/>
      <w:r>
        <w:rPr>
          <w:rFonts w:ascii="Times New Roman" w:eastAsia="Times New Roman" w:hAnsi="Times New Roman" w:cs="Times New Roman"/>
          <w:sz w:val="24"/>
          <w:szCs w:val="24"/>
        </w:rPr>
        <w:t xml:space="preserve">. Tomado de: </w:t>
      </w:r>
      <w:hyperlink r:id="rId9">
        <w:r>
          <w:rPr>
            <w:rFonts w:ascii="Times New Roman" w:eastAsia="Times New Roman" w:hAnsi="Times New Roman" w:cs="Times New Roman"/>
            <w:sz w:val="24"/>
            <w:szCs w:val="24"/>
          </w:rPr>
          <w:t>https://www.microfinanzas.pe/2017/index.php/2018/mayo/956-backus-abre-nueva-convocatoria-para-reclutar-jovenes-talento-del-pais</w:t>
        </w:r>
      </w:hyperlink>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(Consulta, 01 de junio de 2021).</w:t>
      </w:r>
    </w:p>
    <w:p w14:paraId="5340F015" w14:textId="77777777" w:rsidR="00452A52" w:rsidRDefault="00452A52">
      <w:pPr>
        <w:spacing w:line="276" w:lineRule="auto"/>
        <w:ind w:firstLine="284"/>
        <w:rPr>
          <w:rFonts w:ascii="Times New Roman" w:eastAsia="Times New Roman" w:hAnsi="Times New Roman" w:cs="Times New Roman"/>
          <w:sz w:val="24"/>
          <w:szCs w:val="24"/>
        </w:rPr>
      </w:pPr>
    </w:p>
    <w:p w14:paraId="7D472AAB" w14:textId="77777777" w:rsidR="00452A52" w:rsidRDefault="00CB3446">
      <w:pPr>
        <w:ind w:firstLine="284"/>
        <w:rPr>
          <w:rFonts w:ascii="Times New Roman" w:eastAsia="Times New Roman" w:hAnsi="Times New Roman" w:cs="Times New Roman"/>
          <w:b/>
          <w:sz w:val="24"/>
          <w:szCs w:val="24"/>
        </w:rPr>
      </w:pPr>
      <w:r w:rsidRPr="005908DE">
        <w:rPr>
          <w:rFonts w:ascii="Times New Roman" w:eastAsia="Times New Roman" w:hAnsi="Times New Roman" w:cs="Times New Roman"/>
          <w:b/>
          <w:sz w:val="24"/>
          <w:szCs w:val="24"/>
          <w:highlight w:val="yellow"/>
        </w:rPr>
        <w:t>Fuente 2</w:t>
      </w:r>
    </w:p>
    <w:p w14:paraId="2E3CE88B" w14:textId="77777777" w:rsidR="00452A52" w:rsidRDefault="00CB344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Universidad del Pacífico (2018). “Daniela </w:t>
      </w:r>
      <w:proofErr w:type="spellStart"/>
      <w:r>
        <w:rPr>
          <w:rFonts w:ascii="Times New Roman" w:eastAsia="Times New Roman" w:hAnsi="Times New Roman" w:cs="Times New Roman"/>
          <w:sz w:val="24"/>
          <w:szCs w:val="24"/>
        </w:rPr>
        <w:t>Benzaquen</w:t>
      </w:r>
      <w:proofErr w:type="spellEnd"/>
      <w:r>
        <w:rPr>
          <w:rFonts w:ascii="Times New Roman" w:eastAsia="Times New Roman" w:hAnsi="Times New Roman" w:cs="Times New Roman"/>
          <w:sz w:val="24"/>
          <w:szCs w:val="24"/>
        </w:rPr>
        <w:t xml:space="preserve">, participante del Programa Global Management </w:t>
      </w:r>
      <w:proofErr w:type="spellStart"/>
      <w:r>
        <w:rPr>
          <w:rFonts w:ascii="Times New Roman" w:eastAsia="Times New Roman" w:hAnsi="Times New Roman" w:cs="Times New Roman"/>
          <w:sz w:val="24"/>
          <w:szCs w:val="24"/>
        </w:rPr>
        <w:t>Trainee</w:t>
      </w:r>
      <w:proofErr w:type="spellEnd"/>
      <w:r>
        <w:rPr>
          <w:rFonts w:ascii="Times New Roman" w:eastAsia="Times New Roman" w:hAnsi="Times New Roman" w:cs="Times New Roman"/>
          <w:sz w:val="24"/>
          <w:szCs w:val="24"/>
        </w:rPr>
        <w:t xml:space="preserve"> (GMT)”.</w:t>
      </w:r>
      <w:hyperlink r:id="rId10">
        <w:r>
          <w:rPr>
            <w:rFonts w:ascii="Times New Roman" w:eastAsia="Times New Roman" w:hAnsi="Times New Roman" w:cs="Times New Roman"/>
            <w:sz w:val="24"/>
            <w:szCs w:val="24"/>
          </w:rPr>
          <w:t>https://www.youtube.com/watch?v=GQ6ErdPintE</w:t>
        </w:r>
      </w:hyperlink>
      <w:r>
        <w:rPr>
          <w:rFonts w:ascii="Times New Roman" w:eastAsia="Times New Roman" w:hAnsi="Times New Roman" w:cs="Times New Roman"/>
          <w:sz w:val="24"/>
          <w:szCs w:val="24"/>
        </w:rPr>
        <w:t xml:space="preserve"> </w:t>
      </w:r>
    </w:p>
    <w:p w14:paraId="71B1F13D" w14:textId="77777777" w:rsidR="00452A52" w:rsidRDefault="00452A52">
      <w:pPr>
        <w:ind w:firstLine="284"/>
        <w:jc w:val="right"/>
        <w:rPr>
          <w:rFonts w:ascii="Times New Roman" w:eastAsia="Times New Roman" w:hAnsi="Times New Roman" w:cs="Times New Roman"/>
          <w:b/>
          <w:sz w:val="24"/>
          <w:szCs w:val="24"/>
        </w:rPr>
      </w:pPr>
    </w:p>
    <w:p w14:paraId="52809BB5" w14:textId="77777777" w:rsidR="00452A52" w:rsidRDefault="00CB3446">
      <w:pPr>
        <w:ind w:firstLine="284"/>
        <w:rPr>
          <w:rFonts w:ascii="Times New Roman" w:eastAsia="Times New Roman" w:hAnsi="Times New Roman" w:cs="Times New Roman"/>
          <w:b/>
          <w:color w:val="212121"/>
          <w:sz w:val="24"/>
          <w:szCs w:val="24"/>
        </w:rPr>
      </w:pPr>
      <w:r w:rsidRPr="005908DE">
        <w:rPr>
          <w:rFonts w:ascii="Times New Roman" w:eastAsia="Times New Roman" w:hAnsi="Times New Roman" w:cs="Times New Roman"/>
          <w:b/>
          <w:color w:val="212121"/>
          <w:sz w:val="24"/>
          <w:szCs w:val="24"/>
          <w:highlight w:val="yellow"/>
        </w:rPr>
        <w:t>Fuente 3</w:t>
      </w:r>
    </w:p>
    <w:p w14:paraId="2AE253FC" w14:textId="77777777" w:rsidR="00452A52" w:rsidRDefault="00CB3446">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Entrevista de Willy Wong (</w:t>
      </w:r>
      <w:r>
        <w:rPr>
          <w:rFonts w:ascii="Times New Roman" w:eastAsia="Times New Roman" w:hAnsi="Times New Roman" w:cs="Times New Roman"/>
          <w:b/>
          <w:sz w:val="24"/>
          <w:szCs w:val="24"/>
        </w:rPr>
        <w:t>WW) a Sylvia Bendezú (SB), subdirectora de desarrollo de recursos Humanos de Backus</w:t>
      </w:r>
    </w:p>
    <w:p w14:paraId="47BCAD3C" w14:textId="77777777" w:rsidR="00452A52" w:rsidRDefault="00CB3446">
      <w:pPr>
        <w:pBdr>
          <w:top w:val="nil"/>
          <w:left w:val="nil"/>
          <w:bottom w:val="nil"/>
          <w:right w:val="nil"/>
          <w:between w:val="nil"/>
        </w:pBdr>
        <w:ind w:left="0" w:firstLine="284"/>
        <w:rPr>
          <w:rFonts w:ascii="Times New Roman" w:eastAsia="Times New Roman" w:hAnsi="Times New Roman" w:cs="Times New Roman"/>
          <w:b/>
          <w:sz w:val="24"/>
          <w:szCs w:val="24"/>
        </w:rPr>
      </w:pPr>
      <w:r w:rsidRPr="005908DE">
        <w:rPr>
          <w:rFonts w:ascii="Times New Roman" w:eastAsia="Times New Roman" w:hAnsi="Times New Roman" w:cs="Times New Roman"/>
          <w:b/>
          <w:sz w:val="24"/>
          <w:szCs w:val="24"/>
          <w:highlight w:val="yellow"/>
        </w:rPr>
        <w:t>WW: ¿Cómo se construye una cultura organizacional que promueva un buen clima laboral?</w:t>
      </w:r>
    </w:p>
    <w:p w14:paraId="2C4EA39A" w14:textId="77777777" w:rsidR="00452A52" w:rsidRDefault="00CB344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SB: Nos encuentras justo en un momento de transición. Como sabes, estamos en este proc</w:t>
      </w:r>
      <w:r>
        <w:rPr>
          <w:rFonts w:ascii="Times New Roman" w:eastAsia="Times New Roman" w:hAnsi="Times New Roman" w:cs="Times New Roman"/>
          <w:sz w:val="24"/>
          <w:szCs w:val="24"/>
        </w:rPr>
        <w:t xml:space="preserve">eso de pertenecer a familias y de estar en este proceso de compra por Ab </w:t>
      </w:r>
      <w:proofErr w:type="spellStart"/>
      <w:r>
        <w:rPr>
          <w:rFonts w:ascii="Times New Roman" w:eastAsia="Times New Roman" w:hAnsi="Times New Roman" w:cs="Times New Roman"/>
          <w:sz w:val="24"/>
          <w:szCs w:val="24"/>
        </w:rPr>
        <w:t>Inbev</w:t>
      </w:r>
      <w:proofErr w:type="spellEnd"/>
      <w:r>
        <w:rPr>
          <w:rFonts w:ascii="Times New Roman" w:eastAsia="Times New Roman" w:hAnsi="Times New Roman" w:cs="Times New Roman"/>
          <w:sz w:val="24"/>
          <w:szCs w:val="24"/>
        </w:rPr>
        <w:t>. Una de las cosas que han saltado mucho más claro es el tema de la cultura. ¿Cómo se logra? Yo creo que definitivamente no es que haya una receta, pero claramente un tema de cul</w:t>
      </w:r>
      <w:r>
        <w:rPr>
          <w:rFonts w:ascii="Times New Roman" w:eastAsia="Times New Roman" w:hAnsi="Times New Roman" w:cs="Times New Roman"/>
          <w:sz w:val="24"/>
          <w:szCs w:val="24"/>
        </w:rPr>
        <w:t>tura se basa muchísimo en lo que las cabezas tienen como parte de su creencia o como parte de sus repertorios, así que en la medida en la que una gerencia general o el equipo directivo cree realmente en cuánto impacto puede tener el tema cultural en la ent</w:t>
      </w:r>
      <w:r>
        <w:rPr>
          <w:rFonts w:ascii="Times New Roman" w:eastAsia="Times New Roman" w:hAnsi="Times New Roman" w:cs="Times New Roman"/>
          <w:sz w:val="24"/>
          <w:szCs w:val="24"/>
        </w:rPr>
        <w:t>rega de resultados, en el logro de objetivos de un negocio, eso se hace mucho más sólido. Por eso, se comienza por la gerencia. Y esto va bajando en cascada en la medida en la que se cree y haya una consistencia entre lo que se plantea con un tema cultural</w:t>
      </w:r>
      <w:r>
        <w:rPr>
          <w:rFonts w:ascii="Times New Roman" w:eastAsia="Times New Roman" w:hAnsi="Times New Roman" w:cs="Times New Roman"/>
          <w:sz w:val="24"/>
          <w:szCs w:val="24"/>
        </w:rPr>
        <w:t xml:space="preserve"> y lo que se hace a diario en la organización.  </w:t>
      </w:r>
    </w:p>
    <w:p w14:paraId="5FE70563" w14:textId="77777777" w:rsidR="00452A52" w:rsidRDefault="00CB344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Lo cierto es que si uno entra a esta compañía se da cuenta de que la gente tiene un involucramiento, un enganche con la empresa, que genera comportamientos a veces un poco extraños.</w:t>
      </w:r>
    </w:p>
    <w:p w14:paraId="3CC69AE1" w14:textId="77777777" w:rsidR="00452A52" w:rsidRDefault="00CB3446">
      <w:pPr>
        <w:pBdr>
          <w:top w:val="nil"/>
          <w:left w:val="nil"/>
          <w:bottom w:val="nil"/>
          <w:right w:val="nil"/>
          <w:between w:val="nil"/>
        </w:pBdr>
        <w:ind w:left="0" w:firstLine="284"/>
        <w:rPr>
          <w:rFonts w:ascii="Times New Roman" w:eastAsia="Times New Roman" w:hAnsi="Times New Roman" w:cs="Times New Roman"/>
          <w:sz w:val="24"/>
          <w:szCs w:val="24"/>
        </w:rPr>
      </w:pPr>
      <w:r w:rsidRPr="005908DE">
        <w:rPr>
          <w:rFonts w:ascii="Times New Roman" w:eastAsia="Times New Roman" w:hAnsi="Times New Roman" w:cs="Times New Roman"/>
          <w:b/>
          <w:sz w:val="24"/>
          <w:szCs w:val="24"/>
          <w:highlight w:val="yellow"/>
        </w:rPr>
        <w:t>WW: ¿Como cuáles, por ejemplo</w:t>
      </w:r>
      <w:r w:rsidRPr="005908DE">
        <w:rPr>
          <w:rFonts w:ascii="Times New Roman" w:eastAsia="Times New Roman" w:hAnsi="Times New Roman" w:cs="Times New Roman"/>
          <w:sz w:val="24"/>
          <w:szCs w:val="24"/>
          <w:highlight w:val="yellow"/>
        </w:rPr>
        <w:t>?</w:t>
      </w:r>
      <w:r>
        <w:rPr>
          <w:rFonts w:ascii="Times New Roman" w:eastAsia="Times New Roman" w:hAnsi="Times New Roman" w:cs="Times New Roman"/>
          <w:sz w:val="24"/>
          <w:szCs w:val="24"/>
        </w:rPr>
        <w:t xml:space="preserve"> </w:t>
      </w:r>
    </w:p>
    <w:p w14:paraId="2A308381" w14:textId="77777777" w:rsidR="00452A52" w:rsidRDefault="00CB344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SB: Por ejemplo, si ves a alguien en el supermercado volteando una botella en un vice </w:t>
      </w:r>
      <w:proofErr w:type="spellStart"/>
      <w:r>
        <w:rPr>
          <w:rFonts w:ascii="Times New Roman" w:eastAsia="Times New Roman" w:hAnsi="Times New Roman" w:cs="Times New Roman"/>
          <w:sz w:val="24"/>
          <w:szCs w:val="24"/>
        </w:rPr>
        <w:t>cooler</w:t>
      </w:r>
      <w:proofErr w:type="spellEnd"/>
      <w:r>
        <w:rPr>
          <w:rFonts w:ascii="Times New Roman" w:eastAsia="Times New Roman" w:hAnsi="Times New Roman" w:cs="Times New Roman"/>
          <w:sz w:val="24"/>
          <w:szCs w:val="24"/>
        </w:rPr>
        <w:t xml:space="preserve">, nuestros </w:t>
      </w:r>
      <w:r>
        <w:rPr>
          <w:rFonts w:ascii="Times New Roman" w:eastAsia="Times New Roman" w:hAnsi="Times New Roman" w:cs="Times New Roman"/>
          <w:sz w:val="24"/>
          <w:szCs w:val="24"/>
        </w:rPr>
        <w:lastRenderedPageBreak/>
        <w:t xml:space="preserve">equipos de frío, probablemente esa persona sea de Backus. Si de repente, en un restaurante, alguien está pidiendo que le </w:t>
      </w:r>
      <w:r>
        <w:rPr>
          <w:rFonts w:ascii="Times New Roman" w:eastAsia="Times New Roman" w:hAnsi="Times New Roman" w:cs="Times New Roman"/>
          <w:sz w:val="24"/>
          <w:szCs w:val="24"/>
        </w:rPr>
        <w:t>cambien el vaso porque le están sirviendo una Cristal o una Pilsen en un vaso de otra empresa o de otra marca, probablemente también esa persona sea de Backus Nos sentimos muy identificados con las marcas en nuestra empresa, pero además con los logros y so</w:t>
      </w:r>
      <w:r>
        <w:rPr>
          <w:rFonts w:ascii="Times New Roman" w:eastAsia="Times New Roman" w:hAnsi="Times New Roman" w:cs="Times New Roman"/>
          <w:sz w:val="24"/>
          <w:szCs w:val="24"/>
        </w:rPr>
        <w:t>bre todo con el trabajo que hacemos hacia la comunidad, restauración de un monumento histórico o de repente del apoyo con los productores de maíz amarillo o de repente la campaña de Súmate+18, que nos llenan de orgullo. Esta satisfacción se ve claramente r</w:t>
      </w:r>
      <w:r>
        <w:rPr>
          <w:rFonts w:ascii="Times New Roman" w:eastAsia="Times New Roman" w:hAnsi="Times New Roman" w:cs="Times New Roman"/>
          <w:sz w:val="24"/>
          <w:szCs w:val="24"/>
        </w:rPr>
        <w:t>eflejada también en las redes sociales. Finalmente, nuestros colaboradores son los mejores voceros para nosotros. Yo que trabajo en temas de atracción de talento me digo mejor que sea mi propia gente la que está hablando de cómo es la empresa por dentro, l</w:t>
      </w:r>
      <w:r>
        <w:rPr>
          <w:rFonts w:ascii="Times New Roman" w:eastAsia="Times New Roman" w:hAnsi="Times New Roman" w:cs="Times New Roman"/>
          <w:sz w:val="24"/>
          <w:szCs w:val="24"/>
        </w:rPr>
        <w:t>a que genera ese nivel de atracción de inteligente o de candidatos externos.</w:t>
      </w:r>
    </w:p>
    <w:p w14:paraId="2231B692" w14:textId="77777777" w:rsidR="00452A52" w:rsidRDefault="00CB3446">
      <w:pPr>
        <w:pBdr>
          <w:top w:val="nil"/>
          <w:left w:val="nil"/>
          <w:bottom w:val="nil"/>
          <w:right w:val="nil"/>
          <w:between w:val="nil"/>
        </w:pBdr>
        <w:rPr>
          <w:rFonts w:ascii="Times New Roman" w:eastAsia="Times New Roman" w:hAnsi="Times New Roman" w:cs="Times New Roman"/>
          <w:b/>
          <w:sz w:val="24"/>
          <w:szCs w:val="24"/>
        </w:rPr>
      </w:pPr>
      <w:r w:rsidRPr="005908DE">
        <w:rPr>
          <w:rFonts w:ascii="Times New Roman" w:eastAsia="Times New Roman" w:hAnsi="Times New Roman" w:cs="Times New Roman"/>
          <w:b/>
          <w:sz w:val="24"/>
          <w:szCs w:val="24"/>
          <w:highlight w:val="yellow"/>
        </w:rPr>
        <w:t>WW: Silvia, y en este sentido, ya que tú nos das a conocer una cultura sólida que además da buenos resultados, ¿cuáles crees tú que son los principales retos para que este clima l</w:t>
      </w:r>
      <w:r w:rsidRPr="005908DE">
        <w:rPr>
          <w:rFonts w:ascii="Times New Roman" w:eastAsia="Times New Roman" w:hAnsi="Times New Roman" w:cs="Times New Roman"/>
          <w:b/>
          <w:sz w:val="24"/>
          <w:szCs w:val="24"/>
          <w:highlight w:val="yellow"/>
        </w:rPr>
        <w:t>aboral se mantenga, para que sea continuo?</w:t>
      </w:r>
    </w:p>
    <w:p w14:paraId="6835B62F" w14:textId="77777777" w:rsidR="00452A52" w:rsidRDefault="00CB344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SB: Yo creo que una de las cosas que más hemos trabajado en este sentido es en tener claro que el tema del clima laboral no es una responsabilidad exclusiva de recursos humanos. En Backus, una de las primeras pala</w:t>
      </w:r>
      <w:r>
        <w:rPr>
          <w:rFonts w:ascii="Times New Roman" w:eastAsia="Times New Roman" w:hAnsi="Times New Roman" w:cs="Times New Roman"/>
          <w:sz w:val="24"/>
          <w:szCs w:val="24"/>
        </w:rPr>
        <w:t xml:space="preserve">bras que uno aprende cuando entra a esta empresa es la autogestión. La autogestión te invita a buscar oportunidades de desarrollo, te invita a </w:t>
      </w:r>
      <w:proofErr w:type="spellStart"/>
      <w:r>
        <w:rPr>
          <w:rFonts w:ascii="Times New Roman" w:eastAsia="Times New Roman" w:hAnsi="Times New Roman" w:cs="Times New Roman"/>
          <w:sz w:val="24"/>
          <w:szCs w:val="24"/>
        </w:rPr>
        <w:t>recursearte</w:t>
      </w:r>
      <w:proofErr w:type="spellEnd"/>
      <w:r>
        <w:rPr>
          <w:rFonts w:ascii="Times New Roman" w:eastAsia="Times New Roman" w:hAnsi="Times New Roman" w:cs="Times New Roman"/>
          <w:sz w:val="24"/>
          <w:szCs w:val="24"/>
        </w:rPr>
        <w:t xml:space="preserve"> para poder solucionar los problemas, te invita a que tú mismo busques la alternativa más viable para </w:t>
      </w:r>
      <w:r>
        <w:rPr>
          <w:rFonts w:ascii="Times New Roman" w:eastAsia="Times New Roman" w:hAnsi="Times New Roman" w:cs="Times New Roman"/>
          <w:sz w:val="24"/>
          <w:szCs w:val="24"/>
        </w:rPr>
        <w:t xml:space="preserve">solucionar una situación problemática.  </w:t>
      </w:r>
    </w:p>
    <w:p w14:paraId="6F9B1D49" w14:textId="77777777" w:rsidR="00452A52" w:rsidRDefault="00CB344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En temas de clima es similar. No es que el trabajador deba esperar que la empresa se preocupe por él y le brinde las condiciones que espera, sino cómo el colaborador puede generar un buen ambiente de trabajo, cómo podría generar las mejores condiciones que</w:t>
      </w:r>
      <w:r>
        <w:rPr>
          <w:rFonts w:ascii="Times New Roman" w:eastAsia="Times New Roman" w:hAnsi="Times New Roman" w:cs="Times New Roman"/>
          <w:sz w:val="24"/>
          <w:szCs w:val="24"/>
        </w:rPr>
        <w:t xml:space="preserve"> desearía tener en la empresa para generar ese ambiente. En ese sentido, creo que la autogestión es lo fundamental; es decir, el colaborador debe saber que la cultura y el clima dependen mucho de cada uno. Además de trabajar de la mano con los jefes, cada </w:t>
      </w:r>
      <w:r>
        <w:rPr>
          <w:rFonts w:ascii="Times New Roman" w:eastAsia="Times New Roman" w:hAnsi="Times New Roman" w:cs="Times New Roman"/>
          <w:sz w:val="24"/>
          <w:szCs w:val="24"/>
        </w:rPr>
        <w:t>líder es responsable de un grupo de personas. Como tal, tiene que ser consciente de cómo está ese ambiente y cómo podría aportar desde su rol de líder para generar ese ambiente grato de trabajo, para generar ese enganche que nosotros creemos que impacta de</w:t>
      </w:r>
      <w:r>
        <w:rPr>
          <w:rFonts w:ascii="Times New Roman" w:eastAsia="Times New Roman" w:hAnsi="Times New Roman" w:cs="Times New Roman"/>
          <w:sz w:val="24"/>
          <w:szCs w:val="24"/>
        </w:rPr>
        <w:t xml:space="preserve"> manera clara y directa en resultados.</w:t>
      </w:r>
    </w:p>
    <w:p w14:paraId="2CBF6F29" w14:textId="77777777" w:rsidR="00452A52" w:rsidRDefault="00CB3446">
      <w:pPr>
        <w:pBdr>
          <w:top w:val="nil"/>
          <w:left w:val="nil"/>
          <w:bottom w:val="nil"/>
          <w:right w:val="nil"/>
          <w:between w:val="nil"/>
        </w:pBdr>
        <w:rPr>
          <w:rFonts w:ascii="Times New Roman" w:eastAsia="Times New Roman" w:hAnsi="Times New Roman" w:cs="Times New Roman"/>
          <w:b/>
          <w:sz w:val="24"/>
          <w:szCs w:val="24"/>
        </w:rPr>
      </w:pPr>
      <w:r w:rsidRPr="005908DE">
        <w:rPr>
          <w:rFonts w:ascii="Times New Roman" w:eastAsia="Times New Roman" w:hAnsi="Times New Roman" w:cs="Times New Roman"/>
          <w:b/>
          <w:sz w:val="24"/>
          <w:szCs w:val="24"/>
          <w:highlight w:val="yellow"/>
        </w:rPr>
        <w:t>WW: En el caso de una empresa muy grande como muchas que tenemos en Latinoamérica, ¿tú consideras que existen microclimas?</w:t>
      </w:r>
    </w:p>
    <w:p w14:paraId="47183243" w14:textId="77777777" w:rsidR="00452A52" w:rsidRDefault="00CB344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SB: Yo creo que sí.  En Backus se trabaja mucho con el modelo de </w:t>
      </w:r>
      <w:proofErr w:type="spellStart"/>
      <w:r>
        <w:rPr>
          <w:rFonts w:ascii="Times New Roman" w:eastAsia="Times New Roman" w:hAnsi="Times New Roman" w:cs="Times New Roman"/>
          <w:i/>
          <w:sz w:val="24"/>
          <w:szCs w:val="24"/>
        </w:rPr>
        <w:t>business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partners</w:t>
      </w:r>
      <w:proofErr w:type="spellEnd"/>
      <w:r>
        <w:rPr>
          <w:rFonts w:ascii="Times New Roman" w:eastAsia="Times New Roman" w:hAnsi="Times New Roman" w:cs="Times New Roman"/>
          <w:sz w:val="24"/>
          <w:szCs w:val="24"/>
        </w:rPr>
        <w:t>. Este model</w:t>
      </w:r>
      <w:r>
        <w:rPr>
          <w:rFonts w:ascii="Times New Roman" w:eastAsia="Times New Roman" w:hAnsi="Times New Roman" w:cs="Times New Roman"/>
          <w:sz w:val="24"/>
          <w:szCs w:val="24"/>
        </w:rPr>
        <w:t>o plantea lo siguiente: “Voy a tener a alguien mucho más cercano al cliente y que entiende mejor su realidad para darle un mejor servicio desde recursos humanos”. Funciona como una bisagra entre los clientes internos y los recursos humanos a nivel de proce</w:t>
      </w:r>
      <w:r>
        <w:rPr>
          <w:rFonts w:ascii="Times New Roman" w:eastAsia="Times New Roman" w:hAnsi="Times New Roman" w:cs="Times New Roman"/>
          <w:sz w:val="24"/>
          <w:szCs w:val="24"/>
        </w:rPr>
        <w:t xml:space="preserve">sos. Un </w:t>
      </w:r>
      <w:proofErr w:type="spellStart"/>
      <w:r>
        <w:rPr>
          <w:rFonts w:ascii="Times New Roman" w:eastAsia="Times New Roman" w:hAnsi="Times New Roman" w:cs="Times New Roman"/>
          <w:i/>
          <w:sz w:val="24"/>
          <w:szCs w:val="24"/>
        </w:rPr>
        <w:t>business</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partner</w:t>
      </w:r>
      <w:proofErr w:type="spellEnd"/>
      <w:r>
        <w:rPr>
          <w:rFonts w:ascii="Times New Roman" w:eastAsia="Times New Roman" w:hAnsi="Times New Roman" w:cs="Times New Roman"/>
          <w:sz w:val="24"/>
          <w:szCs w:val="24"/>
        </w:rPr>
        <w:t xml:space="preserve"> está mucho más cerca del cliente para primero identificar este contexto y acompañar a ese gerente de línea e identificar dónde están las causas que han generado una diferencia, o cuáles son las oportunidades con relación al tema de</w:t>
      </w:r>
      <w:r>
        <w:rPr>
          <w:rFonts w:ascii="Times New Roman" w:eastAsia="Times New Roman" w:hAnsi="Times New Roman" w:cs="Times New Roman"/>
          <w:sz w:val="24"/>
          <w:szCs w:val="24"/>
        </w:rPr>
        <w:t>l clima y del ambiente para trabajar un plan de acción de la mano con ese equipo que mejore esa situación.</w:t>
      </w:r>
    </w:p>
    <w:p w14:paraId="064D214A" w14:textId="77777777" w:rsidR="00452A52" w:rsidRDefault="00CB3446">
      <w:pPr>
        <w:pBdr>
          <w:top w:val="nil"/>
          <w:left w:val="nil"/>
          <w:bottom w:val="nil"/>
          <w:right w:val="nil"/>
          <w:between w:val="nil"/>
        </w:pBdr>
        <w:rPr>
          <w:rFonts w:ascii="Times New Roman" w:eastAsia="Times New Roman" w:hAnsi="Times New Roman" w:cs="Times New Roman"/>
          <w:b/>
          <w:sz w:val="24"/>
          <w:szCs w:val="24"/>
        </w:rPr>
      </w:pPr>
      <w:r w:rsidRPr="005908DE">
        <w:rPr>
          <w:rFonts w:ascii="Times New Roman" w:eastAsia="Times New Roman" w:hAnsi="Times New Roman" w:cs="Times New Roman"/>
          <w:b/>
          <w:sz w:val="24"/>
          <w:szCs w:val="24"/>
          <w:highlight w:val="yellow"/>
        </w:rPr>
        <w:t xml:space="preserve">WW: ¿Consideras, entonces, que este modelo de </w:t>
      </w:r>
      <w:proofErr w:type="spellStart"/>
      <w:r w:rsidRPr="005908DE">
        <w:rPr>
          <w:rFonts w:ascii="Times New Roman" w:eastAsia="Times New Roman" w:hAnsi="Times New Roman" w:cs="Times New Roman"/>
          <w:b/>
          <w:i/>
          <w:sz w:val="24"/>
          <w:szCs w:val="24"/>
          <w:highlight w:val="yellow"/>
        </w:rPr>
        <w:t>business</w:t>
      </w:r>
      <w:proofErr w:type="spellEnd"/>
      <w:r w:rsidRPr="005908DE">
        <w:rPr>
          <w:rFonts w:ascii="Times New Roman" w:eastAsia="Times New Roman" w:hAnsi="Times New Roman" w:cs="Times New Roman"/>
          <w:b/>
          <w:i/>
          <w:sz w:val="24"/>
          <w:szCs w:val="24"/>
          <w:highlight w:val="yellow"/>
        </w:rPr>
        <w:t xml:space="preserve"> </w:t>
      </w:r>
      <w:proofErr w:type="spellStart"/>
      <w:r w:rsidRPr="005908DE">
        <w:rPr>
          <w:rFonts w:ascii="Times New Roman" w:eastAsia="Times New Roman" w:hAnsi="Times New Roman" w:cs="Times New Roman"/>
          <w:b/>
          <w:i/>
          <w:sz w:val="24"/>
          <w:szCs w:val="24"/>
          <w:highlight w:val="yellow"/>
        </w:rPr>
        <w:t>partners</w:t>
      </w:r>
      <w:proofErr w:type="spellEnd"/>
      <w:r w:rsidRPr="005908DE">
        <w:rPr>
          <w:rFonts w:ascii="Times New Roman" w:eastAsia="Times New Roman" w:hAnsi="Times New Roman" w:cs="Times New Roman"/>
          <w:b/>
          <w:sz w:val="24"/>
          <w:szCs w:val="24"/>
          <w:highlight w:val="yellow"/>
        </w:rPr>
        <w:t xml:space="preserve"> alinea los microclimas con el clima </w:t>
      </w:r>
      <w:r w:rsidRPr="005908DE">
        <w:rPr>
          <w:rFonts w:ascii="Times New Roman" w:eastAsia="Times New Roman" w:hAnsi="Times New Roman" w:cs="Times New Roman"/>
          <w:b/>
          <w:sz w:val="24"/>
          <w:szCs w:val="24"/>
          <w:highlight w:val="yellow"/>
        </w:rPr>
        <w:lastRenderedPageBreak/>
        <w:t>deseado?</w:t>
      </w:r>
      <w:r>
        <w:rPr>
          <w:rFonts w:ascii="Times New Roman" w:eastAsia="Times New Roman" w:hAnsi="Times New Roman" w:cs="Times New Roman"/>
          <w:b/>
          <w:sz w:val="24"/>
          <w:szCs w:val="24"/>
        </w:rPr>
        <w:t xml:space="preserve"> </w:t>
      </w:r>
    </w:p>
    <w:p w14:paraId="5802CB67" w14:textId="77777777" w:rsidR="00452A52" w:rsidRDefault="00452A52">
      <w:pPr>
        <w:pBdr>
          <w:top w:val="nil"/>
          <w:left w:val="nil"/>
          <w:bottom w:val="nil"/>
          <w:right w:val="nil"/>
          <w:between w:val="nil"/>
        </w:pBdr>
        <w:ind w:left="0"/>
        <w:rPr>
          <w:rFonts w:ascii="Times New Roman" w:eastAsia="Times New Roman" w:hAnsi="Times New Roman" w:cs="Times New Roman"/>
          <w:b/>
          <w:sz w:val="24"/>
          <w:szCs w:val="24"/>
        </w:rPr>
      </w:pPr>
    </w:p>
    <w:p w14:paraId="7E421F1B" w14:textId="77777777" w:rsidR="00452A52" w:rsidRDefault="00CB344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SB: En general, sí es una de las cosas</w:t>
      </w:r>
      <w:r>
        <w:rPr>
          <w:rFonts w:ascii="Times New Roman" w:eastAsia="Times New Roman" w:hAnsi="Times New Roman" w:cs="Times New Roman"/>
          <w:sz w:val="24"/>
          <w:szCs w:val="24"/>
        </w:rPr>
        <w:t xml:space="preserve"> que puede hacer. Creo que, en general, es un modelo que en particular en la empresa nos ha venido funcionando por esta cercanía.</w:t>
      </w:r>
    </w:p>
    <w:p w14:paraId="49B05634" w14:textId="77777777" w:rsidR="00452A52" w:rsidRDefault="00CB3446">
      <w:pPr>
        <w:pBdr>
          <w:top w:val="nil"/>
          <w:left w:val="nil"/>
          <w:bottom w:val="nil"/>
          <w:right w:val="nil"/>
          <w:between w:val="nil"/>
        </w:pBdr>
        <w:ind w:left="0" w:firstLine="284"/>
        <w:rPr>
          <w:rFonts w:ascii="Times New Roman" w:eastAsia="Times New Roman" w:hAnsi="Times New Roman" w:cs="Times New Roman"/>
          <w:b/>
          <w:sz w:val="24"/>
          <w:szCs w:val="24"/>
        </w:rPr>
      </w:pPr>
      <w:r w:rsidRPr="005908DE">
        <w:rPr>
          <w:rFonts w:ascii="Times New Roman" w:eastAsia="Times New Roman" w:hAnsi="Times New Roman" w:cs="Times New Roman"/>
          <w:b/>
          <w:sz w:val="24"/>
          <w:szCs w:val="24"/>
          <w:highlight w:val="yellow"/>
        </w:rPr>
        <w:t>WW: Silvia, qué tendencias están surgiendo respecto al clima laboral en el mundo.</w:t>
      </w:r>
    </w:p>
    <w:p w14:paraId="0CE7EB6D" w14:textId="77777777" w:rsidR="00452A52" w:rsidRDefault="00CB344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SB: Mira, lo que yo he podido percibir y lo </w:t>
      </w:r>
      <w:r>
        <w:rPr>
          <w:rFonts w:ascii="Times New Roman" w:eastAsia="Times New Roman" w:hAnsi="Times New Roman" w:cs="Times New Roman"/>
          <w:sz w:val="24"/>
          <w:szCs w:val="24"/>
        </w:rPr>
        <w:t xml:space="preserve">que vivo desde la experiencia de ambiente al pertenecer a una compañía como Backus es que el tema del clima está migrando. Pensaría pues que estamos orientados más hacia medir un tema de compromiso y de enganche. Por eso, trabajamos diferentes iniciativas </w:t>
      </w:r>
      <w:r>
        <w:rPr>
          <w:rFonts w:ascii="Times New Roman" w:eastAsia="Times New Roman" w:hAnsi="Times New Roman" w:cs="Times New Roman"/>
          <w:sz w:val="24"/>
          <w:szCs w:val="24"/>
        </w:rPr>
        <w:t xml:space="preserve">como soporte para las gerencias de línea desde los espacios de integración como celebrar los logros, por ejemplo, compartiendo la comunicación de manera interna. </w:t>
      </w:r>
    </w:p>
    <w:p w14:paraId="383F629B" w14:textId="77777777" w:rsidR="00452A52" w:rsidRDefault="00CB3446">
      <w:pPr>
        <w:pBdr>
          <w:top w:val="nil"/>
          <w:left w:val="nil"/>
          <w:bottom w:val="nil"/>
          <w:right w:val="nil"/>
          <w:between w:val="nil"/>
        </w:pBdr>
        <w:ind w:left="0" w:firstLine="284"/>
        <w:rPr>
          <w:rFonts w:ascii="Times New Roman" w:eastAsia="Times New Roman" w:hAnsi="Times New Roman" w:cs="Times New Roman"/>
          <w:b/>
          <w:sz w:val="24"/>
          <w:szCs w:val="24"/>
        </w:rPr>
      </w:pPr>
      <w:r w:rsidRPr="005908DE">
        <w:rPr>
          <w:rFonts w:ascii="Times New Roman" w:eastAsia="Times New Roman" w:hAnsi="Times New Roman" w:cs="Times New Roman"/>
          <w:b/>
          <w:sz w:val="24"/>
          <w:szCs w:val="24"/>
          <w:highlight w:val="yellow"/>
        </w:rPr>
        <w:t>¿Con qué actividades o infraestructura de enganche cuentan ustedes?</w:t>
      </w:r>
    </w:p>
    <w:p w14:paraId="72B69C03" w14:textId="77777777" w:rsidR="00452A52" w:rsidRDefault="00CB344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 que tenemos en esta sede como en las otras plantas es un pack dentro de la oficina que genera un espacio donde todos los trabajadores podemos ir el viernes por la tarde, por ejemplo, y </w:t>
      </w:r>
      <w:r>
        <w:rPr>
          <w:rFonts w:ascii="Times New Roman" w:eastAsia="Times New Roman" w:hAnsi="Times New Roman" w:cs="Times New Roman"/>
          <w:sz w:val="24"/>
          <w:szCs w:val="24"/>
        </w:rPr>
        <w:t>compartir un par de horas con compañeros de trabajo tomando cervezas a disposición o aguas no gaseosas que son parte del portafolio. Es un espacio para interactuar en un ambiente de mayor relax y que, a veces, incluso sirve para integrarse en grupos con un</w:t>
      </w:r>
      <w:r>
        <w:rPr>
          <w:rFonts w:ascii="Times New Roman" w:eastAsia="Times New Roman" w:hAnsi="Times New Roman" w:cs="Times New Roman"/>
          <w:sz w:val="24"/>
          <w:szCs w:val="24"/>
        </w:rPr>
        <w:t xml:space="preserve"> mejor vínculo entre compañeros. Ello no quiere decir que estamos esperando que todos sean mejores amigos, pero sí que ese vínculo genere una mayor fluidez en el trabajo. </w:t>
      </w:r>
    </w:p>
    <w:p w14:paraId="628C18C6" w14:textId="77777777" w:rsidR="00452A52" w:rsidRDefault="00CB344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También contamos con un gimnasio, donde los trabajadores pueden recrearse. Se ha pue</w:t>
      </w:r>
      <w:r>
        <w:rPr>
          <w:rFonts w:ascii="Times New Roman" w:eastAsia="Times New Roman" w:hAnsi="Times New Roman" w:cs="Times New Roman"/>
          <w:sz w:val="24"/>
          <w:szCs w:val="24"/>
        </w:rPr>
        <w:t>sto también a disposición del colaborador una lavandería, una peluquería, un lugar para refaccionar zapatos. Yo creo que son cosas que nos impactan en el tema del enganche con la empresa, porque es decirle a nuestro colaborador “me intereso por ti y si est</w:t>
      </w:r>
      <w:r>
        <w:rPr>
          <w:rFonts w:ascii="Times New Roman" w:eastAsia="Times New Roman" w:hAnsi="Times New Roman" w:cs="Times New Roman"/>
          <w:sz w:val="24"/>
          <w:szCs w:val="24"/>
        </w:rPr>
        <w:t>o te aporta valor, genial”. Además, hemos estado trayendo camioncitos de comida en algunos momentos lo que genera un ambiente distinto al que pasamos usualmente en el comedor. Después, digamos contratamos con un cine para que nos ofrezca un descuento corpo</w:t>
      </w:r>
      <w:r>
        <w:rPr>
          <w:rFonts w:ascii="Times New Roman" w:eastAsia="Times New Roman" w:hAnsi="Times New Roman" w:cs="Times New Roman"/>
          <w:sz w:val="24"/>
          <w:szCs w:val="24"/>
        </w:rPr>
        <w:t xml:space="preserve">rativo en las entradas al cine. </w:t>
      </w:r>
    </w:p>
    <w:p w14:paraId="339F3D2C" w14:textId="77777777" w:rsidR="00452A52" w:rsidRDefault="00CB344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Este trato que se le ofrece a los colaboradores genera la sensación de que la compañía también se preocupa de que cuenten con ese balance, de que tengan ciertos beneficios. Son pequeñas acciones que van haciendo sentir a nu</w:t>
      </w:r>
      <w:r>
        <w:rPr>
          <w:rFonts w:ascii="Times New Roman" w:eastAsia="Times New Roman" w:hAnsi="Times New Roman" w:cs="Times New Roman"/>
          <w:sz w:val="24"/>
          <w:szCs w:val="24"/>
        </w:rPr>
        <w:t xml:space="preserve">estra gente que este realmente es un ambiente en el que se disfruta trabajar, lo que finalmente nos sirve como la mejor publicidad de que estamos realmente enganchados. </w:t>
      </w:r>
    </w:p>
    <w:p w14:paraId="7EFA8145" w14:textId="77777777" w:rsidR="00452A52" w:rsidRDefault="00CB344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 creo que es así como lo hemos venido </w:t>
      </w:r>
      <w:proofErr w:type="gramStart"/>
      <w:r>
        <w:rPr>
          <w:rFonts w:ascii="Times New Roman" w:eastAsia="Times New Roman" w:hAnsi="Times New Roman" w:cs="Times New Roman"/>
          <w:sz w:val="24"/>
          <w:szCs w:val="24"/>
        </w:rPr>
        <w:t>trabajando pensando</w:t>
      </w:r>
      <w:proofErr w:type="gramEnd"/>
      <w:r>
        <w:rPr>
          <w:rFonts w:ascii="Times New Roman" w:eastAsia="Times New Roman" w:hAnsi="Times New Roman" w:cs="Times New Roman"/>
          <w:sz w:val="24"/>
          <w:szCs w:val="24"/>
        </w:rPr>
        <w:t xml:space="preserve"> en un tema de generar un c</w:t>
      </w:r>
      <w:r>
        <w:rPr>
          <w:rFonts w:ascii="Times New Roman" w:eastAsia="Times New Roman" w:hAnsi="Times New Roman" w:cs="Times New Roman"/>
          <w:sz w:val="24"/>
          <w:szCs w:val="24"/>
        </w:rPr>
        <w:t xml:space="preserve">lima distinto a través de la propia publicidad que la gente hace cuando retuitea o cuando republica alguna novedad ocurrida en la empresa. Estoy segura de que sus seguidores querrán trabajar en Backus. </w:t>
      </w:r>
    </w:p>
    <w:p w14:paraId="6B3E2E6C" w14:textId="77777777" w:rsidR="00452A52" w:rsidRDefault="00452A52">
      <w:pPr>
        <w:pBdr>
          <w:top w:val="nil"/>
          <w:left w:val="nil"/>
          <w:bottom w:val="nil"/>
          <w:right w:val="nil"/>
          <w:between w:val="nil"/>
        </w:pBdr>
        <w:ind w:left="708"/>
        <w:rPr>
          <w:rFonts w:ascii="Times New Roman" w:eastAsia="Times New Roman" w:hAnsi="Times New Roman" w:cs="Times New Roman"/>
        </w:rPr>
      </w:pPr>
    </w:p>
    <w:p w14:paraId="4B87D6E6" w14:textId="77777777" w:rsidR="00452A52" w:rsidRDefault="00CB3446">
      <w:pPr>
        <w:spacing w:line="276" w:lineRule="auto"/>
        <w:ind w:firstLine="28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Adaptado con fines pedagógicos de: Green </w:t>
      </w:r>
      <w:proofErr w:type="spellStart"/>
      <w:r>
        <w:rPr>
          <w:rFonts w:ascii="Times New Roman" w:eastAsia="Times New Roman" w:hAnsi="Times New Roman" w:cs="Times New Roman"/>
          <w:sz w:val="24"/>
          <w:szCs w:val="24"/>
        </w:rPr>
        <w:t>Octopus</w:t>
      </w:r>
      <w:proofErr w:type="spellEnd"/>
      <w:r>
        <w:rPr>
          <w:rFonts w:ascii="Times New Roman" w:eastAsia="Times New Roman" w:hAnsi="Times New Roman" w:cs="Times New Roman"/>
          <w:sz w:val="24"/>
          <w:szCs w:val="24"/>
        </w:rPr>
        <w:t xml:space="preserve"> (2016). Recursos humanos con Willy Wong, Capítulo 3 - Clima Laboral – BACKUS. </w:t>
      </w:r>
      <w:hyperlink r:id="rId11">
        <w:r>
          <w:rPr>
            <w:rFonts w:ascii="Times New Roman" w:eastAsia="Times New Roman" w:hAnsi="Times New Roman" w:cs="Times New Roman"/>
            <w:sz w:val="24"/>
            <w:szCs w:val="24"/>
          </w:rPr>
          <w:t>https://www.youtube.com/watch?v=T64UXeMUSmw</w:t>
        </w:r>
      </w:hyperlink>
      <w:r>
        <w:rPr>
          <w:rFonts w:ascii="Times New Roman" w:eastAsia="Times New Roman" w:hAnsi="Times New Roman" w:cs="Times New Roman"/>
          <w:sz w:val="24"/>
          <w:szCs w:val="24"/>
        </w:rPr>
        <w:t xml:space="preserve"> (Consulta: 01 de junio</w:t>
      </w:r>
      <w:r>
        <w:rPr>
          <w:rFonts w:ascii="Times New Roman" w:eastAsia="Times New Roman" w:hAnsi="Times New Roman" w:cs="Times New Roman"/>
          <w:sz w:val="24"/>
          <w:szCs w:val="24"/>
        </w:rPr>
        <w:t xml:space="preserve"> de 2021).</w:t>
      </w:r>
    </w:p>
    <w:p w14:paraId="354C2486" w14:textId="77777777" w:rsidR="00452A52" w:rsidRDefault="00452A52">
      <w:pPr>
        <w:ind w:firstLine="284"/>
        <w:jc w:val="right"/>
        <w:rPr>
          <w:rFonts w:ascii="Times New Roman" w:eastAsia="Times New Roman" w:hAnsi="Times New Roman" w:cs="Times New Roman"/>
          <w:sz w:val="24"/>
          <w:szCs w:val="24"/>
        </w:rPr>
      </w:pPr>
    </w:p>
    <w:p w14:paraId="452202E5" w14:textId="77777777" w:rsidR="00452A52" w:rsidRDefault="00CB3446">
      <w:pPr>
        <w:ind w:firstLine="284"/>
        <w:rPr>
          <w:rFonts w:ascii="Times New Roman" w:eastAsia="Times New Roman" w:hAnsi="Times New Roman" w:cs="Times New Roman"/>
          <w:b/>
          <w:sz w:val="24"/>
          <w:szCs w:val="24"/>
        </w:rPr>
      </w:pPr>
      <w:r w:rsidRPr="005908DE">
        <w:rPr>
          <w:rFonts w:ascii="Times New Roman" w:eastAsia="Times New Roman" w:hAnsi="Times New Roman" w:cs="Times New Roman"/>
          <w:b/>
          <w:sz w:val="24"/>
          <w:szCs w:val="24"/>
          <w:highlight w:val="yellow"/>
        </w:rPr>
        <w:t>Fuente 4:</w:t>
      </w:r>
    </w:p>
    <w:p w14:paraId="44D5D957" w14:textId="77777777" w:rsidR="00452A52" w:rsidRDefault="00CB3446">
      <w:pPr>
        <w:pBdr>
          <w:top w:val="nil"/>
          <w:left w:val="nil"/>
          <w:bottom w:val="nil"/>
          <w:right w:val="nil"/>
          <w:between w:val="nil"/>
        </w:pBdr>
        <w:ind w:left="0" w:firstLine="284"/>
        <w:rPr>
          <w:rFonts w:ascii="Times New Roman" w:eastAsia="Times New Roman" w:hAnsi="Times New Roman" w:cs="Times New Roman"/>
          <w:b/>
          <w:sz w:val="24"/>
          <w:szCs w:val="24"/>
        </w:rPr>
      </w:pPr>
      <w:r w:rsidRPr="005908DE">
        <w:rPr>
          <w:rFonts w:ascii="Times New Roman" w:eastAsia="Times New Roman" w:hAnsi="Times New Roman" w:cs="Times New Roman"/>
          <w:b/>
          <w:sz w:val="24"/>
          <w:szCs w:val="24"/>
          <w:highlight w:val="yellow"/>
        </w:rPr>
        <w:lastRenderedPageBreak/>
        <w:t>Backus es reconocida como la empresa más atractiva para trabajar en el Perú</w:t>
      </w:r>
    </w:p>
    <w:p w14:paraId="5AFFC9C0" w14:textId="77777777" w:rsidR="00452A52" w:rsidRDefault="00452A52">
      <w:pPr>
        <w:pBdr>
          <w:top w:val="nil"/>
          <w:left w:val="nil"/>
          <w:bottom w:val="nil"/>
          <w:right w:val="nil"/>
          <w:between w:val="nil"/>
        </w:pBdr>
        <w:rPr>
          <w:rFonts w:ascii="Times New Roman" w:eastAsia="Times New Roman" w:hAnsi="Times New Roman" w:cs="Times New Roman"/>
          <w:b/>
          <w:sz w:val="24"/>
          <w:szCs w:val="24"/>
        </w:rPr>
      </w:pPr>
    </w:p>
    <w:p w14:paraId="21EBC137" w14:textId="77777777" w:rsidR="00452A52" w:rsidRDefault="00CB344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Por quinto año consecutivo, el ranking Merco Talento 2019 ha reconocido a Backus como líder en atracción de talento en el país. En la sexta edición del “Merco Talento”, organizada por Merco- Monitor Empresarial de Reputación Corporativa- y la Universidad E</w:t>
      </w:r>
      <w:r>
        <w:rPr>
          <w:rFonts w:ascii="Times New Roman" w:eastAsia="Times New Roman" w:hAnsi="Times New Roman" w:cs="Times New Roman"/>
          <w:sz w:val="24"/>
          <w:szCs w:val="24"/>
        </w:rPr>
        <w:t>SAN, Backus AB InBev fue reconocida como la compañía más atractiva para trabajar en el Perú por quinto año consecutivo a partir de los criterios de evaluación de calidad laboral, marca empleadora y reputación interna. El liderazgo de la empresa se ha mante</w:t>
      </w:r>
      <w:r>
        <w:rPr>
          <w:rFonts w:ascii="Times New Roman" w:eastAsia="Times New Roman" w:hAnsi="Times New Roman" w:cs="Times New Roman"/>
          <w:sz w:val="24"/>
          <w:szCs w:val="24"/>
        </w:rPr>
        <w:t>nido gracias a la cultura de dueños que fomenta entre sus colaboradores, así como sus destacados programas de talento y desarrollo.</w:t>
      </w:r>
    </w:p>
    <w:p w14:paraId="6C60151F" w14:textId="77777777" w:rsidR="00452A52" w:rsidRDefault="00CB344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Entre estos, resalta el </w:t>
      </w:r>
      <w:r>
        <w:rPr>
          <w:rFonts w:ascii="Times New Roman" w:eastAsia="Times New Roman" w:hAnsi="Times New Roman" w:cs="Times New Roman"/>
          <w:i/>
          <w:sz w:val="24"/>
          <w:szCs w:val="24"/>
        </w:rPr>
        <w:t xml:space="preserve">Global Management </w:t>
      </w:r>
      <w:proofErr w:type="spellStart"/>
      <w:r>
        <w:rPr>
          <w:rFonts w:ascii="Times New Roman" w:eastAsia="Times New Roman" w:hAnsi="Times New Roman" w:cs="Times New Roman"/>
          <w:i/>
          <w:sz w:val="24"/>
          <w:szCs w:val="24"/>
        </w:rPr>
        <w:t>Trainee</w:t>
      </w:r>
      <w:proofErr w:type="spellEnd"/>
      <w:r>
        <w:rPr>
          <w:rFonts w:ascii="Times New Roman" w:eastAsia="Times New Roman" w:hAnsi="Times New Roman" w:cs="Times New Roman"/>
          <w:sz w:val="24"/>
          <w:szCs w:val="24"/>
        </w:rPr>
        <w:t>; un programa de entrenamiento que le permite a Backus atraer y formar a jó</w:t>
      </w:r>
      <w:r>
        <w:rPr>
          <w:rFonts w:ascii="Times New Roman" w:eastAsia="Times New Roman" w:hAnsi="Times New Roman" w:cs="Times New Roman"/>
          <w:sz w:val="24"/>
          <w:szCs w:val="24"/>
        </w:rPr>
        <w:t xml:space="preserve">venes talentos del país para que sean los futuros líderes de la organización. Además, destacan otros programas como </w:t>
      </w:r>
      <w:proofErr w:type="spellStart"/>
      <w:r>
        <w:rPr>
          <w:rFonts w:ascii="Times New Roman" w:eastAsia="Times New Roman" w:hAnsi="Times New Roman" w:cs="Times New Roman"/>
          <w:i/>
          <w:sz w:val="24"/>
          <w:szCs w:val="24"/>
        </w:rPr>
        <w:t>Trainee</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i/>
          <w:sz w:val="24"/>
          <w:szCs w:val="24"/>
        </w:rPr>
        <w:t>Supply</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y Talento Logística; que se enfocan en potenciar las habilidades de profesionales jóvenes en materia de gestión de operacione</w:t>
      </w:r>
      <w:r>
        <w:rPr>
          <w:rFonts w:ascii="Times New Roman" w:eastAsia="Times New Roman" w:hAnsi="Times New Roman" w:cs="Times New Roman"/>
          <w:sz w:val="24"/>
          <w:szCs w:val="24"/>
        </w:rPr>
        <w:t>s para crear una cadena de suministro integrada y; por su parte, Talento Comercial, que forma a profesionales con alto potencial y perfil comercial para desarrollarse en el área de ventas.</w:t>
      </w:r>
    </w:p>
    <w:p w14:paraId="3D1744AB" w14:textId="77777777" w:rsidR="00452A52" w:rsidRDefault="00CB344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Todo esto es parte del esfuerzo de Backus por generar oportunidades</w:t>
      </w:r>
      <w:r>
        <w:rPr>
          <w:rFonts w:ascii="Times New Roman" w:eastAsia="Times New Roman" w:hAnsi="Times New Roman" w:cs="Times New Roman"/>
          <w:sz w:val="24"/>
          <w:szCs w:val="24"/>
        </w:rPr>
        <w:t xml:space="preserve"> de formación y desarrollo que potencien el talento de sus colaboradores, impulsándolos a asumir los retos como oportunidades de crecimiento, valorar el trabajo en equipo y, sobre todo, soñar en grande. Carla Silva, People, director de Backus, detalló: “Nu</w:t>
      </w:r>
      <w:r>
        <w:rPr>
          <w:rFonts w:ascii="Times New Roman" w:eastAsia="Times New Roman" w:hAnsi="Times New Roman" w:cs="Times New Roman"/>
          <w:sz w:val="24"/>
          <w:szCs w:val="24"/>
        </w:rPr>
        <w:t>estra gente es nuestra mayor fortaleza, por ello, como compañía líder en talento en las últimas ediciones del Ranking Merco, ratificamos nuestro compromiso con promover su desarrollo. En Backus, no nos conformamos con tener a las personas correctas en la p</w:t>
      </w:r>
      <w:r>
        <w:rPr>
          <w:rFonts w:ascii="Times New Roman" w:eastAsia="Times New Roman" w:hAnsi="Times New Roman" w:cs="Times New Roman"/>
          <w:sz w:val="24"/>
          <w:szCs w:val="24"/>
        </w:rPr>
        <w:t>osición correcta.</w:t>
      </w:r>
    </w:p>
    <w:p w14:paraId="40B21815" w14:textId="77777777" w:rsidR="00452A52" w:rsidRDefault="00CB344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Queremos potenciar su crecimiento desde el día uno, acompañar su desempeño y ambiciones en distintos momentos y ofrecerles las mejores oportunidades para hacer realidad sus sueños”.</w:t>
      </w:r>
    </w:p>
    <w:p w14:paraId="0B52ADCE" w14:textId="77777777" w:rsidR="00452A52" w:rsidRDefault="00452A52">
      <w:pPr>
        <w:pBdr>
          <w:top w:val="nil"/>
          <w:left w:val="nil"/>
          <w:bottom w:val="nil"/>
          <w:right w:val="nil"/>
          <w:between w:val="nil"/>
        </w:pBdr>
        <w:ind w:left="0"/>
        <w:rPr>
          <w:rFonts w:ascii="Times New Roman" w:eastAsia="Times New Roman" w:hAnsi="Times New Roman" w:cs="Times New Roman"/>
          <w:sz w:val="24"/>
          <w:szCs w:val="24"/>
        </w:rPr>
      </w:pPr>
    </w:p>
    <w:p w14:paraId="7DE278F2" w14:textId="77777777" w:rsidR="00452A52" w:rsidRDefault="00CB3446">
      <w:pPr>
        <w:spacing w:line="276" w:lineRule="auto"/>
        <w:ind w:firstLine="284"/>
        <w:rPr>
          <w:rFonts w:ascii="Times New Roman" w:eastAsia="Times New Roman" w:hAnsi="Times New Roman" w:cs="Times New Roman"/>
          <w:sz w:val="24"/>
          <w:szCs w:val="24"/>
        </w:rPr>
      </w:pPr>
      <w:r>
        <w:rPr>
          <w:rFonts w:ascii="Times New Roman" w:eastAsia="Times New Roman" w:hAnsi="Times New Roman" w:cs="Times New Roman"/>
          <w:sz w:val="24"/>
          <w:szCs w:val="24"/>
        </w:rPr>
        <w:t>Mundo Empresarial (23/07/2019). “Backus es reconocida c</w:t>
      </w:r>
      <w:r>
        <w:rPr>
          <w:rFonts w:ascii="Times New Roman" w:eastAsia="Times New Roman" w:hAnsi="Times New Roman" w:cs="Times New Roman"/>
          <w:sz w:val="24"/>
          <w:szCs w:val="24"/>
        </w:rPr>
        <w:t xml:space="preserve">omo la empresa más atractiva para trabajar en el Perú”. </w:t>
      </w:r>
      <w:hyperlink r:id="rId12">
        <w:r>
          <w:rPr>
            <w:rFonts w:ascii="Times New Roman" w:eastAsia="Times New Roman" w:hAnsi="Times New Roman" w:cs="Times New Roman"/>
            <w:sz w:val="24"/>
            <w:szCs w:val="24"/>
          </w:rPr>
          <w:t>https://www.mundoempresarial.pe/empresas-mundo-empresarial/1541-backus-es-reconocida-como-la-empresa-mas-atractiva-para-trabajar-en-el-peru.html</w:t>
        </w:r>
      </w:hyperlink>
      <w:r>
        <w:rPr>
          <w:rFonts w:ascii="Times New Roman" w:eastAsia="Times New Roman" w:hAnsi="Times New Roman" w:cs="Times New Roman"/>
          <w:sz w:val="24"/>
          <w:szCs w:val="24"/>
        </w:rPr>
        <w:t xml:space="preserve"> (Consulta: 01 de junio de 2021).</w:t>
      </w:r>
    </w:p>
    <w:p w14:paraId="7446D632" w14:textId="77777777" w:rsidR="00452A52" w:rsidRDefault="00452A52">
      <w:pPr>
        <w:ind w:firstLine="284"/>
        <w:rPr>
          <w:rFonts w:ascii="Times New Roman" w:eastAsia="Times New Roman" w:hAnsi="Times New Roman" w:cs="Times New Roman"/>
          <w:b/>
          <w:sz w:val="24"/>
          <w:szCs w:val="24"/>
        </w:rPr>
      </w:pPr>
    </w:p>
    <w:p w14:paraId="5C9426C9" w14:textId="77777777" w:rsidR="00452A52" w:rsidRDefault="00CB3446">
      <w:pPr>
        <w:ind w:firstLine="284"/>
        <w:rPr>
          <w:rFonts w:ascii="Times New Roman" w:eastAsia="Times New Roman" w:hAnsi="Times New Roman" w:cs="Times New Roman"/>
          <w:b/>
          <w:sz w:val="24"/>
          <w:szCs w:val="24"/>
        </w:rPr>
      </w:pPr>
      <w:r w:rsidRPr="005908DE">
        <w:rPr>
          <w:rFonts w:ascii="Times New Roman" w:eastAsia="Times New Roman" w:hAnsi="Times New Roman" w:cs="Times New Roman"/>
          <w:b/>
          <w:sz w:val="24"/>
          <w:szCs w:val="24"/>
          <w:highlight w:val="yellow"/>
        </w:rPr>
        <w:t>Fuente 5:</w:t>
      </w:r>
    </w:p>
    <w:p w14:paraId="3AA0D924" w14:textId="77777777" w:rsidR="00452A52" w:rsidRDefault="00CB3446">
      <w:pPr>
        <w:spacing w:line="276" w:lineRule="auto"/>
        <w:ind w:firstLine="28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Talento Backus (27 de agosto de 2021). En Backus, nuestra gente es </w:t>
      </w:r>
      <w:r>
        <w:rPr>
          <w:rFonts w:ascii="Times New Roman" w:eastAsia="Times New Roman" w:hAnsi="Times New Roman" w:cs="Times New Roman"/>
          <w:sz w:val="24"/>
          <w:szCs w:val="24"/>
        </w:rPr>
        <w:t xml:space="preserve">nuestra mayor fortaleza. </w:t>
      </w:r>
      <w:hyperlink r:id="rId13">
        <w:r>
          <w:rPr>
            <w:rFonts w:ascii="Times New Roman" w:eastAsia="Times New Roman" w:hAnsi="Times New Roman" w:cs="Times New Roman"/>
            <w:sz w:val="24"/>
            <w:szCs w:val="24"/>
          </w:rPr>
          <w:t>https://m.facebook.com/TalentoBackus/video</w:t>
        </w:r>
        <w:r>
          <w:rPr>
            <w:rFonts w:ascii="Times New Roman" w:eastAsia="Times New Roman" w:hAnsi="Times New Roman" w:cs="Times New Roman"/>
            <w:sz w:val="24"/>
            <w:szCs w:val="24"/>
          </w:rPr>
          <w:t>s/en-backus-nuestra-gente-es-nuestra-mayor-fortaleza-por-ello-hemos-dise%C3%B1ado-nuest/426763108777058/?refsrc=deprecated&amp;_rdr</w:t>
        </w:r>
      </w:hyperlink>
    </w:p>
    <w:p w14:paraId="47B7180A" w14:textId="77777777" w:rsidR="00452A52" w:rsidRDefault="00CB3446">
      <w:pPr>
        <w:spacing w:line="276" w:lineRule="auto"/>
        <w:ind w:firstLine="284"/>
        <w:rPr>
          <w:rFonts w:ascii="Times New Roman" w:eastAsia="Times New Roman" w:hAnsi="Times New Roman" w:cs="Times New Roman"/>
          <w:sz w:val="24"/>
          <w:szCs w:val="24"/>
        </w:rPr>
      </w:pPr>
      <w:r>
        <w:rPr>
          <w:noProof/>
        </w:rPr>
        <w:lastRenderedPageBreak/>
        <mc:AlternateContent>
          <mc:Choice Requires="wps">
            <w:drawing>
              <wp:anchor distT="45720" distB="45720" distL="114300" distR="114300" simplePos="0" relativeHeight="251659264" behindDoc="0" locked="0" layoutInCell="1" hidden="0" allowOverlap="1" wp14:anchorId="7744CBBA" wp14:editId="2548A957">
                <wp:simplePos x="0" y="0"/>
                <wp:positionH relativeFrom="column">
                  <wp:posOffset>63501</wp:posOffset>
                </wp:positionH>
                <wp:positionV relativeFrom="paragraph">
                  <wp:posOffset>299720</wp:posOffset>
                </wp:positionV>
                <wp:extent cx="6572250" cy="1597884"/>
                <wp:effectExtent l="0" t="0" r="0" b="0"/>
                <wp:wrapSquare wrapText="bothSides" distT="45720" distB="45720" distL="114300" distR="114300"/>
                <wp:docPr id="218" name="Rectángulo 218"/>
                <wp:cNvGraphicFramePr/>
                <a:graphic xmlns:a="http://schemas.openxmlformats.org/drawingml/2006/main">
                  <a:graphicData uri="http://schemas.microsoft.com/office/word/2010/wordprocessingShape">
                    <wps:wsp>
                      <wps:cNvSpPr/>
                      <wps:spPr>
                        <a:xfrm>
                          <a:off x="2064638" y="3384713"/>
                          <a:ext cx="6562725" cy="79057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4917348A" w14:textId="77777777" w:rsidR="00452A52" w:rsidRDefault="00CB3446">
                            <w:pPr>
                              <w:ind w:left="0" w:right="56"/>
                              <w:textDirection w:val="btLr"/>
                            </w:pPr>
                            <w:r>
                              <w:rPr>
                                <w:rFonts w:ascii="Times New Roman" w:eastAsia="Times New Roman" w:hAnsi="Times New Roman" w:cs="Times New Roman"/>
                                <w:b/>
                                <w:sz w:val="24"/>
                              </w:rPr>
                              <w:t>A partir de las fuentes del caso y las fuentes del tema, en un párrafo de desarrollo que contenga 250 palabras como máximo, d</w:t>
                            </w:r>
                            <w:r>
                              <w:rPr>
                                <w:rFonts w:ascii="Times New Roman" w:eastAsia="Times New Roman" w:hAnsi="Times New Roman" w:cs="Times New Roman"/>
                                <w:b/>
                                <w:sz w:val="24"/>
                              </w:rPr>
                              <w:t>e qué manera la gestión del talento humano que se aplican en Backus AB InBev beneficia a la empresa.</w:t>
                            </w:r>
                          </w:p>
                          <w:p w14:paraId="1A47683A" w14:textId="77777777" w:rsidR="00452A52" w:rsidRDefault="00452A52">
                            <w:pPr>
                              <w:spacing w:after="120"/>
                              <w:ind w:left="0" w:right="56" w:hanging="283"/>
                              <w:textDirection w:val="btLr"/>
                            </w:pPr>
                          </w:p>
                          <w:p w14:paraId="40764798" w14:textId="77777777" w:rsidR="00452A52" w:rsidRDefault="00452A52">
                            <w:pPr>
                              <w:spacing w:after="120"/>
                              <w:ind w:left="0" w:right="56" w:hanging="2"/>
                              <w:textDirection w:val="btLr"/>
                            </w:pPr>
                          </w:p>
                        </w:txbxContent>
                      </wps:txbx>
                      <wps:bodyPr spcFirstLastPara="1" wrap="square" lIns="91425" tIns="45700" rIns="91425" bIns="45700" anchor="t" anchorCtr="0">
                        <a:noAutofit/>
                      </wps:bodyPr>
                    </wps:wsp>
                  </a:graphicData>
                </a:graphic>
              </wp:anchor>
            </w:drawing>
          </mc:Choice>
          <mc:Fallback>
            <w:pict>
              <v:rect w14:anchorId="7744CBBA" id="Rectángulo 218" o:spid="_x0000_s1026" style="position:absolute;left:0;text-align:left;margin-left:5pt;margin-top:23.6pt;width:517.5pt;height:125.8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">
                <v:stroke startarrowwidth="narrow" startarrowlength="short" endarrowwidth="narrow" endarrowlength="short"/>
                <v:textbox inset="2.53958mm,1.2694mm,2.53958mm,1.2694mm">
                  <w:txbxContent>
                    <w:p w14:paraId="4917348A" w14:textId="77777777" w:rsidR="00452A52" w:rsidRDefault="00CB3446">
                      <w:pPr>
                        <w:ind w:left="0" w:right="56"/>
                        <w:textDirection w:val="btLr"/>
                      </w:pPr>
                      <w:r>
                        <w:rPr>
                          <w:rFonts w:ascii="Times New Roman" w:eastAsia="Times New Roman" w:hAnsi="Times New Roman" w:cs="Times New Roman"/>
                          <w:b/>
                          <w:sz w:val="24"/>
                        </w:rPr>
                        <w:t>A partir de las fuentes del caso y las fuentes del tema, en un párrafo de desarrollo que contenga 250 palabras como máximo, d</w:t>
                      </w:r>
                      <w:r>
                        <w:rPr>
                          <w:rFonts w:ascii="Times New Roman" w:eastAsia="Times New Roman" w:hAnsi="Times New Roman" w:cs="Times New Roman"/>
                          <w:b/>
                          <w:sz w:val="24"/>
                        </w:rPr>
                        <w:t>e qué manera la gestión del talento humano que se aplican en Backus AB InBev beneficia a la empresa.</w:t>
                      </w:r>
                    </w:p>
                    <w:p w14:paraId="1A47683A" w14:textId="77777777" w:rsidR="00452A52" w:rsidRDefault="00452A52">
                      <w:pPr>
                        <w:spacing w:after="120"/>
                        <w:ind w:left="0" w:right="56" w:hanging="283"/>
                        <w:textDirection w:val="btLr"/>
                      </w:pPr>
                    </w:p>
                    <w:p w14:paraId="40764798" w14:textId="77777777" w:rsidR="00452A52" w:rsidRDefault="00452A52">
                      <w:pPr>
                        <w:spacing w:after="120"/>
                        <w:ind w:left="0" w:right="56" w:hanging="2"/>
                        <w:textDirection w:val="btLr"/>
                      </w:pPr>
                    </w:p>
                  </w:txbxContent>
                </v:textbox>
                <w10:wrap type="square"/>
              </v:rect>
            </w:pict>
          </mc:Fallback>
        </mc:AlternateContent>
      </w:r>
    </w:p>
    <w:p w14:paraId="562208EE" w14:textId="77777777" w:rsidR="00452A52" w:rsidRDefault="00452A52">
      <w:pPr>
        <w:ind w:left="0"/>
        <w:rPr>
          <w:rFonts w:ascii="Times New Roman" w:eastAsia="Times New Roman" w:hAnsi="Times New Roman" w:cs="Times New Roman"/>
          <w:b/>
          <w:sz w:val="24"/>
          <w:szCs w:val="24"/>
        </w:rPr>
      </w:pPr>
    </w:p>
    <w:p w14:paraId="72BD6F5F" w14:textId="77777777" w:rsidR="00452A52" w:rsidRDefault="00452A52">
      <w:pPr>
        <w:spacing w:line="240" w:lineRule="auto"/>
        <w:ind w:left="0"/>
        <w:rPr>
          <w:rFonts w:ascii="Times New Roman" w:eastAsia="Times New Roman" w:hAnsi="Times New Roman" w:cs="Times New Roman"/>
          <w:sz w:val="24"/>
          <w:szCs w:val="24"/>
        </w:rPr>
      </w:pPr>
    </w:p>
    <w:p w14:paraId="68667257" w14:textId="77777777" w:rsidR="00452A52" w:rsidRDefault="00452A52">
      <w:pPr>
        <w:spacing w:line="240" w:lineRule="auto"/>
        <w:ind w:left="0"/>
        <w:rPr>
          <w:rFonts w:ascii="Times New Roman" w:eastAsia="Times New Roman" w:hAnsi="Times New Roman" w:cs="Times New Roman"/>
          <w:sz w:val="24"/>
          <w:szCs w:val="24"/>
        </w:rPr>
      </w:pPr>
    </w:p>
    <w:p w14:paraId="3D3D63EC" w14:textId="77777777" w:rsidR="00452A52" w:rsidRDefault="00452A52">
      <w:pPr>
        <w:spacing w:line="240" w:lineRule="auto"/>
        <w:ind w:left="0"/>
        <w:rPr>
          <w:rFonts w:ascii="Times New Roman" w:eastAsia="Times New Roman" w:hAnsi="Times New Roman" w:cs="Times New Roman"/>
          <w:sz w:val="24"/>
          <w:szCs w:val="24"/>
        </w:rPr>
      </w:pPr>
    </w:p>
    <w:sectPr w:rsidR="00452A52">
      <w:footerReference w:type="even" r:id="rId14"/>
      <w:footerReference w:type="default" r:id="rId15"/>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A7F28" w14:textId="77777777" w:rsidR="00CB3446" w:rsidRDefault="00CB3446">
      <w:pPr>
        <w:spacing w:line="240" w:lineRule="auto"/>
      </w:pPr>
      <w:r>
        <w:separator/>
      </w:r>
    </w:p>
  </w:endnote>
  <w:endnote w:type="continuationSeparator" w:id="0">
    <w:p w14:paraId="2905274A" w14:textId="77777777" w:rsidR="00CB3446" w:rsidRDefault="00CB34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roman"/>
    <w:notTrueType/>
    <w:pitch w:val="default"/>
  </w:font>
  <w:font w:name="Helvetica Neue">
    <w:panose1 w:val="00000000000000000000"/>
    <w:charset w:val="00"/>
    <w:family w:val="roman"/>
    <w:notTrueType/>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48AB3" w14:textId="77777777" w:rsidR="00452A52" w:rsidRDefault="00CB3446">
    <w:pPr>
      <w:pBdr>
        <w:top w:val="nil"/>
        <w:left w:val="nil"/>
        <w:bottom w:val="nil"/>
        <w:right w:val="nil"/>
        <w:between w:val="nil"/>
      </w:pBdr>
      <w:tabs>
        <w:tab w:val="center" w:pos="4419"/>
        <w:tab w:val="right" w:pos="8838"/>
      </w:tabs>
      <w:spacing w:line="240" w:lineRule="auto"/>
      <w:jc w:val="right"/>
    </w:pPr>
    <w:r>
      <w:fldChar w:fldCharType="begin"/>
    </w:r>
    <w:r>
      <w:instrText>PAGE</w:instrText>
    </w:r>
    <w:r>
      <w:fldChar w:fldCharType="separate"/>
    </w:r>
    <w:r>
      <w:fldChar w:fldCharType="end"/>
    </w:r>
  </w:p>
  <w:p w14:paraId="1319BBC3" w14:textId="77777777" w:rsidR="00452A52" w:rsidRDefault="00452A52">
    <w:pPr>
      <w:pBdr>
        <w:top w:val="nil"/>
        <w:left w:val="nil"/>
        <w:bottom w:val="nil"/>
        <w:right w:val="nil"/>
        <w:between w:val="nil"/>
      </w:pBdr>
      <w:tabs>
        <w:tab w:val="center" w:pos="4419"/>
        <w:tab w:val="right" w:pos="8838"/>
      </w:tabs>
      <w:spacing w:line="240" w:lineRule="auto"/>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0650F" w14:textId="77777777" w:rsidR="00452A52" w:rsidRDefault="00CB3446">
    <w:pPr>
      <w:pBdr>
        <w:top w:val="nil"/>
        <w:left w:val="nil"/>
        <w:bottom w:val="nil"/>
        <w:right w:val="nil"/>
        <w:between w:val="nil"/>
      </w:pBdr>
      <w:tabs>
        <w:tab w:val="center" w:pos="4419"/>
        <w:tab w:val="right" w:pos="8838"/>
      </w:tabs>
      <w:spacing w:line="240" w:lineRule="auto"/>
      <w:jc w:val="right"/>
    </w:pPr>
    <w:r>
      <w:fldChar w:fldCharType="begin"/>
    </w:r>
    <w:r>
      <w:instrText>PAGE</w:instrText>
    </w:r>
    <w:r>
      <w:fldChar w:fldCharType="separate"/>
    </w:r>
    <w:r w:rsidR="005908DE">
      <w:rPr>
        <w:noProof/>
      </w:rPr>
      <w:t>1</w:t>
    </w:r>
    <w:r>
      <w:fldChar w:fldCharType="end"/>
    </w:r>
  </w:p>
  <w:p w14:paraId="7F41D23A" w14:textId="77777777" w:rsidR="00452A52" w:rsidRDefault="00452A52">
    <w:pPr>
      <w:pBdr>
        <w:top w:val="nil"/>
        <w:left w:val="nil"/>
        <w:bottom w:val="nil"/>
        <w:right w:val="nil"/>
        <w:between w:val="nil"/>
      </w:pBdr>
      <w:tabs>
        <w:tab w:val="center" w:pos="4419"/>
        <w:tab w:val="right" w:pos="8838"/>
      </w:tabs>
      <w:spacing w:line="240" w:lineRule="auto"/>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0A6FC" w14:textId="77777777" w:rsidR="00CB3446" w:rsidRDefault="00CB3446">
      <w:pPr>
        <w:spacing w:line="240" w:lineRule="auto"/>
      </w:pPr>
      <w:r>
        <w:separator/>
      </w:r>
    </w:p>
  </w:footnote>
  <w:footnote w:type="continuationSeparator" w:id="0">
    <w:p w14:paraId="6AE2F809" w14:textId="77777777" w:rsidR="00CB3446" w:rsidRDefault="00CB344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4739D"/>
    <w:multiLevelType w:val="multilevel"/>
    <w:tmpl w:val="56824F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A52"/>
    <w:rsid w:val="00452A52"/>
    <w:rsid w:val="005908DE"/>
    <w:rsid w:val="006F0262"/>
    <w:rsid w:val="009941F5"/>
    <w:rsid w:val="00C968E3"/>
    <w:rsid w:val="00CB344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B534"/>
  <w15:docId w15:val="{9A6AC473-55B8-4BBB-9C14-2439ABF7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widowControl w:val="0"/>
        <w:spacing w:line="360" w:lineRule="auto"/>
        <w:ind w:left="284" w:right="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B51"/>
    <w:rPr>
      <w:color w:val="000000"/>
    </w:rPr>
  </w:style>
  <w:style w:type="paragraph" w:styleId="Ttulo1">
    <w:name w:val="heading 1"/>
    <w:basedOn w:val="Normal"/>
    <w:next w:val="Normal"/>
    <w:link w:val="Ttulo1Car"/>
    <w:uiPriority w:val="9"/>
    <w:qFormat/>
    <w:rsid w:val="00A0298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semiHidden/>
    <w:unhideWhenUsed/>
    <w:qFormat/>
    <w:rsid w:val="009C7B51"/>
    <w:pPr>
      <w:widowControl/>
      <w:spacing w:before="100" w:beforeAutospacing="1" w:after="100" w:afterAutospacing="1" w:line="240" w:lineRule="auto"/>
      <w:ind w:left="0" w:right="0"/>
      <w:jc w:val="left"/>
      <w:outlineLvl w:val="1"/>
    </w:pPr>
    <w:rPr>
      <w:rFonts w:ascii="Times New Roman" w:eastAsia="Times New Roman" w:hAnsi="Times New Roman" w:cs="Times New Roman"/>
      <w:b/>
      <w:bCs/>
      <w:color w:val="auto"/>
      <w:sz w:val="36"/>
      <w:szCs w:val="36"/>
      <w:lang w:val="en-GB" w:eastAsia="en-GB"/>
    </w:rPr>
  </w:style>
  <w:style w:type="paragraph" w:styleId="Ttulo3">
    <w:name w:val="heading 3"/>
    <w:basedOn w:val="Normal"/>
    <w:next w:val="Normal"/>
    <w:link w:val="Ttulo3Car"/>
    <w:uiPriority w:val="9"/>
    <w:semiHidden/>
    <w:unhideWhenUsed/>
    <w:qFormat/>
    <w:rsid w:val="002F1467"/>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7231C4"/>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1C0990"/>
    <w:pPr>
      <w:keepNext/>
      <w:keepLines/>
      <w:spacing w:before="20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Prrafodelista">
    <w:name w:val="List Paragraph"/>
    <w:basedOn w:val="Normal"/>
    <w:uiPriority w:val="34"/>
    <w:qFormat/>
    <w:rsid w:val="009C7B51"/>
    <w:pPr>
      <w:ind w:left="720"/>
      <w:contextualSpacing/>
    </w:pPr>
  </w:style>
  <w:style w:type="character" w:customStyle="1" w:styleId="Ttulo2Car">
    <w:name w:val="Título 2 Car"/>
    <w:basedOn w:val="Fuentedeprrafopredeter"/>
    <w:link w:val="Ttulo2"/>
    <w:uiPriority w:val="9"/>
    <w:rsid w:val="009C7B51"/>
    <w:rPr>
      <w:rFonts w:ascii="Times New Roman" w:eastAsia="Times New Roman" w:hAnsi="Times New Roman" w:cs="Times New Roman"/>
      <w:b/>
      <w:bCs/>
      <w:sz w:val="36"/>
      <w:szCs w:val="36"/>
      <w:lang w:eastAsia="en-GB"/>
    </w:rPr>
  </w:style>
  <w:style w:type="character" w:styleId="Hipervnculo">
    <w:name w:val="Hyperlink"/>
    <w:basedOn w:val="Fuentedeprrafopredeter"/>
    <w:uiPriority w:val="99"/>
    <w:unhideWhenUsed/>
    <w:rsid w:val="009C7B51"/>
    <w:rPr>
      <w:color w:val="0000FF"/>
      <w:u w:val="single"/>
    </w:rPr>
  </w:style>
  <w:style w:type="paragraph" w:customStyle="1" w:styleId="antetitulo">
    <w:name w:val="antetitulo"/>
    <w:basedOn w:val="Normal"/>
    <w:rsid w:val="009C7B51"/>
    <w:pPr>
      <w:widowControl/>
      <w:spacing w:before="100" w:beforeAutospacing="1" w:after="100" w:afterAutospacing="1" w:line="240" w:lineRule="auto"/>
      <w:ind w:left="0" w:right="0"/>
      <w:jc w:val="left"/>
    </w:pPr>
    <w:rPr>
      <w:rFonts w:ascii="Times New Roman" w:eastAsia="Times New Roman" w:hAnsi="Times New Roman" w:cs="Times New Roman"/>
      <w:color w:val="auto"/>
      <w:sz w:val="24"/>
      <w:szCs w:val="24"/>
      <w:lang w:val="en-GB" w:eastAsia="en-GB"/>
    </w:rPr>
  </w:style>
  <w:style w:type="paragraph" w:styleId="NormalWeb">
    <w:name w:val="Normal (Web)"/>
    <w:basedOn w:val="Normal"/>
    <w:uiPriority w:val="99"/>
    <w:unhideWhenUsed/>
    <w:rsid w:val="009C7B51"/>
    <w:pPr>
      <w:widowControl/>
      <w:spacing w:before="100" w:beforeAutospacing="1" w:after="100" w:afterAutospacing="1" w:line="240" w:lineRule="auto"/>
      <w:ind w:left="0" w:right="0"/>
      <w:jc w:val="left"/>
    </w:pPr>
    <w:rPr>
      <w:rFonts w:ascii="Times New Roman" w:eastAsia="Times New Roman" w:hAnsi="Times New Roman" w:cs="Times New Roman"/>
      <w:color w:val="auto"/>
      <w:sz w:val="24"/>
      <w:szCs w:val="24"/>
      <w:lang w:val="en-GB" w:eastAsia="en-GB"/>
    </w:rPr>
  </w:style>
  <w:style w:type="character" w:customStyle="1" w:styleId="blue5">
    <w:name w:val="blue5"/>
    <w:basedOn w:val="Fuentedeprrafopredeter"/>
    <w:rsid w:val="009C7B51"/>
  </w:style>
  <w:style w:type="character" w:styleId="Textoennegrita">
    <w:name w:val="Strong"/>
    <w:basedOn w:val="Fuentedeprrafopredeter"/>
    <w:uiPriority w:val="22"/>
    <w:qFormat/>
    <w:rsid w:val="009C7B51"/>
    <w:rPr>
      <w:b/>
      <w:bCs/>
    </w:rPr>
  </w:style>
  <w:style w:type="character" w:customStyle="1" w:styleId="Ttulo1Car">
    <w:name w:val="Título 1 Car"/>
    <w:basedOn w:val="Fuentedeprrafopredeter"/>
    <w:link w:val="Ttulo1"/>
    <w:uiPriority w:val="9"/>
    <w:rsid w:val="00A02983"/>
    <w:rPr>
      <w:rFonts w:asciiTheme="majorHAnsi" w:eastAsiaTheme="majorEastAsia" w:hAnsiTheme="majorHAnsi" w:cstheme="majorBidi"/>
      <w:color w:val="2E74B5" w:themeColor="accent1" w:themeShade="BF"/>
      <w:sz w:val="32"/>
      <w:szCs w:val="32"/>
      <w:lang w:val="es-PE" w:eastAsia="es-PE"/>
    </w:rPr>
  </w:style>
  <w:style w:type="character" w:customStyle="1" w:styleId="Ttulo3Car">
    <w:name w:val="Título 3 Car"/>
    <w:basedOn w:val="Fuentedeprrafopredeter"/>
    <w:link w:val="Ttulo3"/>
    <w:uiPriority w:val="9"/>
    <w:semiHidden/>
    <w:rsid w:val="002F1467"/>
    <w:rPr>
      <w:rFonts w:asciiTheme="majorHAnsi" w:eastAsiaTheme="majorEastAsia" w:hAnsiTheme="majorHAnsi" w:cstheme="majorBidi"/>
      <w:color w:val="1F4D78" w:themeColor="accent1" w:themeShade="7F"/>
      <w:sz w:val="24"/>
      <w:szCs w:val="24"/>
      <w:lang w:val="es-PE" w:eastAsia="es-PE"/>
    </w:rPr>
  </w:style>
  <w:style w:type="character" w:styleId="nfasis">
    <w:name w:val="Emphasis"/>
    <w:basedOn w:val="Fuentedeprrafopredeter"/>
    <w:uiPriority w:val="20"/>
    <w:qFormat/>
    <w:rsid w:val="002F1467"/>
    <w:rPr>
      <w:i/>
      <w:iCs/>
    </w:rPr>
  </w:style>
  <w:style w:type="character" w:customStyle="1" w:styleId="sinenlace">
    <w:name w:val="sin_enlace"/>
    <w:basedOn w:val="Fuentedeprrafopredeter"/>
    <w:rsid w:val="002F1467"/>
  </w:style>
  <w:style w:type="character" w:customStyle="1" w:styleId="apoyo-titulo">
    <w:name w:val="apoyo-titulo"/>
    <w:basedOn w:val="Fuentedeprrafopredeter"/>
    <w:rsid w:val="002F1467"/>
  </w:style>
  <w:style w:type="character" w:customStyle="1" w:styleId="titlesupdated">
    <w:name w:val="titles_updated"/>
    <w:basedOn w:val="Fuentedeprrafopredeter"/>
    <w:rsid w:val="00390E9E"/>
  </w:style>
  <w:style w:type="table" w:styleId="Tablaconcuadrcula">
    <w:name w:val="Table Grid"/>
    <w:basedOn w:val="Tablanormal"/>
    <w:uiPriority w:val="39"/>
    <w:rsid w:val="00646C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646C3E"/>
    <w:pPr>
      <w:widowControl/>
      <w:spacing w:line="240" w:lineRule="auto"/>
      <w:ind w:left="0" w:right="0"/>
      <w:jc w:val="left"/>
    </w:pPr>
    <w:rPr>
      <w:rFonts w:asciiTheme="minorHAnsi" w:eastAsiaTheme="minorHAnsi" w:hAnsiTheme="minorHAnsi" w:cstheme="minorBidi"/>
      <w:color w:val="auto"/>
      <w:sz w:val="20"/>
      <w:szCs w:val="20"/>
      <w:lang w:val="en-US" w:eastAsia="en-US"/>
    </w:rPr>
  </w:style>
  <w:style w:type="character" w:customStyle="1" w:styleId="TextonotaalfinalCar">
    <w:name w:val="Texto nota al final Car"/>
    <w:basedOn w:val="Fuentedeprrafopredeter"/>
    <w:link w:val="Textonotaalfinal"/>
    <w:uiPriority w:val="99"/>
    <w:semiHidden/>
    <w:rsid w:val="00646C3E"/>
    <w:rPr>
      <w:sz w:val="20"/>
      <w:szCs w:val="20"/>
      <w:lang w:val="en-US"/>
    </w:rPr>
  </w:style>
  <w:style w:type="character" w:styleId="Refdenotaalfinal">
    <w:name w:val="endnote reference"/>
    <w:basedOn w:val="Fuentedeprrafopredeter"/>
    <w:uiPriority w:val="99"/>
    <w:semiHidden/>
    <w:unhideWhenUsed/>
    <w:rsid w:val="00646C3E"/>
    <w:rPr>
      <w:vertAlign w:val="superscript"/>
    </w:rPr>
  </w:style>
  <w:style w:type="paragraph" w:styleId="Textodeglobo">
    <w:name w:val="Balloon Text"/>
    <w:basedOn w:val="Normal"/>
    <w:link w:val="TextodegloboCar"/>
    <w:uiPriority w:val="99"/>
    <w:semiHidden/>
    <w:unhideWhenUsed/>
    <w:rsid w:val="007231C4"/>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31C4"/>
    <w:rPr>
      <w:rFonts w:ascii="Tahoma" w:eastAsia="Calibri" w:hAnsi="Tahoma" w:cs="Tahoma"/>
      <w:color w:val="000000"/>
      <w:sz w:val="16"/>
      <w:szCs w:val="16"/>
      <w:lang w:val="es-PE" w:eastAsia="es-PE"/>
    </w:rPr>
  </w:style>
  <w:style w:type="character" w:customStyle="1" w:styleId="Ttulo4Car">
    <w:name w:val="Título 4 Car"/>
    <w:basedOn w:val="Fuentedeprrafopredeter"/>
    <w:link w:val="Ttulo4"/>
    <w:uiPriority w:val="9"/>
    <w:semiHidden/>
    <w:rsid w:val="007231C4"/>
    <w:rPr>
      <w:rFonts w:asciiTheme="majorHAnsi" w:eastAsiaTheme="majorEastAsia" w:hAnsiTheme="majorHAnsi" w:cstheme="majorBidi"/>
      <w:b/>
      <w:bCs/>
      <w:i/>
      <w:iCs/>
      <w:color w:val="5B9BD5" w:themeColor="accent1"/>
      <w:lang w:val="es-PE" w:eastAsia="es-PE"/>
    </w:rPr>
  </w:style>
  <w:style w:type="character" w:customStyle="1" w:styleId="Ttulo5Car">
    <w:name w:val="Título 5 Car"/>
    <w:basedOn w:val="Fuentedeprrafopredeter"/>
    <w:link w:val="Ttulo5"/>
    <w:uiPriority w:val="9"/>
    <w:rsid w:val="001C0990"/>
    <w:rPr>
      <w:rFonts w:asciiTheme="majorHAnsi" w:eastAsiaTheme="majorEastAsia" w:hAnsiTheme="majorHAnsi" w:cstheme="majorBidi"/>
      <w:color w:val="1F4D78" w:themeColor="accent1" w:themeShade="7F"/>
      <w:lang w:val="es-PE" w:eastAsia="es-PE"/>
    </w:rPr>
  </w:style>
  <w:style w:type="character" w:customStyle="1" w:styleId="Mencinsinresolver1">
    <w:name w:val="Mención sin resolver1"/>
    <w:basedOn w:val="Fuentedeprrafopredeter"/>
    <w:uiPriority w:val="99"/>
    <w:semiHidden/>
    <w:unhideWhenUsed/>
    <w:rsid w:val="001E5DF3"/>
    <w:rPr>
      <w:color w:val="605E5C"/>
      <w:shd w:val="clear" w:color="auto" w:fill="E1DFDD"/>
    </w:rPr>
  </w:style>
  <w:style w:type="character" w:styleId="Refdecomentario">
    <w:name w:val="annotation reference"/>
    <w:basedOn w:val="Fuentedeprrafopredeter"/>
    <w:uiPriority w:val="99"/>
    <w:semiHidden/>
    <w:unhideWhenUsed/>
    <w:rsid w:val="00D17248"/>
    <w:rPr>
      <w:sz w:val="16"/>
      <w:szCs w:val="16"/>
    </w:rPr>
  </w:style>
  <w:style w:type="paragraph" w:styleId="Textocomentario">
    <w:name w:val="annotation text"/>
    <w:basedOn w:val="Normal"/>
    <w:link w:val="TextocomentarioCar"/>
    <w:uiPriority w:val="99"/>
    <w:semiHidden/>
    <w:unhideWhenUsed/>
    <w:rsid w:val="00D17248"/>
    <w:pPr>
      <w:widowControl/>
      <w:spacing w:after="160" w:line="240" w:lineRule="auto"/>
      <w:ind w:left="0" w:right="0"/>
      <w:jc w:val="left"/>
    </w:pPr>
    <w:rPr>
      <w:rFonts w:asciiTheme="minorHAnsi" w:eastAsiaTheme="minorHAnsi" w:hAnsiTheme="minorHAnsi" w:cstheme="minorBidi"/>
      <w:color w:val="auto"/>
      <w:sz w:val="20"/>
      <w:szCs w:val="20"/>
      <w:lang w:val="en-US" w:eastAsia="en-US"/>
    </w:rPr>
  </w:style>
  <w:style w:type="character" w:customStyle="1" w:styleId="TextocomentarioCar">
    <w:name w:val="Texto comentario Car"/>
    <w:basedOn w:val="Fuentedeprrafopredeter"/>
    <w:link w:val="Textocomentario"/>
    <w:uiPriority w:val="99"/>
    <w:semiHidden/>
    <w:rsid w:val="00D17248"/>
    <w:rPr>
      <w:sz w:val="20"/>
      <w:szCs w:val="20"/>
      <w:lang w:val="en-US"/>
    </w:rPr>
  </w:style>
  <w:style w:type="character" w:customStyle="1" w:styleId="Mencinsinresolver2">
    <w:name w:val="Mención sin resolver2"/>
    <w:basedOn w:val="Fuentedeprrafopredeter"/>
    <w:uiPriority w:val="99"/>
    <w:semiHidden/>
    <w:unhideWhenUsed/>
    <w:rsid w:val="00193FEA"/>
    <w:rPr>
      <w:color w:val="605E5C"/>
      <w:shd w:val="clear" w:color="auto" w:fill="E1DFDD"/>
    </w:rPr>
  </w:style>
  <w:style w:type="paragraph" w:styleId="Piedepgina">
    <w:name w:val="footer"/>
    <w:basedOn w:val="Normal"/>
    <w:link w:val="PiedepginaCar"/>
    <w:uiPriority w:val="99"/>
    <w:unhideWhenUsed/>
    <w:rsid w:val="00193FEA"/>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93FEA"/>
    <w:rPr>
      <w:rFonts w:ascii="Calibri" w:eastAsia="Calibri" w:hAnsi="Calibri" w:cs="Calibri"/>
      <w:color w:val="000000"/>
      <w:lang w:val="es-PE" w:eastAsia="es-PE"/>
    </w:rPr>
  </w:style>
  <w:style w:type="character" w:styleId="Nmerodepgina">
    <w:name w:val="page number"/>
    <w:basedOn w:val="Fuentedeprrafopredeter"/>
    <w:uiPriority w:val="99"/>
    <w:semiHidden/>
    <w:unhideWhenUsed/>
    <w:rsid w:val="00193FEA"/>
  </w:style>
  <w:style w:type="paragraph" w:customStyle="1" w:styleId="font7">
    <w:name w:val="font_7"/>
    <w:basedOn w:val="Normal"/>
    <w:rsid w:val="00C91084"/>
    <w:pPr>
      <w:widowControl/>
      <w:spacing w:before="100" w:beforeAutospacing="1" w:after="100" w:afterAutospacing="1" w:line="240" w:lineRule="auto"/>
      <w:ind w:left="0" w:right="0"/>
      <w:jc w:val="left"/>
    </w:pPr>
    <w:rPr>
      <w:rFonts w:ascii="Times New Roman" w:eastAsia="Times New Roman" w:hAnsi="Times New Roman" w:cs="Times New Roman"/>
      <w:color w:val="auto"/>
      <w:sz w:val="24"/>
      <w:szCs w:val="24"/>
    </w:rPr>
  </w:style>
  <w:style w:type="paragraph" w:customStyle="1" w:styleId="font8">
    <w:name w:val="font_8"/>
    <w:basedOn w:val="Normal"/>
    <w:rsid w:val="00C91084"/>
    <w:pPr>
      <w:widowControl/>
      <w:spacing w:before="100" w:beforeAutospacing="1" w:after="100" w:afterAutospacing="1" w:line="240" w:lineRule="auto"/>
      <w:ind w:left="0" w:right="0"/>
      <w:jc w:val="left"/>
    </w:pPr>
    <w:rPr>
      <w:rFonts w:ascii="Times New Roman" w:eastAsia="Times New Roman" w:hAnsi="Times New Roman" w:cs="Times New Roman"/>
      <w:color w:val="auto"/>
      <w:sz w:val="24"/>
      <w:szCs w:val="24"/>
    </w:rPr>
  </w:style>
  <w:style w:type="paragraph" w:styleId="Sinespaciado">
    <w:name w:val="No Spacing"/>
    <w:uiPriority w:val="1"/>
    <w:qFormat/>
    <w:rsid w:val="00DB103D"/>
    <w:pPr>
      <w:spacing w:line="240" w:lineRule="auto"/>
    </w:pPr>
    <w:rPr>
      <w:color w:val="000000"/>
    </w:rPr>
  </w:style>
  <w:style w:type="paragraph" w:customStyle="1" w:styleId="text">
    <w:name w:val="text"/>
    <w:basedOn w:val="Normal"/>
    <w:rsid w:val="00004FB8"/>
    <w:pPr>
      <w:widowControl/>
      <w:spacing w:before="100" w:beforeAutospacing="1" w:after="100" w:afterAutospacing="1" w:line="240" w:lineRule="auto"/>
      <w:ind w:left="0" w:right="0"/>
      <w:jc w:val="left"/>
    </w:pPr>
    <w:rPr>
      <w:rFonts w:ascii="Times New Roman" w:eastAsia="Times New Roman" w:hAnsi="Times New Roman" w:cs="Times New Roman"/>
      <w:color w:val="auto"/>
      <w:sz w:val="24"/>
      <w:szCs w:val="24"/>
      <w:lang w:val="en-US" w:eastAsia="es-ES"/>
    </w:rPr>
  </w:style>
  <w:style w:type="paragraph" w:customStyle="1" w:styleId="Subttulo1">
    <w:name w:val="Subtítulo1"/>
    <w:basedOn w:val="Normal"/>
    <w:rsid w:val="00685077"/>
    <w:pPr>
      <w:widowControl/>
      <w:spacing w:before="100" w:beforeAutospacing="1" w:after="100" w:afterAutospacing="1" w:line="240" w:lineRule="auto"/>
      <w:ind w:left="0" w:right="0"/>
      <w:jc w:val="left"/>
    </w:pPr>
    <w:rPr>
      <w:rFonts w:ascii="Times New Roman" w:eastAsia="Times New Roman" w:hAnsi="Times New Roman" w:cs="Times New Roman"/>
      <w:color w:val="auto"/>
      <w:sz w:val="24"/>
      <w:szCs w:val="24"/>
      <w:lang w:eastAsia="es-ES_tradnl"/>
    </w:rPr>
  </w:style>
  <w:style w:type="character" w:customStyle="1" w:styleId="apple-converted-space">
    <w:name w:val="apple-converted-space"/>
    <w:basedOn w:val="Fuentedeprrafopredeter"/>
    <w:rsid w:val="00685077"/>
  </w:style>
  <w:style w:type="paragraph" w:customStyle="1" w:styleId="Predeterminado">
    <w:name w:val="Predeterminado"/>
    <w:rsid w:val="008D7CAE"/>
    <w:pPr>
      <w:pBdr>
        <w:top w:val="nil"/>
        <w:left w:val="nil"/>
        <w:bottom w:val="nil"/>
        <w:right w:val="nil"/>
        <w:between w:val="nil"/>
        <w:bar w:val="nil"/>
      </w:pBdr>
      <w:spacing w:line="240" w:lineRule="auto"/>
    </w:pPr>
    <w:rPr>
      <w:rFonts w:ascii="Helvetica Neue" w:eastAsia="Arial Unicode MS" w:hAnsi="Helvetica Neue" w:cs="Arial Unicode MS"/>
      <w:color w:val="000000"/>
      <w:bdr w:val="nil"/>
      <w:lang w:val="en-US"/>
      <w14:textOutline w14:w="0" w14:cap="flat" w14:cmpd="sng" w14:algn="ctr">
        <w14:noFill/>
        <w14:prstDash w14:val="solid"/>
        <w14:bevel/>
      </w14:textOutline>
    </w:rPr>
  </w:style>
  <w:style w:type="character" w:customStyle="1" w:styleId="Ninguno">
    <w:name w:val="Ninguno"/>
    <w:rsid w:val="008D7CAE"/>
    <w:rPr>
      <w:lang w:val="en-US"/>
    </w:rPr>
  </w:style>
  <w:style w:type="numbering" w:customStyle="1" w:styleId="Vieta">
    <w:name w:val="Viñeta"/>
    <w:rsid w:val="00DE6013"/>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m.facebook.com/TalentoBackus/videos/en-backus-nuestra-gente-es-nuestra-mayor-fortaleza-por-ello-hemos-dise%C3%B1ado-nuest/426763108777058/?refsrc=deprecated&amp;_rd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undoempresarial.pe/empresas-mundo-empresarial/1541-backus-es-reconocida-como-la-empresa-mas-atractiva-para-trabajar-en-el-peru.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T64UXeMUSmw"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youtube.com/watch?v=GQ6ErdPintE" TargetMode="External"/><Relationship Id="rId4" Type="http://schemas.openxmlformats.org/officeDocument/2006/relationships/settings" Target="settings.xml"/><Relationship Id="rId9" Type="http://schemas.openxmlformats.org/officeDocument/2006/relationships/hyperlink" Target="https://www.microfinanzas.pe/2017/index.php/2018/mayo/956-backus-abre-nueva-convocatoria-para-reclutar-jovenes-talento-del-pais" TargetMode="Externa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w8iup5v7cU77r/3p9e+dO0kRFQ==">AMUW2mU9HiACPjw+9Dpi/hTem1BkPYCUKiE4p77DZjhjt/2vYGiZjmoaCGIYTyUJpX/y1iqy4d2eqRCCDb9Hu8O3oBdqy2rQ705o6fyp6tsM7LFQQRr0xNo=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6</Pages>
  <Words>2232</Words>
  <Characters>12279</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ROCIO DEL CARMEN ALIAGA SALAZAR</dc:creator>
  <cp:lastModifiedBy>Cindy Mendoza Ibarra</cp:lastModifiedBy>
  <cp:revision>2</cp:revision>
  <dcterms:created xsi:type="dcterms:W3CDTF">2021-10-23T20:00:00Z</dcterms:created>
  <dcterms:modified xsi:type="dcterms:W3CDTF">2021-10-28T04:59:00Z</dcterms:modified>
</cp:coreProperties>
</file>