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68DF0" w14:textId="77777777" w:rsidR="008121C2" w:rsidRPr="008E7892" w:rsidRDefault="008121C2" w:rsidP="008121C2">
      <w:pPr>
        <w:jc w:val="center"/>
        <w:rPr>
          <w:rFonts w:ascii="Arial" w:hAnsi="Arial" w:cs="Arial"/>
          <w:b/>
          <w:sz w:val="32"/>
          <w:szCs w:val="32"/>
          <w:lang w:val="es-MX"/>
        </w:rPr>
      </w:pPr>
      <w:r>
        <w:rPr>
          <w:rFonts w:ascii="Arial" w:hAnsi="Arial" w:cs="Arial"/>
          <w:b/>
          <w:sz w:val="32"/>
          <w:szCs w:val="32"/>
          <w:lang w:val="es-MX"/>
        </w:rPr>
        <w:t>UNIVERSIDAD PERUANA DE CIENCIAS APLICADAS</w:t>
      </w:r>
    </w:p>
    <w:p w14:paraId="66A008C0" w14:textId="77777777" w:rsidR="008121C2" w:rsidRDefault="008121C2" w:rsidP="008121C2">
      <w:pPr>
        <w:jc w:val="center"/>
        <w:rPr>
          <w:rFonts w:ascii="Arial" w:hAnsi="Arial" w:cs="Arial"/>
          <w:b/>
          <w:sz w:val="28"/>
          <w:szCs w:val="28"/>
          <w:lang w:val="es-MX"/>
        </w:rPr>
      </w:pPr>
    </w:p>
    <w:p w14:paraId="247CA26A" w14:textId="77777777" w:rsidR="008121C2" w:rsidRPr="008E7892" w:rsidRDefault="008121C2" w:rsidP="008121C2">
      <w:pPr>
        <w:jc w:val="center"/>
        <w:rPr>
          <w:rFonts w:ascii="Arial" w:hAnsi="Arial" w:cs="Arial"/>
          <w:b/>
          <w:sz w:val="28"/>
          <w:szCs w:val="28"/>
          <w:lang w:val="es-MX"/>
        </w:rPr>
      </w:pPr>
    </w:p>
    <w:p w14:paraId="5C6F8F3A" w14:textId="7CFFE72C" w:rsidR="008121C2" w:rsidRDefault="008121C2" w:rsidP="008121C2">
      <w:pPr>
        <w:jc w:val="center"/>
        <w:rPr>
          <w:rFonts w:ascii="Arial" w:hAnsi="Arial" w:cs="Arial"/>
          <w:b/>
          <w:sz w:val="28"/>
          <w:szCs w:val="28"/>
          <w:lang w:val="es-MX"/>
        </w:rPr>
      </w:pPr>
      <w:r>
        <w:rPr>
          <w:rFonts w:ascii="Arial" w:hAnsi="Arial" w:cs="Arial"/>
          <w:b/>
          <w:sz w:val="28"/>
          <w:szCs w:val="28"/>
          <w:lang w:val="es-MX"/>
        </w:rPr>
        <w:t xml:space="preserve">ESTUDIOS PROFESIONALES PARA EJECUTIVOS </w:t>
      </w:r>
    </w:p>
    <w:p w14:paraId="3ED6924A" w14:textId="77777777" w:rsidR="008121C2" w:rsidRDefault="008121C2" w:rsidP="008121C2">
      <w:pPr>
        <w:jc w:val="center"/>
        <w:rPr>
          <w:rFonts w:ascii="Arial" w:hAnsi="Arial" w:cs="Arial"/>
          <w:b/>
          <w:sz w:val="28"/>
          <w:szCs w:val="28"/>
          <w:lang w:val="es-MX"/>
        </w:rPr>
      </w:pPr>
    </w:p>
    <w:p w14:paraId="48B70224" w14:textId="77777777" w:rsidR="008121C2" w:rsidRDefault="008121C2" w:rsidP="008121C2">
      <w:pPr>
        <w:jc w:val="center"/>
        <w:rPr>
          <w:rFonts w:ascii="Arial" w:hAnsi="Arial" w:cs="Arial"/>
          <w:b/>
          <w:sz w:val="28"/>
          <w:szCs w:val="28"/>
          <w:lang w:val="es-MX"/>
        </w:rPr>
      </w:pPr>
    </w:p>
    <w:p w14:paraId="2FD9F014" w14:textId="77777777" w:rsidR="008121C2" w:rsidRDefault="008121C2" w:rsidP="008121C2">
      <w:pPr>
        <w:jc w:val="center"/>
        <w:rPr>
          <w:b/>
          <w:sz w:val="28"/>
        </w:rPr>
      </w:pPr>
      <w:r>
        <w:rPr>
          <w:rFonts w:ascii="Helvetica" w:hAnsi="Helvetica" w:cs="Helvetica"/>
          <w:noProof/>
          <w:lang w:eastAsia="es-PE"/>
        </w:rPr>
        <w:drawing>
          <wp:inline distT="0" distB="0" distL="0" distR="0" wp14:anchorId="279DFDDD" wp14:editId="7320D655">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56DBF04D" w14:textId="77777777" w:rsidR="008121C2" w:rsidRDefault="008121C2" w:rsidP="008121C2">
      <w:pPr>
        <w:jc w:val="center"/>
        <w:rPr>
          <w:b/>
          <w:sz w:val="28"/>
        </w:rPr>
      </w:pPr>
    </w:p>
    <w:p w14:paraId="4E9EAD49" w14:textId="77777777" w:rsidR="008121C2" w:rsidRDefault="008121C2" w:rsidP="008121C2">
      <w:pPr>
        <w:jc w:val="center"/>
        <w:rPr>
          <w:b/>
          <w:sz w:val="28"/>
        </w:rPr>
      </w:pPr>
    </w:p>
    <w:p w14:paraId="386AB844" w14:textId="77777777" w:rsidR="008121C2" w:rsidRDefault="008121C2" w:rsidP="008121C2">
      <w:pPr>
        <w:spacing w:line="360" w:lineRule="auto"/>
        <w:jc w:val="center"/>
        <w:rPr>
          <w:rFonts w:ascii="Arial" w:hAnsi="Arial" w:cs="Arial"/>
          <w:b/>
          <w:sz w:val="32"/>
          <w:szCs w:val="32"/>
        </w:rPr>
      </w:pPr>
      <w:r>
        <w:rPr>
          <w:rFonts w:ascii="Arial" w:hAnsi="Arial" w:cs="Arial"/>
          <w:b/>
          <w:sz w:val="32"/>
          <w:szCs w:val="32"/>
        </w:rPr>
        <w:t>Trabajo Final</w:t>
      </w:r>
    </w:p>
    <w:p w14:paraId="00546E10" w14:textId="3D47E226" w:rsidR="008121C2" w:rsidRPr="00F805BB" w:rsidRDefault="008121C2" w:rsidP="00F805BB">
      <w:pPr>
        <w:spacing w:line="360" w:lineRule="auto"/>
        <w:jc w:val="center"/>
        <w:rPr>
          <w:rFonts w:ascii="Arial" w:hAnsi="Arial" w:cs="Arial"/>
          <w:sz w:val="32"/>
          <w:szCs w:val="32"/>
          <w:lang w:val="es-ES"/>
        </w:rPr>
      </w:pPr>
      <w:r>
        <w:rPr>
          <w:rFonts w:ascii="Arial" w:hAnsi="Arial" w:cs="Arial"/>
          <w:b/>
          <w:sz w:val="32"/>
          <w:szCs w:val="32"/>
        </w:rPr>
        <w:t>Fundamentos de Programación</w:t>
      </w:r>
    </w:p>
    <w:p w14:paraId="1748224A" w14:textId="7B0C8BDB" w:rsidR="00F805BB" w:rsidRPr="00E17ABF" w:rsidRDefault="00F805BB" w:rsidP="008121C2">
      <w:pPr>
        <w:spacing w:line="360" w:lineRule="auto"/>
        <w:jc w:val="center"/>
        <w:rPr>
          <w:rFonts w:ascii="Arial" w:hAnsi="Arial" w:cs="Arial"/>
          <w:sz w:val="28"/>
          <w:szCs w:val="28"/>
        </w:rPr>
      </w:pPr>
      <w:r w:rsidRPr="00E17ABF">
        <w:rPr>
          <w:rFonts w:ascii="Arial" w:hAnsi="Arial" w:cs="Arial"/>
          <w:sz w:val="28"/>
          <w:szCs w:val="28"/>
          <w:lang w:val="es-MX"/>
        </w:rPr>
        <w:t>2019 - 0 - A</w:t>
      </w:r>
    </w:p>
    <w:p w14:paraId="388B239B" w14:textId="77777777" w:rsidR="008121C2" w:rsidRPr="00E17ABF" w:rsidRDefault="008121C2" w:rsidP="008121C2">
      <w:pPr>
        <w:jc w:val="center"/>
        <w:rPr>
          <w:rFonts w:ascii="Arial" w:hAnsi="Arial" w:cs="Arial"/>
          <w:b/>
          <w:sz w:val="28"/>
          <w:szCs w:val="28"/>
          <w:lang w:val="es-MX"/>
        </w:rPr>
      </w:pPr>
    </w:p>
    <w:p w14:paraId="4CE1B4F8" w14:textId="7ABCD6CD" w:rsidR="008121C2" w:rsidRPr="00E17ABF" w:rsidRDefault="00F805BB" w:rsidP="008121C2">
      <w:pPr>
        <w:jc w:val="center"/>
        <w:rPr>
          <w:rFonts w:ascii="Arial" w:hAnsi="Arial" w:cs="Arial"/>
          <w:b/>
          <w:i/>
          <w:sz w:val="28"/>
          <w:szCs w:val="28"/>
          <w:lang w:val="es-MX"/>
        </w:rPr>
      </w:pPr>
      <w:r w:rsidRPr="00E17ABF">
        <w:rPr>
          <w:rFonts w:ascii="Arial" w:hAnsi="Arial" w:cs="Arial"/>
          <w:sz w:val="28"/>
          <w:szCs w:val="28"/>
        </w:rPr>
        <w:t>Control y Supervisión del Sistema de Encendido del Quemador de Azufre de la Planta Sulfonación -</w:t>
      </w:r>
      <w:r w:rsidR="00C43262">
        <w:rPr>
          <w:rFonts w:ascii="Arial" w:hAnsi="Arial" w:cs="Arial"/>
          <w:sz w:val="28"/>
          <w:szCs w:val="28"/>
        </w:rPr>
        <w:t xml:space="preserve"> </w:t>
      </w:r>
      <w:r w:rsidRPr="00E17ABF">
        <w:rPr>
          <w:rFonts w:ascii="Arial" w:hAnsi="Arial" w:cs="Arial"/>
          <w:sz w:val="28"/>
          <w:szCs w:val="28"/>
        </w:rPr>
        <w:t>Intradevco Industrial S.A.</w:t>
      </w:r>
      <w:r w:rsidR="00C43262" w:rsidRPr="00C43262">
        <w:rPr>
          <w:rFonts w:ascii="Arial" w:hAnsi="Arial" w:cs="Arial"/>
          <w:sz w:val="28"/>
          <w:szCs w:val="28"/>
        </w:rPr>
        <w:t xml:space="preserve"> </w:t>
      </w:r>
      <w:r w:rsidR="00C43262">
        <w:rPr>
          <w:rFonts w:ascii="Arial" w:hAnsi="Arial" w:cs="Arial"/>
          <w:sz w:val="28"/>
          <w:szCs w:val="28"/>
        </w:rPr>
        <w:t xml:space="preserve">- </w:t>
      </w:r>
      <w:r w:rsidR="00C43262" w:rsidRPr="00E17ABF">
        <w:rPr>
          <w:rFonts w:ascii="Arial" w:hAnsi="Arial" w:cs="Arial"/>
          <w:sz w:val="28"/>
          <w:szCs w:val="28"/>
        </w:rPr>
        <w:t>Sede Lurín</w:t>
      </w:r>
    </w:p>
    <w:p w14:paraId="09E868C3" w14:textId="77777777" w:rsidR="008121C2" w:rsidRDefault="008121C2" w:rsidP="008121C2">
      <w:pPr>
        <w:jc w:val="center"/>
        <w:rPr>
          <w:rFonts w:ascii="Arial" w:hAnsi="Arial" w:cs="Arial"/>
          <w:b/>
          <w:lang w:val="es-MX"/>
        </w:rPr>
      </w:pPr>
    </w:p>
    <w:p w14:paraId="3407AC13" w14:textId="77777777" w:rsidR="008121C2" w:rsidRDefault="008121C2" w:rsidP="008121C2">
      <w:pPr>
        <w:jc w:val="center"/>
        <w:rPr>
          <w:rFonts w:ascii="Arial" w:hAnsi="Arial" w:cs="Arial"/>
          <w:b/>
          <w:lang w:val="es-MX"/>
        </w:rPr>
      </w:pPr>
    </w:p>
    <w:p w14:paraId="25612753" w14:textId="77777777" w:rsidR="008121C2" w:rsidRDefault="008121C2" w:rsidP="008121C2">
      <w:pPr>
        <w:jc w:val="center"/>
        <w:rPr>
          <w:rFonts w:ascii="Arial" w:hAnsi="Arial" w:cs="Arial"/>
          <w:b/>
          <w:lang w:val="es-MX"/>
        </w:rPr>
      </w:pPr>
    </w:p>
    <w:p w14:paraId="1B2E6D80" w14:textId="77777777" w:rsidR="008121C2" w:rsidRDefault="008121C2" w:rsidP="008121C2">
      <w:pPr>
        <w:jc w:val="center"/>
        <w:rPr>
          <w:rFonts w:ascii="Arial" w:hAnsi="Arial" w:cs="Arial"/>
          <w:b/>
          <w:lang w:val="es-MX"/>
        </w:rPr>
      </w:pPr>
      <w:r>
        <w:rPr>
          <w:rFonts w:ascii="Arial" w:hAnsi="Arial" w:cs="Arial"/>
          <w:b/>
          <w:lang w:val="es-MX"/>
        </w:rPr>
        <w:t>Presentada por:</w:t>
      </w:r>
    </w:p>
    <w:p w14:paraId="5F2B92E0" w14:textId="77777777" w:rsidR="008121C2" w:rsidRDefault="008121C2" w:rsidP="008121C2">
      <w:pPr>
        <w:jc w:val="center"/>
        <w:rPr>
          <w:rFonts w:ascii="Arial" w:hAnsi="Arial" w:cs="Arial"/>
          <w:b/>
          <w:lang w:val="es-MX"/>
        </w:rPr>
      </w:pPr>
    </w:p>
    <w:p w14:paraId="25AE913D" w14:textId="776B25B8" w:rsidR="008121C2" w:rsidRPr="00E17ABF" w:rsidRDefault="00706FEA" w:rsidP="008121C2">
      <w:pPr>
        <w:spacing w:line="360" w:lineRule="auto"/>
        <w:jc w:val="center"/>
        <w:rPr>
          <w:rFonts w:ascii="Arial" w:hAnsi="Arial" w:cs="Arial"/>
          <w:sz w:val="28"/>
          <w:szCs w:val="28"/>
          <w:lang w:val="es-MX"/>
        </w:rPr>
      </w:pPr>
      <w:r w:rsidRPr="00E17ABF">
        <w:rPr>
          <w:rFonts w:ascii="Arial" w:hAnsi="Arial" w:cs="Arial"/>
          <w:sz w:val="28"/>
          <w:szCs w:val="28"/>
          <w:lang w:val="es-MX"/>
        </w:rPr>
        <w:t>Arteaga García</w:t>
      </w:r>
      <w:r w:rsidR="008121C2" w:rsidRPr="00E17ABF">
        <w:rPr>
          <w:rFonts w:ascii="Arial" w:hAnsi="Arial" w:cs="Arial"/>
          <w:sz w:val="28"/>
          <w:szCs w:val="28"/>
          <w:lang w:val="es-MX"/>
        </w:rPr>
        <w:t xml:space="preserve">, </w:t>
      </w:r>
      <w:r w:rsidRPr="00E17ABF">
        <w:rPr>
          <w:rFonts w:ascii="Arial" w:hAnsi="Arial" w:cs="Arial"/>
          <w:sz w:val="28"/>
          <w:szCs w:val="28"/>
          <w:lang w:val="es-MX"/>
        </w:rPr>
        <w:t xml:space="preserve">Yenner </w:t>
      </w:r>
      <w:r w:rsidRPr="00E17ABF">
        <w:rPr>
          <w:rFonts w:ascii="Arial" w:hAnsi="Arial" w:cs="Arial"/>
          <w:sz w:val="28"/>
          <w:szCs w:val="28"/>
        </w:rPr>
        <w:t>Diosdado</w:t>
      </w:r>
    </w:p>
    <w:p w14:paraId="3506A049" w14:textId="77777777" w:rsidR="008121C2" w:rsidRDefault="008121C2" w:rsidP="008121C2">
      <w:pPr>
        <w:jc w:val="center"/>
        <w:rPr>
          <w:rFonts w:ascii="Arial" w:hAnsi="Arial" w:cs="Arial"/>
          <w:b/>
          <w:sz w:val="28"/>
          <w:szCs w:val="28"/>
          <w:lang w:val="es-MX"/>
        </w:rPr>
      </w:pPr>
    </w:p>
    <w:p w14:paraId="2E45C59B" w14:textId="77777777" w:rsidR="008121C2" w:rsidRDefault="008121C2" w:rsidP="008121C2">
      <w:pPr>
        <w:jc w:val="center"/>
        <w:rPr>
          <w:rFonts w:ascii="Arial" w:hAnsi="Arial" w:cs="Arial"/>
          <w:b/>
          <w:sz w:val="28"/>
          <w:szCs w:val="28"/>
          <w:lang w:val="es-MX"/>
        </w:rPr>
      </w:pPr>
    </w:p>
    <w:p w14:paraId="45BA9BEE" w14:textId="77777777" w:rsidR="008121C2" w:rsidRDefault="008121C2" w:rsidP="008121C2">
      <w:pPr>
        <w:jc w:val="center"/>
        <w:rPr>
          <w:rFonts w:ascii="Arial" w:hAnsi="Arial" w:cs="Arial"/>
          <w:b/>
          <w:sz w:val="28"/>
          <w:szCs w:val="28"/>
          <w:lang w:val="es-MX"/>
        </w:rPr>
      </w:pPr>
    </w:p>
    <w:p w14:paraId="22FCE463" w14:textId="77777777" w:rsidR="008121C2" w:rsidRDefault="008121C2" w:rsidP="008121C2">
      <w:pPr>
        <w:jc w:val="center"/>
        <w:rPr>
          <w:rFonts w:ascii="Arial" w:hAnsi="Arial" w:cs="Arial"/>
          <w:b/>
          <w:sz w:val="28"/>
          <w:szCs w:val="28"/>
          <w:lang w:val="es-MX"/>
        </w:rPr>
      </w:pPr>
    </w:p>
    <w:p w14:paraId="5AD26528" w14:textId="77777777" w:rsidR="008121C2" w:rsidRDefault="008121C2" w:rsidP="008121C2">
      <w:pPr>
        <w:jc w:val="center"/>
        <w:rPr>
          <w:rFonts w:ascii="Arial" w:hAnsi="Arial" w:cs="Arial"/>
          <w:b/>
          <w:sz w:val="28"/>
          <w:szCs w:val="28"/>
          <w:lang w:val="es-MX"/>
        </w:rPr>
      </w:pPr>
    </w:p>
    <w:p w14:paraId="547F9C67" w14:textId="77777777" w:rsidR="008121C2" w:rsidRDefault="008121C2" w:rsidP="008121C2">
      <w:pPr>
        <w:jc w:val="center"/>
        <w:rPr>
          <w:rFonts w:ascii="Arial" w:hAnsi="Arial" w:cs="Arial"/>
          <w:b/>
          <w:sz w:val="28"/>
          <w:szCs w:val="28"/>
          <w:lang w:val="es-MX"/>
        </w:rPr>
      </w:pPr>
      <w:r>
        <w:rPr>
          <w:rFonts w:ascii="Arial" w:hAnsi="Arial" w:cs="Arial"/>
          <w:b/>
          <w:sz w:val="28"/>
          <w:szCs w:val="28"/>
          <w:lang w:val="es-MX"/>
        </w:rPr>
        <w:t>LIMA – PERÚ</w:t>
      </w:r>
    </w:p>
    <w:p w14:paraId="3E9FF256" w14:textId="77777777" w:rsidR="008121C2" w:rsidRDefault="008121C2" w:rsidP="008121C2">
      <w:pPr>
        <w:jc w:val="center"/>
        <w:rPr>
          <w:rFonts w:ascii="Arial" w:hAnsi="Arial" w:cs="Arial"/>
          <w:b/>
          <w:sz w:val="28"/>
          <w:szCs w:val="28"/>
          <w:lang w:val="es-MX"/>
        </w:rPr>
      </w:pPr>
    </w:p>
    <w:p w14:paraId="19209BB2" w14:textId="2CDAC646" w:rsidR="008121C2" w:rsidRPr="00F805BB" w:rsidRDefault="00F805BB" w:rsidP="008121C2">
      <w:pPr>
        <w:jc w:val="center"/>
        <w:rPr>
          <w:rFonts w:ascii="Arial" w:hAnsi="Arial" w:cs="Arial"/>
          <w:b/>
          <w:lang w:val="es-MX"/>
        </w:rPr>
      </w:pPr>
      <w:r w:rsidRPr="00F805BB">
        <w:rPr>
          <w:rFonts w:ascii="Arial" w:hAnsi="Arial" w:cs="Arial"/>
          <w:b/>
          <w:lang w:val="es-MX"/>
        </w:rPr>
        <w:t>2019</w:t>
      </w:r>
    </w:p>
    <w:p w14:paraId="1301B5F6" w14:textId="77777777" w:rsidR="008121C2" w:rsidRDefault="008121C2" w:rsidP="008121C2">
      <w:pPr>
        <w:rPr>
          <w:rFonts w:ascii="Verdana" w:hAnsi="Verdana" w:cs="Arial"/>
          <w:b/>
          <w:bCs/>
          <w:sz w:val="22"/>
          <w:szCs w:val="22"/>
          <w:lang w:eastAsia="en-US"/>
        </w:rPr>
      </w:pPr>
    </w:p>
    <w:p w14:paraId="13584831" w14:textId="35E85A52" w:rsidR="008121C2" w:rsidRPr="00774239" w:rsidRDefault="008121C2" w:rsidP="00E17ABF">
      <w:pPr>
        <w:rPr>
          <w:rFonts w:ascii="Verdana" w:hAnsi="Verdana" w:cs="Arial"/>
        </w:rPr>
      </w:pPr>
      <w:r>
        <w:rPr>
          <w:rFonts w:ascii="Verdana" w:hAnsi="Verdana" w:cs="Arial"/>
          <w:b/>
          <w:bCs/>
          <w:sz w:val="22"/>
          <w:szCs w:val="22"/>
          <w:lang w:eastAsia="en-US"/>
        </w:rPr>
        <w:br w:type="page"/>
      </w:r>
      <w:r w:rsidRPr="00774239">
        <w:rPr>
          <w:rFonts w:ascii="Verdana" w:hAnsi="Verdana" w:cs="Arial"/>
        </w:rPr>
        <w:lastRenderedPageBreak/>
        <w:t>Contenido</w:t>
      </w:r>
    </w:p>
    <w:p w14:paraId="6FDB7DF7" w14:textId="77777777" w:rsidR="009D425C" w:rsidRDefault="008121C2">
      <w:pPr>
        <w:pStyle w:val="TDC1"/>
        <w:rPr>
          <w:rFonts w:asciiTheme="minorHAnsi" w:eastAsiaTheme="minorEastAsia" w:hAnsiTheme="minorHAnsi" w:cstheme="minorBidi"/>
          <w:noProof/>
          <w:szCs w:val="22"/>
        </w:rPr>
      </w:pPr>
      <w:r w:rsidRPr="00B62BFC">
        <w:rPr>
          <w:rFonts w:ascii="Arial" w:hAnsi="Arial" w:cs="Arial"/>
        </w:rPr>
        <w:fldChar w:fldCharType="begin"/>
      </w:r>
      <w:r w:rsidRPr="00B62BFC">
        <w:rPr>
          <w:rFonts w:ascii="Arial" w:hAnsi="Arial" w:cs="Arial"/>
        </w:rPr>
        <w:instrText xml:space="preserve"> TOC \o "1-3" \h \z \u </w:instrText>
      </w:r>
      <w:r w:rsidRPr="00B62BFC">
        <w:rPr>
          <w:rFonts w:ascii="Arial" w:hAnsi="Arial" w:cs="Arial"/>
        </w:rPr>
        <w:fldChar w:fldCharType="separate"/>
      </w:r>
      <w:hyperlink w:anchor="_Toc528332014" w:history="1">
        <w:r w:rsidR="009D425C" w:rsidRPr="00721C82">
          <w:rPr>
            <w:rStyle w:val="Hipervnculo"/>
            <w:rFonts w:cs="Arial"/>
            <w:noProof/>
          </w:rPr>
          <w:t>A.</w:t>
        </w:r>
        <w:r w:rsidR="009D425C">
          <w:rPr>
            <w:rFonts w:asciiTheme="minorHAnsi" w:eastAsiaTheme="minorEastAsia" w:hAnsiTheme="minorHAnsi" w:cstheme="minorBidi"/>
            <w:noProof/>
            <w:szCs w:val="22"/>
          </w:rPr>
          <w:tab/>
        </w:r>
        <w:r w:rsidR="009D425C" w:rsidRPr="00721C82">
          <w:rPr>
            <w:rStyle w:val="Hipervnculo"/>
            <w:rFonts w:cs="Arial"/>
            <w:noProof/>
          </w:rPr>
          <w:t>Situación Actual</w:t>
        </w:r>
        <w:r w:rsidR="009D425C">
          <w:rPr>
            <w:noProof/>
            <w:webHidden/>
          </w:rPr>
          <w:tab/>
        </w:r>
        <w:r w:rsidR="009D425C">
          <w:rPr>
            <w:noProof/>
            <w:webHidden/>
          </w:rPr>
          <w:fldChar w:fldCharType="begin"/>
        </w:r>
        <w:r w:rsidR="009D425C">
          <w:rPr>
            <w:noProof/>
            <w:webHidden/>
          </w:rPr>
          <w:instrText xml:space="preserve"> PAGEREF _Toc528332014 \h </w:instrText>
        </w:r>
        <w:r w:rsidR="009D425C">
          <w:rPr>
            <w:noProof/>
            <w:webHidden/>
          </w:rPr>
        </w:r>
        <w:r w:rsidR="009D425C">
          <w:rPr>
            <w:noProof/>
            <w:webHidden/>
          </w:rPr>
          <w:fldChar w:fldCharType="separate"/>
        </w:r>
        <w:r w:rsidR="009D425C">
          <w:rPr>
            <w:noProof/>
            <w:webHidden/>
          </w:rPr>
          <w:t>3</w:t>
        </w:r>
        <w:r w:rsidR="009D425C">
          <w:rPr>
            <w:noProof/>
            <w:webHidden/>
          </w:rPr>
          <w:fldChar w:fldCharType="end"/>
        </w:r>
      </w:hyperlink>
    </w:p>
    <w:p w14:paraId="527C6D88" w14:textId="77777777" w:rsidR="009D425C" w:rsidRDefault="00E30C80">
      <w:pPr>
        <w:pStyle w:val="TDC1"/>
        <w:rPr>
          <w:rFonts w:asciiTheme="minorHAnsi" w:eastAsiaTheme="minorEastAsia" w:hAnsiTheme="minorHAnsi" w:cstheme="minorBidi"/>
          <w:noProof/>
          <w:szCs w:val="22"/>
        </w:rPr>
      </w:pPr>
      <w:hyperlink w:anchor="_Toc528332015" w:history="1">
        <w:r w:rsidR="009D425C" w:rsidRPr="00721C82">
          <w:rPr>
            <w:rStyle w:val="Hipervnculo"/>
            <w:rFonts w:cs="Arial"/>
            <w:noProof/>
          </w:rPr>
          <w:t>B.</w:t>
        </w:r>
        <w:r w:rsidR="009D425C">
          <w:rPr>
            <w:rFonts w:asciiTheme="minorHAnsi" w:eastAsiaTheme="minorEastAsia" w:hAnsiTheme="minorHAnsi" w:cstheme="minorBidi"/>
            <w:noProof/>
            <w:szCs w:val="22"/>
          </w:rPr>
          <w:tab/>
        </w:r>
        <w:r w:rsidR="009D425C" w:rsidRPr="00721C82">
          <w:rPr>
            <w:rStyle w:val="Hipervnculo"/>
            <w:rFonts w:cs="Arial"/>
            <w:noProof/>
          </w:rPr>
          <w:t>Propuesta de innovación</w:t>
        </w:r>
        <w:r w:rsidR="009D425C">
          <w:rPr>
            <w:noProof/>
            <w:webHidden/>
          </w:rPr>
          <w:tab/>
        </w:r>
        <w:r w:rsidR="009D425C">
          <w:rPr>
            <w:noProof/>
            <w:webHidden/>
          </w:rPr>
          <w:fldChar w:fldCharType="begin"/>
        </w:r>
        <w:r w:rsidR="009D425C">
          <w:rPr>
            <w:noProof/>
            <w:webHidden/>
          </w:rPr>
          <w:instrText xml:space="preserve"> PAGEREF _Toc528332015 \h </w:instrText>
        </w:r>
        <w:r w:rsidR="009D425C">
          <w:rPr>
            <w:noProof/>
            <w:webHidden/>
          </w:rPr>
        </w:r>
        <w:r w:rsidR="009D425C">
          <w:rPr>
            <w:noProof/>
            <w:webHidden/>
          </w:rPr>
          <w:fldChar w:fldCharType="separate"/>
        </w:r>
        <w:r w:rsidR="009D425C">
          <w:rPr>
            <w:noProof/>
            <w:webHidden/>
          </w:rPr>
          <w:t>3</w:t>
        </w:r>
        <w:r w:rsidR="009D425C">
          <w:rPr>
            <w:noProof/>
            <w:webHidden/>
          </w:rPr>
          <w:fldChar w:fldCharType="end"/>
        </w:r>
      </w:hyperlink>
    </w:p>
    <w:p w14:paraId="0A82DD8A" w14:textId="77777777" w:rsidR="009D425C" w:rsidRDefault="00E30C80">
      <w:pPr>
        <w:pStyle w:val="TDC2"/>
        <w:rPr>
          <w:rFonts w:asciiTheme="minorHAnsi" w:eastAsiaTheme="minorEastAsia" w:hAnsiTheme="minorHAnsi" w:cstheme="minorBidi"/>
          <w:sz w:val="22"/>
          <w:szCs w:val="22"/>
        </w:rPr>
      </w:pPr>
      <w:hyperlink w:anchor="_Toc528332016" w:history="1">
        <w:r w:rsidR="009D425C" w:rsidRPr="00721C82">
          <w:rPr>
            <w:rStyle w:val="Hipervnculo"/>
          </w:rPr>
          <w:t>1.</w:t>
        </w:r>
        <w:r w:rsidR="009D425C">
          <w:rPr>
            <w:rFonts w:asciiTheme="minorHAnsi" w:eastAsiaTheme="minorEastAsia" w:hAnsiTheme="minorHAnsi" w:cstheme="minorBidi"/>
            <w:sz w:val="22"/>
            <w:szCs w:val="22"/>
          </w:rPr>
          <w:tab/>
        </w:r>
        <w:r w:rsidR="009D425C" w:rsidRPr="00721C82">
          <w:rPr>
            <w:rStyle w:val="Hipervnculo"/>
          </w:rPr>
          <w:t>Detalle del nuevo proceso</w:t>
        </w:r>
        <w:r w:rsidR="009D425C">
          <w:rPr>
            <w:webHidden/>
          </w:rPr>
          <w:tab/>
        </w:r>
        <w:r w:rsidR="009D425C">
          <w:rPr>
            <w:webHidden/>
          </w:rPr>
          <w:fldChar w:fldCharType="begin"/>
        </w:r>
        <w:r w:rsidR="009D425C">
          <w:rPr>
            <w:webHidden/>
          </w:rPr>
          <w:instrText xml:space="preserve"> PAGEREF _Toc528332016 \h </w:instrText>
        </w:r>
        <w:r w:rsidR="009D425C">
          <w:rPr>
            <w:webHidden/>
          </w:rPr>
        </w:r>
        <w:r w:rsidR="009D425C">
          <w:rPr>
            <w:webHidden/>
          </w:rPr>
          <w:fldChar w:fldCharType="separate"/>
        </w:r>
        <w:r w:rsidR="009D425C">
          <w:rPr>
            <w:webHidden/>
          </w:rPr>
          <w:t>3</w:t>
        </w:r>
        <w:r w:rsidR="009D425C">
          <w:rPr>
            <w:webHidden/>
          </w:rPr>
          <w:fldChar w:fldCharType="end"/>
        </w:r>
      </w:hyperlink>
    </w:p>
    <w:p w14:paraId="5979B685" w14:textId="77777777" w:rsidR="009D425C" w:rsidRDefault="00E30C80">
      <w:pPr>
        <w:pStyle w:val="TDC2"/>
        <w:rPr>
          <w:rFonts w:asciiTheme="minorHAnsi" w:eastAsiaTheme="minorEastAsia" w:hAnsiTheme="minorHAnsi" w:cstheme="minorBidi"/>
          <w:sz w:val="22"/>
          <w:szCs w:val="22"/>
        </w:rPr>
      </w:pPr>
      <w:hyperlink w:anchor="_Toc528332017" w:history="1">
        <w:r w:rsidR="009D425C" w:rsidRPr="00721C82">
          <w:rPr>
            <w:rStyle w:val="Hipervnculo"/>
          </w:rPr>
          <w:t>2.</w:t>
        </w:r>
        <w:r w:rsidR="009D425C">
          <w:rPr>
            <w:rFonts w:asciiTheme="minorHAnsi" w:eastAsiaTheme="minorEastAsia" w:hAnsiTheme="minorHAnsi" w:cstheme="minorBidi"/>
            <w:sz w:val="22"/>
            <w:szCs w:val="22"/>
          </w:rPr>
          <w:tab/>
        </w:r>
        <w:r w:rsidR="009D425C" w:rsidRPr="00721C82">
          <w:rPr>
            <w:rStyle w:val="Hipervnculo"/>
          </w:rPr>
          <w:t>Algoritmo Propuesto</w:t>
        </w:r>
        <w:r w:rsidR="009D425C">
          <w:rPr>
            <w:webHidden/>
          </w:rPr>
          <w:tab/>
        </w:r>
        <w:r w:rsidR="009D425C">
          <w:rPr>
            <w:webHidden/>
          </w:rPr>
          <w:fldChar w:fldCharType="begin"/>
        </w:r>
        <w:r w:rsidR="009D425C">
          <w:rPr>
            <w:webHidden/>
          </w:rPr>
          <w:instrText xml:space="preserve"> PAGEREF _Toc528332017 \h </w:instrText>
        </w:r>
        <w:r w:rsidR="009D425C">
          <w:rPr>
            <w:webHidden/>
          </w:rPr>
        </w:r>
        <w:r w:rsidR="009D425C">
          <w:rPr>
            <w:webHidden/>
          </w:rPr>
          <w:fldChar w:fldCharType="separate"/>
        </w:r>
        <w:r w:rsidR="009D425C">
          <w:rPr>
            <w:webHidden/>
          </w:rPr>
          <w:t>3</w:t>
        </w:r>
        <w:r w:rsidR="009D425C">
          <w:rPr>
            <w:webHidden/>
          </w:rPr>
          <w:fldChar w:fldCharType="end"/>
        </w:r>
      </w:hyperlink>
    </w:p>
    <w:p w14:paraId="2D5BFFC8" w14:textId="77777777" w:rsidR="009D425C" w:rsidRDefault="00E30C80">
      <w:pPr>
        <w:pStyle w:val="TDC2"/>
        <w:rPr>
          <w:rFonts w:asciiTheme="minorHAnsi" w:eastAsiaTheme="minorEastAsia" w:hAnsiTheme="minorHAnsi" w:cstheme="minorBidi"/>
          <w:sz w:val="22"/>
          <w:szCs w:val="22"/>
        </w:rPr>
      </w:pPr>
      <w:hyperlink w:anchor="_Toc528332018" w:history="1">
        <w:r w:rsidR="009D425C" w:rsidRPr="00721C82">
          <w:rPr>
            <w:rStyle w:val="Hipervnculo"/>
          </w:rPr>
          <w:t>3.</w:t>
        </w:r>
        <w:r w:rsidR="009D425C">
          <w:rPr>
            <w:rFonts w:asciiTheme="minorHAnsi" w:eastAsiaTheme="minorEastAsia" w:hAnsiTheme="minorHAnsi" w:cstheme="minorBidi"/>
            <w:sz w:val="22"/>
            <w:szCs w:val="22"/>
          </w:rPr>
          <w:tab/>
        </w:r>
        <w:r w:rsidR="009D425C" w:rsidRPr="00721C82">
          <w:rPr>
            <w:rStyle w:val="Hipervnculo"/>
          </w:rPr>
          <w:t>Herramienta y Tecnología a usar</w:t>
        </w:r>
        <w:r w:rsidR="009D425C">
          <w:rPr>
            <w:webHidden/>
          </w:rPr>
          <w:tab/>
        </w:r>
        <w:r w:rsidR="009D425C">
          <w:rPr>
            <w:webHidden/>
          </w:rPr>
          <w:fldChar w:fldCharType="begin"/>
        </w:r>
        <w:r w:rsidR="009D425C">
          <w:rPr>
            <w:webHidden/>
          </w:rPr>
          <w:instrText xml:space="preserve"> PAGEREF _Toc528332018 \h </w:instrText>
        </w:r>
        <w:r w:rsidR="009D425C">
          <w:rPr>
            <w:webHidden/>
          </w:rPr>
        </w:r>
        <w:r w:rsidR="009D425C">
          <w:rPr>
            <w:webHidden/>
          </w:rPr>
          <w:fldChar w:fldCharType="separate"/>
        </w:r>
        <w:r w:rsidR="009D425C">
          <w:rPr>
            <w:webHidden/>
          </w:rPr>
          <w:t>3</w:t>
        </w:r>
        <w:r w:rsidR="009D425C">
          <w:rPr>
            <w:webHidden/>
          </w:rPr>
          <w:fldChar w:fldCharType="end"/>
        </w:r>
      </w:hyperlink>
    </w:p>
    <w:p w14:paraId="3D7071F9" w14:textId="77777777" w:rsidR="009D425C" w:rsidRDefault="00E30C80">
      <w:pPr>
        <w:pStyle w:val="TDC1"/>
        <w:rPr>
          <w:rFonts w:asciiTheme="minorHAnsi" w:eastAsiaTheme="minorEastAsia" w:hAnsiTheme="minorHAnsi" w:cstheme="minorBidi"/>
          <w:noProof/>
          <w:szCs w:val="22"/>
        </w:rPr>
      </w:pPr>
      <w:hyperlink w:anchor="_Toc528332019" w:history="1">
        <w:r w:rsidR="009D425C" w:rsidRPr="00721C82">
          <w:rPr>
            <w:rStyle w:val="Hipervnculo"/>
            <w:rFonts w:cs="Arial"/>
            <w:noProof/>
          </w:rPr>
          <w:t>C.</w:t>
        </w:r>
        <w:r w:rsidR="009D425C">
          <w:rPr>
            <w:rFonts w:asciiTheme="minorHAnsi" w:eastAsiaTheme="minorEastAsia" w:hAnsiTheme="minorHAnsi" w:cstheme="minorBidi"/>
            <w:noProof/>
            <w:szCs w:val="22"/>
          </w:rPr>
          <w:tab/>
        </w:r>
        <w:r w:rsidR="009D425C" w:rsidRPr="00721C82">
          <w:rPr>
            <w:rStyle w:val="Hipervnculo"/>
            <w:rFonts w:cs="Arial"/>
            <w:noProof/>
          </w:rPr>
          <w:t>Conclusiones y Recomendaciones</w:t>
        </w:r>
        <w:r w:rsidR="009D425C">
          <w:rPr>
            <w:noProof/>
            <w:webHidden/>
          </w:rPr>
          <w:tab/>
        </w:r>
        <w:r w:rsidR="009D425C">
          <w:rPr>
            <w:noProof/>
            <w:webHidden/>
          </w:rPr>
          <w:fldChar w:fldCharType="begin"/>
        </w:r>
        <w:r w:rsidR="009D425C">
          <w:rPr>
            <w:noProof/>
            <w:webHidden/>
          </w:rPr>
          <w:instrText xml:space="preserve"> PAGEREF _Toc528332019 \h </w:instrText>
        </w:r>
        <w:r w:rsidR="009D425C">
          <w:rPr>
            <w:noProof/>
            <w:webHidden/>
          </w:rPr>
        </w:r>
        <w:r w:rsidR="009D425C">
          <w:rPr>
            <w:noProof/>
            <w:webHidden/>
          </w:rPr>
          <w:fldChar w:fldCharType="separate"/>
        </w:r>
        <w:r w:rsidR="009D425C">
          <w:rPr>
            <w:noProof/>
            <w:webHidden/>
          </w:rPr>
          <w:t>3</w:t>
        </w:r>
        <w:r w:rsidR="009D425C">
          <w:rPr>
            <w:noProof/>
            <w:webHidden/>
          </w:rPr>
          <w:fldChar w:fldCharType="end"/>
        </w:r>
      </w:hyperlink>
    </w:p>
    <w:p w14:paraId="1DD140E4" w14:textId="77777777" w:rsidR="009D425C" w:rsidRDefault="00E30C80">
      <w:pPr>
        <w:pStyle w:val="TDC2"/>
        <w:rPr>
          <w:rFonts w:asciiTheme="minorHAnsi" w:eastAsiaTheme="minorEastAsia" w:hAnsiTheme="minorHAnsi" w:cstheme="minorBidi"/>
          <w:sz w:val="22"/>
          <w:szCs w:val="22"/>
        </w:rPr>
      </w:pPr>
      <w:hyperlink w:anchor="_Toc528332020" w:history="1">
        <w:r w:rsidR="009D425C" w:rsidRPr="00721C82">
          <w:rPr>
            <w:rStyle w:val="Hipervnculo"/>
          </w:rPr>
          <w:t>1.</w:t>
        </w:r>
        <w:r w:rsidR="009D425C">
          <w:rPr>
            <w:rFonts w:asciiTheme="minorHAnsi" w:eastAsiaTheme="minorEastAsia" w:hAnsiTheme="minorHAnsi" w:cstheme="minorBidi"/>
            <w:sz w:val="22"/>
            <w:szCs w:val="22"/>
          </w:rPr>
          <w:tab/>
        </w:r>
        <w:r w:rsidR="009D425C" w:rsidRPr="00721C82">
          <w:rPr>
            <w:rStyle w:val="Hipervnculo"/>
          </w:rPr>
          <w:t>Conclusión 1</w:t>
        </w:r>
        <w:r w:rsidR="009D425C">
          <w:rPr>
            <w:webHidden/>
          </w:rPr>
          <w:tab/>
        </w:r>
        <w:r w:rsidR="009D425C">
          <w:rPr>
            <w:webHidden/>
          </w:rPr>
          <w:fldChar w:fldCharType="begin"/>
        </w:r>
        <w:r w:rsidR="009D425C">
          <w:rPr>
            <w:webHidden/>
          </w:rPr>
          <w:instrText xml:space="preserve"> PAGEREF _Toc528332020 \h </w:instrText>
        </w:r>
        <w:r w:rsidR="009D425C">
          <w:rPr>
            <w:webHidden/>
          </w:rPr>
        </w:r>
        <w:r w:rsidR="009D425C">
          <w:rPr>
            <w:webHidden/>
          </w:rPr>
          <w:fldChar w:fldCharType="separate"/>
        </w:r>
        <w:r w:rsidR="009D425C">
          <w:rPr>
            <w:webHidden/>
          </w:rPr>
          <w:t>3</w:t>
        </w:r>
        <w:r w:rsidR="009D425C">
          <w:rPr>
            <w:webHidden/>
          </w:rPr>
          <w:fldChar w:fldCharType="end"/>
        </w:r>
      </w:hyperlink>
    </w:p>
    <w:p w14:paraId="7FB31FB9" w14:textId="77777777" w:rsidR="009D425C" w:rsidRDefault="00E30C80">
      <w:pPr>
        <w:pStyle w:val="TDC2"/>
        <w:rPr>
          <w:rFonts w:asciiTheme="minorHAnsi" w:eastAsiaTheme="minorEastAsia" w:hAnsiTheme="minorHAnsi" w:cstheme="minorBidi"/>
          <w:sz w:val="22"/>
          <w:szCs w:val="22"/>
        </w:rPr>
      </w:pPr>
      <w:hyperlink w:anchor="_Toc528332021" w:history="1">
        <w:r w:rsidR="009D425C" w:rsidRPr="00721C82">
          <w:rPr>
            <w:rStyle w:val="Hipervnculo"/>
          </w:rPr>
          <w:t>2.</w:t>
        </w:r>
        <w:r w:rsidR="009D425C">
          <w:rPr>
            <w:rFonts w:asciiTheme="minorHAnsi" w:eastAsiaTheme="minorEastAsia" w:hAnsiTheme="minorHAnsi" w:cstheme="minorBidi"/>
            <w:sz w:val="22"/>
            <w:szCs w:val="22"/>
          </w:rPr>
          <w:tab/>
        </w:r>
        <w:r w:rsidR="009D425C" w:rsidRPr="00721C82">
          <w:rPr>
            <w:rStyle w:val="Hipervnculo"/>
          </w:rPr>
          <w:t>Conclusión 2.</w:t>
        </w:r>
        <w:r w:rsidR="009D425C">
          <w:rPr>
            <w:webHidden/>
          </w:rPr>
          <w:tab/>
        </w:r>
        <w:r w:rsidR="009D425C">
          <w:rPr>
            <w:webHidden/>
          </w:rPr>
          <w:fldChar w:fldCharType="begin"/>
        </w:r>
        <w:r w:rsidR="009D425C">
          <w:rPr>
            <w:webHidden/>
          </w:rPr>
          <w:instrText xml:space="preserve"> PAGEREF _Toc528332021 \h </w:instrText>
        </w:r>
        <w:r w:rsidR="009D425C">
          <w:rPr>
            <w:webHidden/>
          </w:rPr>
        </w:r>
        <w:r w:rsidR="009D425C">
          <w:rPr>
            <w:webHidden/>
          </w:rPr>
          <w:fldChar w:fldCharType="separate"/>
        </w:r>
        <w:r w:rsidR="009D425C">
          <w:rPr>
            <w:webHidden/>
          </w:rPr>
          <w:t>3</w:t>
        </w:r>
        <w:r w:rsidR="009D425C">
          <w:rPr>
            <w:webHidden/>
          </w:rPr>
          <w:fldChar w:fldCharType="end"/>
        </w:r>
      </w:hyperlink>
    </w:p>
    <w:p w14:paraId="15D5058E" w14:textId="77777777" w:rsidR="009D425C" w:rsidRDefault="00E30C80">
      <w:pPr>
        <w:pStyle w:val="TDC2"/>
        <w:rPr>
          <w:rFonts w:asciiTheme="minorHAnsi" w:eastAsiaTheme="minorEastAsia" w:hAnsiTheme="minorHAnsi" w:cstheme="minorBidi"/>
          <w:sz w:val="22"/>
          <w:szCs w:val="22"/>
        </w:rPr>
      </w:pPr>
      <w:hyperlink w:anchor="_Toc528332022" w:history="1">
        <w:r w:rsidR="009D425C" w:rsidRPr="00721C82">
          <w:rPr>
            <w:rStyle w:val="Hipervnculo"/>
          </w:rPr>
          <w:t>3.</w:t>
        </w:r>
        <w:r w:rsidR="009D425C">
          <w:rPr>
            <w:rFonts w:asciiTheme="minorHAnsi" w:eastAsiaTheme="minorEastAsia" w:hAnsiTheme="minorHAnsi" w:cstheme="minorBidi"/>
            <w:sz w:val="22"/>
            <w:szCs w:val="22"/>
          </w:rPr>
          <w:tab/>
        </w:r>
        <w:r w:rsidR="009D425C" w:rsidRPr="00721C82">
          <w:rPr>
            <w:rStyle w:val="Hipervnculo"/>
          </w:rPr>
          <w:t>Recomendación 1</w:t>
        </w:r>
        <w:r w:rsidR="009D425C">
          <w:rPr>
            <w:webHidden/>
          </w:rPr>
          <w:tab/>
        </w:r>
        <w:r w:rsidR="009D425C">
          <w:rPr>
            <w:webHidden/>
          </w:rPr>
          <w:fldChar w:fldCharType="begin"/>
        </w:r>
        <w:r w:rsidR="009D425C">
          <w:rPr>
            <w:webHidden/>
          </w:rPr>
          <w:instrText xml:space="preserve"> PAGEREF _Toc528332022 \h </w:instrText>
        </w:r>
        <w:r w:rsidR="009D425C">
          <w:rPr>
            <w:webHidden/>
          </w:rPr>
        </w:r>
        <w:r w:rsidR="009D425C">
          <w:rPr>
            <w:webHidden/>
          </w:rPr>
          <w:fldChar w:fldCharType="separate"/>
        </w:r>
        <w:r w:rsidR="009D425C">
          <w:rPr>
            <w:webHidden/>
          </w:rPr>
          <w:t>3</w:t>
        </w:r>
        <w:r w:rsidR="009D425C">
          <w:rPr>
            <w:webHidden/>
          </w:rPr>
          <w:fldChar w:fldCharType="end"/>
        </w:r>
      </w:hyperlink>
    </w:p>
    <w:p w14:paraId="2842CA1E" w14:textId="77777777" w:rsidR="009D425C" w:rsidRDefault="00E30C80">
      <w:pPr>
        <w:pStyle w:val="TDC2"/>
        <w:rPr>
          <w:rFonts w:asciiTheme="minorHAnsi" w:eastAsiaTheme="minorEastAsia" w:hAnsiTheme="minorHAnsi" w:cstheme="minorBidi"/>
          <w:sz w:val="22"/>
          <w:szCs w:val="22"/>
        </w:rPr>
      </w:pPr>
      <w:hyperlink w:anchor="_Toc528332023" w:history="1">
        <w:r w:rsidR="009D425C" w:rsidRPr="00721C82">
          <w:rPr>
            <w:rStyle w:val="Hipervnculo"/>
          </w:rPr>
          <w:t>4.</w:t>
        </w:r>
        <w:r w:rsidR="009D425C">
          <w:rPr>
            <w:rFonts w:asciiTheme="minorHAnsi" w:eastAsiaTheme="minorEastAsia" w:hAnsiTheme="minorHAnsi" w:cstheme="minorBidi"/>
            <w:sz w:val="22"/>
            <w:szCs w:val="22"/>
          </w:rPr>
          <w:tab/>
        </w:r>
        <w:r w:rsidR="009D425C" w:rsidRPr="00721C82">
          <w:rPr>
            <w:rStyle w:val="Hipervnculo"/>
          </w:rPr>
          <w:t>Recomendación 2</w:t>
        </w:r>
        <w:r w:rsidR="009D425C">
          <w:rPr>
            <w:webHidden/>
          </w:rPr>
          <w:tab/>
        </w:r>
        <w:r w:rsidR="009D425C">
          <w:rPr>
            <w:webHidden/>
          </w:rPr>
          <w:fldChar w:fldCharType="begin"/>
        </w:r>
        <w:r w:rsidR="009D425C">
          <w:rPr>
            <w:webHidden/>
          </w:rPr>
          <w:instrText xml:space="preserve"> PAGEREF _Toc528332023 \h </w:instrText>
        </w:r>
        <w:r w:rsidR="009D425C">
          <w:rPr>
            <w:webHidden/>
          </w:rPr>
        </w:r>
        <w:r w:rsidR="009D425C">
          <w:rPr>
            <w:webHidden/>
          </w:rPr>
          <w:fldChar w:fldCharType="separate"/>
        </w:r>
        <w:r w:rsidR="009D425C">
          <w:rPr>
            <w:webHidden/>
          </w:rPr>
          <w:t>3</w:t>
        </w:r>
        <w:r w:rsidR="009D425C">
          <w:rPr>
            <w:webHidden/>
          </w:rPr>
          <w:fldChar w:fldCharType="end"/>
        </w:r>
      </w:hyperlink>
    </w:p>
    <w:p w14:paraId="255096D9" w14:textId="77777777" w:rsidR="009D425C" w:rsidRDefault="00E30C80">
      <w:pPr>
        <w:pStyle w:val="TDC1"/>
        <w:rPr>
          <w:rFonts w:asciiTheme="minorHAnsi" w:eastAsiaTheme="minorEastAsia" w:hAnsiTheme="minorHAnsi" w:cstheme="minorBidi"/>
          <w:noProof/>
          <w:szCs w:val="22"/>
        </w:rPr>
      </w:pPr>
      <w:hyperlink w:anchor="_Toc528332024" w:history="1">
        <w:r w:rsidR="009D425C" w:rsidRPr="00721C82">
          <w:rPr>
            <w:rStyle w:val="Hipervnculo"/>
            <w:rFonts w:cs="Arial"/>
            <w:noProof/>
          </w:rPr>
          <w:t>D.</w:t>
        </w:r>
        <w:r w:rsidR="009D425C">
          <w:rPr>
            <w:rFonts w:asciiTheme="minorHAnsi" w:eastAsiaTheme="minorEastAsia" w:hAnsiTheme="minorHAnsi" w:cstheme="minorBidi"/>
            <w:noProof/>
            <w:szCs w:val="22"/>
          </w:rPr>
          <w:tab/>
        </w:r>
        <w:r w:rsidR="009D425C" w:rsidRPr="00721C82">
          <w:rPr>
            <w:rStyle w:val="Hipervnculo"/>
            <w:rFonts w:cs="Arial"/>
            <w:noProof/>
          </w:rPr>
          <w:t>Referencia bibliográfica / URLs</w:t>
        </w:r>
        <w:r w:rsidR="009D425C">
          <w:rPr>
            <w:noProof/>
            <w:webHidden/>
          </w:rPr>
          <w:tab/>
        </w:r>
        <w:r w:rsidR="009D425C">
          <w:rPr>
            <w:noProof/>
            <w:webHidden/>
          </w:rPr>
          <w:fldChar w:fldCharType="begin"/>
        </w:r>
        <w:r w:rsidR="009D425C">
          <w:rPr>
            <w:noProof/>
            <w:webHidden/>
          </w:rPr>
          <w:instrText xml:space="preserve"> PAGEREF _Toc528332024 \h </w:instrText>
        </w:r>
        <w:r w:rsidR="009D425C">
          <w:rPr>
            <w:noProof/>
            <w:webHidden/>
          </w:rPr>
        </w:r>
        <w:r w:rsidR="009D425C">
          <w:rPr>
            <w:noProof/>
            <w:webHidden/>
          </w:rPr>
          <w:fldChar w:fldCharType="separate"/>
        </w:r>
        <w:r w:rsidR="009D425C">
          <w:rPr>
            <w:noProof/>
            <w:webHidden/>
          </w:rPr>
          <w:t>3</w:t>
        </w:r>
        <w:r w:rsidR="009D425C">
          <w:rPr>
            <w:noProof/>
            <w:webHidden/>
          </w:rPr>
          <w:fldChar w:fldCharType="end"/>
        </w:r>
      </w:hyperlink>
    </w:p>
    <w:p w14:paraId="6A5792A3" w14:textId="228AF0BA" w:rsidR="009D425C" w:rsidRDefault="009D425C" w:rsidP="008A5216">
      <w:pPr>
        <w:pStyle w:val="TDC2"/>
        <w:rPr>
          <w:rFonts w:asciiTheme="minorHAnsi" w:eastAsiaTheme="minorEastAsia" w:hAnsiTheme="minorHAnsi" w:cstheme="minorBidi"/>
          <w:sz w:val="22"/>
          <w:szCs w:val="22"/>
        </w:rPr>
      </w:pPr>
    </w:p>
    <w:p w14:paraId="15A0C560" w14:textId="77777777" w:rsidR="008121C2" w:rsidRDefault="008121C2" w:rsidP="008121C2">
      <w:r w:rsidRPr="00B62BFC">
        <w:rPr>
          <w:rFonts w:ascii="Arial" w:hAnsi="Arial" w:cs="Arial"/>
        </w:rPr>
        <w:fldChar w:fldCharType="end"/>
      </w:r>
    </w:p>
    <w:p w14:paraId="53C0B48A" w14:textId="77777777" w:rsidR="008121C2" w:rsidRDefault="008121C2" w:rsidP="008121C2">
      <w:pPr>
        <w:rPr>
          <w:rFonts w:ascii="Verdana" w:hAnsi="Verdana" w:cs="Arial"/>
          <w:b/>
          <w:bCs/>
          <w:kern w:val="32"/>
          <w:sz w:val="20"/>
          <w:szCs w:val="20"/>
        </w:rPr>
      </w:pPr>
      <w:r>
        <w:rPr>
          <w:rFonts w:ascii="Verdana" w:hAnsi="Verdana" w:cs="Arial"/>
          <w:sz w:val="20"/>
          <w:szCs w:val="20"/>
        </w:rPr>
        <w:br w:type="page"/>
      </w:r>
    </w:p>
    <w:p w14:paraId="4234314B" w14:textId="3CD64AE1" w:rsidR="008121C2" w:rsidRDefault="008121C2" w:rsidP="0032767E">
      <w:pPr>
        <w:pStyle w:val="Ttulo1"/>
        <w:numPr>
          <w:ilvl w:val="0"/>
          <w:numId w:val="1"/>
        </w:numPr>
        <w:ind w:left="426" w:hanging="426"/>
        <w:jc w:val="both"/>
        <w:rPr>
          <w:rFonts w:ascii="Verdana" w:hAnsi="Verdana" w:cs="Arial"/>
          <w:sz w:val="20"/>
          <w:szCs w:val="20"/>
        </w:rPr>
      </w:pPr>
      <w:bookmarkStart w:id="0" w:name="_Toc528332014"/>
      <w:r w:rsidRPr="001402C7">
        <w:rPr>
          <w:rFonts w:ascii="Verdana" w:hAnsi="Verdana" w:cs="Arial"/>
          <w:sz w:val="20"/>
          <w:szCs w:val="20"/>
        </w:rPr>
        <w:lastRenderedPageBreak/>
        <w:t>Situación Actual</w:t>
      </w:r>
      <w:bookmarkEnd w:id="0"/>
      <w:r w:rsidRPr="001402C7">
        <w:rPr>
          <w:rFonts w:ascii="Verdana" w:hAnsi="Verdana" w:cs="Arial"/>
          <w:sz w:val="20"/>
          <w:szCs w:val="20"/>
        </w:rPr>
        <w:t xml:space="preserve"> </w:t>
      </w:r>
    </w:p>
    <w:p w14:paraId="07CFCA41" w14:textId="7036C048" w:rsidR="00CC12B3" w:rsidRDefault="00CC12B3" w:rsidP="00CC12B3">
      <w:pPr>
        <w:rPr>
          <w:rFonts w:ascii="Verdana" w:hAnsi="Verdana" w:cs="Vijaya"/>
          <w:sz w:val="20"/>
          <w:szCs w:val="20"/>
        </w:rPr>
      </w:pPr>
      <w:r w:rsidRPr="00CC12B3">
        <w:rPr>
          <w:rFonts w:ascii="Verdana" w:hAnsi="Verdana" w:cs="Vijaya"/>
          <w:sz w:val="20"/>
          <w:szCs w:val="20"/>
        </w:rPr>
        <w:t>Control y Supervisión del Sistema de Encendido del Quemador de Azufre de la Planta Sulfonación - Intradevco Industrial S.A. - Sede Lurín</w:t>
      </w:r>
      <w:r>
        <w:rPr>
          <w:rFonts w:ascii="Verdana" w:hAnsi="Verdana" w:cs="Vijaya"/>
          <w:sz w:val="20"/>
          <w:szCs w:val="20"/>
        </w:rPr>
        <w:t>.</w:t>
      </w:r>
    </w:p>
    <w:p w14:paraId="4C89DC10" w14:textId="77777777" w:rsidR="001F488B" w:rsidRPr="00CC12B3" w:rsidRDefault="001F488B" w:rsidP="00CC12B3">
      <w:pPr>
        <w:rPr>
          <w:rFonts w:ascii="Verdana" w:hAnsi="Verdana" w:cs="Vijaya"/>
          <w:b/>
          <w:i/>
          <w:sz w:val="20"/>
          <w:szCs w:val="20"/>
          <w:lang w:val="es-MX"/>
        </w:rPr>
      </w:pPr>
    </w:p>
    <w:p w14:paraId="3500E0FC" w14:textId="38E1F44C" w:rsidR="00867AF6" w:rsidRPr="00E17ABF" w:rsidRDefault="001F488B" w:rsidP="00C105BA">
      <w:pPr>
        <w:ind w:left="426"/>
        <w:rPr>
          <w:rFonts w:ascii="Verdana" w:hAnsi="Verdana"/>
          <w:sz w:val="20"/>
          <w:szCs w:val="20"/>
        </w:rPr>
      </w:pPr>
      <w:r>
        <w:rPr>
          <w:rFonts w:ascii="Verdana" w:hAnsi="Verdana"/>
          <w:sz w:val="20"/>
          <w:szCs w:val="20"/>
        </w:rPr>
        <w:t xml:space="preserve">El proceso es a partir de la fundición del azufre hasta llevarlo a dióxido de azufre, mediante el proceso de combustión. </w:t>
      </w:r>
    </w:p>
    <w:p w14:paraId="43EB42E5" w14:textId="514A27E8" w:rsidR="007D11DC" w:rsidRPr="00E17ABF" w:rsidRDefault="00C105BA" w:rsidP="00867AF6">
      <w:pPr>
        <w:ind w:left="426"/>
        <w:jc w:val="both"/>
        <w:rPr>
          <w:rFonts w:ascii="Verdana" w:hAnsi="Verdana"/>
          <w:sz w:val="20"/>
          <w:szCs w:val="20"/>
        </w:rPr>
      </w:pPr>
      <w:r w:rsidRPr="00E17ABF">
        <w:rPr>
          <w:rFonts w:ascii="Verdana" w:hAnsi="Verdana"/>
          <w:sz w:val="20"/>
          <w:szCs w:val="20"/>
        </w:rPr>
        <w:t>Actualmente se viene encendiendo el sistema de quemado de azufre mediante un control automático desde la sala de control y monitorización. Este control consiste en activar un</w:t>
      </w:r>
      <w:r w:rsidR="00672DA1">
        <w:rPr>
          <w:rFonts w:ascii="Verdana" w:hAnsi="Verdana"/>
          <w:sz w:val="20"/>
          <w:szCs w:val="20"/>
        </w:rPr>
        <w:t xml:space="preserve"> interruptor en el monitor</w:t>
      </w:r>
      <w:r w:rsidRPr="00E17ABF">
        <w:rPr>
          <w:rFonts w:ascii="Verdana" w:hAnsi="Verdana"/>
          <w:sz w:val="20"/>
          <w:szCs w:val="20"/>
        </w:rPr>
        <w:t xml:space="preserve"> del sistema SCADA, el cual habilita una salida digital del PLC, mediante un relay, este transm</w:t>
      </w:r>
      <w:r w:rsidR="00867AF6" w:rsidRPr="00E17ABF">
        <w:rPr>
          <w:rFonts w:ascii="Verdana" w:hAnsi="Verdana"/>
          <w:sz w:val="20"/>
          <w:szCs w:val="20"/>
        </w:rPr>
        <w:t>i</w:t>
      </w:r>
      <w:r w:rsidRPr="00E17ABF">
        <w:rPr>
          <w:rFonts w:ascii="Verdana" w:hAnsi="Verdana"/>
          <w:sz w:val="20"/>
          <w:szCs w:val="20"/>
        </w:rPr>
        <w:t>te la señal a un contactor trifásico de 25</w:t>
      </w:r>
      <w:r w:rsidR="00672DA1">
        <w:rPr>
          <w:rFonts w:ascii="Verdana" w:hAnsi="Verdana"/>
          <w:sz w:val="20"/>
          <w:szCs w:val="20"/>
        </w:rPr>
        <w:t xml:space="preserve"> </w:t>
      </w:r>
      <w:r w:rsidRPr="00E17ABF">
        <w:rPr>
          <w:rFonts w:ascii="Verdana" w:hAnsi="Verdana"/>
          <w:sz w:val="20"/>
          <w:szCs w:val="20"/>
        </w:rPr>
        <w:t xml:space="preserve">Amperios de carga y de 220 VAC </w:t>
      </w:r>
      <w:r w:rsidR="00867AF6" w:rsidRPr="00E17ABF">
        <w:rPr>
          <w:rFonts w:ascii="Verdana" w:hAnsi="Verdana"/>
          <w:sz w:val="20"/>
          <w:szCs w:val="20"/>
        </w:rPr>
        <w:t>de señal de bobina. Al activarse el contactor, se suministra el voltaje de 220 VAC a la resistencia eléctrica que se encuentra ubicada dentro del quemador de azufre, esta se enciende, se espera 20 minutos aproximadamente y se activa el sistema de bombeo de azufre líquido a 165°C y aire seco del soplador de lóbulos, con ello se enciende el azufre y empieza la combustión, con la finalidad de generar el SO</w:t>
      </w:r>
      <w:r w:rsidR="0010319F">
        <w:rPr>
          <w:rFonts w:ascii="Verdana" w:hAnsi="Verdana"/>
          <w:sz w:val="20"/>
          <w:szCs w:val="20"/>
        </w:rPr>
        <w:t>2</w:t>
      </w:r>
      <w:r w:rsidR="00867AF6" w:rsidRPr="00E17ABF">
        <w:rPr>
          <w:rFonts w:ascii="Verdana" w:hAnsi="Verdana"/>
          <w:sz w:val="20"/>
          <w:szCs w:val="20"/>
        </w:rPr>
        <w:t>, suministro</w:t>
      </w:r>
      <w:r w:rsidR="00672DA1">
        <w:rPr>
          <w:rFonts w:ascii="Verdana" w:hAnsi="Verdana"/>
          <w:sz w:val="20"/>
          <w:szCs w:val="20"/>
        </w:rPr>
        <w:t xml:space="preserve"> de gas</w:t>
      </w:r>
      <w:r w:rsidR="00867AF6" w:rsidRPr="00E17ABF">
        <w:rPr>
          <w:rFonts w:ascii="Verdana" w:hAnsi="Verdana"/>
          <w:sz w:val="20"/>
          <w:szCs w:val="20"/>
        </w:rPr>
        <w:t xml:space="preserve"> que forma parte del proceso para elaborar el Ácido Sulfónico Lineal. </w:t>
      </w:r>
      <w:r w:rsidRPr="00E17ABF">
        <w:rPr>
          <w:rFonts w:ascii="Verdana" w:hAnsi="Verdana"/>
          <w:sz w:val="20"/>
          <w:szCs w:val="20"/>
        </w:rPr>
        <w:t xml:space="preserve"> </w:t>
      </w:r>
    </w:p>
    <w:p w14:paraId="3AA7D0BD" w14:textId="77777777" w:rsidR="007D11DC" w:rsidRPr="00E17ABF" w:rsidRDefault="007D11DC" w:rsidP="00867AF6">
      <w:pPr>
        <w:ind w:left="426"/>
        <w:jc w:val="both"/>
        <w:rPr>
          <w:rFonts w:ascii="Verdana" w:hAnsi="Verdana"/>
          <w:sz w:val="20"/>
          <w:szCs w:val="20"/>
        </w:rPr>
      </w:pPr>
    </w:p>
    <w:p w14:paraId="2A79325C" w14:textId="2EA599E3" w:rsidR="00C105BA" w:rsidRPr="00E17ABF" w:rsidRDefault="00867AF6" w:rsidP="00867AF6">
      <w:pPr>
        <w:ind w:left="426"/>
        <w:jc w:val="both"/>
        <w:rPr>
          <w:rFonts w:ascii="Verdana" w:hAnsi="Verdana"/>
          <w:sz w:val="20"/>
          <w:szCs w:val="20"/>
        </w:rPr>
      </w:pPr>
      <w:r w:rsidRPr="00E17ABF">
        <w:rPr>
          <w:rFonts w:ascii="Verdana" w:hAnsi="Verdana"/>
          <w:sz w:val="20"/>
          <w:szCs w:val="20"/>
        </w:rPr>
        <w:t>El problema se ha presentado con el encendido de la resistencia del quemador de azufre, ya se han presentado 3 casos continuos</w:t>
      </w:r>
      <w:r w:rsidR="007D11DC" w:rsidRPr="00E17ABF">
        <w:rPr>
          <w:rFonts w:ascii="Verdana" w:hAnsi="Verdana"/>
          <w:sz w:val="20"/>
          <w:szCs w:val="20"/>
        </w:rPr>
        <w:t xml:space="preserve">. Sucede que el operario se ha confiado con la activación de </w:t>
      </w:r>
      <w:r w:rsidR="00672DA1">
        <w:rPr>
          <w:rFonts w:ascii="Verdana" w:hAnsi="Verdana"/>
          <w:sz w:val="20"/>
          <w:szCs w:val="20"/>
        </w:rPr>
        <w:t>la resistencia desde el monitor de la sala de control</w:t>
      </w:r>
      <w:r w:rsidR="007D11DC" w:rsidRPr="00E17ABF">
        <w:rPr>
          <w:rFonts w:ascii="Verdana" w:hAnsi="Verdana"/>
          <w:sz w:val="20"/>
          <w:szCs w:val="20"/>
        </w:rPr>
        <w:t xml:space="preserve"> y como no tiene la manera de saber si la resistencia está encendida o no, lo ha dejado así, después de cierto tiempo de trabajo, han verificado que las temperaturas del proceso que s</w:t>
      </w:r>
      <w:r w:rsidR="00672DA1">
        <w:rPr>
          <w:rFonts w:ascii="Verdana" w:hAnsi="Verdana"/>
          <w:sz w:val="20"/>
          <w:szCs w:val="20"/>
        </w:rPr>
        <w:t>e encuentran después de la combustión</w:t>
      </w:r>
      <w:r w:rsidR="007D11DC" w:rsidRPr="00E17ABF">
        <w:rPr>
          <w:rFonts w:ascii="Verdana" w:hAnsi="Verdana"/>
          <w:sz w:val="20"/>
          <w:szCs w:val="20"/>
        </w:rPr>
        <w:t xml:space="preserve"> de</w:t>
      </w:r>
      <w:r w:rsidR="00672DA1">
        <w:rPr>
          <w:rFonts w:ascii="Verdana" w:hAnsi="Verdana"/>
          <w:sz w:val="20"/>
          <w:szCs w:val="20"/>
        </w:rPr>
        <w:t>l</w:t>
      </w:r>
      <w:r w:rsidR="007D11DC" w:rsidRPr="00E17ABF">
        <w:rPr>
          <w:rFonts w:ascii="Verdana" w:hAnsi="Verdana"/>
          <w:sz w:val="20"/>
          <w:szCs w:val="20"/>
        </w:rPr>
        <w:t xml:space="preserve"> azufre, empezaban a disminuir, esto d</w:t>
      </w:r>
      <w:r w:rsidR="00672DA1">
        <w:rPr>
          <w:rFonts w:ascii="Verdana" w:hAnsi="Verdana"/>
          <w:sz w:val="20"/>
          <w:szCs w:val="20"/>
        </w:rPr>
        <w:t xml:space="preserve">ebido a que se había apagado, </w:t>
      </w:r>
      <w:r w:rsidR="007D11DC" w:rsidRPr="00E17ABF">
        <w:rPr>
          <w:rFonts w:ascii="Verdana" w:hAnsi="Verdana"/>
          <w:sz w:val="20"/>
          <w:szCs w:val="20"/>
        </w:rPr>
        <w:t xml:space="preserve">ya que la </w:t>
      </w:r>
      <w:r w:rsidR="00672DA1">
        <w:rPr>
          <w:rFonts w:ascii="Verdana" w:hAnsi="Verdana"/>
          <w:sz w:val="20"/>
          <w:szCs w:val="20"/>
        </w:rPr>
        <w:t>temperatura dentro del quemador en condiciones normales es de 650 a</w:t>
      </w:r>
      <w:r w:rsidR="007D11DC" w:rsidRPr="00E17ABF">
        <w:rPr>
          <w:rFonts w:ascii="Verdana" w:hAnsi="Verdana"/>
          <w:sz w:val="20"/>
          <w:szCs w:val="20"/>
        </w:rPr>
        <w:t xml:space="preserve"> 700°</w:t>
      </w:r>
      <w:r w:rsidR="001304B3" w:rsidRPr="00E17ABF">
        <w:rPr>
          <w:rFonts w:ascii="Verdana" w:hAnsi="Verdana"/>
          <w:sz w:val="20"/>
          <w:szCs w:val="20"/>
        </w:rPr>
        <w:t xml:space="preserve">C. </w:t>
      </w:r>
      <w:r w:rsidR="007D11DC" w:rsidRPr="00E17ABF">
        <w:rPr>
          <w:rFonts w:ascii="Verdana" w:hAnsi="Verdana"/>
          <w:sz w:val="20"/>
          <w:szCs w:val="20"/>
        </w:rPr>
        <w:t>Resulta que la zona de ingreso de aire se había tapado con el azufre líquido que se llenó al no ser consumido en la combustión. Esto fue porque la resistencia eléctrica se había fundido. Tuvieron que para</w:t>
      </w:r>
      <w:r w:rsidR="009E6EF1" w:rsidRPr="00E17ABF">
        <w:rPr>
          <w:rFonts w:ascii="Verdana" w:hAnsi="Verdana"/>
          <w:sz w:val="20"/>
          <w:szCs w:val="20"/>
        </w:rPr>
        <w:t>r la producción de</w:t>
      </w:r>
      <w:r w:rsidR="007D11DC" w:rsidRPr="00E17ABF">
        <w:rPr>
          <w:rFonts w:ascii="Verdana" w:hAnsi="Verdana"/>
          <w:sz w:val="20"/>
          <w:szCs w:val="20"/>
        </w:rPr>
        <w:t xml:space="preserve"> la planta y esperar  que se </w:t>
      </w:r>
      <w:r w:rsidR="00184A25" w:rsidRPr="00E17ABF">
        <w:rPr>
          <w:rFonts w:ascii="Verdana" w:hAnsi="Verdana"/>
          <w:sz w:val="20"/>
          <w:szCs w:val="20"/>
        </w:rPr>
        <w:t>enfríe</w:t>
      </w:r>
      <w:r w:rsidR="00526D8D">
        <w:rPr>
          <w:rFonts w:ascii="Verdana" w:hAnsi="Verdana"/>
          <w:sz w:val="20"/>
          <w:szCs w:val="20"/>
        </w:rPr>
        <w:t xml:space="preserve"> el interior de la cámara del quemador </w:t>
      </w:r>
      <w:r w:rsidR="007D11DC" w:rsidRPr="00E17ABF">
        <w:rPr>
          <w:rFonts w:ascii="Verdana" w:hAnsi="Verdana"/>
          <w:sz w:val="20"/>
          <w:szCs w:val="20"/>
        </w:rPr>
        <w:t>a la temperatura de ambiente</w:t>
      </w:r>
      <w:r w:rsidR="009E6EF1" w:rsidRPr="00E17ABF">
        <w:rPr>
          <w:rFonts w:ascii="Verdana" w:hAnsi="Verdana"/>
          <w:sz w:val="20"/>
          <w:szCs w:val="20"/>
        </w:rPr>
        <w:t>,</w:t>
      </w:r>
      <w:r w:rsidR="00184A25" w:rsidRPr="00E17ABF">
        <w:rPr>
          <w:rFonts w:ascii="Verdana" w:hAnsi="Verdana"/>
          <w:sz w:val="20"/>
          <w:szCs w:val="20"/>
        </w:rPr>
        <w:t xml:space="preserve"> para poder limpiar el azufre acumulado en la salida de la tubería de aire. </w:t>
      </w:r>
      <w:r w:rsidR="009E6EF1" w:rsidRPr="00E17ABF">
        <w:rPr>
          <w:rFonts w:ascii="Verdana" w:hAnsi="Verdana"/>
          <w:sz w:val="20"/>
          <w:szCs w:val="20"/>
        </w:rPr>
        <w:t>Y la pérdida de producción por día equivale a 40 toneladas de ácido. Para la limpieza demoraron 2 días aproximadamente.</w:t>
      </w:r>
    </w:p>
    <w:p w14:paraId="41DF0BBB" w14:textId="56432E43" w:rsidR="00184A25" w:rsidRDefault="00184A25" w:rsidP="00867AF6">
      <w:pPr>
        <w:ind w:left="426"/>
        <w:jc w:val="both"/>
      </w:pPr>
    </w:p>
    <w:p w14:paraId="1AC6361F" w14:textId="77777777" w:rsidR="008121C2" w:rsidRPr="00870407" w:rsidRDefault="008121C2" w:rsidP="008121C2">
      <w:pPr>
        <w:pStyle w:val="Ttulo1"/>
        <w:numPr>
          <w:ilvl w:val="0"/>
          <w:numId w:val="1"/>
        </w:numPr>
        <w:ind w:left="426" w:hanging="426"/>
        <w:rPr>
          <w:rFonts w:ascii="Verdana" w:hAnsi="Verdana" w:cs="Arial"/>
          <w:sz w:val="20"/>
          <w:szCs w:val="20"/>
        </w:rPr>
      </w:pPr>
      <w:bookmarkStart w:id="1" w:name="_Toc528332015"/>
      <w:r>
        <w:rPr>
          <w:rFonts w:ascii="Verdana" w:hAnsi="Verdana" w:cs="Arial"/>
          <w:sz w:val="20"/>
          <w:szCs w:val="20"/>
        </w:rPr>
        <w:t>Propuesta de innovación</w:t>
      </w:r>
      <w:bookmarkEnd w:id="1"/>
    </w:p>
    <w:p w14:paraId="4116FADC" w14:textId="77777777" w:rsidR="008121C2" w:rsidRDefault="008121C2" w:rsidP="008121C2">
      <w:pPr>
        <w:jc w:val="both"/>
        <w:rPr>
          <w:rFonts w:ascii="Verdana" w:hAnsi="Verdana" w:cs="Arial"/>
          <w:sz w:val="20"/>
          <w:szCs w:val="20"/>
        </w:rPr>
      </w:pPr>
    </w:p>
    <w:p w14:paraId="1344FB12" w14:textId="04ADEE59" w:rsidR="00363540" w:rsidRDefault="00363540" w:rsidP="00363540">
      <w:pPr>
        <w:pStyle w:val="Ttulo2"/>
        <w:numPr>
          <w:ilvl w:val="0"/>
          <w:numId w:val="4"/>
        </w:numPr>
        <w:ind w:left="720"/>
        <w:rPr>
          <w:u w:val="none"/>
        </w:rPr>
      </w:pPr>
      <w:bookmarkStart w:id="2" w:name="_Toc528332016"/>
      <w:r>
        <w:rPr>
          <w:u w:val="none"/>
        </w:rPr>
        <w:t>Detalle del nuevo proceso</w:t>
      </w:r>
      <w:bookmarkEnd w:id="2"/>
    </w:p>
    <w:p w14:paraId="36A6CD07" w14:textId="3F901D8A" w:rsidR="00611884" w:rsidRDefault="00611884" w:rsidP="00611884">
      <w:pPr>
        <w:ind w:left="709"/>
        <w:rPr>
          <w:rFonts w:ascii="Verdana" w:hAnsi="Verdana"/>
          <w:sz w:val="20"/>
          <w:szCs w:val="20"/>
        </w:rPr>
      </w:pPr>
      <w:r w:rsidRPr="00611884">
        <w:rPr>
          <w:rFonts w:ascii="Verdana" w:hAnsi="Verdana"/>
          <w:sz w:val="20"/>
          <w:szCs w:val="20"/>
        </w:rPr>
        <w:t xml:space="preserve">(Identificar entradas, explicar el proceso </w:t>
      </w:r>
      <w:r w:rsidR="001402C7">
        <w:rPr>
          <w:rFonts w:ascii="Verdana" w:hAnsi="Verdana"/>
          <w:sz w:val="20"/>
          <w:szCs w:val="20"/>
        </w:rPr>
        <w:t>y</w:t>
      </w:r>
      <w:r w:rsidRPr="00611884">
        <w:rPr>
          <w:rFonts w:ascii="Verdana" w:hAnsi="Verdana"/>
          <w:sz w:val="20"/>
          <w:szCs w:val="20"/>
        </w:rPr>
        <w:t xml:space="preserve"> definir las salidas)</w:t>
      </w:r>
    </w:p>
    <w:p w14:paraId="3A682133" w14:textId="77777777" w:rsidR="009E6EF1" w:rsidRDefault="009E6EF1" w:rsidP="00611884">
      <w:pPr>
        <w:ind w:left="709"/>
        <w:rPr>
          <w:rFonts w:ascii="Verdana" w:hAnsi="Verdana"/>
          <w:sz w:val="20"/>
          <w:szCs w:val="20"/>
        </w:rPr>
      </w:pPr>
    </w:p>
    <w:p w14:paraId="7CB5769B" w14:textId="77777777" w:rsidR="009E6EF1" w:rsidRPr="00E17ABF" w:rsidRDefault="009E6EF1" w:rsidP="009E6EF1">
      <w:pPr>
        <w:ind w:left="426"/>
        <w:jc w:val="both"/>
        <w:rPr>
          <w:rFonts w:ascii="Verdana" w:hAnsi="Verdana"/>
          <w:sz w:val="20"/>
          <w:szCs w:val="20"/>
        </w:rPr>
      </w:pPr>
      <w:r w:rsidRPr="00E17ABF">
        <w:rPr>
          <w:rFonts w:ascii="Verdana" w:hAnsi="Verdana"/>
          <w:sz w:val="20"/>
          <w:szCs w:val="20"/>
        </w:rPr>
        <w:t>En vista de este problema presenté una alternativa de solución a la gerencia de producción, lo cual consiste en:</w:t>
      </w:r>
    </w:p>
    <w:p w14:paraId="1B883BCC" w14:textId="1DED1CF1" w:rsidR="00F805BB" w:rsidRPr="00E17ABF" w:rsidRDefault="009E6EF1" w:rsidP="009E6EF1">
      <w:pPr>
        <w:ind w:left="426"/>
        <w:jc w:val="both"/>
        <w:rPr>
          <w:rFonts w:ascii="Verdana" w:hAnsi="Verdana"/>
          <w:sz w:val="20"/>
          <w:szCs w:val="20"/>
        </w:rPr>
      </w:pPr>
      <w:r w:rsidRPr="00E17ABF">
        <w:rPr>
          <w:rFonts w:ascii="Verdana" w:hAnsi="Verdana"/>
          <w:sz w:val="20"/>
          <w:szCs w:val="20"/>
        </w:rPr>
        <w:t xml:space="preserve">Adicionar al control automático de encendido </w:t>
      </w:r>
      <w:r w:rsidR="00F805BB" w:rsidRPr="00E17ABF">
        <w:rPr>
          <w:rFonts w:ascii="Verdana" w:hAnsi="Verdana"/>
          <w:sz w:val="20"/>
          <w:szCs w:val="20"/>
        </w:rPr>
        <w:t xml:space="preserve">actual, </w:t>
      </w:r>
      <w:r w:rsidRPr="00E17ABF">
        <w:rPr>
          <w:rFonts w:ascii="Verdana" w:hAnsi="Verdana"/>
          <w:sz w:val="20"/>
          <w:szCs w:val="20"/>
        </w:rPr>
        <w:t xml:space="preserve">un control final, </w:t>
      </w:r>
      <w:r w:rsidR="005E78B5">
        <w:rPr>
          <w:rFonts w:ascii="Verdana" w:hAnsi="Verdana"/>
          <w:sz w:val="20"/>
          <w:szCs w:val="20"/>
        </w:rPr>
        <w:t>s</w:t>
      </w:r>
      <w:r w:rsidRPr="00E17ABF">
        <w:rPr>
          <w:rFonts w:ascii="Verdana" w:hAnsi="Verdana"/>
          <w:sz w:val="20"/>
          <w:szCs w:val="20"/>
        </w:rPr>
        <w:t>e</w:t>
      </w:r>
      <w:r w:rsidR="005E78B5">
        <w:rPr>
          <w:rFonts w:ascii="Verdana" w:hAnsi="Verdana"/>
          <w:sz w:val="20"/>
          <w:szCs w:val="20"/>
        </w:rPr>
        <w:t xml:space="preserve"> trata de</w:t>
      </w:r>
      <w:r w:rsidRPr="00E17ABF">
        <w:rPr>
          <w:rFonts w:ascii="Verdana" w:hAnsi="Verdana"/>
          <w:sz w:val="20"/>
          <w:szCs w:val="20"/>
        </w:rPr>
        <w:t xml:space="preserve"> implementar un sistema de medición de corriente, mediante un amperímetro</w:t>
      </w:r>
      <w:r w:rsidR="00CC12B3">
        <w:rPr>
          <w:rFonts w:ascii="Verdana" w:hAnsi="Verdana"/>
          <w:sz w:val="20"/>
          <w:szCs w:val="20"/>
        </w:rPr>
        <w:t xml:space="preserve"> analógico</w:t>
      </w:r>
      <w:r w:rsidR="005E78B5">
        <w:rPr>
          <w:rFonts w:ascii="Verdana" w:hAnsi="Verdana"/>
          <w:sz w:val="20"/>
          <w:szCs w:val="20"/>
        </w:rPr>
        <w:t xml:space="preserve"> de dial 0 a 3</w:t>
      </w:r>
      <w:r w:rsidRPr="00E17ABF">
        <w:rPr>
          <w:rFonts w:ascii="Verdana" w:hAnsi="Verdana"/>
          <w:sz w:val="20"/>
          <w:szCs w:val="20"/>
        </w:rPr>
        <w:t>0 Amperios y un interruptor termomagnético d</w:t>
      </w:r>
      <w:r w:rsidR="005E78B5">
        <w:rPr>
          <w:rFonts w:ascii="Verdana" w:hAnsi="Verdana"/>
          <w:sz w:val="20"/>
          <w:szCs w:val="20"/>
        </w:rPr>
        <w:t>e 16 Amperios para habilitar la energía de</w:t>
      </w:r>
      <w:r w:rsidRPr="00E17ABF">
        <w:rPr>
          <w:rFonts w:ascii="Verdana" w:hAnsi="Verdana"/>
          <w:sz w:val="20"/>
          <w:szCs w:val="20"/>
        </w:rPr>
        <w:t xml:space="preserve"> 220 VAC a la resistencia. El amperímetro nos indicará el valor de la corriente de trabajo de la resistencia eléctrica cuando  entre en funcionamiento</w:t>
      </w:r>
      <w:r w:rsidR="00F805BB" w:rsidRPr="00E17ABF">
        <w:rPr>
          <w:rFonts w:ascii="Verdana" w:hAnsi="Verdana"/>
          <w:sz w:val="20"/>
          <w:szCs w:val="20"/>
        </w:rPr>
        <w:t xml:space="preserve">. </w:t>
      </w:r>
    </w:p>
    <w:p w14:paraId="3509D0C4" w14:textId="77777777" w:rsidR="003755A0" w:rsidRDefault="00F805BB" w:rsidP="009E6EF1">
      <w:pPr>
        <w:ind w:left="426"/>
        <w:jc w:val="both"/>
        <w:rPr>
          <w:rFonts w:ascii="Verdana" w:hAnsi="Verdana"/>
          <w:sz w:val="20"/>
          <w:szCs w:val="20"/>
        </w:rPr>
      </w:pPr>
      <w:r w:rsidRPr="00E17ABF">
        <w:rPr>
          <w:rFonts w:ascii="Verdana" w:hAnsi="Verdana"/>
          <w:sz w:val="20"/>
          <w:szCs w:val="20"/>
        </w:rPr>
        <w:t xml:space="preserve">El procedimiento por parte del operario es como sigue: </w:t>
      </w:r>
    </w:p>
    <w:p w14:paraId="4CE6AD4B" w14:textId="77777777" w:rsidR="003755A0" w:rsidRDefault="003755A0" w:rsidP="009E6EF1">
      <w:pPr>
        <w:ind w:left="426"/>
        <w:jc w:val="both"/>
        <w:rPr>
          <w:rFonts w:ascii="Verdana" w:hAnsi="Verdana"/>
          <w:sz w:val="20"/>
          <w:szCs w:val="20"/>
        </w:rPr>
      </w:pPr>
    </w:p>
    <w:p w14:paraId="2A38F50D" w14:textId="296EDFED" w:rsidR="00137B70" w:rsidRPr="00E17ABF" w:rsidRDefault="00672DA1" w:rsidP="009E6EF1">
      <w:pPr>
        <w:ind w:left="426"/>
        <w:jc w:val="both"/>
        <w:rPr>
          <w:rFonts w:ascii="Verdana" w:hAnsi="Verdana"/>
          <w:sz w:val="20"/>
          <w:szCs w:val="20"/>
        </w:rPr>
      </w:pPr>
      <w:r>
        <w:rPr>
          <w:rFonts w:ascii="Verdana" w:hAnsi="Verdana"/>
          <w:sz w:val="20"/>
          <w:szCs w:val="20"/>
        </w:rPr>
        <w:t xml:space="preserve">Inicialmente el </w:t>
      </w:r>
      <w:r w:rsidR="00F805BB" w:rsidRPr="00E17ABF">
        <w:rPr>
          <w:rFonts w:ascii="Verdana" w:hAnsi="Verdana"/>
          <w:sz w:val="20"/>
          <w:szCs w:val="20"/>
        </w:rPr>
        <w:t>interruptor</w:t>
      </w:r>
      <w:r>
        <w:rPr>
          <w:rFonts w:ascii="Verdana" w:hAnsi="Verdana"/>
          <w:sz w:val="20"/>
          <w:szCs w:val="20"/>
        </w:rPr>
        <w:t xml:space="preserve"> final de energía de la resistencia</w:t>
      </w:r>
      <w:r w:rsidR="00F805BB" w:rsidRPr="00E17ABF">
        <w:rPr>
          <w:rFonts w:ascii="Verdana" w:hAnsi="Verdana"/>
          <w:sz w:val="20"/>
          <w:szCs w:val="20"/>
        </w:rPr>
        <w:t xml:space="preserve"> </w:t>
      </w:r>
      <w:r>
        <w:rPr>
          <w:rFonts w:ascii="Verdana" w:hAnsi="Verdana"/>
          <w:sz w:val="20"/>
          <w:szCs w:val="20"/>
        </w:rPr>
        <w:t xml:space="preserve">eléctrica </w:t>
      </w:r>
      <w:r w:rsidR="00F805BB" w:rsidRPr="00E17ABF">
        <w:rPr>
          <w:rFonts w:ascii="Verdana" w:hAnsi="Verdana"/>
          <w:sz w:val="20"/>
          <w:szCs w:val="20"/>
        </w:rPr>
        <w:t>se debe encontrar desactivado</w:t>
      </w:r>
      <w:r w:rsidR="00137B70" w:rsidRPr="00E17ABF">
        <w:rPr>
          <w:rFonts w:ascii="Verdana" w:hAnsi="Verdana"/>
          <w:sz w:val="20"/>
          <w:szCs w:val="20"/>
        </w:rPr>
        <w:t xml:space="preserve"> así co</w:t>
      </w:r>
      <w:r>
        <w:rPr>
          <w:rFonts w:ascii="Verdana" w:hAnsi="Verdana"/>
          <w:sz w:val="20"/>
          <w:szCs w:val="20"/>
        </w:rPr>
        <w:t>mo el interruptor del monitor en la sala de control</w:t>
      </w:r>
      <w:r w:rsidR="00137B70" w:rsidRPr="00E17ABF">
        <w:rPr>
          <w:rFonts w:ascii="Verdana" w:hAnsi="Verdana"/>
          <w:sz w:val="20"/>
          <w:szCs w:val="20"/>
        </w:rPr>
        <w:t xml:space="preserve">, </w:t>
      </w:r>
      <w:r w:rsidR="00CC12B3">
        <w:rPr>
          <w:rFonts w:ascii="Verdana" w:hAnsi="Verdana"/>
          <w:sz w:val="20"/>
          <w:szCs w:val="20"/>
        </w:rPr>
        <w:t>el operador</w:t>
      </w:r>
      <w:r w:rsidR="009E6EF1" w:rsidRPr="00E17ABF">
        <w:rPr>
          <w:rFonts w:ascii="Verdana" w:hAnsi="Verdana"/>
          <w:sz w:val="20"/>
          <w:szCs w:val="20"/>
        </w:rPr>
        <w:t xml:space="preserve"> debe ir </w:t>
      </w:r>
      <w:r w:rsidR="00137B70" w:rsidRPr="00E17ABF">
        <w:rPr>
          <w:rFonts w:ascii="Verdana" w:hAnsi="Verdana"/>
          <w:sz w:val="20"/>
          <w:szCs w:val="20"/>
        </w:rPr>
        <w:t xml:space="preserve">a la pantalla </w:t>
      </w:r>
      <w:r w:rsidR="009E6EF1" w:rsidRPr="00E17ABF">
        <w:rPr>
          <w:rFonts w:ascii="Verdana" w:hAnsi="Verdana"/>
          <w:sz w:val="20"/>
          <w:szCs w:val="20"/>
        </w:rPr>
        <w:t>y encender el interruptor</w:t>
      </w:r>
      <w:r w:rsidR="00137B70" w:rsidRPr="00E17ABF">
        <w:rPr>
          <w:rFonts w:ascii="Verdana" w:hAnsi="Verdana"/>
          <w:sz w:val="20"/>
          <w:szCs w:val="20"/>
        </w:rPr>
        <w:t xml:space="preserve">, seguidamente ir al tablero donde se encuentra el control implementado y activar el interruptor termomagnético, </w:t>
      </w:r>
      <w:r w:rsidR="009E6EF1" w:rsidRPr="00E17ABF">
        <w:rPr>
          <w:rFonts w:ascii="Verdana" w:hAnsi="Verdana"/>
          <w:sz w:val="20"/>
          <w:szCs w:val="20"/>
        </w:rPr>
        <w:t>verificar que en el amperímetro indique la corriente de trabajo de la resistencia, que para este caso es 9 Amperios,</w:t>
      </w:r>
      <w:r w:rsidR="00267952">
        <w:rPr>
          <w:rFonts w:ascii="Verdana" w:hAnsi="Verdana"/>
          <w:sz w:val="20"/>
          <w:szCs w:val="20"/>
        </w:rPr>
        <w:t xml:space="preserve"> deben esperar 3</w:t>
      </w:r>
      <w:r w:rsidR="00137B70" w:rsidRPr="00E17ABF">
        <w:rPr>
          <w:rFonts w:ascii="Verdana" w:hAnsi="Verdana"/>
          <w:sz w:val="20"/>
          <w:szCs w:val="20"/>
        </w:rPr>
        <w:t xml:space="preserve">0 minutos y luego bombear el azufre, este se encenderá </w:t>
      </w:r>
      <w:r w:rsidR="00CC12B3">
        <w:rPr>
          <w:rFonts w:ascii="Verdana" w:hAnsi="Verdana"/>
          <w:sz w:val="20"/>
          <w:szCs w:val="20"/>
        </w:rPr>
        <w:t>generando</w:t>
      </w:r>
      <w:r w:rsidR="00137B70" w:rsidRPr="00E17ABF">
        <w:rPr>
          <w:rFonts w:ascii="Verdana" w:hAnsi="Verdana"/>
          <w:sz w:val="20"/>
          <w:szCs w:val="20"/>
        </w:rPr>
        <w:t xml:space="preserve"> una flama dentro del quemador de azufre.</w:t>
      </w:r>
    </w:p>
    <w:p w14:paraId="1E169980" w14:textId="6C40D45E" w:rsidR="00137B70" w:rsidRPr="00E17ABF" w:rsidRDefault="00137B70" w:rsidP="009E6EF1">
      <w:pPr>
        <w:ind w:left="426"/>
        <w:jc w:val="both"/>
        <w:rPr>
          <w:rFonts w:ascii="Verdana" w:hAnsi="Verdana"/>
          <w:sz w:val="20"/>
          <w:szCs w:val="20"/>
        </w:rPr>
      </w:pPr>
      <w:r w:rsidRPr="00E17ABF">
        <w:rPr>
          <w:rFonts w:ascii="Verdana" w:hAnsi="Verdana"/>
          <w:sz w:val="20"/>
          <w:szCs w:val="20"/>
        </w:rPr>
        <w:lastRenderedPageBreak/>
        <w:t xml:space="preserve">El operador debe de ir a verificar </w:t>
      </w:r>
      <w:r w:rsidR="00F967C8" w:rsidRPr="00E17ABF">
        <w:rPr>
          <w:rFonts w:ascii="Verdana" w:hAnsi="Verdana"/>
          <w:sz w:val="20"/>
          <w:szCs w:val="20"/>
        </w:rPr>
        <w:t xml:space="preserve">y registrar </w:t>
      </w:r>
      <w:r w:rsidRPr="00E17ABF">
        <w:rPr>
          <w:rFonts w:ascii="Verdana" w:hAnsi="Verdana"/>
          <w:sz w:val="20"/>
          <w:szCs w:val="20"/>
        </w:rPr>
        <w:t>cada 10 minuto</w:t>
      </w:r>
      <w:r w:rsidR="00267952">
        <w:rPr>
          <w:rFonts w:ascii="Verdana" w:hAnsi="Verdana"/>
          <w:sz w:val="20"/>
          <w:szCs w:val="20"/>
        </w:rPr>
        <w:t>s el medidor de corriente por 3</w:t>
      </w:r>
      <w:r w:rsidRPr="00E17ABF">
        <w:rPr>
          <w:rFonts w:ascii="Verdana" w:hAnsi="Verdana"/>
          <w:sz w:val="20"/>
          <w:szCs w:val="20"/>
        </w:rPr>
        <w:t xml:space="preserve">0 minutos para confirmar que se encuentre encendido la resistencia. Si la resistencia está operativa debe reflejar como medición de corriente 9 Amperios de lo contrario está dañado. </w:t>
      </w:r>
    </w:p>
    <w:p w14:paraId="28A3F31D" w14:textId="77777777" w:rsidR="00F967C8" w:rsidRPr="00E17ABF" w:rsidRDefault="00F967C8" w:rsidP="009E6EF1">
      <w:pPr>
        <w:ind w:left="426"/>
        <w:jc w:val="both"/>
        <w:rPr>
          <w:rFonts w:ascii="Verdana" w:hAnsi="Verdana"/>
          <w:sz w:val="20"/>
          <w:szCs w:val="20"/>
        </w:rPr>
      </w:pPr>
    </w:p>
    <w:p w14:paraId="6A5291EF" w14:textId="3CEB6EBF" w:rsidR="009E6EF1" w:rsidRDefault="009E6EF1" w:rsidP="009E6EF1">
      <w:pPr>
        <w:ind w:left="426"/>
        <w:jc w:val="both"/>
        <w:rPr>
          <w:rFonts w:ascii="Verdana" w:hAnsi="Verdana"/>
          <w:sz w:val="20"/>
          <w:szCs w:val="20"/>
        </w:rPr>
      </w:pPr>
      <w:r w:rsidRPr="00E17ABF">
        <w:rPr>
          <w:rFonts w:ascii="Verdana" w:hAnsi="Verdana"/>
          <w:sz w:val="20"/>
          <w:szCs w:val="20"/>
        </w:rPr>
        <w:t xml:space="preserve"> </w:t>
      </w:r>
      <w:r w:rsidR="00137B70" w:rsidRPr="00E17ABF">
        <w:rPr>
          <w:rFonts w:ascii="Verdana" w:hAnsi="Verdana"/>
          <w:sz w:val="20"/>
          <w:szCs w:val="20"/>
        </w:rPr>
        <w:t>S</w:t>
      </w:r>
      <w:r w:rsidRPr="00E17ABF">
        <w:rPr>
          <w:rFonts w:ascii="Verdana" w:hAnsi="Verdana"/>
          <w:sz w:val="20"/>
          <w:szCs w:val="20"/>
        </w:rPr>
        <w:t xml:space="preserve">i no se observa la corriente en el instrumento, no deben de bombear el azufre líquido. </w:t>
      </w:r>
      <w:r w:rsidR="00F805BB" w:rsidRPr="00E17ABF">
        <w:rPr>
          <w:rFonts w:ascii="Verdana" w:hAnsi="Verdana"/>
          <w:sz w:val="20"/>
          <w:szCs w:val="20"/>
        </w:rPr>
        <w:t>El operador d</w:t>
      </w:r>
      <w:r w:rsidRPr="00E17ABF">
        <w:rPr>
          <w:rFonts w:ascii="Verdana" w:hAnsi="Verdana"/>
          <w:sz w:val="20"/>
          <w:szCs w:val="20"/>
        </w:rPr>
        <w:t>ebe de comunicar al</w:t>
      </w:r>
      <w:r w:rsidR="00F805BB" w:rsidRPr="00E17ABF">
        <w:rPr>
          <w:rFonts w:ascii="Verdana" w:hAnsi="Verdana"/>
          <w:sz w:val="20"/>
          <w:szCs w:val="20"/>
        </w:rPr>
        <w:t xml:space="preserve"> supervisor de planta y este comunicar al</w:t>
      </w:r>
      <w:r w:rsidRPr="00E17ABF">
        <w:rPr>
          <w:rFonts w:ascii="Verdana" w:hAnsi="Verdana"/>
          <w:sz w:val="20"/>
          <w:szCs w:val="20"/>
        </w:rPr>
        <w:t xml:space="preserve"> técnico Instrumentista</w:t>
      </w:r>
      <w:r w:rsidR="00E17ABF">
        <w:rPr>
          <w:rFonts w:ascii="Verdana" w:hAnsi="Verdana"/>
          <w:sz w:val="20"/>
          <w:szCs w:val="20"/>
        </w:rPr>
        <w:t>,</w:t>
      </w:r>
      <w:r w:rsidRPr="00E17ABF">
        <w:rPr>
          <w:rFonts w:ascii="Verdana" w:hAnsi="Verdana"/>
          <w:sz w:val="20"/>
          <w:szCs w:val="20"/>
        </w:rPr>
        <w:t xml:space="preserve"> para que verifique la situación actual del caso. </w:t>
      </w:r>
      <w:r w:rsidR="00137B70" w:rsidRPr="00E17ABF">
        <w:rPr>
          <w:rFonts w:ascii="Verdana" w:hAnsi="Verdana"/>
          <w:sz w:val="20"/>
          <w:szCs w:val="20"/>
        </w:rPr>
        <w:t>Si la resistencia se encuentra dañada se reemplaza, y se sigue el mismo procedimiento desde el inicio ahí termina.</w:t>
      </w:r>
    </w:p>
    <w:p w14:paraId="5E48CCBA" w14:textId="025443E0" w:rsidR="00B63970" w:rsidRPr="00E17ABF" w:rsidRDefault="00B63970" w:rsidP="009E6EF1">
      <w:pPr>
        <w:ind w:left="426"/>
        <w:jc w:val="both"/>
        <w:rPr>
          <w:rFonts w:ascii="Verdana" w:hAnsi="Verdana"/>
          <w:sz w:val="20"/>
          <w:szCs w:val="20"/>
        </w:rPr>
      </w:pPr>
      <w:r>
        <w:rPr>
          <w:rFonts w:ascii="Verdana" w:hAnsi="Verdana"/>
          <w:sz w:val="20"/>
          <w:szCs w:val="20"/>
        </w:rPr>
        <w:t>Con esta propuesta se ha solucionado este problema que les había generado ya en muchas ocasiones, las pérdidas eran significativas tanto en producción como en horas hombre.</w:t>
      </w:r>
    </w:p>
    <w:p w14:paraId="29972FE4" w14:textId="77777777" w:rsidR="00F967C8" w:rsidRPr="00E17ABF" w:rsidRDefault="00F967C8" w:rsidP="009E6EF1">
      <w:pPr>
        <w:ind w:left="426"/>
        <w:jc w:val="both"/>
        <w:rPr>
          <w:rFonts w:ascii="Verdana" w:hAnsi="Verdana"/>
          <w:sz w:val="20"/>
          <w:szCs w:val="20"/>
        </w:rPr>
      </w:pPr>
    </w:p>
    <w:p w14:paraId="474102A1" w14:textId="4FDD3174" w:rsidR="00F967C8" w:rsidRPr="00E17ABF" w:rsidRDefault="00F967C8" w:rsidP="009E6EF1">
      <w:pPr>
        <w:ind w:left="426"/>
        <w:jc w:val="both"/>
        <w:rPr>
          <w:rFonts w:ascii="Verdana" w:hAnsi="Verdana"/>
          <w:sz w:val="20"/>
          <w:szCs w:val="20"/>
        </w:rPr>
      </w:pPr>
      <w:r w:rsidRPr="00E17ABF">
        <w:rPr>
          <w:rFonts w:ascii="Verdana" w:hAnsi="Verdana"/>
          <w:sz w:val="20"/>
          <w:szCs w:val="20"/>
        </w:rPr>
        <w:t>Entradas:</w:t>
      </w:r>
      <w:r w:rsidR="00BD6119">
        <w:rPr>
          <w:rFonts w:ascii="Verdana" w:hAnsi="Verdana"/>
          <w:sz w:val="20"/>
          <w:szCs w:val="20"/>
        </w:rPr>
        <w:t xml:space="preserve"> Azufre líquido a 165°C</w:t>
      </w:r>
    </w:p>
    <w:p w14:paraId="61066C8C" w14:textId="77777777" w:rsidR="00BD6119" w:rsidRDefault="00BD6119" w:rsidP="009E6EF1">
      <w:pPr>
        <w:ind w:left="426"/>
        <w:jc w:val="both"/>
        <w:rPr>
          <w:rFonts w:ascii="Verdana" w:hAnsi="Verdana"/>
          <w:sz w:val="20"/>
          <w:szCs w:val="20"/>
        </w:rPr>
      </w:pPr>
    </w:p>
    <w:p w14:paraId="240EB049" w14:textId="7388C54F" w:rsidR="00F967C8" w:rsidRDefault="00F967C8" w:rsidP="009E6EF1">
      <w:pPr>
        <w:ind w:left="426"/>
        <w:jc w:val="both"/>
        <w:rPr>
          <w:rFonts w:ascii="Verdana" w:hAnsi="Verdana"/>
          <w:sz w:val="20"/>
          <w:szCs w:val="20"/>
        </w:rPr>
      </w:pPr>
      <w:r w:rsidRPr="00E17ABF">
        <w:rPr>
          <w:rFonts w:ascii="Verdana" w:hAnsi="Verdana"/>
          <w:sz w:val="20"/>
          <w:szCs w:val="20"/>
        </w:rPr>
        <w:t>Proceso:</w:t>
      </w:r>
      <w:r w:rsidR="00BD6119">
        <w:rPr>
          <w:rFonts w:ascii="Verdana" w:hAnsi="Verdana"/>
          <w:sz w:val="20"/>
          <w:szCs w:val="20"/>
        </w:rPr>
        <w:t xml:space="preserve"> La combustión del azufre líquido mediante el encendido de la resistencia eléctrica para convertirlo en dióxido de azufre.</w:t>
      </w:r>
    </w:p>
    <w:p w14:paraId="563CBF6E" w14:textId="77777777" w:rsidR="00BD6119" w:rsidRPr="00E17ABF" w:rsidRDefault="00BD6119" w:rsidP="009E6EF1">
      <w:pPr>
        <w:ind w:left="426"/>
        <w:jc w:val="both"/>
        <w:rPr>
          <w:rFonts w:ascii="Verdana" w:hAnsi="Verdana"/>
          <w:sz w:val="20"/>
          <w:szCs w:val="20"/>
        </w:rPr>
      </w:pPr>
    </w:p>
    <w:p w14:paraId="2975E580" w14:textId="6B7AA671" w:rsidR="00F967C8" w:rsidRPr="00E17ABF" w:rsidRDefault="00F967C8" w:rsidP="009E6EF1">
      <w:pPr>
        <w:ind w:left="426"/>
        <w:jc w:val="both"/>
        <w:rPr>
          <w:rFonts w:ascii="Verdana" w:hAnsi="Verdana"/>
          <w:sz w:val="20"/>
          <w:szCs w:val="20"/>
        </w:rPr>
      </w:pPr>
      <w:r w:rsidRPr="00E17ABF">
        <w:rPr>
          <w:rFonts w:ascii="Verdana" w:hAnsi="Verdana"/>
          <w:sz w:val="20"/>
          <w:szCs w:val="20"/>
        </w:rPr>
        <w:t xml:space="preserve">Salida: </w:t>
      </w:r>
      <w:r w:rsidR="00BD6119">
        <w:rPr>
          <w:rFonts w:ascii="Verdana" w:hAnsi="Verdana"/>
          <w:sz w:val="20"/>
          <w:szCs w:val="20"/>
        </w:rPr>
        <w:t>Producción del dióxido de azufre</w:t>
      </w:r>
    </w:p>
    <w:p w14:paraId="77273F2F" w14:textId="77777777" w:rsidR="00611884" w:rsidRDefault="00611884" w:rsidP="00611884">
      <w:pPr>
        <w:ind w:left="709"/>
      </w:pPr>
    </w:p>
    <w:p w14:paraId="5FF5280C" w14:textId="77777777" w:rsidR="00F805BB" w:rsidRDefault="00F805BB" w:rsidP="00611884">
      <w:pPr>
        <w:ind w:left="709"/>
      </w:pPr>
    </w:p>
    <w:p w14:paraId="5B0E37AD" w14:textId="77777777" w:rsidR="00F805BB" w:rsidRPr="00611884" w:rsidRDefault="00F805BB" w:rsidP="00611884">
      <w:pPr>
        <w:ind w:left="709"/>
      </w:pPr>
    </w:p>
    <w:p w14:paraId="5DAD1FEB" w14:textId="175815FE" w:rsidR="00363540" w:rsidRDefault="00363540" w:rsidP="00363540">
      <w:pPr>
        <w:pStyle w:val="Ttulo2"/>
        <w:numPr>
          <w:ilvl w:val="0"/>
          <w:numId w:val="4"/>
        </w:numPr>
        <w:ind w:left="720"/>
        <w:rPr>
          <w:u w:val="none"/>
        </w:rPr>
      </w:pPr>
      <w:bookmarkStart w:id="3" w:name="_Toc528332017"/>
      <w:r w:rsidRPr="00363540">
        <w:rPr>
          <w:u w:val="none"/>
        </w:rPr>
        <w:t>Algoritmo Propuesto</w:t>
      </w:r>
      <w:bookmarkEnd w:id="3"/>
    </w:p>
    <w:p w14:paraId="1071A174" w14:textId="77777777" w:rsidR="009D425C" w:rsidRDefault="001402C7" w:rsidP="001402C7">
      <w:pPr>
        <w:ind w:left="709"/>
        <w:rPr>
          <w:rFonts w:ascii="Verdana" w:hAnsi="Verdana"/>
          <w:i/>
          <w:sz w:val="20"/>
          <w:szCs w:val="20"/>
        </w:rPr>
      </w:pPr>
      <w:r w:rsidRPr="001402C7">
        <w:rPr>
          <w:rFonts w:ascii="Verdana" w:hAnsi="Verdana"/>
          <w:sz w:val="20"/>
          <w:szCs w:val="20"/>
        </w:rPr>
        <w:t>(</w:t>
      </w:r>
      <w:r w:rsidR="009D425C">
        <w:rPr>
          <w:rFonts w:ascii="Verdana" w:hAnsi="Verdana"/>
          <w:sz w:val="20"/>
          <w:szCs w:val="20"/>
        </w:rPr>
        <w:t xml:space="preserve">Opciones: </w:t>
      </w:r>
      <w:r w:rsidRPr="001402C7">
        <w:rPr>
          <w:rFonts w:ascii="Verdana" w:hAnsi="Verdana"/>
          <w:sz w:val="20"/>
          <w:szCs w:val="20"/>
        </w:rPr>
        <w:t>En lenguaje natura</w:t>
      </w:r>
      <w:r w:rsidR="009D425C">
        <w:rPr>
          <w:rFonts w:ascii="Verdana" w:hAnsi="Verdana"/>
          <w:sz w:val="20"/>
          <w:szCs w:val="20"/>
        </w:rPr>
        <w:t>l o</w:t>
      </w:r>
      <w:r w:rsidRPr="001402C7">
        <w:rPr>
          <w:rFonts w:ascii="Verdana" w:hAnsi="Verdana"/>
          <w:sz w:val="20"/>
          <w:szCs w:val="20"/>
        </w:rPr>
        <w:t xml:space="preserve"> Diagrama de flujo o seudocódigo</w:t>
      </w:r>
      <w:r>
        <w:rPr>
          <w:rFonts w:ascii="Verdana" w:hAnsi="Verdana"/>
          <w:sz w:val="20"/>
          <w:szCs w:val="20"/>
        </w:rPr>
        <w:t>.</w:t>
      </w:r>
      <w:r w:rsidRPr="001402C7">
        <w:rPr>
          <w:rFonts w:ascii="Verdana" w:hAnsi="Verdana"/>
          <w:i/>
          <w:sz w:val="20"/>
          <w:szCs w:val="20"/>
        </w:rPr>
        <w:t xml:space="preserve"> </w:t>
      </w:r>
    </w:p>
    <w:p w14:paraId="16CA176B" w14:textId="3AAE2EAA" w:rsidR="001402C7" w:rsidRDefault="00F967C8" w:rsidP="001402C7">
      <w:pPr>
        <w:ind w:left="709"/>
        <w:rPr>
          <w:rFonts w:ascii="Verdana" w:hAnsi="Verdana"/>
          <w:sz w:val="20"/>
          <w:szCs w:val="20"/>
        </w:rPr>
      </w:pPr>
      <w:r>
        <w:rPr>
          <w:rFonts w:ascii="Verdana" w:hAnsi="Verdana"/>
          <w:i/>
          <w:sz w:val="20"/>
          <w:szCs w:val="20"/>
          <w:u w:val="single"/>
        </w:rPr>
        <w:t>Debe contener estruct</w:t>
      </w:r>
      <w:r w:rsidR="001402C7" w:rsidRPr="001402C7">
        <w:rPr>
          <w:rFonts w:ascii="Verdana" w:hAnsi="Verdana"/>
          <w:i/>
          <w:sz w:val="20"/>
          <w:szCs w:val="20"/>
          <w:u w:val="single"/>
        </w:rPr>
        <w:t>uras repetitivas</w:t>
      </w:r>
      <w:r w:rsidR="001402C7" w:rsidRPr="001402C7">
        <w:rPr>
          <w:rFonts w:ascii="Verdana" w:hAnsi="Verdana"/>
          <w:sz w:val="20"/>
          <w:szCs w:val="20"/>
        </w:rPr>
        <w:t>)</w:t>
      </w:r>
    </w:p>
    <w:p w14:paraId="5E78E5BF" w14:textId="5B9D04F8" w:rsidR="00C43262" w:rsidRDefault="00C43262" w:rsidP="00712C19">
      <w:pPr>
        <w:pStyle w:val="Prrafodelista"/>
        <w:numPr>
          <w:ilvl w:val="0"/>
          <w:numId w:val="18"/>
        </w:numPr>
        <w:rPr>
          <w:rFonts w:ascii="Verdana" w:hAnsi="Verdana"/>
          <w:sz w:val="20"/>
          <w:szCs w:val="20"/>
        </w:rPr>
      </w:pPr>
      <w:r w:rsidRPr="00672DA1">
        <w:rPr>
          <w:rFonts w:ascii="Verdana" w:hAnsi="Verdana"/>
          <w:sz w:val="20"/>
          <w:szCs w:val="20"/>
        </w:rPr>
        <w:t>Inicio</w:t>
      </w:r>
    </w:p>
    <w:p w14:paraId="5470D6E1" w14:textId="6A4B5F39" w:rsidR="00D126E1" w:rsidRPr="00712C19" w:rsidRDefault="00256359" w:rsidP="00D126E1">
      <w:pPr>
        <w:pStyle w:val="Prrafodelista"/>
        <w:numPr>
          <w:ilvl w:val="0"/>
          <w:numId w:val="18"/>
        </w:numPr>
        <w:rPr>
          <w:rFonts w:ascii="Verdana" w:hAnsi="Verdana"/>
          <w:sz w:val="20"/>
          <w:szCs w:val="20"/>
        </w:rPr>
      </w:pPr>
      <w:r w:rsidRPr="00D126E1">
        <w:rPr>
          <w:rFonts w:ascii="Verdana" w:hAnsi="Verdana"/>
          <w:sz w:val="20"/>
          <w:szCs w:val="20"/>
        </w:rPr>
        <w:t xml:space="preserve">Mientras no haya mantenimiento semestral o no falle otra parte del proceso o </w:t>
      </w:r>
      <w:r w:rsidR="00BF051C" w:rsidRPr="00712C19">
        <w:rPr>
          <w:rFonts w:ascii="Verdana" w:hAnsi="Verdana"/>
          <w:sz w:val="20"/>
          <w:szCs w:val="20"/>
        </w:rPr>
        <w:t>el medidor</w:t>
      </w:r>
      <w:r w:rsidR="00BF051C" w:rsidRPr="00D126E1">
        <w:rPr>
          <w:rFonts w:ascii="Verdana" w:hAnsi="Verdana"/>
          <w:sz w:val="20"/>
          <w:szCs w:val="20"/>
        </w:rPr>
        <w:t xml:space="preserve"> </w:t>
      </w:r>
      <w:r w:rsidRPr="00D126E1">
        <w:rPr>
          <w:rFonts w:ascii="Verdana" w:hAnsi="Verdana"/>
          <w:sz w:val="20"/>
          <w:szCs w:val="20"/>
        </w:rPr>
        <w:t xml:space="preserve">no </w:t>
      </w:r>
      <w:r w:rsidR="00D126E1" w:rsidRPr="00712C19">
        <w:rPr>
          <w:rFonts w:ascii="Verdana" w:hAnsi="Verdana"/>
          <w:sz w:val="20"/>
          <w:szCs w:val="20"/>
        </w:rPr>
        <w:t xml:space="preserve"> indi</w:t>
      </w:r>
      <w:r w:rsidR="00BF051C">
        <w:rPr>
          <w:rFonts w:ascii="Verdana" w:hAnsi="Verdana"/>
          <w:sz w:val="20"/>
          <w:szCs w:val="20"/>
        </w:rPr>
        <w:t>que ningún valor de corriente</w:t>
      </w:r>
      <w:r w:rsidR="00D126E1" w:rsidRPr="00712C19">
        <w:rPr>
          <w:rFonts w:ascii="Verdana" w:hAnsi="Verdana"/>
          <w:sz w:val="20"/>
          <w:szCs w:val="20"/>
        </w:rPr>
        <w:t xml:space="preserve"> </w:t>
      </w:r>
    </w:p>
    <w:p w14:paraId="03A73596" w14:textId="37410530" w:rsidR="00D126E1" w:rsidRPr="00D126E1" w:rsidRDefault="00526D8D" w:rsidP="005F65DF">
      <w:pPr>
        <w:pStyle w:val="Prrafodelista"/>
        <w:numPr>
          <w:ilvl w:val="1"/>
          <w:numId w:val="18"/>
        </w:numPr>
        <w:rPr>
          <w:rFonts w:ascii="Verdana" w:hAnsi="Verdana"/>
          <w:sz w:val="20"/>
          <w:szCs w:val="20"/>
        </w:rPr>
      </w:pPr>
      <w:r w:rsidRPr="00D126E1">
        <w:rPr>
          <w:rFonts w:ascii="Verdana" w:hAnsi="Verdana"/>
          <w:sz w:val="20"/>
          <w:szCs w:val="20"/>
        </w:rPr>
        <w:t>Verificar que los interruptores involucrados se encuentren apagados.</w:t>
      </w:r>
    </w:p>
    <w:p w14:paraId="7774FF81" w14:textId="77777777" w:rsidR="00D126E1" w:rsidRDefault="00CC12B3" w:rsidP="00D126E1">
      <w:pPr>
        <w:pStyle w:val="Prrafodelista"/>
        <w:numPr>
          <w:ilvl w:val="1"/>
          <w:numId w:val="18"/>
        </w:numPr>
        <w:rPr>
          <w:rFonts w:ascii="Verdana" w:hAnsi="Verdana"/>
          <w:sz w:val="20"/>
          <w:szCs w:val="20"/>
        </w:rPr>
      </w:pPr>
      <w:r w:rsidRPr="00D126E1">
        <w:rPr>
          <w:rFonts w:ascii="Verdana" w:hAnsi="Verdana"/>
          <w:sz w:val="20"/>
          <w:szCs w:val="20"/>
        </w:rPr>
        <w:t xml:space="preserve">Activar el interruptor de energía de la resistencia </w:t>
      </w:r>
      <w:r w:rsidR="00672DA1" w:rsidRPr="00D126E1">
        <w:rPr>
          <w:rFonts w:ascii="Verdana" w:hAnsi="Verdana"/>
          <w:sz w:val="20"/>
          <w:szCs w:val="20"/>
        </w:rPr>
        <w:t xml:space="preserve">eléctrica, </w:t>
      </w:r>
      <w:r w:rsidRPr="00D126E1">
        <w:rPr>
          <w:rFonts w:ascii="Verdana" w:hAnsi="Verdana"/>
          <w:sz w:val="20"/>
          <w:szCs w:val="20"/>
        </w:rPr>
        <w:t>ubicado en la pantalla de la sala de control.</w:t>
      </w:r>
    </w:p>
    <w:p w14:paraId="09133EDD" w14:textId="77777777" w:rsidR="00D126E1" w:rsidRDefault="00CC12B3" w:rsidP="00D126E1">
      <w:pPr>
        <w:pStyle w:val="Prrafodelista"/>
        <w:numPr>
          <w:ilvl w:val="1"/>
          <w:numId w:val="18"/>
        </w:numPr>
        <w:rPr>
          <w:rFonts w:ascii="Verdana" w:hAnsi="Verdana"/>
          <w:sz w:val="20"/>
          <w:szCs w:val="20"/>
        </w:rPr>
      </w:pPr>
      <w:r w:rsidRPr="00D126E1">
        <w:rPr>
          <w:rFonts w:ascii="Verdana" w:hAnsi="Verdana"/>
          <w:sz w:val="20"/>
          <w:szCs w:val="20"/>
        </w:rPr>
        <w:t>Activar el interru</w:t>
      </w:r>
      <w:r w:rsidR="00672DA1" w:rsidRPr="00D126E1">
        <w:rPr>
          <w:rFonts w:ascii="Verdana" w:hAnsi="Verdana"/>
          <w:sz w:val="20"/>
          <w:szCs w:val="20"/>
        </w:rPr>
        <w:t>ptor del tablero de control final de la energía para la resistencia eléctrica.</w:t>
      </w:r>
    </w:p>
    <w:p w14:paraId="4FE0E6B8" w14:textId="62CAFAE6" w:rsidR="00267952" w:rsidRPr="00D126E1" w:rsidRDefault="00526D8D" w:rsidP="00D126E1">
      <w:pPr>
        <w:pStyle w:val="Prrafodelista"/>
        <w:numPr>
          <w:ilvl w:val="1"/>
          <w:numId w:val="18"/>
        </w:numPr>
        <w:rPr>
          <w:rFonts w:ascii="Verdana" w:hAnsi="Verdana"/>
          <w:sz w:val="20"/>
          <w:szCs w:val="20"/>
        </w:rPr>
      </w:pPr>
      <w:r w:rsidRPr="00D126E1">
        <w:rPr>
          <w:rFonts w:ascii="Verdana" w:hAnsi="Verdana"/>
          <w:sz w:val="20"/>
          <w:szCs w:val="20"/>
        </w:rPr>
        <w:t xml:space="preserve">Verificar </w:t>
      </w:r>
      <w:r w:rsidR="00D126E1">
        <w:rPr>
          <w:rFonts w:ascii="Verdana" w:hAnsi="Verdana"/>
          <w:sz w:val="20"/>
          <w:szCs w:val="20"/>
        </w:rPr>
        <w:t xml:space="preserve">que </w:t>
      </w:r>
      <w:r w:rsidR="00D126E1" w:rsidRPr="00D126E1">
        <w:rPr>
          <w:rFonts w:ascii="Verdana" w:hAnsi="Verdana"/>
          <w:sz w:val="20"/>
          <w:szCs w:val="20"/>
        </w:rPr>
        <w:t>el valor</w:t>
      </w:r>
      <w:r w:rsidR="00D126E1">
        <w:rPr>
          <w:rFonts w:ascii="Verdana" w:hAnsi="Verdana"/>
          <w:sz w:val="20"/>
          <w:szCs w:val="20"/>
        </w:rPr>
        <w:t xml:space="preserve"> del</w:t>
      </w:r>
      <w:r w:rsidRPr="00D126E1">
        <w:rPr>
          <w:rFonts w:ascii="Verdana" w:hAnsi="Verdana"/>
          <w:sz w:val="20"/>
          <w:szCs w:val="20"/>
        </w:rPr>
        <w:t xml:space="preserve"> amperímetro</w:t>
      </w:r>
      <w:r w:rsidR="00D126E1">
        <w:rPr>
          <w:rFonts w:ascii="Verdana" w:hAnsi="Verdana"/>
          <w:sz w:val="20"/>
          <w:szCs w:val="20"/>
        </w:rPr>
        <w:t xml:space="preserve"> sea </w:t>
      </w:r>
      <w:r w:rsidR="00256359" w:rsidRPr="00D126E1">
        <w:rPr>
          <w:rFonts w:ascii="Verdana" w:hAnsi="Verdana"/>
          <w:sz w:val="20"/>
          <w:szCs w:val="20"/>
        </w:rPr>
        <w:t xml:space="preserve"> 9 amperios de corriente.</w:t>
      </w:r>
    </w:p>
    <w:p w14:paraId="6933321A" w14:textId="2E8880BD" w:rsidR="002E489E" w:rsidRPr="00256359" w:rsidRDefault="00256359" w:rsidP="003C16E7">
      <w:pPr>
        <w:pStyle w:val="Prrafodelista"/>
        <w:numPr>
          <w:ilvl w:val="1"/>
          <w:numId w:val="18"/>
        </w:numPr>
        <w:rPr>
          <w:rFonts w:ascii="Verdana" w:hAnsi="Verdana"/>
          <w:sz w:val="20"/>
          <w:szCs w:val="20"/>
        </w:rPr>
      </w:pPr>
      <w:r w:rsidRPr="00256359">
        <w:rPr>
          <w:rFonts w:ascii="Verdana" w:hAnsi="Verdana"/>
          <w:sz w:val="20"/>
          <w:szCs w:val="20"/>
        </w:rPr>
        <w:t>Esperar 5</w:t>
      </w:r>
      <w:r w:rsidR="002E489E" w:rsidRPr="00256359">
        <w:rPr>
          <w:rFonts w:ascii="Verdana" w:hAnsi="Verdana"/>
          <w:sz w:val="20"/>
          <w:szCs w:val="20"/>
        </w:rPr>
        <w:t xml:space="preserve"> minutos </w:t>
      </w:r>
      <w:r>
        <w:rPr>
          <w:rFonts w:ascii="Verdana" w:hAnsi="Verdana"/>
          <w:sz w:val="20"/>
          <w:szCs w:val="20"/>
        </w:rPr>
        <w:t xml:space="preserve">que caliente la resistencia para </w:t>
      </w:r>
      <w:r w:rsidR="002E489E" w:rsidRPr="00256359">
        <w:rPr>
          <w:rFonts w:ascii="Verdana" w:hAnsi="Verdana"/>
          <w:sz w:val="20"/>
          <w:szCs w:val="20"/>
        </w:rPr>
        <w:t xml:space="preserve"> bombear el azufre líquido</w:t>
      </w:r>
      <w:r w:rsidR="00BD6119">
        <w:rPr>
          <w:rFonts w:ascii="Verdana" w:hAnsi="Verdana"/>
          <w:sz w:val="20"/>
          <w:szCs w:val="20"/>
        </w:rPr>
        <w:t xml:space="preserve"> a 165°C, que seguidamente se convertirá en dióxido de azufre.</w:t>
      </w:r>
    </w:p>
    <w:p w14:paraId="20D64376" w14:textId="4887B4C9" w:rsidR="002E489E" w:rsidRDefault="002E489E" w:rsidP="00712C19">
      <w:pPr>
        <w:pStyle w:val="Prrafodelista"/>
        <w:numPr>
          <w:ilvl w:val="1"/>
          <w:numId w:val="18"/>
        </w:numPr>
        <w:rPr>
          <w:rFonts w:ascii="Verdana" w:hAnsi="Verdana"/>
          <w:sz w:val="20"/>
          <w:szCs w:val="20"/>
        </w:rPr>
      </w:pPr>
      <w:r>
        <w:rPr>
          <w:rFonts w:ascii="Verdana" w:hAnsi="Verdana"/>
          <w:sz w:val="20"/>
          <w:szCs w:val="20"/>
        </w:rPr>
        <w:t>Abrir y regular el aire de ingreso al quemador a 1000m3/h</w:t>
      </w:r>
    </w:p>
    <w:p w14:paraId="45CF55EC" w14:textId="77777777" w:rsidR="00267952" w:rsidRDefault="00267952" w:rsidP="00712C19">
      <w:pPr>
        <w:pStyle w:val="Prrafodelista"/>
        <w:numPr>
          <w:ilvl w:val="1"/>
          <w:numId w:val="18"/>
        </w:numPr>
        <w:rPr>
          <w:rFonts w:ascii="Verdana" w:hAnsi="Verdana"/>
          <w:sz w:val="20"/>
          <w:szCs w:val="20"/>
        </w:rPr>
      </w:pPr>
      <w:r>
        <w:rPr>
          <w:rFonts w:ascii="Verdana" w:hAnsi="Verdana"/>
          <w:sz w:val="20"/>
          <w:szCs w:val="20"/>
        </w:rPr>
        <w:t>Verificar cada 10 minutos el valor de la corriente</w:t>
      </w:r>
    </w:p>
    <w:p w14:paraId="6087B982" w14:textId="6544FEDC" w:rsidR="002E489E" w:rsidRDefault="002E489E" w:rsidP="00712C19">
      <w:pPr>
        <w:pStyle w:val="Prrafodelista"/>
        <w:numPr>
          <w:ilvl w:val="1"/>
          <w:numId w:val="18"/>
        </w:numPr>
        <w:rPr>
          <w:rFonts w:ascii="Verdana" w:hAnsi="Verdana"/>
          <w:sz w:val="20"/>
          <w:szCs w:val="20"/>
        </w:rPr>
      </w:pPr>
      <w:r>
        <w:rPr>
          <w:rFonts w:ascii="Verdana" w:hAnsi="Verdana"/>
          <w:sz w:val="20"/>
          <w:szCs w:val="20"/>
        </w:rPr>
        <w:t xml:space="preserve">Verificar el incremento de la temperatura </w:t>
      </w:r>
      <w:r w:rsidR="00256359">
        <w:rPr>
          <w:rFonts w:ascii="Verdana" w:hAnsi="Verdana"/>
          <w:sz w:val="20"/>
          <w:szCs w:val="20"/>
        </w:rPr>
        <w:t xml:space="preserve">llegue a 400°C </w:t>
      </w:r>
      <w:r>
        <w:rPr>
          <w:rFonts w:ascii="Verdana" w:hAnsi="Verdana"/>
          <w:sz w:val="20"/>
          <w:szCs w:val="20"/>
        </w:rPr>
        <w:t>en los sensores a la salida del quemador</w:t>
      </w:r>
    </w:p>
    <w:p w14:paraId="22F21C42" w14:textId="3A9B6A26" w:rsidR="00256359" w:rsidRPr="00D126E1" w:rsidRDefault="002E489E" w:rsidP="00D126E1">
      <w:pPr>
        <w:pStyle w:val="Prrafodelista"/>
        <w:numPr>
          <w:ilvl w:val="1"/>
          <w:numId w:val="18"/>
        </w:numPr>
        <w:rPr>
          <w:rFonts w:ascii="Verdana" w:hAnsi="Verdana"/>
          <w:sz w:val="20"/>
          <w:szCs w:val="20"/>
        </w:rPr>
      </w:pPr>
      <w:r>
        <w:rPr>
          <w:rFonts w:ascii="Verdana" w:hAnsi="Verdana"/>
          <w:sz w:val="20"/>
          <w:szCs w:val="20"/>
        </w:rPr>
        <w:t>Mantener activado por 4</w:t>
      </w:r>
      <w:r w:rsidR="00526D8D">
        <w:rPr>
          <w:rFonts w:ascii="Verdana" w:hAnsi="Verdana"/>
          <w:sz w:val="20"/>
          <w:szCs w:val="20"/>
        </w:rPr>
        <w:t>0 minutos el calentamiento de la resistencia.</w:t>
      </w:r>
    </w:p>
    <w:p w14:paraId="6FA1E25B" w14:textId="77777777" w:rsidR="00D126E1" w:rsidRDefault="002E489E" w:rsidP="00D126E1">
      <w:pPr>
        <w:pStyle w:val="Prrafodelista"/>
        <w:numPr>
          <w:ilvl w:val="1"/>
          <w:numId w:val="18"/>
        </w:numPr>
        <w:rPr>
          <w:rFonts w:ascii="Verdana" w:hAnsi="Verdana"/>
          <w:sz w:val="20"/>
          <w:szCs w:val="20"/>
        </w:rPr>
      </w:pPr>
      <w:r w:rsidRPr="002E489E">
        <w:rPr>
          <w:rFonts w:ascii="Verdana" w:hAnsi="Verdana"/>
          <w:sz w:val="20"/>
          <w:szCs w:val="20"/>
        </w:rPr>
        <w:t>Incrementar gradualmente el aire hasta llegar a los 1600m3/h</w:t>
      </w:r>
      <w:r>
        <w:rPr>
          <w:rFonts w:ascii="Verdana" w:hAnsi="Verdana"/>
          <w:sz w:val="20"/>
          <w:szCs w:val="20"/>
        </w:rPr>
        <w:t>.</w:t>
      </w:r>
    </w:p>
    <w:p w14:paraId="340AE0F1" w14:textId="77777777" w:rsidR="00D126E1" w:rsidRDefault="002E489E" w:rsidP="00D126E1">
      <w:pPr>
        <w:pStyle w:val="Prrafodelista"/>
        <w:numPr>
          <w:ilvl w:val="1"/>
          <w:numId w:val="18"/>
        </w:numPr>
        <w:rPr>
          <w:rFonts w:ascii="Verdana" w:hAnsi="Verdana"/>
          <w:sz w:val="20"/>
          <w:szCs w:val="20"/>
        </w:rPr>
      </w:pPr>
      <w:r w:rsidRPr="00D126E1">
        <w:rPr>
          <w:rFonts w:ascii="Verdana" w:hAnsi="Verdana"/>
          <w:sz w:val="20"/>
          <w:szCs w:val="20"/>
        </w:rPr>
        <w:t>Si no indica ningún valor de corriente en el medidor</w:t>
      </w:r>
    </w:p>
    <w:p w14:paraId="3E14EB48" w14:textId="156F8448" w:rsidR="00D126E1" w:rsidRDefault="00712C19" w:rsidP="00D126E1">
      <w:pPr>
        <w:pStyle w:val="Prrafodelista"/>
        <w:numPr>
          <w:ilvl w:val="2"/>
          <w:numId w:val="18"/>
        </w:numPr>
        <w:rPr>
          <w:rFonts w:ascii="Verdana" w:hAnsi="Verdana"/>
          <w:sz w:val="20"/>
          <w:szCs w:val="20"/>
        </w:rPr>
      </w:pPr>
      <w:r w:rsidRPr="00D126E1">
        <w:rPr>
          <w:rFonts w:ascii="Verdana" w:hAnsi="Verdana"/>
          <w:sz w:val="20"/>
          <w:szCs w:val="20"/>
        </w:rPr>
        <w:t>Comunicar al supervisor, para que solicite asistencia técnica por p</w:t>
      </w:r>
      <w:r w:rsidR="00D126E1">
        <w:rPr>
          <w:rFonts w:ascii="Verdana" w:hAnsi="Verdana"/>
          <w:sz w:val="20"/>
          <w:szCs w:val="20"/>
        </w:rPr>
        <w:t>arte del técnico instrumentista que corregirá el problema.</w:t>
      </w:r>
    </w:p>
    <w:p w14:paraId="4B6D1A51" w14:textId="77777777" w:rsidR="00BF051C" w:rsidRDefault="00BF051C" w:rsidP="00BF051C">
      <w:pPr>
        <w:pStyle w:val="Prrafodelista"/>
        <w:numPr>
          <w:ilvl w:val="1"/>
          <w:numId w:val="18"/>
        </w:numPr>
        <w:rPr>
          <w:rFonts w:ascii="Verdana" w:hAnsi="Verdana"/>
          <w:sz w:val="20"/>
          <w:szCs w:val="20"/>
        </w:rPr>
      </w:pPr>
      <w:r w:rsidRPr="00BF051C">
        <w:rPr>
          <w:rFonts w:ascii="Verdana" w:hAnsi="Verdana"/>
          <w:sz w:val="20"/>
          <w:szCs w:val="20"/>
        </w:rPr>
        <w:t>Si hay mantenimiento semestral</w:t>
      </w:r>
    </w:p>
    <w:p w14:paraId="68073F98" w14:textId="70973358" w:rsidR="00BF051C" w:rsidRDefault="00BF051C" w:rsidP="00BF051C">
      <w:pPr>
        <w:pStyle w:val="Prrafodelista"/>
        <w:numPr>
          <w:ilvl w:val="2"/>
          <w:numId w:val="18"/>
        </w:numPr>
        <w:rPr>
          <w:rFonts w:ascii="Verdana" w:hAnsi="Verdana"/>
          <w:sz w:val="20"/>
          <w:szCs w:val="20"/>
        </w:rPr>
      </w:pPr>
      <w:r w:rsidRPr="00BF051C">
        <w:rPr>
          <w:rFonts w:ascii="Verdana" w:hAnsi="Verdana"/>
          <w:sz w:val="20"/>
          <w:szCs w:val="20"/>
        </w:rPr>
        <w:t>Realizar el mantenimiento de los equipos de planta</w:t>
      </w:r>
    </w:p>
    <w:p w14:paraId="54CDA747" w14:textId="2BC66FC6" w:rsidR="00BF051C" w:rsidRPr="00BF051C" w:rsidRDefault="00BF051C" w:rsidP="00BF051C">
      <w:pPr>
        <w:pStyle w:val="Prrafodelista"/>
        <w:numPr>
          <w:ilvl w:val="1"/>
          <w:numId w:val="18"/>
        </w:numPr>
        <w:rPr>
          <w:rFonts w:ascii="Verdana" w:hAnsi="Verdana"/>
          <w:sz w:val="20"/>
          <w:szCs w:val="20"/>
        </w:rPr>
      </w:pPr>
      <w:r w:rsidRPr="00BF051C">
        <w:rPr>
          <w:rFonts w:ascii="Verdana" w:hAnsi="Verdana"/>
          <w:sz w:val="20"/>
          <w:szCs w:val="20"/>
        </w:rPr>
        <w:t>Si falla algún otro equipo del proceso</w:t>
      </w:r>
    </w:p>
    <w:p w14:paraId="699A48E9" w14:textId="1BDA901A" w:rsidR="00BF051C" w:rsidRPr="00BF051C" w:rsidRDefault="00BF051C" w:rsidP="00BF051C">
      <w:pPr>
        <w:pStyle w:val="Prrafodelista"/>
        <w:numPr>
          <w:ilvl w:val="2"/>
          <w:numId w:val="18"/>
        </w:numPr>
        <w:rPr>
          <w:rFonts w:ascii="Verdana" w:hAnsi="Verdana"/>
          <w:sz w:val="20"/>
          <w:szCs w:val="20"/>
        </w:rPr>
      </w:pPr>
      <w:r>
        <w:rPr>
          <w:rFonts w:ascii="Verdana" w:hAnsi="Verdana"/>
          <w:sz w:val="20"/>
          <w:szCs w:val="20"/>
        </w:rPr>
        <w:t>Parar el proceso y corregir el problema.</w:t>
      </w:r>
    </w:p>
    <w:p w14:paraId="67419BF3" w14:textId="6C15593F" w:rsidR="00712C19" w:rsidRDefault="00BF051C" w:rsidP="00712C19">
      <w:pPr>
        <w:pStyle w:val="Prrafodelista"/>
        <w:numPr>
          <w:ilvl w:val="0"/>
          <w:numId w:val="18"/>
        </w:numPr>
        <w:rPr>
          <w:rFonts w:ascii="Verdana" w:hAnsi="Verdana"/>
          <w:sz w:val="20"/>
          <w:szCs w:val="20"/>
        </w:rPr>
      </w:pPr>
      <w:r>
        <w:rPr>
          <w:rFonts w:ascii="Verdana" w:hAnsi="Verdana"/>
          <w:sz w:val="20"/>
          <w:szCs w:val="20"/>
        </w:rPr>
        <w:lastRenderedPageBreak/>
        <w:t>Regresar al punto 2</w:t>
      </w:r>
    </w:p>
    <w:p w14:paraId="50190D05" w14:textId="0A0DBD53" w:rsidR="00BF051C" w:rsidRPr="00712C19" w:rsidRDefault="00BF051C" w:rsidP="00712C19">
      <w:pPr>
        <w:pStyle w:val="Prrafodelista"/>
        <w:numPr>
          <w:ilvl w:val="0"/>
          <w:numId w:val="18"/>
        </w:numPr>
        <w:rPr>
          <w:rFonts w:ascii="Verdana" w:hAnsi="Verdana"/>
          <w:sz w:val="20"/>
          <w:szCs w:val="20"/>
        </w:rPr>
      </w:pPr>
      <w:r>
        <w:rPr>
          <w:rFonts w:ascii="Verdana" w:hAnsi="Verdana"/>
          <w:sz w:val="20"/>
          <w:szCs w:val="20"/>
        </w:rPr>
        <w:t>Fin.</w:t>
      </w:r>
    </w:p>
    <w:p w14:paraId="4B461B45" w14:textId="77777777" w:rsidR="00712C19" w:rsidRPr="002E489E" w:rsidRDefault="00712C19" w:rsidP="002E489E">
      <w:pPr>
        <w:rPr>
          <w:rFonts w:ascii="Verdana" w:hAnsi="Verdana"/>
          <w:sz w:val="20"/>
          <w:szCs w:val="20"/>
        </w:rPr>
      </w:pPr>
    </w:p>
    <w:p w14:paraId="29A29B39" w14:textId="38C94260" w:rsidR="008121C2" w:rsidRDefault="008121C2" w:rsidP="008121C2">
      <w:pPr>
        <w:pStyle w:val="Ttulo2"/>
        <w:numPr>
          <w:ilvl w:val="0"/>
          <w:numId w:val="4"/>
        </w:numPr>
        <w:ind w:left="720"/>
        <w:rPr>
          <w:u w:val="none"/>
        </w:rPr>
      </w:pPr>
      <w:bookmarkStart w:id="4" w:name="_Toc528332018"/>
      <w:r w:rsidRPr="000703FF">
        <w:rPr>
          <w:u w:val="none"/>
        </w:rPr>
        <w:t>Herramienta</w:t>
      </w:r>
      <w:r>
        <w:rPr>
          <w:u w:val="none"/>
        </w:rPr>
        <w:t xml:space="preserve"> y Tecnología a usar</w:t>
      </w:r>
      <w:bookmarkEnd w:id="4"/>
    </w:p>
    <w:p w14:paraId="04037288" w14:textId="4D4BE22F" w:rsidR="001402C7" w:rsidRDefault="001402C7" w:rsidP="001402C7">
      <w:pPr>
        <w:ind w:left="709"/>
        <w:rPr>
          <w:rFonts w:ascii="Verdana" w:hAnsi="Verdana"/>
          <w:sz w:val="20"/>
          <w:szCs w:val="20"/>
        </w:rPr>
      </w:pPr>
      <w:r>
        <w:rPr>
          <w:rFonts w:ascii="Verdana" w:hAnsi="Verdana"/>
          <w:sz w:val="20"/>
          <w:szCs w:val="20"/>
        </w:rPr>
        <w:t>(P</w:t>
      </w:r>
      <w:r w:rsidRPr="001402C7">
        <w:rPr>
          <w:rFonts w:ascii="Verdana" w:hAnsi="Verdana"/>
          <w:sz w:val="20"/>
          <w:szCs w:val="20"/>
        </w:rPr>
        <w:t>roponer además de la herramienta y tecnología a usar, los proveedores existentes que la ofrecen. Pueden incluir cotizaciones</w:t>
      </w:r>
      <w:r>
        <w:rPr>
          <w:rFonts w:ascii="Verdana" w:hAnsi="Verdana"/>
          <w:sz w:val="20"/>
          <w:szCs w:val="20"/>
        </w:rPr>
        <w:t>)</w:t>
      </w:r>
    </w:p>
    <w:p w14:paraId="4741CC43" w14:textId="77777777" w:rsidR="008A5216" w:rsidRDefault="008A5216" w:rsidP="001402C7">
      <w:pPr>
        <w:ind w:left="709"/>
        <w:rPr>
          <w:rFonts w:ascii="Verdana" w:hAnsi="Verdana"/>
          <w:sz w:val="20"/>
          <w:szCs w:val="20"/>
        </w:rPr>
      </w:pPr>
    </w:p>
    <w:p w14:paraId="42460520" w14:textId="77777777" w:rsidR="008A5216" w:rsidRDefault="00F967C8" w:rsidP="001402C7">
      <w:pPr>
        <w:ind w:left="709"/>
        <w:rPr>
          <w:rFonts w:ascii="Verdana" w:hAnsi="Verdana"/>
          <w:sz w:val="20"/>
          <w:szCs w:val="20"/>
        </w:rPr>
      </w:pPr>
      <w:r>
        <w:rPr>
          <w:rFonts w:ascii="Verdana" w:hAnsi="Verdana"/>
          <w:sz w:val="20"/>
          <w:szCs w:val="20"/>
        </w:rPr>
        <w:t xml:space="preserve">Las herramientas que usamos son más que nada conocimientos de electricidad, y del proceso donde se piensa aplicar, </w:t>
      </w:r>
      <w:r w:rsidR="008A5216">
        <w:rPr>
          <w:rFonts w:ascii="Verdana" w:hAnsi="Verdana"/>
          <w:sz w:val="20"/>
          <w:szCs w:val="20"/>
        </w:rPr>
        <w:t>uso de los algoritmos para la mejora del proceso.</w:t>
      </w:r>
    </w:p>
    <w:p w14:paraId="18AC6F8B" w14:textId="7945D9E1" w:rsidR="00F967C8" w:rsidRDefault="008A5216" w:rsidP="001402C7">
      <w:pPr>
        <w:ind w:left="709"/>
        <w:rPr>
          <w:rFonts w:ascii="Verdana" w:hAnsi="Verdana"/>
          <w:sz w:val="20"/>
          <w:szCs w:val="20"/>
        </w:rPr>
      </w:pPr>
      <w:r>
        <w:rPr>
          <w:rFonts w:ascii="Verdana" w:hAnsi="Verdana"/>
          <w:sz w:val="20"/>
          <w:szCs w:val="20"/>
        </w:rPr>
        <w:t>P</w:t>
      </w:r>
      <w:r w:rsidR="00F967C8">
        <w:rPr>
          <w:rFonts w:ascii="Verdana" w:hAnsi="Verdana"/>
          <w:sz w:val="20"/>
          <w:szCs w:val="20"/>
        </w:rPr>
        <w:t>ara este trabajo se solicitó los siguientes materiales:</w:t>
      </w:r>
    </w:p>
    <w:p w14:paraId="39897614" w14:textId="77777777" w:rsidR="00C43262" w:rsidRDefault="00C43262" w:rsidP="001402C7">
      <w:pPr>
        <w:ind w:left="709"/>
        <w:rPr>
          <w:rFonts w:ascii="Verdana" w:hAnsi="Verdana"/>
          <w:sz w:val="20"/>
          <w:szCs w:val="20"/>
        </w:rPr>
      </w:pPr>
    </w:p>
    <w:p w14:paraId="31F27E8C" w14:textId="13BA5C9D" w:rsidR="00F967C8" w:rsidRPr="001304B3" w:rsidRDefault="00F967C8" w:rsidP="001304B3">
      <w:pPr>
        <w:pStyle w:val="Prrafodelista"/>
        <w:numPr>
          <w:ilvl w:val="1"/>
          <w:numId w:val="1"/>
        </w:numPr>
        <w:rPr>
          <w:rFonts w:ascii="Verdana" w:hAnsi="Verdana"/>
          <w:sz w:val="20"/>
          <w:szCs w:val="20"/>
        </w:rPr>
      </w:pPr>
      <w:r w:rsidRPr="001304B3">
        <w:rPr>
          <w:rFonts w:ascii="Verdana" w:hAnsi="Verdana"/>
          <w:sz w:val="20"/>
          <w:szCs w:val="20"/>
        </w:rPr>
        <w:t>Un amperímetro analógico</w:t>
      </w:r>
      <w:r w:rsidR="00E17ABF" w:rsidRPr="001304B3">
        <w:rPr>
          <w:rFonts w:ascii="Verdana" w:hAnsi="Verdana"/>
          <w:sz w:val="20"/>
          <w:szCs w:val="20"/>
        </w:rPr>
        <w:t xml:space="preserve"> para empotrar en tablero de 40x40mm </w:t>
      </w:r>
      <w:r w:rsidRPr="001304B3">
        <w:rPr>
          <w:rFonts w:ascii="Verdana" w:hAnsi="Verdana"/>
          <w:sz w:val="20"/>
          <w:szCs w:val="20"/>
        </w:rPr>
        <w:t>de rango 0-</w:t>
      </w:r>
      <w:r w:rsidR="001F488B">
        <w:rPr>
          <w:rFonts w:ascii="Verdana" w:hAnsi="Verdana"/>
          <w:sz w:val="20"/>
          <w:szCs w:val="20"/>
        </w:rPr>
        <w:t>3</w:t>
      </w:r>
      <w:r w:rsidRPr="001304B3">
        <w:rPr>
          <w:rFonts w:ascii="Verdana" w:hAnsi="Verdana"/>
          <w:sz w:val="20"/>
          <w:szCs w:val="20"/>
        </w:rPr>
        <w:t>0 Amperios.</w:t>
      </w:r>
    </w:p>
    <w:p w14:paraId="055A5E49" w14:textId="5BDD8D01" w:rsidR="00F967C8" w:rsidRPr="001304B3" w:rsidRDefault="00F967C8" w:rsidP="001304B3">
      <w:pPr>
        <w:pStyle w:val="Prrafodelista"/>
        <w:numPr>
          <w:ilvl w:val="1"/>
          <w:numId w:val="1"/>
        </w:numPr>
        <w:rPr>
          <w:rFonts w:ascii="Verdana" w:hAnsi="Verdana"/>
          <w:sz w:val="20"/>
          <w:szCs w:val="20"/>
        </w:rPr>
      </w:pPr>
      <w:r w:rsidRPr="001304B3">
        <w:rPr>
          <w:rFonts w:ascii="Verdana" w:hAnsi="Verdana"/>
          <w:sz w:val="20"/>
          <w:szCs w:val="20"/>
        </w:rPr>
        <w:t>Un tablero de poliéster de 200x300x200mm.</w:t>
      </w:r>
    </w:p>
    <w:p w14:paraId="3872B413" w14:textId="2536DCB4" w:rsidR="00F967C8" w:rsidRPr="001304B3" w:rsidRDefault="00F967C8" w:rsidP="001304B3">
      <w:pPr>
        <w:pStyle w:val="Prrafodelista"/>
        <w:numPr>
          <w:ilvl w:val="1"/>
          <w:numId w:val="1"/>
        </w:numPr>
        <w:rPr>
          <w:rFonts w:ascii="Verdana" w:hAnsi="Verdana"/>
          <w:sz w:val="20"/>
          <w:szCs w:val="20"/>
        </w:rPr>
      </w:pPr>
      <w:r w:rsidRPr="001304B3">
        <w:rPr>
          <w:rFonts w:ascii="Verdana" w:hAnsi="Verdana"/>
          <w:sz w:val="20"/>
          <w:szCs w:val="20"/>
        </w:rPr>
        <w:t>Un interruptor termomagnético monofásico de 16 Amperios.</w:t>
      </w:r>
    </w:p>
    <w:p w14:paraId="5C155C13" w14:textId="6D0C75F8" w:rsidR="00F967C8" w:rsidRPr="001304B3" w:rsidRDefault="00F967C8" w:rsidP="001304B3">
      <w:pPr>
        <w:pStyle w:val="Prrafodelista"/>
        <w:numPr>
          <w:ilvl w:val="1"/>
          <w:numId w:val="1"/>
        </w:numPr>
        <w:rPr>
          <w:rFonts w:ascii="Verdana" w:hAnsi="Verdana"/>
          <w:sz w:val="20"/>
          <w:szCs w:val="20"/>
        </w:rPr>
      </w:pPr>
      <w:r w:rsidRPr="001304B3">
        <w:rPr>
          <w:rFonts w:ascii="Verdana" w:hAnsi="Verdana"/>
          <w:sz w:val="20"/>
          <w:szCs w:val="20"/>
        </w:rPr>
        <w:t>20 m de cable de Níquel de 12 AWG.</w:t>
      </w:r>
    </w:p>
    <w:p w14:paraId="30162558" w14:textId="46350296" w:rsidR="00046637" w:rsidRDefault="00046637" w:rsidP="00046637">
      <w:pPr>
        <w:rPr>
          <w:rFonts w:ascii="Verdana" w:hAnsi="Verdana"/>
          <w:sz w:val="20"/>
          <w:szCs w:val="20"/>
        </w:rPr>
      </w:pPr>
      <w:r>
        <w:rPr>
          <w:rFonts w:ascii="Verdana" w:hAnsi="Verdana"/>
          <w:sz w:val="20"/>
          <w:szCs w:val="20"/>
        </w:rPr>
        <w:t xml:space="preserve">Imágenes </w:t>
      </w:r>
    </w:p>
    <w:p w14:paraId="5749D31E" w14:textId="77777777" w:rsidR="00046637" w:rsidRDefault="00046637" w:rsidP="00046637">
      <w:pPr>
        <w:rPr>
          <w:rFonts w:ascii="Verdana" w:hAnsi="Verdana"/>
          <w:sz w:val="20"/>
          <w:szCs w:val="20"/>
        </w:rPr>
      </w:pPr>
    </w:p>
    <w:p w14:paraId="2AE060F6" w14:textId="01E55818" w:rsidR="001F6360" w:rsidRDefault="001F6360" w:rsidP="00046637">
      <w:pPr>
        <w:rPr>
          <w:rFonts w:ascii="Verdana" w:hAnsi="Verdana"/>
          <w:sz w:val="20"/>
          <w:szCs w:val="20"/>
        </w:rPr>
      </w:pPr>
      <w:r>
        <w:rPr>
          <w:rFonts w:ascii="Verdana" w:hAnsi="Verdana"/>
          <w:sz w:val="20"/>
          <w:szCs w:val="20"/>
        </w:rPr>
        <w:t>Cotización de los materiales a emplear</w:t>
      </w:r>
    </w:p>
    <w:p w14:paraId="56713821" w14:textId="77777777" w:rsidR="001F6360" w:rsidRDefault="001F6360" w:rsidP="00046637">
      <w:pPr>
        <w:rPr>
          <w:rFonts w:ascii="Verdana" w:hAnsi="Verdana"/>
          <w:sz w:val="20"/>
          <w:szCs w:val="20"/>
        </w:rPr>
      </w:pPr>
    </w:p>
    <w:p w14:paraId="7CF48179" w14:textId="73487231" w:rsidR="001F6360" w:rsidRDefault="001F6360" w:rsidP="00046637">
      <w:pPr>
        <w:rPr>
          <w:rFonts w:ascii="Verdana" w:hAnsi="Verdana"/>
          <w:sz w:val="20"/>
          <w:szCs w:val="20"/>
        </w:rPr>
      </w:pPr>
      <w:r>
        <w:rPr>
          <w:rFonts w:ascii="Verdana" w:hAnsi="Verdana"/>
          <w:noProof/>
          <w:sz w:val="20"/>
          <w:szCs w:val="20"/>
          <w:lang w:eastAsia="es-PE"/>
        </w:rPr>
        <w:drawing>
          <wp:inline distT="0" distB="0" distL="0" distR="0" wp14:anchorId="3D51BCD5" wp14:editId="630FF10D">
            <wp:extent cx="6042660" cy="380867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jpeg"/>
                    <pic:cNvPicPr/>
                  </pic:nvPicPr>
                  <pic:blipFill>
                    <a:blip r:embed="rId9">
                      <a:extLst>
                        <a:ext uri="{28A0092B-C50C-407E-A947-70E740481C1C}">
                          <a14:useLocalDpi xmlns:a14="http://schemas.microsoft.com/office/drawing/2010/main" val="0"/>
                        </a:ext>
                      </a:extLst>
                    </a:blip>
                    <a:stretch>
                      <a:fillRect/>
                    </a:stretch>
                  </pic:blipFill>
                  <pic:spPr>
                    <a:xfrm>
                      <a:off x="0" y="0"/>
                      <a:ext cx="6088125" cy="3837331"/>
                    </a:xfrm>
                    <a:prstGeom prst="rect">
                      <a:avLst/>
                    </a:prstGeom>
                  </pic:spPr>
                </pic:pic>
              </a:graphicData>
            </a:graphic>
          </wp:inline>
        </w:drawing>
      </w:r>
    </w:p>
    <w:p w14:paraId="6979D70E" w14:textId="77777777" w:rsidR="00831DF0" w:rsidRDefault="00831DF0" w:rsidP="00046637">
      <w:pPr>
        <w:rPr>
          <w:rFonts w:ascii="Verdana" w:hAnsi="Verdana"/>
          <w:noProof/>
          <w:sz w:val="20"/>
          <w:szCs w:val="20"/>
          <w:lang w:eastAsia="es-PE"/>
        </w:rPr>
      </w:pPr>
    </w:p>
    <w:p w14:paraId="759F74D5" w14:textId="77777777" w:rsidR="001F6360" w:rsidRDefault="001F6360" w:rsidP="00831DF0">
      <w:pPr>
        <w:jc w:val="center"/>
        <w:rPr>
          <w:rFonts w:ascii="Verdana" w:hAnsi="Verdana"/>
          <w:noProof/>
          <w:sz w:val="20"/>
          <w:szCs w:val="20"/>
          <w:lang w:eastAsia="es-PE"/>
        </w:rPr>
      </w:pPr>
    </w:p>
    <w:p w14:paraId="01520BEA" w14:textId="77777777" w:rsidR="001F6360" w:rsidRDefault="001F6360" w:rsidP="00831DF0">
      <w:pPr>
        <w:jc w:val="center"/>
        <w:rPr>
          <w:rFonts w:ascii="Verdana" w:hAnsi="Verdana"/>
          <w:noProof/>
          <w:sz w:val="20"/>
          <w:szCs w:val="20"/>
          <w:lang w:eastAsia="es-PE"/>
        </w:rPr>
      </w:pPr>
    </w:p>
    <w:p w14:paraId="439FBF4A" w14:textId="77777777" w:rsidR="001F6360" w:rsidRDefault="001F6360" w:rsidP="00831DF0">
      <w:pPr>
        <w:jc w:val="center"/>
        <w:rPr>
          <w:rFonts w:ascii="Verdana" w:hAnsi="Verdana"/>
          <w:noProof/>
          <w:sz w:val="20"/>
          <w:szCs w:val="20"/>
          <w:lang w:eastAsia="es-PE"/>
        </w:rPr>
      </w:pPr>
    </w:p>
    <w:p w14:paraId="5BB0E5E5" w14:textId="77777777" w:rsidR="001F6360" w:rsidRDefault="001F6360" w:rsidP="00831DF0">
      <w:pPr>
        <w:jc w:val="center"/>
        <w:rPr>
          <w:rFonts w:ascii="Verdana" w:hAnsi="Verdana"/>
          <w:noProof/>
          <w:sz w:val="20"/>
          <w:szCs w:val="20"/>
          <w:lang w:eastAsia="es-PE"/>
        </w:rPr>
      </w:pPr>
    </w:p>
    <w:p w14:paraId="2C705AAF" w14:textId="77777777" w:rsidR="001F6360" w:rsidRDefault="001F6360" w:rsidP="00831DF0">
      <w:pPr>
        <w:jc w:val="center"/>
        <w:rPr>
          <w:rFonts w:ascii="Verdana" w:hAnsi="Verdana"/>
          <w:noProof/>
          <w:sz w:val="20"/>
          <w:szCs w:val="20"/>
          <w:lang w:eastAsia="es-PE"/>
        </w:rPr>
      </w:pPr>
    </w:p>
    <w:p w14:paraId="2B498DB1" w14:textId="77777777" w:rsidR="001F6360" w:rsidRDefault="001F6360" w:rsidP="00A440B5">
      <w:pPr>
        <w:rPr>
          <w:rFonts w:ascii="Verdana" w:hAnsi="Verdana"/>
          <w:noProof/>
          <w:sz w:val="20"/>
          <w:szCs w:val="20"/>
          <w:lang w:eastAsia="es-PE"/>
        </w:rPr>
      </w:pPr>
    </w:p>
    <w:p w14:paraId="67FA578D" w14:textId="77777777" w:rsidR="001F6360" w:rsidRDefault="001F6360" w:rsidP="00831DF0">
      <w:pPr>
        <w:jc w:val="center"/>
        <w:rPr>
          <w:rFonts w:ascii="Verdana" w:hAnsi="Verdana"/>
          <w:noProof/>
          <w:sz w:val="20"/>
          <w:szCs w:val="20"/>
          <w:lang w:eastAsia="es-PE"/>
        </w:rPr>
      </w:pPr>
    </w:p>
    <w:p w14:paraId="09FDA068" w14:textId="77777777" w:rsidR="001F6360" w:rsidRDefault="001F6360" w:rsidP="00831DF0">
      <w:pPr>
        <w:jc w:val="center"/>
        <w:rPr>
          <w:rFonts w:ascii="Verdana" w:hAnsi="Verdana"/>
          <w:noProof/>
          <w:sz w:val="20"/>
          <w:szCs w:val="20"/>
          <w:lang w:eastAsia="es-PE"/>
        </w:rPr>
      </w:pPr>
    </w:p>
    <w:p w14:paraId="1D9E445A" w14:textId="06E14018" w:rsidR="001F6360" w:rsidRDefault="001F6360" w:rsidP="001F6360">
      <w:pPr>
        <w:jc w:val="center"/>
        <w:rPr>
          <w:rFonts w:ascii="Verdana" w:hAnsi="Verdana"/>
          <w:noProof/>
          <w:sz w:val="20"/>
          <w:szCs w:val="20"/>
          <w:lang w:eastAsia="es-PE"/>
        </w:rPr>
      </w:pPr>
      <w:r>
        <w:rPr>
          <w:rFonts w:ascii="Verdana" w:hAnsi="Verdana"/>
          <w:noProof/>
          <w:sz w:val="20"/>
          <w:szCs w:val="20"/>
          <w:lang w:eastAsia="es-PE"/>
        </w:rPr>
        <w:t>Tablero eléctrico instalado</w:t>
      </w:r>
    </w:p>
    <w:p w14:paraId="739B091A" w14:textId="2B4DF3D9" w:rsidR="00831DF0" w:rsidRDefault="00831DF0" w:rsidP="00831DF0">
      <w:pPr>
        <w:jc w:val="center"/>
        <w:rPr>
          <w:rFonts w:ascii="Verdana" w:hAnsi="Verdana"/>
          <w:noProof/>
          <w:sz w:val="20"/>
          <w:szCs w:val="20"/>
          <w:lang w:eastAsia="es-PE"/>
        </w:rPr>
      </w:pPr>
      <w:r>
        <w:rPr>
          <w:rFonts w:ascii="Verdana" w:hAnsi="Verdana"/>
          <w:noProof/>
          <w:sz w:val="20"/>
          <w:szCs w:val="20"/>
          <w:lang w:eastAsia="es-PE"/>
        </w:rPr>
        <w:drawing>
          <wp:inline distT="0" distB="0" distL="0" distR="0" wp14:anchorId="68909C74" wp14:editId="58ECBDB1">
            <wp:extent cx="3084581" cy="2965492"/>
            <wp:effectExtent l="38100" t="38100" r="40005" b="444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jpeg"/>
                    <pic:cNvPicPr/>
                  </pic:nvPicPr>
                  <pic:blipFill rotWithShape="1">
                    <a:blip r:embed="rId10">
                      <a:extLst>
                        <a:ext uri="{28A0092B-C50C-407E-A947-70E740481C1C}">
                          <a14:useLocalDpi xmlns:a14="http://schemas.microsoft.com/office/drawing/2010/main" val="0"/>
                        </a:ext>
                      </a:extLst>
                    </a:blip>
                    <a:srcRect l="30412" t="33177" r="188" b="33463"/>
                    <a:stretch/>
                  </pic:blipFill>
                  <pic:spPr bwMode="auto">
                    <a:xfrm>
                      <a:off x="0" y="0"/>
                      <a:ext cx="3085270" cy="2966154"/>
                    </a:xfrm>
                    <a:prstGeom prst="rect">
                      <a:avLst/>
                    </a:prstGeom>
                    <a:ln w="31750">
                      <a:solidFill>
                        <a:schemeClr val="tx1"/>
                      </a:solidFill>
                    </a:ln>
                    <a:extLst>
                      <a:ext uri="{53640926-AAD7-44D8-BBD7-CCE9431645EC}">
                        <a14:shadowObscured xmlns:a14="http://schemas.microsoft.com/office/drawing/2010/main"/>
                      </a:ext>
                    </a:extLst>
                  </pic:spPr>
                </pic:pic>
              </a:graphicData>
            </a:graphic>
          </wp:inline>
        </w:drawing>
      </w:r>
    </w:p>
    <w:p w14:paraId="1DB91FEF" w14:textId="77777777" w:rsidR="00831DF0" w:rsidRDefault="00831DF0" w:rsidP="00046637">
      <w:pPr>
        <w:rPr>
          <w:rFonts w:ascii="Verdana" w:hAnsi="Verdana"/>
          <w:sz w:val="20"/>
          <w:szCs w:val="20"/>
        </w:rPr>
      </w:pPr>
    </w:p>
    <w:p w14:paraId="16577BEC" w14:textId="77777777" w:rsidR="00A440B5" w:rsidRDefault="00A440B5" w:rsidP="00046637">
      <w:pPr>
        <w:rPr>
          <w:rFonts w:ascii="Verdana" w:hAnsi="Verdana"/>
          <w:sz w:val="20"/>
          <w:szCs w:val="20"/>
        </w:rPr>
      </w:pPr>
    </w:p>
    <w:p w14:paraId="3539DC89" w14:textId="77777777" w:rsidR="00A440B5" w:rsidRDefault="00A440B5" w:rsidP="00046637">
      <w:pPr>
        <w:rPr>
          <w:rFonts w:ascii="Verdana" w:hAnsi="Verdana"/>
          <w:sz w:val="20"/>
          <w:szCs w:val="20"/>
        </w:rPr>
      </w:pPr>
    </w:p>
    <w:p w14:paraId="07CE3868" w14:textId="77777777" w:rsidR="00A440B5" w:rsidRDefault="00A440B5" w:rsidP="00046637">
      <w:pPr>
        <w:rPr>
          <w:rFonts w:ascii="Verdana" w:hAnsi="Verdana"/>
          <w:sz w:val="20"/>
          <w:szCs w:val="20"/>
        </w:rPr>
      </w:pPr>
    </w:p>
    <w:p w14:paraId="0D56AFF2" w14:textId="77777777" w:rsidR="00A440B5" w:rsidRDefault="00A440B5" w:rsidP="00046637">
      <w:pPr>
        <w:rPr>
          <w:rFonts w:ascii="Verdana" w:hAnsi="Verdana"/>
          <w:sz w:val="20"/>
          <w:szCs w:val="20"/>
        </w:rPr>
      </w:pPr>
    </w:p>
    <w:p w14:paraId="51A8994D" w14:textId="77777777" w:rsidR="00A440B5" w:rsidRDefault="00A440B5" w:rsidP="00046637">
      <w:pPr>
        <w:rPr>
          <w:rFonts w:ascii="Verdana" w:hAnsi="Verdana"/>
          <w:sz w:val="20"/>
          <w:szCs w:val="20"/>
        </w:rPr>
      </w:pPr>
    </w:p>
    <w:p w14:paraId="620AE678" w14:textId="0154A83B" w:rsidR="00831DF0" w:rsidRDefault="001F6360" w:rsidP="00046637">
      <w:pPr>
        <w:rPr>
          <w:rFonts w:ascii="Verdana" w:hAnsi="Verdana"/>
          <w:sz w:val="20"/>
          <w:szCs w:val="20"/>
        </w:rPr>
      </w:pPr>
      <w:r>
        <w:rPr>
          <w:rFonts w:ascii="Verdana" w:hAnsi="Verdana"/>
          <w:sz w:val="20"/>
          <w:szCs w:val="20"/>
        </w:rPr>
        <w:t xml:space="preserve">                                                   Amperímetro instalado</w:t>
      </w:r>
    </w:p>
    <w:p w14:paraId="7AB1026A" w14:textId="3F1CCA12" w:rsidR="00046637" w:rsidRDefault="00046637" w:rsidP="00831DF0">
      <w:pPr>
        <w:jc w:val="center"/>
        <w:rPr>
          <w:rFonts w:ascii="Verdana" w:hAnsi="Verdana"/>
          <w:sz w:val="20"/>
          <w:szCs w:val="20"/>
        </w:rPr>
      </w:pPr>
      <w:r>
        <w:rPr>
          <w:rFonts w:ascii="Verdana" w:hAnsi="Verdana"/>
          <w:noProof/>
          <w:sz w:val="20"/>
          <w:szCs w:val="20"/>
          <w:lang w:eastAsia="es-PE"/>
        </w:rPr>
        <w:drawing>
          <wp:inline distT="0" distB="0" distL="0" distR="0" wp14:anchorId="4E80FAF7" wp14:editId="589A5500">
            <wp:extent cx="3180521" cy="2347826"/>
            <wp:effectExtent l="38100" t="38100" r="39370" b="336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jpeg"/>
                    <pic:cNvPicPr/>
                  </pic:nvPicPr>
                  <pic:blipFill rotWithShape="1">
                    <a:blip r:embed="rId11">
                      <a:extLst>
                        <a:ext uri="{28A0092B-C50C-407E-A947-70E740481C1C}">
                          <a14:useLocalDpi xmlns:a14="http://schemas.microsoft.com/office/drawing/2010/main" val="0"/>
                        </a:ext>
                      </a:extLst>
                    </a:blip>
                    <a:srcRect l="16584" t="-272" r="14357" b="-1685"/>
                    <a:stretch/>
                  </pic:blipFill>
                  <pic:spPr bwMode="auto">
                    <a:xfrm>
                      <a:off x="0" y="0"/>
                      <a:ext cx="3192597" cy="2356740"/>
                    </a:xfrm>
                    <a:prstGeom prst="rect">
                      <a:avLst/>
                    </a:prstGeom>
                    <a:ln w="31750">
                      <a:solidFill>
                        <a:schemeClr val="tx1"/>
                      </a:solidFill>
                    </a:ln>
                    <a:extLst>
                      <a:ext uri="{53640926-AAD7-44D8-BBD7-CCE9431645EC}">
                        <a14:shadowObscured xmlns:a14="http://schemas.microsoft.com/office/drawing/2010/main"/>
                      </a:ext>
                    </a:extLst>
                  </pic:spPr>
                </pic:pic>
              </a:graphicData>
            </a:graphic>
          </wp:inline>
        </w:drawing>
      </w:r>
    </w:p>
    <w:p w14:paraId="3B267C33" w14:textId="77777777" w:rsidR="001F6360" w:rsidRDefault="001F6360" w:rsidP="00831DF0">
      <w:pPr>
        <w:jc w:val="center"/>
        <w:rPr>
          <w:rFonts w:ascii="Verdana" w:hAnsi="Verdana"/>
          <w:sz w:val="20"/>
          <w:szCs w:val="20"/>
        </w:rPr>
      </w:pPr>
    </w:p>
    <w:p w14:paraId="4E777F93" w14:textId="77777777" w:rsidR="001F6360" w:rsidRDefault="001F6360" w:rsidP="00831DF0">
      <w:pPr>
        <w:jc w:val="center"/>
        <w:rPr>
          <w:rFonts w:ascii="Verdana" w:hAnsi="Verdana"/>
          <w:sz w:val="20"/>
          <w:szCs w:val="20"/>
        </w:rPr>
      </w:pPr>
    </w:p>
    <w:p w14:paraId="59661C71" w14:textId="77777777" w:rsidR="001F6360" w:rsidRDefault="001F6360" w:rsidP="00831DF0">
      <w:pPr>
        <w:jc w:val="center"/>
        <w:rPr>
          <w:rFonts w:ascii="Verdana" w:hAnsi="Verdana"/>
          <w:sz w:val="20"/>
          <w:szCs w:val="20"/>
        </w:rPr>
      </w:pPr>
    </w:p>
    <w:p w14:paraId="3D5E066C" w14:textId="77777777" w:rsidR="001F6360" w:rsidRDefault="001F6360" w:rsidP="00831DF0">
      <w:pPr>
        <w:jc w:val="center"/>
        <w:rPr>
          <w:rFonts w:ascii="Verdana" w:hAnsi="Verdana"/>
          <w:sz w:val="20"/>
          <w:szCs w:val="20"/>
        </w:rPr>
      </w:pPr>
    </w:p>
    <w:p w14:paraId="5B29423D" w14:textId="77777777" w:rsidR="001F6360" w:rsidRDefault="001F6360" w:rsidP="00831DF0">
      <w:pPr>
        <w:jc w:val="center"/>
        <w:rPr>
          <w:rFonts w:ascii="Verdana" w:hAnsi="Verdana"/>
          <w:sz w:val="20"/>
          <w:szCs w:val="20"/>
        </w:rPr>
      </w:pPr>
    </w:p>
    <w:p w14:paraId="58DEF24E" w14:textId="77777777" w:rsidR="001F6360" w:rsidRDefault="001F6360" w:rsidP="00831DF0">
      <w:pPr>
        <w:jc w:val="center"/>
        <w:rPr>
          <w:rFonts w:ascii="Verdana" w:hAnsi="Verdana"/>
          <w:sz w:val="20"/>
          <w:szCs w:val="20"/>
        </w:rPr>
      </w:pPr>
    </w:p>
    <w:p w14:paraId="7C02737F" w14:textId="77777777" w:rsidR="001F6360" w:rsidRDefault="001F6360" w:rsidP="00831DF0">
      <w:pPr>
        <w:jc w:val="center"/>
        <w:rPr>
          <w:rFonts w:ascii="Verdana" w:hAnsi="Verdana"/>
          <w:sz w:val="20"/>
          <w:szCs w:val="20"/>
        </w:rPr>
      </w:pPr>
    </w:p>
    <w:p w14:paraId="0515D530" w14:textId="77777777" w:rsidR="001F6360" w:rsidRDefault="001F6360" w:rsidP="00831DF0">
      <w:pPr>
        <w:jc w:val="center"/>
        <w:rPr>
          <w:rFonts w:ascii="Verdana" w:hAnsi="Verdana"/>
          <w:sz w:val="20"/>
          <w:szCs w:val="20"/>
        </w:rPr>
      </w:pPr>
    </w:p>
    <w:p w14:paraId="31A04444" w14:textId="77777777" w:rsidR="001F6360" w:rsidRDefault="001F6360" w:rsidP="00831DF0">
      <w:pPr>
        <w:jc w:val="center"/>
        <w:rPr>
          <w:rFonts w:ascii="Verdana" w:hAnsi="Verdana"/>
          <w:sz w:val="20"/>
          <w:szCs w:val="20"/>
        </w:rPr>
      </w:pPr>
    </w:p>
    <w:p w14:paraId="6C67B686" w14:textId="77777777" w:rsidR="001F6360" w:rsidRDefault="001F6360" w:rsidP="00831DF0">
      <w:pPr>
        <w:jc w:val="center"/>
        <w:rPr>
          <w:rFonts w:ascii="Verdana" w:hAnsi="Verdana"/>
          <w:sz w:val="20"/>
          <w:szCs w:val="20"/>
        </w:rPr>
      </w:pPr>
    </w:p>
    <w:p w14:paraId="61D21A01" w14:textId="77777777" w:rsidR="001F6360" w:rsidRDefault="001F6360" w:rsidP="00831DF0">
      <w:pPr>
        <w:jc w:val="center"/>
        <w:rPr>
          <w:rFonts w:ascii="Verdana" w:hAnsi="Verdana"/>
          <w:sz w:val="20"/>
          <w:szCs w:val="20"/>
        </w:rPr>
      </w:pPr>
    </w:p>
    <w:p w14:paraId="543C84C9" w14:textId="77777777" w:rsidR="001F6360" w:rsidRDefault="001F6360" w:rsidP="00831DF0">
      <w:pPr>
        <w:jc w:val="center"/>
        <w:rPr>
          <w:rFonts w:ascii="Verdana" w:hAnsi="Verdana"/>
          <w:sz w:val="20"/>
          <w:szCs w:val="20"/>
        </w:rPr>
      </w:pPr>
    </w:p>
    <w:p w14:paraId="30BEE67E" w14:textId="77777777" w:rsidR="001F6360" w:rsidRDefault="001F6360" w:rsidP="00831DF0">
      <w:pPr>
        <w:jc w:val="center"/>
        <w:rPr>
          <w:rFonts w:ascii="Verdana" w:hAnsi="Verdana"/>
          <w:sz w:val="20"/>
          <w:szCs w:val="20"/>
        </w:rPr>
      </w:pPr>
    </w:p>
    <w:p w14:paraId="269D3097" w14:textId="77777777" w:rsidR="001F6360" w:rsidRDefault="001F6360" w:rsidP="00831DF0">
      <w:pPr>
        <w:jc w:val="center"/>
        <w:rPr>
          <w:rFonts w:ascii="Verdana" w:hAnsi="Verdana"/>
          <w:sz w:val="20"/>
          <w:szCs w:val="20"/>
        </w:rPr>
      </w:pPr>
    </w:p>
    <w:p w14:paraId="775DC8E6" w14:textId="77777777" w:rsidR="001F6360" w:rsidRDefault="001F6360" w:rsidP="00831DF0">
      <w:pPr>
        <w:jc w:val="center"/>
        <w:rPr>
          <w:rFonts w:ascii="Verdana" w:hAnsi="Verdana"/>
          <w:sz w:val="20"/>
          <w:szCs w:val="20"/>
        </w:rPr>
      </w:pPr>
    </w:p>
    <w:p w14:paraId="63F11AA9" w14:textId="77777777" w:rsidR="001F6360" w:rsidRDefault="001F6360" w:rsidP="00831DF0">
      <w:pPr>
        <w:jc w:val="center"/>
        <w:rPr>
          <w:rFonts w:ascii="Verdana" w:hAnsi="Verdana"/>
          <w:sz w:val="20"/>
          <w:szCs w:val="20"/>
        </w:rPr>
      </w:pPr>
    </w:p>
    <w:p w14:paraId="6D5B9069" w14:textId="77777777" w:rsidR="00A50D35" w:rsidRDefault="00A50D35" w:rsidP="00831DF0">
      <w:pPr>
        <w:jc w:val="center"/>
        <w:rPr>
          <w:rFonts w:ascii="Verdana" w:hAnsi="Verdana"/>
          <w:noProof/>
          <w:sz w:val="20"/>
          <w:szCs w:val="20"/>
          <w:lang w:eastAsia="es-PE"/>
        </w:rPr>
      </w:pPr>
    </w:p>
    <w:p w14:paraId="6CC00261" w14:textId="77777777" w:rsidR="00A50D35" w:rsidRDefault="00A50D35" w:rsidP="00831DF0">
      <w:pPr>
        <w:jc w:val="center"/>
        <w:rPr>
          <w:rFonts w:ascii="Verdana" w:hAnsi="Verdana"/>
          <w:noProof/>
          <w:sz w:val="20"/>
          <w:szCs w:val="20"/>
          <w:lang w:eastAsia="es-PE"/>
        </w:rPr>
      </w:pPr>
    </w:p>
    <w:p w14:paraId="1D28355B" w14:textId="77777777" w:rsidR="00A50D35" w:rsidRDefault="00A50D35" w:rsidP="00831DF0">
      <w:pPr>
        <w:jc w:val="center"/>
        <w:rPr>
          <w:rFonts w:ascii="Verdana" w:hAnsi="Verdana"/>
          <w:noProof/>
          <w:sz w:val="20"/>
          <w:szCs w:val="20"/>
          <w:lang w:eastAsia="es-PE"/>
        </w:rPr>
      </w:pPr>
    </w:p>
    <w:p w14:paraId="2A93B01D" w14:textId="77777777" w:rsidR="00A50D35" w:rsidRDefault="00A50D35" w:rsidP="00831DF0">
      <w:pPr>
        <w:jc w:val="center"/>
        <w:rPr>
          <w:rFonts w:ascii="Verdana" w:hAnsi="Verdana"/>
          <w:noProof/>
          <w:sz w:val="20"/>
          <w:szCs w:val="20"/>
          <w:lang w:eastAsia="es-PE"/>
        </w:rPr>
      </w:pPr>
    </w:p>
    <w:p w14:paraId="0D7B65BB" w14:textId="784AED6D" w:rsidR="00831DF0" w:rsidRDefault="00090A7F" w:rsidP="00831DF0">
      <w:pPr>
        <w:jc w:val="center"/>
        <w:rPr>
          <w:rFonts w:ascii="Verdana" w:hAnsi="Verdana"/>
          <w:noProof/>
          <w:sz w:val="20"/>
          <w:szCs w:val="20"/>
          <w:lang w:eastAsia="es-PE"/>
        </w:rPr>
      </w:pPr>
      <w:r w:rsidRPr="00090A7F">
        <w:rPr>
          <w:rFonts w:ascii="Verdana" w:hAnsi="Verdana"/>
          <w:noProof/>
          <w:sz w:val="20"/>
          <w:szCs w:val="20"/>
          <w:lang w:eastAsia="es-PE"/>
        </w:rPr>
        <mc:AlternateContent>
          <mc:Choice Requires="wps">
            <w:drawing>
              <wp:anchor distT="0" distB="0" distL="114300" distR="114300" simplePos="0" relativeHeight="251682816" behindDoc="0" locked="0" layoutInCell="1" allowOverlap="1" wp14:anchorId="33D327CA" wp14:editId="7453103F">
                <wp:simplePos x="0" y="0"/>
                <wp:positionH relativeFrom="column">
                  <wp:posOffset>-221863</wp:posOffset>
                </wp:positionH>
                <wp:positionV relativeFrom="paragraph">
                  <wp:posOffset>151517</wp:posOffset>
                </wp:positionV>
                <wp:extent cx="1064729" cy="452755"/>
                <wp:effectExtent l="0" t="0" r="21590" b="23495"/>
                <wp:wrapNone/>
                <wp:docPr id="26" name="Cuadro de texto 26"/>
                <wp:cNvGraphicFramePr/>
                <a:graphic xmlns:a="http://schemas.openxmlformats.org/drawingml/2006/main">
                  <a:graphicData uri="http://schemas.microsoft.com/office/word/2010/wordprocessingShape">
                    <wps:wsp>
                      <wps:cNvSpPr txBox="1"/>
                      <wps:spPr>
                        <a:xfrm>
                          <a:off x="0" y="0"/>
                          <a:ext cx="1064729" cy="452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4C3CC" w14:textId="4D6C4EBF" w:rsidR="00090A7F" w:rsidRDefault="00090A7F" w:rsidP="00090A7F">
                            <w:r>
                              <w:t>Amperímetro analógico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327CA" id="_x0000_t202" coordsize="21600,21600" o:spt="202" path="m,l,21600r21600,l21600,xe">
                <v:stroke joinstyle="miter"/>
                <v:path gradientshapeok="t" o:connecttype="rect"/>
              </v:shapetype>
              <v:shape id="Cuadro de texto 26" o:spid="_x0000_s1026" type="#_x0000_t202" style="position:absolute;left:0;text-align:left;margin-left:-17.45pt;margin-top:11.95pt;width:83.85pt;height:3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" fillcolor="white [3201]" strokeweight=".5pt">
                <v:textbox>
                  <w:txbxContent>
                    <w:p w14:paraId="0734C3CC" w14:textId="4D6C4EBF" w:rsidR="00090A7F" w:rsidRDefault="00090A7F" w:rsidP="00090A7F">
                      <w:r>
                        <w:t>Amperímetro analógico</w:t>
                      </w:r>
                    </w:p>
                  </w:txbxContent>
                </v:textbox>
              </v:shape>
            </w:pict>
          </mc:Fallback>
        </mc:AlternateContent>
      </w:r>
      <w:r w:rsidR="001F6360">
        <w:rPr>
          <w:rFonts w:ascii="Verdana" w:hAnsi="Verdana"/>
          <w:noProof/>
          <w:sz w:val="20"/>
          <w:szCs w:val="20"/>
          <w:lang w:eastAsia="es-PE"/>
        </w:rPr>
        <w:t>Cableado interno del tablero</w:t>
      </w:r>
    </w:p>
    <w:p w14:paraId="417D313D" w14:textId="0E2338E9" w:rsidR="00831DF0" w:rsidRDefault="00090A7F" w:rsidP="00831DF0">
      <w:pPr>
        <w:jc w:val="center"/>
        <w:rPr>
          <w:rFonts w:ascii="Verdana" w:hAnsi="Verdana"/>
          <w:sz w:val="20"/>
          <w:szCs w:val="20"/>
        </w:rPr>
      </w:pPr>
      <w:r w:rsidRPr="00090A7F">
        <w:rPr>
          <w:rFonts w:ascii="Verdana" w:hAnsi="Verdana"/>
          <w:noProof/>
          <w:sz w:val="20"/>
          <w:szCs w:val="20"/>
          <w:lang w:eastAsia="es-PE"/>
        </w:rPr>
        <mc:AlternateContent>
          <mc:Choice Requires="wps">
            <w:drawing>
              <wp:anchor distT="0" distB="0" distL="114300" distR="114300" simplePos="0" relativeHeight="251679744" behindDoc="0" locked="0" layoutInCell="1" allowOverlap="1" wp14:anchorId="7AF1CB0C" wp14:editId="33725896">
                <wp:simplePos x="0" y="0"/>
                <wp:positionH relativeFrom="column">
                  <wp:posOffset>4994192</wp:posOffset>
                </wp:positionH>
                <wp:positionV relativeFrom="paragraph">
                  <wp:posOffset>848002</wp:posOffset>
                </wp:positionV>
                <wp:extent cx="1208598" cy="437322"/>
                <wp:effectExtent l="0" t="0" r="10795" b="20320"/>
                <wp:wrapNone/>
                <wp:docPr id="23" name="Cuadro de texto 23"/>
                <wp:cNvGraphicFramePr/>
                <a:graphic xmlns:a="http://schemas.openxmlformats.org/drawingml/2006/main">
                  <a:graphicData uri="http://schemas.microsoft.com/office/word/2010/wordprocessingShape">
                    <wps:wsp>
                      <wps:cNvSpPr txBox="1"/>
                      <wps:spPr>
                        <a:xfrm>
                          <a:off x="0" y="0"/>
                          <a:ext cx="1208598" cy="43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666ED7" w14:textId="017C7B1A" w:rsidR="00090A7F" w:rsidRDefault="00090A7F" w:rsidP="00090A7F">
                            <w:r>
                              <w:t>Interruptor termomagnético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1CB0C" id="Cuadro de texto 23" o:spid="_x0000_s1027" type="#_x0000_t202" style="position:absolute;left:0;text-align:left;margin-left:393.25pt;margin-top:66.75pt;width:95.15pt;height:3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" fillcolor="white [3201]" strokeweight=".5pt">
                <v:textbox>
                  <w:txbxContent>
                    <w:p w14:paraId="39666ED7" w14:textId="017C7B1A" w:rsidR="00090A7F" w:rsidRDefault="00090A7F" w:rsidP="00090A7F">
                      <w:r>
                        <w:t>Interruptor termomagnético</w:t>
                      </w:r>
                    </w:p>
                  </w:txbxContent>
                </v:textbox>
              </v:shape>
            </w:pict>
          </mc:Fallback>
        </mc:AlternateContent>
      </w:r>
      <w:r w:rsidRPr="00090A7F">
        <w:rPr>
          <w:rFonts w:ascii="Verdana" w:hAnsi="Verdana"/>
          <w:noProof/>
          <w:sz w:val="20"/>
          <w:szCs w:val="20"/>
          <w:lang w:eastAsia="es-PE"/>
        </w:rPr>
        <mc:AlternateContent>
          <mc:Choice Requires="wps">
            <w:drawing>
              <wp:anchor distT="0" distB="0" distL="114300" distR="114300" simplePos="0" relativeHeight="251678720" behindDoc="0" locked="0" layoutInCell="1" allowOverlap="1" wp14:anchorId="3BDF9EFC" wp14:editId="08502F57">
                <wp:simplePos x="0" y="0"/>
                <wp:positionH relativeFrom="column">
                  <wp:posOffset>3093831</wp:posOffset>
                </wp:positionH>
                <wp:positionV relativeFrom="paragraph">
                  <wp:posOffset>1102443</wp:posOffset>
                </wp:positionV>
                <wp:extent cx="1828800" cy="484643"/>
                <wp:effectExtent l="0" t="57150" r="0" b="29845"/>
                <wp:wrapNone/>
                <wp:docPr id="22" name="Conector recto de flecha 22"/>
                <wp:cNvGraphicFramePr/>
                <a:graphic xmlns:a="http://schemas.openxmlformats.org/drawingml/2006/main">
                  <a:graphicData uri="http://schemas.microsoft.com/office/word/2010/wordprocessingShape">
                    <wps:wsp>
                      <wps:cNvCnPr/>
                      <wps:spPr>
                        <a:xfrm flipV="1">
                          <a:off x="0" y="0"/>
                          <a:ext cx="1828800" cy="484643"/>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22AEF" id="_x0000_t32" coordsize="21600,21600" o:spt="32" o:oned="t" path="m,l21600,21600e" filled="f">
                <v:path arrowok="t" fillok="f" o:connecttype="none"/>
                <o:lock v:ext="edit" shapetype="t"/>
              </v:shapetype>
              <v:shape id="Conector recto de flecha 22" o:spid="_x0000_s1026" type="#_x0000_t32" style="position:absolute;margin-left:243.6pt;margin-top:86.8pt;width:2in;height:38.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" strokecolor="red" strokeweight="1.75pt">
                <v:stroke endarrow="block"/>
              </v:shape>
            </w:pict>
          </mc:Fallback>
        </mc:AlternateContent>
      </w:r>
      <w:r w:rsidR="00831DF0">
        <w:rPr>
          <w:rFonts w:ascii="Verdana" w:hAnsi="Verdana"/>
          <w:noProof/>
          <w:sz w:val="20"/>
          <w:szCs w:val="20"/>
          <w:lang w:eastAsia="es-PE"/>
        </w:rPr>
        <w:drawing>
          <wp:inline distT="0" distB="0" distL="0" distR="0" wp14:anchorId="7B3B7712" wp14:editId="24D36CAC">
            <wp:extent cx="3570136" cy="4505935"/>
            <wp:effectExtent l="38100" t="38100" r="30480" b="476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jpeg"/>
                    <pic:cNvPicPr/>
                  </pic:nvPicPr>
                  <pic:blipFill rotWithShape="1">
                    <a:blip r:embed="rId12">
                      <a:extLst>
                        <a:ext uri="{28A0092B-C50C-407E-A947-70E740481C1C}">
                          <a14:useLocalDpi xmlns:a14="http://schemas.microsoft.com/office/drawing/2010/main" val="0"/>
                        </a:ext>
                      </a:extLst>
                    </a:blip>
                    <a:srcRect l="714" t="18510" r="-358" b="18609"/>
                    <a:stretch/>
                  </pic:blipFill>
                  <pic:spPr bwMode="auto">
                    <a:xfrm>
                      <a:off x="0" y="0"/>
                      <a:ext cx="3580463" cy="4518969"/>
                    </a:xfrm>
                    <a:prstGeom prst="rect">
                      <a:avLst/>
                    </a:prstGeom>
                    <a:ln w="31750">
                      <a:solidFill>
                        <a:schemeClr val="tx1"/>
                      </a:solidFill>
                    </a:ln>
                    <a:extLst>
                      <a:ext uri="{53640926-AAD7-44D8-BBD7-CCE9431645EC}">
                        <a14:shadowObscured xmlns:a14="http://schemas.microsoft.com/office/drawing/2010/main"/>
                      </a:ext>
                    </a:extLst>
                  </pic:spPr>
                </pic:pic>
              </a:graphicData>
            </a:graphic>
          </wp:inline>
        </w:drawing>
      </w:r>
      <w:r w:rsidRPr="00090A7F">
        <w:rPr>
          <w:rFonts w:ascii="Verdana" w:hAnsi="Verdana"/>
          <w:noProof/>
          <w:sz w:val="20"/>
          <w:szCs w:val="20"/>
          <w:lang w:eastAsia="es-PE"/>
        </w:rPr>
        <mc:AlternateContent>
          <mc:Choice Requires="wps">
            <w:drawing>
              <wp:anchor distT="0" distB="0" distL="114300" distR="114300" simplePos="0" relativeHeight="251681792" behindDoc="0" locked="0" layoutInCell="1" allowOverlap="1" wp14:anchorId="1D3152C2" wp14:editId="6D8363EF">
                <wp:simplePos x="0" y="0"/>
                <wp:positionH relativeFrom="column">
                  <wp:posOffset>851563</wp:posOffset>
                </wp:positionH>
                <wp:positionV relativeFrom="paragraph">
                  <wp:posOffset>227798</wp:posOffset>
                </wp:positionV>
                <wp:extent cx="1113182" cy="675861"/>
                <wp:effectExtent l="38100" t="38100" r="29845" b="29210"/>
                <wp:wrapNone/>
                <wp:docPr id="25" name="Conector recto de flecha 25"/>
                <wp:cNvGraphicFramePr/>
                <a:graphic xmlns:a="http://schemas.openxmlformats.org/drawingml/2006/main">
                  <a:graphicData uri="http://schemas.microsoft.com/office/word/2010/wordprocessingShape">
                    <wps:wsp>
                      <wps:cNvCnPr/>
                      <wps:spPr>
                        <a:xfrm flipH="1" flipV="1">
                          <a:off x="0" y="0"/>
                          <a:ext cx="1113182" cy="675861"/>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607C8" id="Conector recto de flecha 25" o:spid="_x0000_s1026" type="#_x0000_t32" style="position:absolute;margin-left:67.05pt;margin-top:17.95pt;width:87.65pt;height:53.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" strokecolor="red" strokeweight="1.75pt">
                <v:stroke endarrow="block"/>
              </v:shape>
            </w:pict>
          </mc:Fallback>
        </mc:AlternateContent>
      </w:r>
    </w:p>
    <w:p w14:paraId="03A57581" w14:textId="77777777" w:rsidR="001F6360" w:rsidRDefault="001F6360" w:rsidP="00831DF0">
      <w:pPr>
        <w:jc w:val="center"/>
        <w:rPr>
          <w:rFonts w:ascii="Verdana" w:hAnsi="Verdana"/>
          <w:sz w:val="20"/>
          <w:szCs w:val="20"/>
        </w:rPr>
      </w:pPr>
    </w:p>
    <w:p w14:paraId="7D99867D" w14:textId="77777777" w:rsidR="001F6360" w:rsidRDefault="001F6360" w:rsidP="00831DF0">
      <w:pPr>
        <w:jc w:val="center"/>
        <w:rPr>
          <w:rFonts w:ascii="Verdana" w:hAnsi="Verdana"/>
          <w:sz w:val="20"/>
          <w:szCs w:val="20"/>
        </w:rPr>
      </w:pPr>
    </w:p>
    <w:p w14:paraId="05C96532" w14:textId="77777777" w:rsidR="001F6360" w:rsidRDefault="001F6360" w:rsidP="00831DF0">
      <w:pPr>
        <w:jc w:val="center"/>
        <w:rPr>
          <w:rFonts w:ascii="Verdana" w:hAnsi="Verdana"/>
          <w:sz w:val="20"/>
          <w:szCs w:val="20"/>
        </w:rPr>
      </w:pPr>
    </w:p>
    <w:p w14:paraId="1A3BE557" w14:textId="77777777" w:rsidR="001F6360" w:rsidRDefault="001F6360" w:rsidP="00831DF0">
      <w:pPr>
        <w:jc w:val="center"/>
        <w:rPr>
          <w:rFonts w:ascii="Verdana" w:hAnsi="Verdana"/>
          <w:sz w:val="20"/>
          <w:szCs w:val="20"/>
        </w:rPr>
      </w:pPr>
    </w:p>
    <w:p w14:paraId="06D9FA99" w14:textId="77777777" w:rsidR="001F6360" w:rsidRDefault="001F6360" w:rsidP="00831DF0">
      <w:pPr>
        <w:jc w:val="center"/>
        <w:rPr>
          <w:rFonts w:ascii="Verdana" w:hAnsi="Verdana"/>
          <w:sz w:val="20"/>
          <w:szCs w:val="20"/>
        </w:rPr>
      </w:pPr>
    </w:p>
    <w:p w14:paraId="736F77B3" w14:textId="77777777" w:rsidR="001F6360" w:rsidRDefault="001F6360" w:rsidP="00831DF0">
      <w:pPr>
        <w:jc w:val="center"/>
        <w:rPr>
          <w:rFonts w:ascii="Verdana" w:hAnsi="Verdana"/>
          <w:sz w:val="20"/>
          <w:szCs w:val="20"/>
        </w:rPr>
      </w:pPr>
    </w:p>
    <w:p w14:paraId="1650101B" w14:textId="77777777" w:rsidR="001F6360" w:rsidRDefault="001F6360" w:rsidP="00831DF0">
      <w:pPr>
        <w:jc w:val="center"/>
        <w:rPr>
          <w:rFonts w:ascii="Verdana" w:hAnsi="Verdana"/>
          <w:sz w:val="20"/>
          <w:szCs w:val="20"/>
        </w:rPr>
      </w:pPr>
    </w:p>
    <w:p w14:paraId="18869BE0" w14:textId="77777777" w:rsidR="001F6360" w:rsidRDefault="001F6360" w:rsidP="00831DF0">
      <w:pPr>
        <w:jc w:val="center"/>
        <w:rPr>
          <w:rFonts w:ascii="Verdana" w:hAnsi="Verdana"/>
          <w:sz w:val="20"/>
          <w:szCs w:val="20"/>
        </w:rPr>
      </w:pPr>
    </w:p>
    <w:p w14:paraId="7F169F76" w14:textId="77777777" w:rsidR="001F6360" w:rsidRDefault="001F6360" w:rsidP="00831DF0">
      <w:pPr>
        <w:jc w:val="center"/>
        <w:rPr>
          <w:rFonts w:ascii="Verdana" w:hAnsi="Verdana"/>
          <w:sz w:val="20"/>
          <w:szCs w:val="20"/>
        </w:rPr>
      </w:pPr>
    </w:p>
    <w:p w14:paraId="7733E3E2" w14:textId="77777777" w:rsidR="00EB0E74" w:rsidRDefault="00EB0E74" w:rsidP="00831DF0">
      <w:pPr>
        <w:jc w:val="center"/>
        <w:rPr>
          <w:rFonts w:ascii="Verdana" w:hAnsi="Verdana"/>
          <w:sz w:val="20"/>
          <w:szCs w:val="20"/>
        </w:rPr>
      </w:pPr>
    </w:p>
    <w:p w14:paraId="1CBA4220" w14:textId="77777777" w:rsidR="00EB0E74" w:rsidRDefault="00EB0E74" w:rsidP="00831DF0">
      <w:pPr>
        <w:jc w:val="center"/>
        <w:rPr>
          <w:rFonts w:ascii="Verdana" w:hAnsi="Verdana"/>
          <w:sz w:val="20"/>
          <w:szCs w:val="20"/>
        </w:rPr>
      </w:pPr>
      <w:bookmarkStart w:id="5" w:name="_GoBack"/>
      <w:bookmarkEnd w:id="5"/>
    </w:p>
    <w:p w14:paraId="21F06FD3" w14:textId="77777777" w:rsidR="001F6360" w:rsidRDefault="001F6360" w:rsidP="00831DF0">
      <w:pPr>
        <w:jc w:val="center"/>
        <w:rPr>
          <w:rFonts w:ascii="Verdana" w:hAnsi="Verdana"/>
          <w:sz w:val="20"/>
          <w:szCs w:val="20"/>
        </w:rPr>
      </w:pPr>
    </w:p>
    <w:p w14:paraId="1FFEB22B" w14:textId="77777777" w:rsidR="001F6360" w:rsidRDefault="001F6360" w:rsidP="00831DF0">
      <w:pPr>
        <w:jc w:val="center"/>
        <w:rPr>
          <w:rFonts w:ascii="Verdana" w:hAnsi="Verdana"/>
          <w:sz w:val="20"/>
          <w:szCs w:val="20"/>
        </w:rPr>
      </w:pPr>
    </w:p>
    <w:p w14:paraId="701B9358" w14:textId="77777777" w:rsidR="001F6360" w:rsidRDefault="001F6360" w:rsidP="007D317A">
      <w:pPr>
        <w:rPr>
          <w:rFonts w:ascii="Verdana" w:hAnsi="Verdana"/>
          <w:noProof/>
          <w:sz w:val="20"/>
          <w:szCs w:val="20"/>
          <w:lang w:eastAsia="es-PE"/>
        </w:rPr>
      </w:pPr>
    </w:p>
    <w:p w14:paraId="61371039" w14:textId="77777777" w:rsidR="001F6360" w:rsidRDefault="001F6360" w:rsidP="00831DF0">
      <w:pPr>
        <w:jc w:val="center"/>
        <w:rPr>
          <w:rFonts w:ascii="Verdana" w:hAnsi="Verdana"/>
          <w:noProof/>
          <w:sz w:val="20"/>
          <w:szCs w:val="20"/>
          <w:lang w:eastAsia="es-PE"/>
        </w:rPr>
      </w:pPr>
    </w:p>
    <w:p w14:paraId="18764AE1" w14:textId="61B7FBD2" w:rsidR="001F6360" w:rsidRDefault="001F6360" w:rsidP="00831DF0">
      <w:pPr>
        <w:jc w:val="center"/>
        <w:rPr>
          <w:rFonts w:ascii="Verdana" w:hAnsi="Verdana"/>
          <w:noProof/>
          <w:sz w:val="20"/>
          <w:szCs w:val="20"/>
          <w:lang w:eastAsia="es-PE"/>
        </w:rPr>
      </w:pPr>
      <w:r>
        <w:rPr>
          <w:rFonts w:ascii="Verdana" w:hAnsi="Verdana"/>
          <w:noProof/>
          <w:sz w:val="20"/>
          <w:szCs w:val="20"/>
          <w:lang w:eastAsia="es-PE"/>
        </w:rPr>
        <w:lastRenderedPageBreak/>
        <w:t xml:space="preserve">Vista del tablero eléctrico, resistencia eléctrica, y del quemador de azufre ubicado en planta. </w:t>
      </w:r>
    </w:p>
    <w:p w14:paraId="2B3639A2" w14:textId="1FC731F3" w:rsidR="004C349D" w:rsidRDefault="00BB0D40" w:rsidP="00831DF0">
      <w:pPr>
        <w:jc w:val="center"/>
        <w:rPr>
          <w:rFonts w:ascii="Verdana" w:hAnsi="Verdana"/>
          <w:sz w:val="20"/>
          <w:szCs w:val="20"/>
        </w:rPr>
      </w:pPr>
      <w:r w:rsidRPr="00BB0D40">
        <w:rPr>
          <w:rFonts w:ascii="Verdana" w:hAnsi="Verdana"/>
          <w:noProof/>
          <w:sz w:val="20"/>
          <w:szCs w:val="20"/>
          <w:lang w:eastAsia="es-PE"/>
        </w:rPr>
        <mc:AlternateContent>
          <mc:Choice Requires="wps">
            <w:drawing>
              <wp:anchor distT="0" distB="0" distL="114300" distR="114300" simplePos="0" relativeHeight="251691008" behindDoc="0" locked="0" layoutInCell="1" allowOverlap="1" wp14:anchorId="38872E94" wp14:editId="4AA2E535">
                <wp:simplePos x="0" y="0"/>
                <wp:positionH relativeFrom="column">
                  <wp:posOffset>835659</wp:posOffset>
                </wp:positionH>
                <wp:positionV relativeFrom="paragraph">
                  <wp:posOffset>130893</wp:posOffset>
                </wp:positionV>
                <wp:extent cx="1725433" cy="246490"/>
                <wp:effectExtent l="38100" t="19050" r="8255" b="96520"/>
                <wp:wrapNone/>
                <wp:docPr id="29" name="Conector recto de flecha 29"/>
                <wp:cNvGraphicFramePr/>
                <a:graphic xmlns:a="http://schemas.openxmlformats.org/drawingml/2006/main">
                  <a:graphicData uri="http://schemas.microsoft.com/office/word/2010/wordprocessingShape">
                    <wps:wsp>
                      <wps:cNvCnPr/>
                      <wps:spPr>
                        <a:xfrm flipH="1">
                          <a:off x="0" y="0"/>
                          <a:ext cx="1725433" cy="246490"/>
                        </a:xfrm>
                        <a:prstGeom prst="straightConnector1">
                          <a:avLst/>
                        </a:prstGeom>
                        <a:noFill/>
                        <a:ln w="3175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853DDF1" id="_x0000_t32" coordsize="21600,21600" o:spt="32" o:oned="t" path="m,l21600,21600e" filled="f">
                <v:path arrowok="t" fillok="f" o:connecttype="none"/>
                <o:lock v:ext="edit" shapetype="t"/>
              </v:shapetype>
              <v:shape id="Conector recto de flecha 29" o:spid="_x0000_s1026" type="#_x0000_t32" style="position:absolute;margin-left:65.8pt;margin-top:10.3pt;width:135.85pt;height:19.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" strokecolor="red" strokeweight="2.5pt">
                <v:stroke endarrow="block"/>
              </v:shape>
            </w:pict>
          </mc:Fallback>
        </mc:AlternateContent>
      </w:r>
      <w:r w:rsidRPr="00BB0D40">
        <w:rPr>
          <w:rFonts w:ascii="Verdana" w:hAnsi="Verdana"/>
          <w:noProof/>
          <w:sz w:val="20"/>
          <w:szCs w:val="20"/>
          <w:lang w:eastAsia="es-PE"/>
        </w:rPr>
        <mc:AlternateContent>
          <mc:Choice Requires="wps">
            <w:drawing>
              <wp:anchor distT="0" distB="0" distL="114300" distR="114300" simplePos="0" relativeHeight="251692032" behindDoc="0" locked="0" layoutInCell="1" allowOverlap="1" wp14:anchorId="2B56F11A" wp14:editId="37D3EA28">
                <wp:simplePos x="0" y="0"/>
                <wp:positionH relativeFrom="margin">
                  <wp:posOffset>-79513</wp:posOffset>
                </wp:positionH>
                <wp:positionV relativeFrom="paragraph">
                  <wp:posOffset>11458</wp:posOffset>
                </wp:positionV>
                <wp:extent cx="858520" cy="866692"/>
                <wp:effectExtent l="0" t="0" r="17780" b="10160"/>
                <wp:wrapNone/>
                <wp:docPr id="30" name="Cuadro de texto 30"/>
                <wp:cNvGraphicFramePr/>
                <a:graphic xmlns:a="http://schemas.openxmlformats.org/drawingml/2006/main">
                  <a:graphicData uri="http://schemas.microsoft.com/office/word/2010/wordprocessingShape">
                    <wps:wsp>
                      <wps:cNvSpPr txBox="1"/>
                      <wps:spPr>
                        <a:xfrm>
                          <a:off x="0" y="0"/>
                          <a:ext cx="858520" cy="866692"/>
                        </a:xfrm>
                        <a:prstGeom prst="rect">
                          <a:avLst/>
                        </a:prstGeom>
                        <a:solidFill>
                          <a:sysClr val="window" lastClr="FFFFFF"/>
                        </a:solidFill>
                        <a:ln w="6350">
                          <a:solidFill>
                            <a:prstClr val="black"/>
                          </a:solidFill>
                        </a:ln>
                        <a:effectLst/>
                      </wps:spPr>
                      <wps:txbx>
                        <w:txbxContent>
                          <w:p w14:paraId="715E6DB5" w14:textId="7BF53CAE" w:rsidR="00BB0D40" w:rsidRDefault="00BB0D40">
                            <w:r>
                              <w:t>Ingreso de azufre líquido a165°C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6F11A" id="Cuadro de texto 30" o:spid="_x0000_s1028" type="#_x0000_t202" style="position:absolute;left:0;text-align:left;margin-left:-6.25pt;margin-top:.9pt;width:67.6pt;height:68.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" fillcolor="window" strokeweight=".5pt">
                <v:textbox>
                  <w:txbxContent>
                    <w:p w14:paraId="715E6DB5" w14:textId="7BF53CAE" w:rsidR="00BB0D40" w:rsidRDefault="00BB0D40">
                      <w:r>
                        <w:t>Ingreso de azufre líquido a165°C</w:t>
                      </w:r>
                    </w:p>
                  </w:txbxContent>
                </v:textbox>
                <w10:wrap anchorx="margin"/>
              </v:shape>
            </w:pict>
          </mc:Fallback>
        </mc:AlternateContent>
      </w:r>
      <w:r>
        <w:rPr>
          <w:rFonts w:ascii="Verdana" w:hAnsi="Verdana"/>
          <w:noProof/>
          <w:sz w:val="20"/>
          <w:szCs w:val="20"/>
          <w:lang w:eastAsia="es-PE"/>
        </w:rPr>
        <mc:AlternateContent>
          <mc:Choice Requires="wps">
            <w:drawing>
              <wp:anchor distT="0" distB="0" distL="114300" distR="114300" simplePos="0" relativeHeight="251666432" behindDoc="0" locked="0" layoutInCell="1" allowOverlap="1" wp14:anchorId="12FF1DCA" wp14:editId="003E7653">
                <wp:simplePos x="0" y="0"/>
                <wp:positionH relativeFrom="column">
                  <wp:posOffset>724341</wp:posOffset>
                </wp:positionH>
                <wp:positionV relativeFrom="paragraph">
                  <wp:posOffset>1538273</wp:posOffset>
                </wp:positionV>
                <wp:extent cx="421419" cy="45719"/>
                <wp:effectExtent l="0" t="95250" r="17145" b="69215"/>
                <wp:wrapNone/>
                <wp:docPr id="10" name="Conector recto de flecha 10"/>
                <wp:cNvGraphicFramePr/>
                <a:graphic xmlns:a="http://schemas.openxmlformats.org/drawingml/2006/main">
                  <a:graphicData uri="http://schemas.microsoft.com/office/word/2010/wordprocessingShape">
                    <wps:wsp>
                      <wps:cNvCnPr/>
                      <wps:spPr>
                        <a:xfrm flipH="1" flipV="1">
                          <a:off x="0" y="0"/>
                          <a:ext cx="421419" cy="45719"/>
                        </a:xfrm>
                        <a:prstGeom prst="straightConnector1">
                          <a:avLst/>
                        </a:prstGeom>
                        <a:noFill/>
                        <a:ln w="3175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96A75" id="Conector recto de flecha 10" o:spid="_x0000_s1026" type="#_x0000_t32" style="position:absolute;margin-left:57.05pt;margin-top:121.1pt;width:33.2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" strokecolor="red" strokeweight="2.5pt">
                <v:stroke endarrow="block"/>
              </v:shape>
            </w:pict>
          </mc:Fallback>
        </mc:AlternateContent>
      </w:r>
      <w:r>
        <w:rPr>
          <w:rFonts w:ascii="Verdana" w:hAnsi="Verdana"/>
          <w:noProof/>
          <w:sz w:val="20"/>
          <w:szCs w:val="20"/>
          <w:lang w:eastAsia="es-PE"/>
        </w:rPr>
        <mc:AlternateContent>
          <mc:Choice Requires="wps">
            <w:drawing>
              <wp:anchor distT="0" distB="0" distL="114300" distR="114300" simplePos="0" relativeHeight="251668480" behindDoc="0" locked="0" layoutInCell="1" allowOverlap="1" wp14:anchorId="6755696F" wp14:editId="04B09936">
                <wp:simplePos x="0" y="0"/>
                <wp:positionH relativeFrom="column">
                  <wp:posOffset>-189893</wp:posOffset>
                </wp:positionH>
                <wp:positionV relativeFrom="paragraph">
                  <wp:posOffset>1259619</wp:posOffset>
                </wp:positionV>
                <wp:extent cx="858741" cy="516255"/>
                <wp:effectExtent l="0" t="0" r="17780" b="17145"/>
                <wp:wrapNone/>
                <wp:docPr id="11" name="Cuadro de texto 11"/>
                <wp:cNvGraphicFramePr/>
                <a:graphic xmlns:a="http://schemas.openxmlformats.org/drawingml/2006/main">
                  <a:graphicData uri="http://schemas.microsoft.com/office/word/2010/wordprocessingShape">
                    <wps:wsp>
                      <wps:cNvSpPr txBox="1"/>
                      <wps:spPr>
                        <a:xfrm>
                          <a:off x="0" y="0"/>
                          <a:ext cx="858741" cy="516255"/>
                        </a:xfrm>
                        <a:prstGeom prst="rect">
                          <a:avLst/>
                        </a:prstGeom>
                        <a:solidFill>
                          <a:sysClr val="window" lastClr="FFFFFF"/>
                        </a:solidFill>
                        <a:ln w="6350">
                          <a:solidFill>
                            <a:prstClr val="black"/>
                          </a:solidFill>
                        </a:ln>
                        <a:effectLst/>
                      </wps:spPr>
                      <wps:txbx>
                        <w:txbxContent>
                          <w:p w14:paraId="74DBD620" w14:textId="054DD17F" w:rsidR="004C349D" w:rsidRDefault="004C349D" w:rsidP="004C349D">
                            <w:r>
                              <w:t>Quemador de azufre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696F" id="Cuadro de texto 11" o:spid="_x0000_s1029" type="#_x0000_t202" style="position:absolute;left:0;text-align:left;margin-left:-14.95pt;margin-top:99.2pt;width:67.6pt;height:4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" fillcolor="window" strokeweight=".5pt">
                <v:textbox>
                  <w:txbxContent>
                    <w:p w14:paraId="74DBD620" w14:textId="054DD17F" w:rsidR="004C349D" w:rsidRDefault="004C349D" w:rsidP="004C349D">
                      <w:r>
                        <w:t>Quemador de azufre</w:t>
                      </w:r>
                    </w:p>
                  </w:txbxContent>
                </v:textbox>
              </v:shape>
            </w:pict>
          </mc:Fallback>
        </mc:AlternateContent>
      </w:r>
      <w:r>
        <w:rPr>
          <w:rFonts w:ascii="Verdana" w:hAnsi="Verdana"/>
          <w:noProof/>
          <w:sz w:val="20"/>
          <w:szCs w:val="20"/>
          <w:lang w:eastAsia="es-PE"/>
        </w:rPr>
        <mc:AlternateContent>
          <mc:Choice Requires="wps">
            <w:drawing>
              <wp:anchor distT="0" distB="0" distL="114300" distR="114300" simplePos="0" relativeHeight="251659264" behindDoc="0" locked="0" layoutInCell="1" allowOverlap="1" wp14:anchorId="3685F2B4" wp14:editId="4832FC0D">
                <wp:simplePos x="0" y="0"/>
                <wp:positionH relativeFrom="column">
                  <wp:posOffset>2266894</wp:posOffset>
                </wp:positionH>
                <wp:positionV relativeFrom="paragraph">
                  <wp:posOffset>552312</wp:posOffset>
                </wp:positionV>
                <wp:extent cx="2822713" cy="45719"/>
                <wp:effectExtent l="19050" t="57150" r="0" b="107315"/>
                <wp:wrapNone/>
                <wp:docPr id="5" name="Conector recto de flecha 5"/>
                <wp:cNvGraphicFramePr/>
                <a:graphic xmlns:a="http://schemas.openxmlformats.org/drawingml/2006/main">
                  <a:graphicData uri="http://schemas.microsoft.com/office/word/2010/wordprocessingShape">
                    <wps:wsp>
                      <wps:cNvCnPr/>
                      <wps:spPr>
                        <a:xfrm>
                          <a:off x="0" y="0"/>
                          <a:ext cx="2822713" cy="45719"/>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8FDA4" id="Conector recto de flecha 5" o:spid="_x0000_s1026" type="#_x0000_t32" style="position:absolute;margin-left:178.5pt;margin-top:43.5pt;width:222.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" strokecolor="red" strokeweight="2.5pt">
                <v:stroke endarrow="block"/>
              </v:shape>
            </w:pict>
          </mc:Fallback>
        </mc:AlternateContent>
      </w:r>
      <w:r>
        <w:rPr>
          <w:rFonts w:ascii="Verdana" w:hAnsi="Verdana"/>
          <w:noProof/>
          <w:sz w:val="20"/>
          <w:szCs w:val="20"/>
          <w:lang w:eastAsia="es-PE"/>
        </w:rPr>
        <mc:AlternateContent>
          <mc:Choice Requires="wps">
            <w:drawing>
              <wp:anchor distT="0" distB="0" distL="114300" distR="114300" simplePos="0" relativeHeight="251660288" behindDoc="0" locked="0" layoutInCell="1" allowOverlap="1" wp14:anchorId="4C7F6332" wp14:editId="7AED0032">
                <wp:simplePos x="0" y="0"/>
                <wp:positionH relativeFrom="column">
                  <wp:posOffset>5089608</wp:posOffset>
                </wp:positionH>
                <wp:positionV relativeFrom="paragraph">
                  <wp:posOffset>297870</wp:posOffset>
                </wp:positionV>
                <wp:extent cx="898497" cy="516255"/>
                <wp:effectExtent l="0" t="0" r="16510" b="17145"/>
                <wp:wrapNone/>
                <wp:docPr id="6" name="Cuadro de texto 6"/>
                <wp:cNvGraphicFramePr/>
                <a:graphic xmlns:a="http://schemas.openxmlformats.org/drawingml/2006/main">
                  <a:graphicData uri="http://schemas.microsoft.com/office/word/2010/wordprocessingShape">
                    <wps:wsp>
                      <wps:cNvSpPr txBox="1"/>
                      <wps:spPr>
                        <a:xfrm>
                          <a:off x="0" y="0"/>
                          <a:ext cx="898497" cy="516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37208B" w14:textId="0647EFB2" w:rsidR="004C349D" w:rsidRDefault="004C349D">
                            <w:r>
                              <w:t>Resistencia eléctrica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F6332" id="Cuadro de texto 6" o:spid="_x0000_s1030" type="#_x0000_t202" style="position:absolute;left:0;text-align:left;margin-left:400.75pt;margin-top:23.45pt;width:70.7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" fillcolor="white [3201]" strokeweight=".5pt">
                <v:textbox>
                  <w:txbxContent>
                    <w:p w14:paraId="0E37208B" w14:textId="0647EFB2" w:rsidR="004C349D" w:rsidRDefault="004C349D">
                      <w:r>
                        <w:t>Resistencia eléctrica</w:t>
                      </w:r>
                    </w:p>
                  </w:txbxContent>
                </v:textbox>
              </v:shape>
            </w:pict>
          </mc:Fallback>
        </mc:AlternateContent>
      </w:r>
      <w:r>
        <w:rPr>
          <w:rFonts w:ascii="Verdana" w:hAnsi="Verdana"/>
          <w:noProof/>
          <w:sz w:val="20"/>
          <w:szCs w:val="20"/>
          <w:lang w:eastAsia="es-PE"/>
        </w:rPr>
        <mc:AlternateContent>
          <mc:Choice Requires="wps">
            <w:drawing>
              <wp:anchor distT="0" distB="0" distL="114300" distR="114300" simplePos="0" relativeHeight="251664384" behindDoc="0" locked="0" layoutInCell="1" allowOverlap="1" wp14:anchorId="2F02DF9F" wp14:editId="3CCF28B8">
                <wp:simplePos x="0" y="0"/>
                <wp:positionH relativeFrom="column">
                  <wp:posOffset>5223621</wp:posOffset>
                </wp:positionH>
                <wp:positionV relativeFrom="paragraph">
                  <wp:posOffset>4045143</wp:posOffset>
                </wp:positionV>
                <wp:extent cx="817935" cy="436549"/>
                <wp:effectExtent l="0" t="0" r="20320" b="20955"/>
                <wp:wrapNone/>
                <wp:docPr id="9" name="Cuadro de texto 9"/>
                <wp:cNvGraphicFramePr/>
                <a:graphic xmlns:a="http://schemas.openxmlformats.org/drawingml/2006/main">
                  <a:graphicData uri="http://schemas.microsoft.com/office/word/2010/wordprocessingShape">
                    <wps:wsp>
                      <wps:cNvSpPr txBox="1"/>
                      <wps:spPr>
                        <a:xfrm>
                          <a:off x="0" y="0"/>
                          <a:ext cx="817935" cy="436549"/>
                        </a:xfrm>
                        <a:prstGeom prst="rect">
                          <a:avLst/>
                        </a:prstGeom>
                        <a:solidFill>
                          <a:sysClr val="window" lastClr="FFFFFF"/>
                        </a:solidFill>
                        <a:ln w="6350">
                          <a:solidFill>
                            <a:prstClr val="black"/>
                          </a:solidFill>
                        </a:ln>
                        <a:effectLst/>
                      </wps:spPr>
                      <wps:txbx>
                        <w:txbxContent>
                          <w:p w14:paraId="7BEB6B6A" w14:textId="7C9391BB" w:rsidR="004C349D" w:rsidRDefault="004C349D" w:rsidP="004C349D">
                            <w:r>
                              <w:t>Tablero instalado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DF9F" id="Cuadro de texto 9" o:spid="_x0000_s1031" type="#_x0000_t202" style="position:absolute;left:0;text-align:left;margin-left:411.3pt;margin-top:318.5pt;width:64.4pt;height:3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" fillcolor="window" strokeweight=".5pt">
                <v:textbox>
                  <w:txbxContent>
                    <w:p w14:paraId="7BEB6B6A" w14:textId="7C9391BB" w:rsidR="004C349D" w:rsidRDefault="004C349D" w:rsidP="004C349D">
                      <w:r>
                        <w:t>Tablero instalado</w:t>
                      </w:r>
                    </w:p>
                  </w:txbxContent>
                </v:textbox>
              </v:shape>
            </w:pict>
          </mc:Fallback>
        </mc:AlternateContent>
      </w:r>
      <w:r>
        <w:rPr>
          <w:rFonts w:ascii="Verdana" w:hAnsi="Verdana"/>
          <w:noProof/>
          <w:sz w:val="20"/>
          <w:szCs w:val="20"/>
          <w:lang w:eastAsia="es-PE"/>
        </w:rPr>
        <mc:AlternateContent>
          <mc:Choice Requires="wps">
            <w:drawing>
              <wp:anchor distT="0" distB="0" distL="114300" distR="114300" simplePos="0" relativeHeight="251662336" behindDoc="0" locked="0" layoutInCell="1" allowOverlap="1" wp14:anchorId="0C64CDBC" wp14:editId="372B8CB5">
                <wp:simplePos x="0" y="0"/>
                <wp:positionH relativeFrom="column">
                  <wp:posOffset>4707945</wp:posOffset>
                </wp:positionH>
                <wp:positionV relativeFrom="paragraph">
                  <wp:posOffset>4251657</wp:posOffset>
                </wp:positionV>
                <wp:extent cx="453225" cy="45719"/>
                <wp:effectExtent l="19050" t="95250" r="0" b="69215"/>
                <wp:wrapNone/>
                <wp:docPr id="8" name="Conector recto de flecha 8"/>
                <wp:cNvGraphicFramePr/>
                <a:graphic xmlns:a="http://schemas.openxmlformats.org/drawingml/2006/main">
                  <a:graphicData uri="http://schemas.microsoft.com/office/word/2010/wordprocessingShape">
                    <wps:wsp>
                      <wps:cNvCnPr/>
                      <wps:spPr>
                        <a:xfrm flipV="1">
                          <a:off x="0" y="0"/>
                          <a:ext cx="453225" cy="45719"/>
                        </a:xfrm>
                        <a:prstGeom prst="straightConnector1">
                          <a:avLst/>
                        </a:prstGeom>
                        <a:noFill/>
                        <a:ln w="3175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E5B35A" id="Conector recto de flecha 8" o:spid="_x0000_s1026" type="#_x0000_t32" style="position:absolute;margin-left:370.7pt;margin-top:334.8pt;width:35.7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" strokecolor="red" strokeweight="2.5pt">
                <v:stroke endarrow="block"/>
              </v:shape>
            </w:pict>
          </mc:Fallback>
        </mc:AlternateContent>
      </w:r>
      <w:r w:rsidR="004C349D">
        <w:rPr>
          <w:rFonts w:ascii="Verdana" w:hAnsi="Verdana"/>
          <w:noProof/>
          <w:sz w:val="20"/>
          <w:szCs w:val="20"/>
          <w:lang w:eastAsia="es-PE"/>
        </w:rPr>
        <w:drawing>
          <wp:inline distT="0" distB="0" distL="0" distR="0" wp14:anchorId="5EE8947F" wp14:editId="77E06A24">
            <wp:extent cx="4157980" cy="6599583"/>
            <wp:effectExtent l="38100" t="38100" r="33020" b="298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jpeg"/>
                    <pic:cNvPicPr/>
                  </pic:nvPicPr>
                  <pic:blipFill rotWithShape="1">
                    <a:blip r:embed="rId13">
                      <a:extLst>
                        <a:ext uri="{28A0092B-C50C-407E-A947-70E740481C1C}">
                          <a14:useLocalDpi xmlns:a14="http://schemas.microsoft.com/office/drawing/2010/main" val="0"/>
                        </a:ext>
                      </a:extLst>
                    </a:blip>
                    <a:srcRect l="-178" t="3130" r="197" b="13076"/>
                    <a:stretch/>
                  </pic:blipFill>
                  <pic:spPr bwMode="auto">
                    <a:xfrm>
                      <a:off x="0" y="0"/>
                      <a:ext cx="4187849" cy="6646991"/>
                    </a:xfrm>
                    <a:prstGeom prst="rect">
                      <a:avLst/>
                    </a:prstGeom>
                    <a:ln w="34925">
                      <a:solidFill>
                        <a:schemeClr val="tx1"/>
                      </a:solidFill>
                    </a:ln>
                    <a:extLst>
                      <a:ext uri="{53640926-AAD7-44D8-BBD7-CCE9431645EC}">
                        <a14:shadowObscured xmlns:a14="http://schemas.microsoft.com/office/drawing/2010/main"/>
                      </a:ext>
                    </a:extLst>
                  </pic:spPr>
                </pic:pic>
              </a:graphicData>
            </a:graphic>
          </wp:inline>
        </w:drawing>
      </w:r>
    </w:p>
    <w:p w14:paraId="00238AD4" w14:textId="77777777" w:rsidR="00831DF0" w:rsidRDefault="00831DF0" w:rsidP="00831DF0">
      <w:pPr>
        <w:jc w:val="center"/>
        <w:rPr>
          <w:rFonts w:ascii="Verdana" w:hAnsi="Verdana"/>
          <w:sz w:val="20"/>
          <w:szCs w:val="20"/>
        </w:rPr>
      </w:pPr>
    </w:p>
    <w:p w14:paraId="7B877734" w14:textId="77777777" w:rsidR="000E6817" w:rsidRDefault="000E6817" w:rsidP="00831DF0">
      <w:pPr>
        <w:jc w:val="center"/>
        <w:rPr>
          <w:rFonts w:ascii="Verdana" w:hAnsi="Verdana"/>
          <w:sz w:val="20"/>
          <w:szCs w:val="20"/>
        </w:rPr>
      </w:pPr>
    </w:p>
    <w:p w14:paraId="16F4F22A" w14:textId="77777777" w:rsidR="000E6817" w:rsidRDefault="000E6817" w:rsidP="00831DF0">
      <w:pPr>
        <w:jc w:val="center"/>
        <w:rPr>
          <w:rFonts w:ascii="Verdana" w:hAnsi="Verdana"/>
          <w:sz w:val="20"/>
          <w:szCs w:val="20"/>
        </w:rPr>
      </w:pPr>
    </w:p>
    <w:p w14:paraId="541CFE50" w14:textId="77777777" w:rsidR="00BB0D40" w:rsidRDefault="00BB0D40" w:rsidP="00831DF0">
      <w:pPr>
        <w:jc w:val="center"/>
        <w:rPr>
          <w:rFonts w:ascii="Verdana" w:hAnsi="Verdana"/>
          <w:sz w:val="20"/>
          <w:szCs w:val="20"/>
        </w:rPr>
      </w:pPr>
    </w:p>
    <w:p w14:paraId="77552E82" w14:textId="77777777" w:rsidR="00BB0D40" w:rsidRDefault="00BB0D40" w:rsidP="00831DF0">
      <w:pPr>
        <w:jc w:val="center"/>
        <w:rPr>
          <w:rFonts w:ascii="Verdana" w:hAnsi="Verdana"/>
          <w:sz w:val="20"/>
          <w:szCs w:val="20"/>
        </w:rPr>
      </w:pPr>
    </w:p>
    <w:p w14:paraId="19E61D33" w14:textId="77777777" w:rsidR="00BB0D40" w:rsidRDefault="00BB0D40" w:rsidP="00831DF0">
      <w:pPr>
        <w:jc w:val="center"/>
        <w:rPr>
          <w:rFonts w:ascii="Verdana" w:hAnsi="Verdana"/>
          <w:sz w:val="20"/>
          <w:szCs w:val="20"/>
        </w:rPr>
      </w:pPr>
    </w:p>
    <w:p w14:paraId="2BFAFDA1" w14:textId="77777777" w:rsidR="00BB0D40" w:rsidRDefault="00BB0D40" w:rsidP="00831DF0">
      <w:pPr>
        <w:jc w:val="center"/>
        <w:rPr>
          <w:rFonts w:ascii="Verdana" w:hAnsi="Verdana"/>
          <w:sz w:val="20"/>
          <w:szCs w:val="20"/>
        </w:rPr>
      </w:pPr>
    </w:p>
    <w:p w14:paraId="56E0C3A2" w14:textId="77777777" w:rsidR="00BB0D40" w:rsidRDefault="00BB0D40" w:rsidP="00831DF0">
      <w:pPr>
        <w:jc w:val="center"/>
        <w:rPr>
          <w:rFonts w:ascii="Verdana" w:hAnsi="Verdana"/>
          <w:sz w:val="20"/>
          <w:szCs w:val="20"/>
        </w:rPr>
      </w:pPr>
    </w:p>
    <w:p w14:paraId="4DFAFADE" w14:textId="77777777" w:rsidR="000E6817" w:rsidRDefault="000E6817" w:rsidP="00831DF0">
      <w:pPr>
        <w:jc w:val="center"/>
        <w:rPr>
          <w:rFonts w:ascii="Verdana" w:hAnsi="Verdana"/>
          <w:sz w:val="20"/>
          <w:szCs w:val="20"/>
        </w:rPr>
      </w:pPr>
    </w:p>
    <w:p w14:paraId="3076E6AC" w14:textId="77777777" w:rsidR="000E6817" w:rsidRDefault="000E6817" w:rsidP="00831DF0">
      <w:pPr>
        <w:jc w:val="center"/>
        <w:rPr>
          <w:rFonts w:ascii="Verdana" w:hAnsi="Verdana"/>
          <w:sz w:val="20"/>
          <w:szCs w:val="20"/>
        </w:rPr>
      </w:pPr>
    </w:p>
    <w:p w14:paraId="4C0DF644" w14:textId="77777777" w:rsidR="00A440B5" w:rsidRDefault="00A440B5" w:rsidP="00831DF0">
      <w:pPr>
        <w:jc w:val="center"/>
        <w:rPr>
          <w:rFonts w:ascii="Verdana" w:hAnsi="Verdana"/>
          <w:sz w:val="20"/>
          <w:szCs w:val="20"/>
        </w:rPr>
      </w:pPr>
    </w:p>
    <w:p w14:paraId="4EAD59A1" w14:textId="77777777" w:rsidR="00A440B5" w:rsidRDefault="00A440B5" w:rsidP="00831DF0">
      <w:pPr>
        <w:jc w:val="center"/>
        <w:rPr>
          <w:rFonts w:ascii="Verdana" w:hAnsi="Verdana"/>
          <w:sz w:val="20"/>
          <w:szCs w:val="20"/>
        </w:rPr>
      </w:pPr>
    </w:p>
    <w:p w14:paraId="5C7C2E06" w14:textId="39B627FC" w:rsidR="000E6817" w:rsidRDefault="000E6817" w:rsidP="00831DF0">
      <w:pPr>
        <w:jc w:val="center"/>
        <w:rPr>
          <w:rFonts w:ascii="Verdana" w:hAnsi="Verdana"/>
          <w:sz w:val="20"/>
          <w:szCs w:val="20"/>
        </w:rPr>
      </w:pPr>
      <w:r>
        <w:rPr>
          <w:rFonts w:ascii="Verdana" w:hAnsi="Verdana"/>
          <w:sz w:val="20"/>
          <w:szCs w:val="20"/>
        </w:rPr>
        <w:t>Imagen del sistema de quemado de azufre en el monitor de la sala de control</w:t>
      </w:r>
    </w:p>
    <w:p w14:paraId="4F349259" w14:textId="77777777" w:rsidR="00BB0D40" w:rsidRDefault="00BB0D40" w:rsidP="00831DF0">
      <w:pPr>
        <w:jc w:val="center"/>
        <w:rPr>
          <w:rFonts w:ascii="Verdana" w:hAnsi="Verdana"/>
          <w:sz w:val="20"/>
          <w:szCs w:val="20"/>
        </w:rPr>
      </w:pPr>
    </w:p>
    <w:p w14:paraId="2EDF50E0" w14:textId="77777777" w:rsidR="00BB0D40" w:rsidRDefault="00BB0D40" w:rsidP="00831DF0">
      <w:pPr>
        <w:jc w:val="center"/>
        <w:rPr>
          <w:rFonts w:ascii="Verdana" w:hAnsi="Verdana"/>
          <w:sz w:val="20"/>
          <w:szCs w:val="20"/>
        </w:rPr>
      </w:pPr>
    </w:p>
    <w:p w14:paraId="482E7478" w14:textId="351FBCD0" w:rsidR="00BB0D40" w:rsidRDefault="00BB0D40" w:rsidP="00831DF0">
      <w:pPr>
        <w:jc w:val="center"/>
        <w:rPr>
          <w:rFonts w:ascii="Verdana" w:hAnsi="Verdana"/>
          <w:sz w:val="20"/>
          <w:szCs w:val="20"/>
        </w:rPr>
      </w:pPr>
      <w:r w:rsidRPr="000E6817">
        <w:rPr>
          <w:rFonts w:ascii="Verdana" w:hAnsi="Verdana"/>
          <w:noProof/>
          <w:sz w:val="20"/>
          <w:szCs w:val="20"/>
          <w:lang w:eastAsia="es-PE"/>
        </w:rPr>
        <mc:AlternateContent>
          <mc:Choice Requires="wps">
            <w:drawing>
              <wp:anchor distT="0" distB="0" distL="114300" distR="114300" simplePos="0" relativeHeight="251673600" behindDoc="0" locked="0" layoutInCell="1" allowOverlap="1" wp14:anchorId="10CD4E2D" wp14:editId="77C5A7AE">
                <wp:simplePos x="0" y="0"/>
                <wp:positionH relativeFrom="column">
                  <wp:posOffset>1463620</wp:posOffset>
                </wp:positionH>
                <wp:positionV relativeFrom="paragraph">
                  <wp:posOffset>8586</wp:posOffset>
                </wp:positionV>
                <wp:extent cx="969866" cy="452755"/>
                <wp:effectExtent l="0" t="0" r="20955" b="23495"/>
                <wp:wrapNone/>
                <wp:docPr id="19" name="Cuadro de texto 19"/>
                <wp:cNvGraphicFramePr/>
                <a:graphic xmlns:a="http://schemas.openxmlformats.org/drawingml/2006/main">
                  <a:graphicData uri="http://schemas.microsoft.com/office/word/2010/wordprocessingShape">
                    <wps:wsp>
                      <wps:cNvSpPr txBox="1"/>
                      <wps:spPr>
                        <a:xfrm>
                          <a:off x="0" y="0"/>
                          <a:ext cx="969866" cy="452755"/>
                        </a:xfrm>
                        <a:prstGeom prst="rect">
                          <a:avLst/>
                        </a:prstGeom>
                        <a:solidFill>
                          <a:sysClr val="window" lastClr="FFFFFF"/>
                        </a:solidFill>
                        <a:ln w="6350">
                          <a:solidFill>
                            <a:prstClr val="black"/>
                          </a:solidFill>
                        </a:ln>
                        <a:effectLst/>
                      </wps:spPr>
                      <wps:txbx>
                        <w:txbxContent>
                          <w:p w14:paraId="07AE3D84" w14:textId="0FA00EA0" w:rsidR="000E6817" w:rsidRDefault="000E6817" w:rsidP="000E6817">
                            <w:r>
                              <w:t>Resistencia eléctrica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D4E2D" id="Cuadro de texto 19" o:spid="_x0000_s1032" type="#_x0000_t202" style="position:absolute;left:0;text-align:left;margin-left:115.25pt;margin-top:.7pt;width:76.35pt;height:3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" fillcolor="window" strokeweight=".5pt">
                <v:textbox>
                  <w:txbxContent>
                    <w:p w14:paraId="07AE3D84" w14:textId="0FA00EA0" w:rsidR="000E6817" w:rsidRDefault="000E6817" w:rsidP="000E6817">
                      <w:r>
                        <w:t>Resistencia eléctrica</w:t>
                      </w:r>
                    </w:p>
                  </w:txbxContent>
                </v:textbox>
              </v:shape>
            </w:pict>
          </mc:Fallback>
        </mc:AlternateContent>
      </w:r>
      <w:r>
        <w:rPr>
          <w:rFonts w:ascii="Verdana" w:hAnsi="Verdana"/>
          <w:noProof/>
          <w:sz w:val="20"/>
          <w:szCs w:val="20"/>
          <w:lang w:eastAsia="es-PE"/>
        </w:rPr>
        <mc:AlternateContent>
          <mc:Choice Requires="wps">
            <w:drawing>
              <wp:anchor distT="0" distB="0" distL="114300" distR="114300" simplePos="0" relativeHeight="251670528" behindDoc="0" locked="0" layoutInCell="1" allowOverlap="1" wp14:anchorId="67E37350" wp14:editId="74BEB86B">
                <wp:simplePos x="0" y="0"/>
                <wp:positionH relativeFrom="column">
                  <wp:posOffset>2998415</wp:posOffset>
                </wp:positionH>
                <wp:positionV relativeFrom="paragraph">
                  <wp:posOffset>4997</wp:posOffset>
                </wp:positionV>
                <wp:extent cx="842839" cy="453224"/>
                <wp:effectExtent l="0" t="0" r="14605" b="23495"/>
                <wp:wrapNone/>
                <wp:docPr id="16" name="Cuadro de texto 16"/>
                <wp:cNvGraphicFramePr/>
                <a:graphic xmlns:a="http://schemas.openxmlformats.org/drawingml/2006/main">
                  <a:graphicData uri="http://schemas.microsoft.com/office/word/2010/wordprocessingShape">
                    <wps:wsp>
                      <wps:cNvSpPr txBox="1"/>
                      <wps:spPr>
                        <a:xfrm>
                          <a:off x="0" y="0"/>
                          <a:ext cx="842839" cy="453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4EBD44" w14:textId="2283A38F" w:rsidR="000E6817" w:rsidRDefault="000E6817">
                            <w:r>
                              <w:t>Quemador de azufre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37350" id="Cuadro de texto 16" o:spid="_x0000_s1033" type="#_x0000_t202" style="position:absolute;left:0;text-align:left;margin-left:236.1pt;margin-top:.4pt;width:66.35pt;height:35.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" fillcolor="white [3201]" strokeweight=".5pt">
                <v:textbox>
                  <w:txbxContent>
                    <w:p w14:paraId="524EBD44" w14:textId="2283A38F" w:rsidR="000E6817" w:rsidRDefault="000E6817">
                      <w:r>
                        <w:t>Quemador de azufre</w:t>
                      </w:r>
                    </w:p>
                  </w:txbxContent>
                </v:textbox>
              </v:shape>
            </w:pict>
          </mc:Fallback>
        </mc:AlternateContent>
      </w:r>
    </w:p>
    <w:p w14:paraId="39370A4B" w14:textId="7E31CE5E" w:rsidR="00BB0D40" w:rsidRDefault="00BB0D40" w:rsidP="00831DF0">
      <w:pPr>
        <w:jc w:val="center"/>
        <w:rPr>
          <w:rFonts w:ascii="Verdana" w:hAnsi="Verdana"/>
          <w:sz w:val="20"/>
          <w:szCs w:val="20"/>
        </w:rPr>
      </w:pPr>
    </w:p>
    <w:p w14:paraId="65291E5D" w14:textId="4C346CBC" w:rsidR="00BB0D40" w:rsidRDefault="00BB0D40" w:rsidP="00831DF0">
      <w:pPr>
        <w:jc w:val="center"/>
        <w:rPr>
          <w:rFonts w:ascii="Verdana" w:hAnsi="Verdana"/>
          <w:sz w:val="20"/>
          <w:szCs w:val="20"/>
        </w:rPr>
      </w:pPr>
    </w:p>
    <w:p w14:paraId="2E02BA69" w14:textId="343F9140" w:rsidR="000E6817" w:rsidRDefault="00BB0D40" w:rsidP="00831DF0">
      <w:pPr>
        <w:jc w:val="center"/>
        <w:rPr>
          <w:rFonts w:ascii="Verdana" w:hAnsi="Verdana"/>
          <w:sz w:val="20"/>
          <w:szCs w:val="20"/>
        </w:rPr>
      </w:pPr>
      <w:r w:rsidRPr="000E6817">
        <w:rPr>
          <w:rFonts w:ascii="Verdana" w:hAnsi="Verdana"/>
          <w:noProof/>
          <w:sz w:val="20"/>
          <w:szCs w:val="20"/>
          <w:lang w:eastAsia="es-PE"/>
        </w:rPr>
        <mc:AlternateContent>
          <mc:Choice Requires="wps">
            <w:drawing>
              <wp:anchor distT="0" distB="0" distL="114300" distR="114300" simplePos="0" relativeHeight="251672576" behindDoc="0" locked="0" layoutInCell="1" allowOverlap="1" wp14:anchorId="37E08CE4" wp14:editId="53B5C49A">
                <wp:simplePos x="0" y="0"/>
                <wp:positionH relativeFrom="column">
                  <wp:posOffset>2068112</wp:posOffset>
                </wp:positionH>
                <wp:positionV relativeFrom="paragraph">
                  <wp:posOffset>46410</wp:posOffset>
                </wp:positionV>
                <wp:extent cx="1144988" cy="914400"/>
                <wp:effectExtent l="38100" t="38100" r="17145" b="19050"/>
                <wp:wrapNone/>
                <wp:docPr id="17" name="Conector recto de flecha 17"/>
                <wp:cNvGraphicFramePr/>
                <a:graphic xmlns:a="http://schemas.openxmlformats.org/drawingml/2006/main">
                  <a:graphicData uri="http://schemas.microsoft.com/office/word/2010/wordprocessingShape">
                    <wps:wsp>
                      <wps:cNvCnPr/>
                      <wps:spPr>
                        <a:xfrm flipH="1" flipV="1">
                          <a:off x="0" y="0"/>
                          <a:ext cx="1144988" cy="914400"/>
                        </a:xfrm>
                        <a:prstGeom prst="straightConnector1">
                          <a:avLst/>
                        </a:prstGeom>
                        <a:noFill/>
                        <a:ln w="222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A001AD" id="Conector recto de flecha 17" o:spid="_x0000_s1026" type="#_x0000_t32" style="position:absolute;margin-left:162.85pt;margin-top:3.65pt;width:90.15pt;height:1in;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" strokecolor="red" strokeweight="1.75pt">
                <v:stroke endarrow="block"/>
              </v:shape>
            </w:pict>
          </mc:Fallback>
        </mc:AlternateContent>
      </w:r>
      <w:r>
        <w:rPr>
          <w:rFonts w:ascii="Verdana" w:hAnsi="Verdana"/>
          <w:noProof/>
          <w:sz w:val="20"/>
          <w:szCs w:val="20"/>
          <w:lang w:eastAsia="es-PE"/>
        </w:rPr>
        <mc:AlternateContent>
          <mc:Choice Requires="wps">
            <w:drawing>
              <wp:anchor distT="0" distB="0" distL="114300" distR="114300" simplePos="0" relativeHeight="251669504" behindDoc="0" locked="0" layoutInCell="1" allowOverlap="1" wp14:anchorId="2E7E8EC6" wp14:editId="7F4418CA">
                <wp:simplePos x="0" y="0"/>
                <wp:positionH relativeFrom="column">
                  <wp:posOffset>3374115</wp:posOffset>
                </wp:positionH>
                <wp:positionV relativeFrom="paragraph">
                  <wp:posOffset>46409</wp:posOffset>
                </wp:positionV>
                <wp:extent cx="45719" cy="889966"/>
                <wp:effectExtent l="76200" t="38100" r="50165" b="24765"/>
                <wp:wrapNone/>
                <wp:docPr id="15" name="Conector recto de flecha 15"/>
                <wp:cNvGraphicFramePr/>
                <a:graphic xmlns:a="http://schemas.openxmlformats.org/drawingml/2006/main">
                  <a:graphicData uri="http://schemas.microsoft.com/office/word/2010/wordprocessingShape">
                    <wps:wsp>
                      <wps:cNvCnPr/>
                      <wps:spPr>
                        <a:xfrm flipH="1" flipV="1">
                          <a:off x="0" y="0"/>
                          <a:ext cx="45719" cy="889966"/>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5F2C" id="Conector recto de flecha 15" o:spid="_x0000_s1026" type="#_x0000_t32" style="position:absolute;margin-left:265.7pt;margin-top:3.65pt;width:3.6pt;height:70.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" strokecolor="red" strokeweight="1.75pt">
                <v:stroke endarrow="block"/>
              </v:shape>
            </w:pict>
          </mc:Fallback>
        </mc:AlternateContent>
      </w:r>
    </w:p>
    <w:p w14:paraId="1C28C039" w14:textId="5BA50B49" w:rsidR="000E6817" w:rsidRDefault="000E6DE6" w:rsidP="00831DF0">
      <w:pPr>
        <w:jc w:val="center"/>
        <w:rPr>
          <w:rFonts w:ascii="Verdana" w:hAnsi="Verdana"/>
          <w:sz w:val="20"/>
          <w:szCs w:val="20"/>
        </w:rPr>
      </w:pPr>
      <w:r w:rsidRPr="00BB0D40">
        <w:rPr>
          <w:rFonts w:ascii="Verdana" w:hAnsi="Verdana"/>
          <w:noProof/>
          <w:sz w:val="20"/>
          <w:szCs w:val="20"/>
          <w:lang w:eastAsia="es-PE"/>
        </w:rPr>
        <mc:AlternateContent>
          <mc:Choice Requires="wps">
            <w:drawing>
              <wp:anchor distT="0" distB="0" distL="114300" distR="114300" simplePos="0" relativeHeight="251684864" behindDoc="0" locked="0" layoutInCell="1" allowOverlap="1" wp14:anchorId="5F7CD869" wp14:editId="3AFB47BA">
                <wp:simplePos x="0" y="0"/>
                <wp:positionH relativeFrom="column">
                  <wp:posOffset>1217323</wp:posOffset>
                </wp:positionH>
                <wp:positionV relativeFrom="paragraph">
                  <wp:posOffset>2274266</wp:posOffset>
                </wp:positionV>
                <wp:extent cx="587954" cy="294005"/>
                <wp:effectExtent l="38100" t="0" r="22225" b="48895"/>
                <wp:wrapNone/>
                <wp:docPr id="4" name="Conector recto de flecha 4"/>
                <wp:cNvGraphicFramePr/>
                <a:graphic xmlns:a="http://schemas.openxmlformats.org/drawingml/2006/main">
                  <a:graphicData uri="http://schemas.microsoft.com/office/word/2010/wordprocessingShape">
                    <wps:wsp>
                      <wps:cNvCnPr/>
                      <wps:spPr>
                        <a:xfrm flipH="1">
                          <a:off x="0" y="0"/>
                          <a:ext cx="587954" cy="294005"/>
                        </a:xfrm>
                        <a:prstGeom prst="straightConnector1">
                          <a:avLst/>
                        </a:prstGeom>
                        <a:noFill/>
                        <a:ln w="222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0A7026" id="_x0000_t32" coordsize="21600,21600" o:spt="32" o:oned="t" path="m,l21600,21600e" filled="f">
                <v:path arrowok="t" fillok="f" o:connecttype="none"/>
                <o:lock v:ext="edit" shapetype="t"/>
              </v:shapetype>
              <v:shape id="Conector recto de flecha 4" o:spid="_x0000_s1026" type="#_x0000_t32" style="position:absolute;margin-left:95.85pt;margin-top:179.1pt;width:46.3pt;height:23.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" strokecolor="red" strokeweight="1.75pt">
                <v:stroke endarrow="block"/>
              </v:shape>
            </w:pict>
          </mc:Fallback>
        </mc:AlternateContent>
      </w:r>
      <w:r w:rsidRPr="00BB0D40">
        <w:rPr>
          <w:rFonts w:ascii="Verdana" w:hAnsi="Verdana"/>
          <w:noProof/>
          <w:sz w:val="20"/>
          <w:szCs w:val="20"/>
          <w:lang w:eastAsia="es-PE"/>
        </w:rPr>
        <mc:AlternateContent>
          <mc:Choice Requires="wps">
            <w:drawing>
              <wp:anchor distT="0" distB="0" distL="114300" distR="114300" simplePos="0" relativeHeight="251694080" behindDoc="0" locked="0" layoutInCell="1" allowOverlap="1" wp14:anchorId="06A0B7D0" wp14:editId="37ECB751">
                <wp:simplePos x="0" y="0"/>
                <wp:positionH relativeFrom="column">
                  <wp:posOffset>581218</wp:posOffset>
                </wp:positionH>
                <wp:positionV relativeFrom="paragraph">
                  <wp:posOffset>2409438</wp:posOffset>
                </wp:positionV>
                <wp:extent cx="388565" cy="190832"/>
                <wp:effectExtent l="38100" t="0" r="31115" b="57150"/>
                <wp:wrapNone/>
                <wp:docPr id="31" name="Conector recto de flecha 31"/>
                <wp:cNvGraphicFramePr/>
                <a:graphic xmlns:a="http://schemas.openxmlformats.org/drawingml/2006/main">
                  <a:graphicData uri="http://schemas.microsoft.com/office/word/2010/wordprocessingShape">
                    <wps:wsp>
                      <wps:cNvCnPr/>
                      <wps:spPr>
                        <a:xfrm flipH="1">
                          <a:off x="0" y="0"/>
                          <a:ext cx="388565" cy="190832"/>
                        </a:xfrm>
                        <a:prstGeom prst="straightConnector1">
                          <a:avLst/>
                        </a:prstGeom>
                        <a:noFill/>
                        <a:ln w="222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2E6320" id="Conector recto de flecha 31" o:spid="_x0000_s1026" type="#_x0000_t32" style="position:absolute;margin-left:45.75pt;margin-top:189.7pt;width:30.6pt;height:15.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" strokecolor="red" strokeweight="1.75pt">
                <v:stroke endarrow="block"/>
              </v:shape>
            </w:pict>
          </mc:Fallback>
        </mc:AlternateContent>
      </w:r>
      <w:r w:rsidR="00BB0D40" w:rsidRPr="00BB0D40">
        <w:rPr>
          <w:rFonts w:ascii="Verdana" w:hAnsi="Verdana"/>
          <w:noProof/>
          <w:sz w:val="20"/>
          <w:szCs w:val="20"/>
          <w:lang w:eastAsia="es-PE"/>
        </w:rPr>
        <mc:AlternateContent>
          <mc:Choice Requires="wps">
            <w:drawing>
              <wp:anchor distT="0" distB="0" distL="114300" distR="114300" simplePos="0" relativeHeight="251687936" behindDoc="0" locked="0" layoutInCell="1" allowOverlap="1" wp14:anchorId="205FE477" wp14:editId="65AECEAD">
                <wp:simplePos x="0" y="0"/>
                <wp:positionH relativeFrom="column">
                  <wp:posOffset>2179430</wp:posOffset>
                </wp:positionH>
                <wp:positionV relativeFrom="paragraph">
                  <wp:posOffset>2031006</wp:posOffset>
                </wp:positionV>
                <wp:extent cx="341907" cy="540330"/>
                <wp:effectExtent l="38100" t="0" r="20320" b="50800"/>
                <wp:wrapNone/>
                <wp:docPr id="27" name="Conector recto de flecha 27"/>
                <wp:cNvGraphicFramePr/>
                <a:graphic xmlns:a="http://schemas.openxmlformats.org/drawingml/2006/main">
                  <a:graphicData uri="http://schemas.microsoft.com/office/word/2010/wordprocessingShape">
                    <wps:wsp>
                      <wps:cNvCnPr/>
                      <wps:spPr>
                        <a:xfrm flipH="1">
                          <a:off x="0" y="0"/>
                          <a:ext cx="341907" cy="540330"/>
                        </a:xfrm>
                        <a:prstGeom prst="straightConnector1">
                          <a:avLst/>
                        </a:prstGeom>
                        <a:noFill/>
                        <a:ln w="222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C17695" id="Conector recto de flecha 27" o:spid="_x0000_s1026" type="#_x0000_t32" style="position:absolute;margin-left:171.6pt;margin-top:159.9pt;width:26.9pt;height:42.5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" strokecolor="red" strokeweight="1.75pt">
                <v:stroke endarrow="block"/>
              </v:shape>
            </w:pict>
          </mc:Fallback>
        </mc:AlternateContent>
      </w:r>
      <w:r w:rsidR="000621AE" w:rsidRPr="00090A7F">
        <w:rPr>
          <w:noProof/>
          <w:lang w:eastAsia="es-PE"/>
        </w:rPr>
        <mc:AlternateContent>
          <mc:Choice Requires="wps">
            <w:drawing>
              <wp:anchor distT="0" distB="0" distL="114300" distR="114300" simplePos="0" relativeHeight="251675648" behindDoc="0" locked="0" layoutInCell="1" allowOverlap="1" wp14:anchorId="622CD219" wp14:editId="2B11A856">
                <wp:simplePos x="0" y="0"/>
                <wp:positionH relativeFrom="column">
                  <wp:posOffset>3578860</wp:posOffset>
                </wp:positionH>
                <wp:positionV relativeFrom="paragraph">
                  <wp:posOffset>1935589</wp:posOffset>
                </wp:positionV>
                <wp:extent cx="166977" cy="659959"/>
                <wp:effectExtent l="0" t="0" r="62230" b="64135"/>
                <wp:wrapNone/>
                <wp:docPr id="20" name="Conector recto de flecha 20"/>
                <wp:cNvGraphicFramePr/>
                <a:graphic xmlns:a="http://schemas.openxmlformats.org/drawingml/2006/main">
                  <a:graphicData uri="http://schemas.microsoft.com/office/word/2010/wordprocessingShape">
                    <wps:wsp>
                      <wps:cNvCnPr/>
                      <wps:spPr>
                        <a:xfrm>
                          <a:off x="0" y="0"/>
                          <a:ext cx="166977" cy="659959"/>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03A5B" id="Conector recto de flecha 20" o:spid="_x0000_s1026" type="#_x0000_t32" style="position:absolute;margin-left:281.8pt;margin-top:152.4pt;width:13.15pt;height:5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" strokecolor="red" strokeweight="1.75pt">
                <v:stroke endarrow="block"/>
              </v:shape>
            </w:pict>
          </mc:Fallback>
        </mc:AlternateContent>
      </w:r>
      <w:r w:rsidR="000E6817">
        <w:rPr>
          <w:rFonts w:ascii="Verdana" w:hAnsi="Verdana"/>
          <w:noProof/>
          <w:sz w:val="20"/>
          <w:szCs w:val="20"/>
          <w:lang w:eastAsia="es-PE"/>
        </w:rPr>
        <w:drawing>
          <wp:inline distT="0" distB="0" distL="0" distR="0" wp14:anchorId="25A1576F" wp14:editId="5F73BB90">
            <wp:extent cx="4777628" cy="2388814"/>
            <wp:effectExtent l="38100" t="38100" r="42545" b="311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jpeg"/>
                    <pic:cNvPicPr/>
                  </pic:nvPicPr>
                  <pic:blipFill>
                    <a:blip r:embed="rId14">
                      <a:extLst>
                        <a:ext uri="{28A0092B-C50C-407E-A947-70E740481C1C}">
                          <a14:useLocalDpi xmlns:a14="http://schemas.microsoft.com/office/drawing/2010/main" val="0"/>
                        </a:ext>
                      </a:extLst>
                    </a:blip>
                    <a:stretch>
                      <a:fillRect/>
                    </a:stretch>
                  </pic:blipFill>
                  <pic:spPr>
                    <a:xfrm>
                      <a:off x="0" y="0"/>
                      <a:ext cx="4797993" cy="2398996"/>
                    </a:xfrm>
                    <a:prstGeom prst="rect">
                      <a:avLst/>
                    </a:prstGeom>
                    <a:ln w="31750">
                      <a:solidFill>
                        <a:schemeClr val="tx1"/>
                      </a:solidFill>
                    </a:ln>
                  </pic:spPr>
                </pic:pic>
              </a:graphicData>
            </a:graphic>
          </wp:inline>
        </w:drawing>
      </w:r>
    </w:p>
    <w:p w14:paraId="1D1B5CFD" w14:textId="01F80E9F" w:rsidR="00090A7F" w:rsidRDefault="00090A7F" w:rsidP="00831DF0">
      <w:pPr>
        <w:jc w:val="center"/>
        <w:rPr>
          <w:rFonts w:ascii="Verdana" w:hAnsi="Verdana"/>
          <w:sz w:val="20"/>
          <w:szCs w:val="20"/>
        </w:rPr>
      </w:pPr>
    </w:p>
    <w:p w14:paraId="3DCB2AA8" w14:textId="0827F41F" w:rsidR="00090A7F" w:rsidRDefault="00BB0D40" w:rsidP="00831DF0">
      <w:pPr>
        <w:jc w:val="center"/>
        <w:rPr>
          <w:rFonts w:ascii="Verdana" w:hAnsi="Verdana"/>
          <w:sz w:val="20"/>
          <w:szCs w:val="20"/>
        </w:rPr>
      </w:pPr>
      <w:r w:rsidRPr="00BB0D40">
        <w:rPr>
          <w:rFonts w:ascii="Verdana" w:hAnsi="Verdana"/>
          <w:noProof/>
          <w:sz w:val="20"/>
          <w:szCs w:val="20"/>
          <w:lang w:eastAsia="es-PE"/>
        </w:rPr>
        <mc:AlternateContent>
          <mc:Choice Requires="wps">
            <w:drawing>
              <wp:anchor distT="0" distB="0" distL="114300" distR="114300" simplePos="0" relativeHeight="251688960" behindDoc="0" locked="0" layoutInCell="1" allowOverlap="1" wp14:anchorId="5534C210" wp14:editId="7B5F580D">
                <wp:simplePos x="0" y="0"/>
                <wp:positionH relativeFrom="column">
                  <wp:posOffset>1734157</wp:posOffset>
                </wp:positionH>
                <wp:positionV relativeFrom="paragraph">
                  <wp:posOffset>7648</wp:posOffset>
                </wp:positionV>
                <wp:extent cx="1518285" cy="484505"/>
                <wp:effectExtent l="0" t="0" r="24765" b="10795"/>
                <wp:wrapNone/>
                <wp:docPr id="28" name="Cuadro de texto 28"/>
                <wp:cNvGraphicFramePr/>
                <a:graphic xmlns:a="http://schemas.openxmlformats.org/drawingml/2006/main">
                  <a:graphicData uri="http://schemas.microsoft.com/office/word/2010/wordprocessingShape">
                    <wps:wsp>
                      <wps:cNvSpPr txBox="1"/>
                      <wps:spPr>
                        <a:xfrm>
                          <a:off x="0" y="0"/>
                          <a:ext cx="1518285" cy="484505"/>
                        </a:xfrm>
                        <a:prstGeom prst="rect">
                          <a:avLst/>
                        </a:prstGeom>
                        <a:solidFill>
                          <a:sysClr val="window" lastClr="FFFFFF"/>
                        </a:solidFill>
                        <a:ln w="6350">
                          <a:solidFill>
                            <a:prstClr val="black"/>
                          </a:solidFill>
                        </a:ln>
                        <a:effectLst/>
                      </wps:spPr>
                      <wps:txbx>
                        <w:txbxContent>
                          <w:p w14:paraId="688AC45C" w14:textId="1568D27A" w:rsidR="00BB0D40" w:rsidRDefault="00BB0D40" w:rsidP="00BB0D40">
                            <w:r>
                              <w:t>Bomba de pistones de azufre a 165°C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4C210" id="Cuadro de texto 28" o:spid="_x0000_s1034" type="#_x0000_t202" style="position:absolute;left:0;text-align:left;margin-left:136.55pt;margin-top:.6pt;width:119.55pt;height:3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" fillcolor="window" strokeweight=".5pt">
                <v:textbox>
                  <w:txbxContent>
                    <w:p w14:paraId="688AC45C" w14:textId="1568D27A" w:rsidR="00BB0D40" w:rsidRDefault="00BB0D40" w:rsidP="00BB0D40">
                      <w:r>
                        <w:t>Bomba de pistones de azufre a 165°C</w:t>
                      </w:r>
                    </w:p>
                  </w:txbxContent>
                </v:textbox>
              </v:shape>
            </w:pict>
          </mc:Fallback>
        </mc:AlternateContent>
      </w:r>
      <w:r w:rsidRPr="00BB0D40">
        <w:rPr>
          <w:rFonts w:ascii="Verdana" w:hAnsi="Verdana"/>
          <w:noProof/>
          <w:sz w:val="20"/>
          <w:szCs w:val="20"/>
          <w:lang w:eastAsia="es-PE"/>
        </w:rPr>
        <mc:AlternateContent>
          <mc:Choice Requires="wps">
            <w:drawing>
              <wp:anchor distT="0" distB="0" distL="114300" distR="114300" simplePos="0" relativeHeight="251685888" behindDoc="0" locked="0" layoutInCell="1" allowOverlap="1" wp14:anchorId="7FAEC886" wp14:editId="7EF7433F">
                <wp:simplePos x="0" y="0"/>
                <wp:positionH relativeFrom="column">
                  <wp:posOffset>24295</wp:posOffset>
                </wp:positionH>
                <wp:positionV relativeFrom="paragraph">
                  <wp:posOffset>7234</wp:posOffset>
                </wp:positionV>
                <wp:extent cx="1518699" cy="485030"/>
                <wp:effectExtent l="0" t="0" r="24765" b="10795"/>
                <wp:wrapNone/>
                <wp:docPr id="12" name="Cuadro de texto 12"/>
                <wp:cNvGraphicFramePr/>
                <a:graphic xmlns:a="http://schemas.openxmlformats.org/drawingml/2006/main">
                  <a:graphicData uri="http://schemas.microsoft.com/office/word/2010/wordprocessingShape">
                    <wps:wsp>
                      <wps:cNvSpPr txBox="1"/>
                      <wps:spPr>
                        <a:xfrm>
                          <a:off x="0" y="0"/>
                          <a:ext cx="1518699" cy="485030"/>
                        </a:xfrm>
                        <a:prstGeom prst="rect">
                          <a:avLst/>
                        </a:prstGeom>
                        <a:solidFill>
                          <a:sysClr val="window" lastClr="FFFFFF"/>
                        </a:solidFill>
                        <a:ln w="6350">
                          <a:solidFill>
                            <a:prstClr val="black"/>
                          </a:solidFill>
                        </a:ln>
                        <a:effectLst/>
                      </wps:spPr>
                      <wps:txbx>
                        <w:txbxContent>
                          <w:p w14:paraId="3D2BDAF0" w14:textId="54FB74AC" w:rsidR="00BB0D40" w:rsidRDefault="00BB0D40" w:rsidP="00BB0D40">
                            <w:r>
                              <w:t>Pozo</w:t>
                            </w:r>
                            <w:r w:rsidR="000E6DE6">
                              <w:t>s</w:t>
                            </w:r>
                            <w:r>
                              <w:t xml:space="preserve"> de fundición de azufre 165°C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EC886" id="Cuadro de texto 12" o:spid="_x0000_s1035" type="#_x0000_t202" style="position:absolute;left:0;text-align:left;margin-left:1.9pt;margin-top:.55pt;width:119.6pt;height:3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" fillcolor="window" strokeweight=".5pt">
                <v:textbox>
                  <w:txbxContent>
                    <w:p w14:paraId="3D2BDAF0" w14:textId="54FB74AC" w:rsidR="00BB0D40" w:rsidRDefault="00BB0D40" w:rsidP="00BB0D40">
                      <w:r>
                        <w:t>Pozo</w:t>
                      </w:r>
                      <w:r w:rsidR="000E6DE6">
                        <w:t>s</w:t>
                      </w:r>
                      <w:r>
                        <w:t xml:space="preserve"> de fundición de azufre 165°C</w:t>
                      </w:r>
                    </w:p>
                  </w:txbxContent>
                </v:textbox>
              </v:shape>
            </w:pict>
          </mc:Fallback>
        </mc:AlternateContent>
      </w:r>
      <w:r w:rsidRPr="00090A7F">
        <w:rPr>
          <w:noProof/>
          <w:lang w:eastAsia="es-PE"/>
        </w:rPr>
        <mc:AlternateContent>
          <mc:Choice Requires="wps">
            <w:drawing>
              <wp:anchor distT="0" distB="0" distL="114300" distR="114300" simplePos="0" relativeHeight="251676672" behindDoc="0" locked="0" layoutInCell="1" allowOverlap="1" wp14:anchorId="463AED45" wp14:editId="6EDBB368">
                <wp:simplePos x="0" y="0"/>
                <wp:positionH relativeFrom="column">
                  <wp:posOffset>3538469</wp:posOffset>
                </wp:positionH>
                <wp:positionV relativeFrom="paragraph">
                  <wp:posOffset>7068</wp:posOffset>
                </wp:positionV>
                <wp:extent cx="2178657" cy="516835"/>
                <wp:effectExtent l="0" t="0" r="12700" b="17145"/>
                <wp:wrapNone/>
                <wp:docPr id="21" name="Cuadro de texto 21"/>
                <wp:cNvGraphicFramePr/>
                <a:graphic xmlns:a="http://schemas.openxmlformats.org/drawingml/2006/main">
                  <a:graphicData uri="http://schemas.microsoft.com/office/word/2010/wordprocessingShape">
                    <wps:wsp>
                      <wps:cNvSpPr txBox="1"/>
                      <wps:spPr>
                        <a:xfrm>
                          <a:off x="0" y="0"/>
                          <a:ext cx="2178657" cy="516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8DA132" w14:textId="513C1A1E" w:rsidR="00090A7F" w:rsidRDefault="00090A7F" w:rsidP="00090A7F">
                            <w:r>
                              <w:t>Ingreso de aire</w:t>
                            </w:r>
                            <w:r w:rsidR="00BB0D40">
                              <w:t xml:space="preserve"> al quemador de azufre (1000m3/h</w:t>
                            </w:r>
                            <w:r w:rsidR="000E6D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ED45" id="Cuadro de texto 21" o:spid="_x0000_s1036" type="#_x0000_t202" style="position:absolute;left:0;text-align:left;margin-left:278.6pt;margin-top:.55pt;width:171.55pt;height:4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" fillcolor="white [3201]" strokeweight=".5pt">
                <v:textbox>
                  <w:txbxContent>
                    <w:p w14:paraId="5D8DA132" w14:textId="513C1A1E" w:rsidR="00090A7F" w:rsidRDefault="00090A7F" w:rsidP="00090A7F">
                      <w:r>
                        <w:t>Ingreso de aire</w:t>
                      </w:r>
                      <w:r w:rsidR="00BB0D40">
                        <w:t xml:space="preserve"> al quemador de azufre (1000m3/h</w:t>
                      </w:r>
                      <w:r w:rsidR="000E6DE6">
                        <w:t>)</w:t>
                      </w:r>
                    </w:p>
                  </w:txbxContent>
                </v:textbox>
              </v:shape>
            </w:pict>
          </mc:Fallback>
        </mc:AlternateContent>
      </w:r>
    </w:p>
    <w:p w14:paraId="7AF51659" w14:textId="66CD9164" w:rsidR="001F6360" w:rsidRDefault="001F6360" w:rsidP="00831DF0">
      <w:pPr>
        <w:jc w:val="center"/>
        <w:rPr>
          <w:rFonts w:ascii="Verdana" w:hAnsi="Verdana"/>
          <w:sz w:val="20"/>
          <w:szCs w:val="20"/>
        </w:rPr>
      </w:pPr>
    </w:p>
    <w:p w14:paraId="09777FF7" w14:textId="4E7ACFBF" w:rsidR="001F6360" w:rsidRPr="00046637" w:rsidRDefault="001F6360" w:rsidP="00831DF0">
      <w:pPr>
        <w:jc w:val="center"/>
        <w:rPr>
          <w:rFonts w:ascii="Verdana" w:hAnsi="Verdana"/>
          <w:sz w:val="20"/>
          <w:szCs w:val="20"/>
        </w:rPr>
      </w:pPr>
    </w:p>
    <w:p w14:paraId="5E299041" w14:textId="109BC109" w:rsidR="008121C2" w:rsidRDefault="008121C2" w:rsidP="008121C2">
      <w:pPr>
        <w:ind w:left="360"/>
      </w:pPr>
    </w:p>
    <w:p w14:paraId="34556E84" w14:textId="55216915" w:rsidR="00363540" w:rsidRPr="00363540" w:rsidRDefault="00363540" w:rsidP="00363540">
      <w:pPr>
        <w:pStyle w:val="Ttulo1"/>
        <w:numPr>
          <w:ilvl w:val="0"/>
          <w:numId w:val="1"/>
        </w:numPr>
        <w:ind w:left="426" w:hanging="426"/>
        <w:rPr>
          <w:rFonts w:ascii="Verdana" w:hAnsi="Verdana" w:cs="Arial"/>
          <w:sz w:val="20"/>
          <w:szCs w:val="20"/>
        </w:rPr>
      </w:pPr>
      <w:bookmarkStart w:id="6" w:name="_Toc528332019"/>
      <w:r>
        <w:rPr>
          <w:rFonts w:ascii="Verdana" w:hAnsi="Verdana" w:cs="Arial"/>
          <w:sz w:val="20"/>
          <w:szCs w:val="20"/>
        </w:rPr>
        <w:t>Con</w:t>
      </w:r>
      <w:r w:rsidR="008121C2">
        <w:rPr>
          <w:rFonts w:ascii="Verdana" w:hAnsi="Verdana" w:cs="Arial"/>
          <w:sz w:val="20"/>
          <w:szCs w:val="20"/>
        </w:rPr>
        <w:t>clusiones</w:t>
      </w:r>
      <w:r>
        <w:rPr>
          <w:rFonts w:ascii="Verdana" w:hAnsi="Verdana" w:cs="Arial"/>
          <w:sz w:val="20"/>
          <w:szCs w:val="20"/>
        </w:rPr>
        <w:t xml:space="preserve"> y Recomendaciones</w:t>
      </w:r>
      <w:bookmarkEnd w:id="6"/>
    </w:p>
    <w:p w14:paraId="05CC385C" w14:textId="77777777" w:rsidR="008121C2" w:rsidRPr="00774A59" w:rsidRDefault="008121C2" w:rsidP="008121C2"/>
    <w:p w14:paraId="05EBE7E4" w14:textId="77777777" w:rsidR="00BE53EC" w:rsidRDefault="00363540" w:rsidP="00BE53EC">
      <w:pPr>
        <w:pStyle w:val="Ttulo2"/>
        <w:numPr>
          <w:ilvl w:val="0"/>
          <w:numId w:val="13"/>
        </w:numPr>
        <w:ind w:left="567" w:hanging="217"/>
        <w:rPr>
          <w:u w:val="none"/>
        </w:rPr>
      </w:pPr>
      <w:r>
        <w:rPr>
          <w:u w:val="none"/>
        </w:rPr>
        <w:t xml:space="preserve">  </w:t>
      </w:r>
      <w:bookmarkStart w:id="7" w:name="_Toc528332020"/>
      <w:r w:rsidRPr="00363540">
        <w:rPr>
          <w:u w:val="none"/>
        </w:rPr>
        <w:t xml:space="preserve">Conclusión </w:t>
      </w:r>
      <w:bookmarkEnd w:id="7"/>
      <w:r w:rsidR="00BE53EC">
        <w:rPr>
          <w:u w:val="none"/>
        </w:rPr>
        <w:t>1</w:t>
      </w:r>
    </w:p>
    <w:p w14:paraId="5AA907BD" w14:textId="6B39803D" w:rsidR="00BE53EC" w:rsidRPr="00BE53EC" w:rsidRDefault="00BE53EC" w:rsidP="00BE53EC">
      <w:pPr>
        <w:pStyle w:val="Ttulo2"/>
        <w:numPr>
          <w:ilvl w:val="0"/>
          <w:numId w:val="0"/>
        </w:numPr>
        <w:ind w:left="567"/>
        <w:rPr>
          <w:u w:val="none"/>
        </w:rPr>
      </w:pPr>
      <w:r w:rsidRPr="00BE53EC">
        <w:rPr>
          <w:u w:val="none"/>
        </w:rPr>
        <w:t>Gracia</w:t>
      </w:r>
      <w:r>
        <w:rPr>
          <w:u w:val="none"/>
        </w:rPr>
        <w:t xml:space="preserve">s a esta mejora ya no se pierde </w:t>
      </w:r>
      <w:r w:rsidRPr="00BE53EC">
        <w:rPr>
          <w:u w:val="none"/>
        </w:rPr>
        <w:t>tiempo de producción por las fallas que se presentaban anteriormente</w:t>
      </w:r>
    </w:p>
    <w:p w14:paraId="7D258A61" w14:textId="77777777" w:rsidR="008121C2" w:rsidRDefault="008121C2" w:rsidP="008121C2"/>
    <w:p w14:paraId="6F0B801D" w14:textId="77777777" w:rsidR="00B2337D" w:rsidRDefault="00363540" w:rsidP="00363540">
      <w:pPr>
        <w:pStyle w:val="Ttulo2"/>
        <w:numPr>
          <w:ilvl w:val="0"/>
          <w:numId w:val="4"/>
        </w:numPr>
        <w:ind w:left="720"/>
        <w:rPr>
          <w:u w:val="none"/>
        </w:rPr>
      </w:pPr>
      <w:bookmarkStart w:id="8" w:name="_Toc528332021"/>
      <w:r>
        <w:rPr>
          <w:u w:val="none"/>
        </w:rPr>
        <w:t>Conclusión 2</w:t>
      </w:r>
      <w:bookmarkEnd w:id="8"/>
      <w:r w:rsidR="00BE53EC">
        <w:rPr>
          <w:u w:val="none"/>
        </w:rPr>
        <w:t xml:space="preserve"> </w:t>
      </w:r>
    </w:p>
    <w:p w14:paraId="79DC02CC" w14:textId="5939A4B8" w:rsidR="00363540" w:rsidRDefault="00B2337D" w:rsidP="00B2337D">
      <w:pPr>
        <w:pStyle w:val="Ttulo2"/>
        <w:numPr>
          <w:ilvl w:val="0"/>
          <w:numId w:val="0"/>
        </w:numPr>
        <w:ind w:left="720"/>
        <w:rPr>
          <w:u w:val="none"/>
        </w:rPr>
      </w:pPr>
      <w:r>
        <w:rPr>
          <w:u w:val="none"/>
        </w:rPr>
        <w:t>Y</w:t>
      </w:r>
      <w:r w:rsidR="00BE53EC">
        <w:rPr>
          <w:u w:val="none"/>
        </w:rPr>
        <w:t>a no se daña la estructura interna del quemador de azufre</w:t>
      </w:r>
      <w:r>
        <w:rPr>
          <w:u w:val="none"/>
        </w:rPr>
        <w:t>, compuesta por esferas cerámicas</w:t>
      </w:r>
      <w:r w:rsidR="00BE53EC">
        <w:rPr>
          <w:u w:val="none"/>
        </w:rPr>
        <w:t xml:space="preserve">, ya que cuando se </w:t>
      </w:r>
      <w:r>
        <w:rPr>
          <w:u w:val="none"/>
        </w:rPr>
        <w:t>enfría</w:t>
      </w:r>
      <w:r w:rsidR="00BE53EC">
        <w:rPr>
          <w:u w:val="none"/>
        </w:rPr>
        <w:t xml:space="preserve"> el azufre acumulado </w:t>
      </w:r>
      <w:r>
        <w:rPr>
          <w:u w:val="none"/>
        </w:rPr>
        <w:t xml:space="preserve">se </w:t>
      </w:r>
      <w:r w:rsidR="00BE53EC">
        <w:rPr>
          <w:u w:val="none"/>
        </w:rPr>
        <w:t>tiene que romper con martillos eléctricos el azufre solidificado</w:t>
      </w:r>
      <w:r>
        <w:rPr>
          <w:u w:val="none"/>
        </w:rPr>
        <w:t xml:space="preserve">. </w:t>
      </w:r>
    </w:p>
    <w:p w14:paraId="17F99BC0" w14:textId="5DD8C454" w:rsidR="00BE53EC" w:rsidRPr="00BE53EC" w:rsidRDefault="00BE53EC" w:rsidP="00BE53EC">
      <w:r>
        <w:t xml:space="preserve">  </w:t>
      </w:r>
    </w:p>
    <w:p w14:paraId="0D53FAF5" w14:textId="77777777" w:rsidR="00363540" w:rsidRPr="00363540" w:rsidRDefault="00363540" w:rsidP="00363540"/>
    <w:p w14:paraId="4421DF50" w14:textId="77777777" w:rsidR="00B2337D" w:rsidRDefault="00363540" w:rsidP="00363540">
      <w:pPr>
        <w:pStyle w:val="Ttulo2"/>
        <w:numPr>
          <w:ilvl w:val="0"/>
          <w:numId w:val="4"/>
        </w:numPr>
        <w:ind w:left="720"/>
        <w:rPr>
          <w:u w:val="none"/>
        </w:rPr>
      </w:pPr>
      <w:bookmarkStart w:id="9" w:name="_Toc528332022"/>
      <w:r>
        <w:rPr>
          <w:u w:val="none"/>
        </w:rPr>
        <w:t>Recomendación 1</w:t>
      </w:r>
      <w:bookmarkEnd w:id="9"/>
    </w:p>
    <w:p w14:paraId="3E5A077E" w14:textId="6280DC26" w:rsidR="00363540" w:rsidRDefault="00B2337D" w:rsidP="00B2337D">
      <w:pPr>
        <w:pStyle w:val="Ttulo2"/>
        <w:numPr>
          <w:ilvl w:val="0"/>
          <w:numId w:val="0"/>
        </w:numPr>
        <w:ind w:left="720"/>
        <w:rPr>
          <w:u w:val="none"/>
        </w:rPr>
      </w:pPr>
      <w:r>
        <w:rPr>
          <w:u w:val="none"/>
        </w:rPr>
        <w:t>Se recomienda monitorear constantemente los tiempos establecidos para la verificación de la corriente en el tablero implementado.</w:t>
      </w:r>
    </w:p>
    <w:p w14:paraId="13711A29" w14:textId="77777777" w:rsidR="00B2337D" w:rsidRPr="00B2337D" w:rsidRDefault="00B2337D" w:rsidP="00B2337D"/>
    <w:p w14:paraId="0925314D" w14:textId="77777777" w:rsidR="00363540" w:rsidRDefault="00363540" w:rsidP="00363540"/>
    <w:p w14:paraId="0DFB12EC" w14:textId="77777777" w:rsidR="00B2337D" w:rsidRDefault="00363540" w:rsidP="00B2337D">
      <w:pPr>
        <w:pStyle w:val="Ttulo2"/>
        <w:numPr>
          <w:ilvl w:val="0"/>
          <w:numId w:val="4"/>
        </w:numPr>
        <w:ind w:left="720"/>
        <w:rPr>
          <w:u w:val="none"/>
        </w:rPr>
      </w:pPr>
      <w:bookmarkStart w:id="10" w:name="_Toc528332023"/>
      <w:r w:rsidRPr="00363540">
        <w:rPr>
          <w:u w:val="none"/>
        </w:rPr>
        <w:t>Recomendación 2</w:t>
      </w:r>
      <w:bookmarkEnd w:id="10"/>
    </w:p>
    <w:p w14:paraId="048A80B7" w14:textId="4EBA804B" w:rsidR="00B2337D" w:rsidRPr="00B2337D" w:rsidRDefault="00B2337D" w:rsidP="00B2337D">
      <w:pPr>
        <w:pStyle w:val="Ttulo2"/>
        <w:numPr>
          <w:ilvl w:val="0"/>
          <w:numId w:val="0"/>
        </w:numPr>
        <w:ind w:left="720"/>
        <w:rPr>
          <w:u w:val="none"/>
        </w:rPr>
      </w:pPr>
      <w:r>
        <w:rPr>
          <w:u w:val="none"/>
        </w:rPr>
        <w:t>Se recomienda realizar un programa de mantenimiento para los equipos implementados y relacionados a esta parte del proceso.</w:t>
      </w:r>
    </w:p>
    <w:p w14:paraId="77A7F8A0" w14:textId="77777777" w:rsidR="008121C2" w:rsidRDefault="008121C2" w:rsidP="008121C2">
      <w:pPr>
        <w:ind w:left="360"/>
      </w:pPr>
    </w:p>
    <w:p w14:paraId="6B5467E7" w14:textId="77777777" w:rsidR="00A440B5" w:rsidRDefault="00A440B5" w:rsidP="008121C2">
      <w:pPr>
        <w:ind w:left="360"/>
      </w:pPr>
    </w:p>
    <w:p w14:paraId="2022F0C5" w14:textId="77777777" w:rsidR="00A440B5" w:rsidRDefault="00A440B5" w:rsidP="008121C2">
      <w:pPr>
        <w:ind w:left="360"/>
      </w:pPr>
    </w:p>
    <w:p w14:paraId="287440A8" w14:textId="77777777" w:rsidR="008121C2" w:rsidRDefault="008121C2" w:rsidP="008121C2">
      <w:pPr>
        <w:pStyle w:val="Ttulo1"/>
        <w:numPr>
          <w:ilvl w:val="0"/>
          <w:numId w:val="1"/>
        </w:numPr>
        <w:ind w:left="426" w:hanging="426"/>
        <w:rPr>
          <w:rFonts w:ascii="Verdana" w:hAnsi="Verdana" w:cs="Arial"/>
          <w:sz w:val="20"/>
          <w:szCs w:val="20"/>
        </w:rPr>
      </w:pPr>
      <w:bookmarkStart w:id="11" w:name="_Toc528332024"/>
      <w:r>
        <w:rPr>
          <w:rFonts w:ascii="Verdana" w:hAnsi="Verdana" w:cs="Arial"/>
          <w:sz w:val="20"/>
          <w:szCs w:val="20"/>
        </w:rPr>
        <w:lastRenderedPageBreak/>
        <w:t xml:space="preserve">Referencia bibliográfica / </w:t>
      </w:r>
      <w:proofErr w:type="spellStart"/>
      <w:r>
        <w:rPr>
          <w:rFonts w:ascii="Verdana" w:hAnsi="Verdana" w:cs="Arial"/>
          <w:sz w:val="20"/>
          <w:szCs w:val="20"/>
        </w:rPr>
        <w:t>URLs</w:t>
      </w:r>
      <w:bookmarkEnd w:id="11"/>
      <w:proofErr w:type="spellEnd"/>
    </w:p>
    <w:p w14:paraId="0EE14680" w14:textId="77777777" w:rsidR="008121C2" w:rsidRDefault="008121C2" w:rsidP="008121C2">
      <w:pPr>
        <w:ind w:left="709"/>
        <w:jc w:val="both"/>
        <w:rPr>
          <w:rFonts w:ascii="Verdana" w:hAnsi="Verdana" w:cs="Arial"/>
          <w:sz w:val="20"/>
          <w:szCs w:val="20"/>
        </w:rPr>
      </w:pPr>
    </w:p>
    <w:p w14:paraId="735A56D4" w14:textId="71525C76" w:rsidR="008121C2" w:rsidRPr="00B2337D" w:rsidRDefault="00B2337D" w:rsidP="00B2337D">
      <w:pPr>
        <w:pStyle w:val="Ttulo2"/>
        <w:numPr>
          <w:ilvl w:val="0"/>
          <w:numId w:val="16"/>
        </w:numPr>
        <w:rPr>
          <w:rFonts w:cs="Arial"/>
          <w:szCs w:val="20"/>
          <w:u w:val="none"/>
        </w:rPr>
      </w:pPr>
      <w:r w:rsidRPr="00B2337D">
        <w:t xml:space="preserve">https://patentados.com/2004/producir-trioxido-de-azufre-gaseoso </w:t>
      </w:r>
      <w:hyperlink r:id="rId15" w:history="1"/>
    </w:p>
    <w:p w14:paraId="6BC1FFA8" w14:textId="77777777" w:rsidR="008121C2" w:rsidRDefault="008121C2" w:rsidP="008121C2">
      <w:pPr>
        <w:ind w:left="709"/>
        <w:jc w:val="both"/>
        <w:rPr>
          <w:rFonts w:ascii="Verdana" w:hAnsi="Verdana" w:cs="Arial"/>
          <w:sz w:val="20"/>
          <w:szCs w:val="20"/>
        </w:rPr>
      </w:pPr>
    </w:p>
    <w:p w14:paraId="0C79C333" w14:textId="31AFA493" w:rsidR="008121C2" w:rsidRPr="00B2337D" w:rsidRDefault="00B2337D" w:rsidP="00B2337D">
      <w:pPr>
        <w:pStyle w:val="Ttulo2"/>
        <w:numPr>
          <w:ilvl w:val="0"/>
          <w:numId w:val="4"/>
        </w:numPr>
        <w:rPr>
          <w:rFonts w:cs="Arial"/>
          <w:szCs w:val="20"/>
          <w:u w:val="none"/>
          <w:lang w:val="en-US"/>
        </w:rPr>
      </w:pPr>
      <w:r w:rsidRPr="00B2337D">
        <w:rPr>
          <w:u w:val="none"/>
          <w:lang w:val="en-US"/>
        </w:rPr>
        <w:t xml:space="preserve">https://www.pce-iberica.es/instrumentos-de-medida/sistemas/indicadores-analogicos.htm </w:t>
      </w:r>
      <w:hyperlink r:id="rId16" w:history="1"/>
    </w:p>
    <w:p w14:paraId="3642360C" w14:textId="77777777" w:rsidR="008121C2" w:rsidRPr="003843C2" w:rsidRDefault="008121C2" w:rsidP="008121C2">
      <w:pPr>
        <w:rPr>
          <w:lang w:val="en-US"/>
        </w:rPr>
      </w:pPr>
    </w:p>
    <w:p w14:paraId="74F52A32" w14:textId="77777777" w:rsidR="008121C2" w:rsidRPr="008121C2" w:rsidRDefault="008121C2" w:rsidP="008121C2">
      <w:pPr>
        <w:rPr>
          <w:lang w:val="en-US"/>
        </w:rPr>
      </w:pPr>
    </w:p>
    <w:p w14:paraId="7C60C622" w14:textId="77777777" w:rsidR="008121C2" w:rsidRPr="008121C2" w:rsidRDefault="008121C2" w:rsidP="008121C2">
      <w:pPr>
        <w:pStyle w:val="Ttulo1"/>
        <w:rPr>
          <w:rFonts w:ascii="Verdana" w:hAnsi="Verdana" w:cs="Arial"/>
          <w:sz w:val="20"/>
          <w:szCs w:val="20"/>
          <w:lang w:val="en-US"/>
        </w:rPr>
      </w:pPr>
    </w:p>
    <w:p w14:paraId="75A26971" w14:textId="77777777" w:rsidR="00635F00" w:rsidRPr="008121C2" w:rsidRDefault="00635F00" w:rsidP="008121C2">
      <w:pPr>
        <w:rPr>
          <w:lang w:val="en-US"/>
        </w:rPr>
      </w:pPr>
    </w:p>
    <w:sectPr w:rsidR="00635F00" w:rsidRPr="008121C2" w:rsidSect="0073287D">
      <w:headerReference w:type="default" r:id="rId17"/>
      <w:footerReference w:type="default" r:id="rId18"/>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7196A" w14:textId="77777777" w:rsidR="00E30C80" w:rsidRDefault="00E30C80" w:rsidP="00B267E7">
      <w:r>
        <w:separator/>
      </w:r>
    </w:p>
  </w:endnote>
  <w:endnote w:type="continuationSeparator" w:id="0">
    <w:p w14:paraId="69174170" w14:textId="77777777" w:rsidR="00E30C80" w:rsidRDefault="00E30C80"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EAB4B" w14:textId="77777777" w:rsidR="00AC772A" w:rsidRDefault="00AC772A">
    <w:pPr>
      <w:pStyle w:val="Piedepgina"/>
      <w:pBdr>
        <w:bottom w:val="single" w:sz="6" w:space="1" w:color="auto"/>
      </w:pBdr>
      <w:jc w:val="right"/>
    </w:pPr>
  </w:p>
  <w:p w14:paraId="56FE39AE" w14:textId="362086F7" w:rsidR="00AC772A" w:rsidRPr="009E0E2C" w:rsidRDefault="00E30C80">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EB0E74">
          <w:rPr>
            <w:rFonts w:ascii="Verdana" w:hAnsi="Verdana"/>
            <w:noProof/>
            <w:sz w:val="20"/>
          </w:rPr>
          <w:t>8</w:t>
        </w:r>
        <w:r w:rsidR="00AC772A" w:rsidRPr="009E0E2C">
          <w:rPr>
            <w:rFonts w:ascii="Verdana" w:hAnsi="Verdana"/>
            <w:sz w:val="20"/>
          </w:rPr>
          <w:fldChar w:fldCharType="end"/>
        </w:r>
      </w:sdtContent>
    </w:sdt>
  </w:p>
  <w:p w14:paraId="71F7B574" w14:textId="77777777" w:rsidR="00AC772A" w:rsidRPr="009E0E2C" w:rsidRDefault="00AC77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412A5" w14:textId="77777777" w:rsidR="00E30C80" w:rsidRDefault="00E30C80" w:rsidP="00B267E7">
      <w:r>
        <w:separator/>
      </w:r>
    </w:p>
  </w:footnote>
  <w:footnote w:type="continuationSeparator" w:id="0">
    <w:p w14:paraId="172AB7DB" w14:textId="77777777" w:rsidR="00E30C80" w:rsidRDefault="00E30C80" w:rsidP="00B267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AC772A" w:rsidRPr="00BB09AF" w14:paraId="26C32491" w14:textId="77777777" w:rsidTr="0023784F">
      <w:tc>
        <w:tcPr>
          <w:tcW w:w="1101" w:type="dxa"/>
        </w:tcPr>
        <w:p w14:paraId="7DBB81E6" w14:textId="77777777" w:rsidR="00AC772A" w:rsidRDefault="00BC6382" w:rsidP="0023784F">
          <w:pPr>
            <w:pStyle w:val="Encabezado"/>
          </w:pPr>
          <w:r>
            <w:rPr>
              <w:rFonts w:ascii="Helvetica" w:hAnsi="Helvetica" w:cs="Helvetica"/>
              <w:noProof/>
              <w:lang w:eastAsia="es-PE"/>
            </w:rPr>
            <w:drawing>
              <wp:inline distT="0" distB="0" distL="0" distR="0" wp14:anchorId="7124A49C" wp14:editId="12BB0A8F">
                <wp:extent cx="472440" cy="44532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557" cy="449206"/>
                        </a:xfrm>
                        <a:prstGeom prst="rect">
                          <a:avLst/>
                        </a:prstGeom>
                        <a:noFill/>
                        <a:ln>
                          <a:noFill/>
                        </a:ln>
                      </pic:spPr>
                    </pic:pic>
                  </a:graphicData>
                </a:graphic>
              </wp:inline>
            </w:drawing>
          </w:r>
        </w:p>
      </w:tc>
      <w:tc>
        <w:tcPr>
          <w:tcW w:w="7877" w:type="dxa"/>
        </w:tcPr>
        <w:p w14:paraId="1D735E93" w14:textId="77777777" w:rsidR="00AC772A" w:rsidRPr="00AE6427" w:rsidRDefault="00BC6382" w:rsidP="0023784F">
          <w:pPr>
            <w:pStyle w:val="Encabezado"/>
            <w:rPr>
              <w:sz w:val="16"/>
              <w:szCs w:val="16"/>
            </w:rPr>
          </w:pPr>
          <w:r>
            <w:rPr>
              <w:sz w:val="16"/>
              <w:szCs w:val="16"/>
            </w:rPr>
            <w:t>UNIVERSIDAD PERUANA DE CIENCIAS APLICADAS</w:t>
          </w:r>
        </w:p>
        <w:p w14:paraId="6DFFF75B" w14:textId="77777777" w:rsidR="00AC772A" w:rsidRPr="00AE6427" w:rsidRDefault="00BC6382" w:rsidP="0023784F">
          <w:pPr>
            <w:pStyle w:val="Encabezado"/>
            <w:rPr>
              <w:sz w:val="16"/>
              <w:szCs w:val="16"/>
            </w:rPr>
          </w:pPr>
          <w:r>
            <w:rPr>
              <w:sz w:val="16"/>
              <w:szCs w:val="16"/>
            </w:rPr>
            <w:t>ESTUDIOS PROFESIONALES PARA EJECUTIVOS</w:t>
          </w:r>
        </w:p>
        <w:p w14:paraId="0FC1429E"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42551E3" w14:textId="01E82B49" w:rsidR="00AC772A" w:rsidRPr="00BC6382" w:rsidRDefault="00BC6382" w:rsidP="000703FF">
          <w:pPr>
            <w:pStyle w:val="Encabezado"/>
            <w:rPr>
              <w:rFonts w:ascii="Times" w:hAnsi="Times"/>
              <w:sz w:val="16"/>
              <w:szCs w:val="16"/>
            </w:rPr>
          </w:pPr>
          <w:r w:rsidRPr="00BC6382">
            <w:rPr>
              <w:rFonts w:ascii="Times" w:hAnsi="Times"/>
              <w:sz w:val="16"/>
              <w:szCs w:val="16"/>
            </w:rPr>
            <w:t>T</w:t>
          </w:r>
          <w:r w:rsidR="000703FF">
            <w:rPr>
              <w:rFonts w:ascii="Times" w:hAnsi="Times"/>
              <w:sz w:val="16"/>
              <w:szCs w:val="16"/>
            </w:rPr>
            <w:t>ITULO O TEMA DEL TRABAJO</w:t>
          </w:r>
        </w:p>
      </w:tc>
    </w:tr>
  </w:tbl>
  <w:p w14:paraId="275EA3DF" w14:textId="77777777" w:rsidR="00AC772A" w:rsidRDefault="00AC77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D68"/>
    <w:multiLevelType w:val="hybridMultilevel"/>
    <w:tmpl w:val="B19C5958"/>
    <w:lvl w:ilvl="0" w:tplc="280A000F">
      <w:start w:val="1"/>
      <w:numFmt w:val="decimal"/>
      <w:lvlText w:val="%1."/>
      <w:lvlJc w:val="left"/>
      <w:pPr>
        <w:ind w:left="2869" w:hanging="360"/>
      </w:pPr>
    </w:lvl>
    <w:lvl w:ilvl="1" w:tplc="280A0019" w:tentative="1">
      <w:start w:val="1"/>
      <w:numFmt w:val="lowerLetter"/>
      <w:lvlText w:val="%2."/>
      <w:lvlJc w:val="left"/>
      <w:pPr>
        <w:ind w:left="3589" w:hanging="360"/>
      </w:pPr>
    </w:lvl>
    <w:lvl w:ilvl="2" w:tplc="280A001B" w:tentative="1">
      <w:start w:val="1"/>
      <w:numFmt w:val="lowerRoman"/>
      <w:lvlText w:val="%3."/>
      <w:lvlJc w:val="right"/>
      <w:pPr>
        <w:ind w:left="4309" w:hanging="180"/>
      </w:pPr>
    </w:lvl>
    <w:lvl w:ilvl="3" w:tplc="280A000F" w:tentative="1">
      <w:start w:val="1"/>
      <w:numFmt w:val="decimal"/>
      <w:lvlText w:val="%4."/>
      <w:lvlJc w:val="left"/>
      <w:pPr>
        <w:ind w:left="5029" w:hanging="360"/>
      </w:pPr>
    </w:lvl>
    <w:lvl w:ilvl="4" w:tplc="280A0019" w:tentative="1">
      <w:start w:val="1"/>
      <w:numFmt w:val="lowerLetter"/>
      <w:lvlText w:val="%5."/>
      <w:lvlJc w:val="left"/>
      <w:pPr>
        <w:ind w:left="5749" w:hanging="360"/>
      </w:pPr>
    </w:lvl>
    <w:lvl w:ilvl="5" w:tplc="280A001B" w:tentative="1">
      <w:start w:val="1"/>
      <w:numFmt w:val="lowerRoman"/>
      <w:lvlText w:val="%6."/>
      <w:lvlJc w:val="right"/>
      <w:pPr>
        <w:ind w:left="6469" w:hanging="180"/>
      </w:pPr>
    </w:lvl>
    <w:lvl w:ilvl="6" w:tplc="280A000F" w:tentative="1">
      <w:start w:val="1"/>
      <w:numFmt w:val="decimal"/>
      <w:lvlText w:val="%7."/>
      <w:lvlJc w:val="left"/>
      <w:pPr>
        <w:ind w:left="7189" w:hanging="360"/>
      </w:pPr>
    </w:lvl>
    <w:lvl w:ilvl="7" w:tplc="280A0019" w:tentative="1">
      <w:start w:val="1"/>
      <w:numFmt w:val="lowerLetter"/>
      <w:lvlText w:val="%8."/>
      <w:lvlJc w:val="left"/>
      <w:pPr>
        <w:ind w:left="7909" w:hanging="360"/>
      </w:pPr>
    </w:lvl>
    <w:lvl w:ilvl="8" w:tplc="280A001B" w:tentative="1">
      <w:start w:val="1"/>
      <w:numFmt w:val="lowerRoman"/>
      <w:lvlText w:val="%9."/>
      <w:lvlJc w:val="right"/>
      <w:pPr>
        <w:ind w:left="8629" w:hanging="180"/>
      </w:pPr>
    </w:lvl>
  </w:abstractNum>
  <w:abstractNum w:abstractNumId="1">
    <w:nsid w:val="09F06F1C"/>
    <w:multiLevelType w:val="hybridMultilevel"/>
    <w:tmpl w:val="3B22F0E8"/>
    <w:lvl w:ilvl="0" w:tplc="E12E6320">
      <w:start w:val="1"/>
      <w:numFmt w:val="decimal"/>
      <w:pStyle w:val="Ttulo2"/>
      <w:lvlText w:val="%1."/>
      <w:lvlJc w:val="left"/>
      <w:pPr>
        <w:ind w:left="693" w:hanging="360"/>
      </w:pPr>
      <w:rPr>
        <w:rFonts w:hint="default"/>
      </w:rPr>
    </w:lvl>
    <w:lvl w:ilvl="1" w:tplc="280A0019" w:tentative="1">
      <w:start w:val="1"/>
      <w:numFmt w:val="lowerLetter"/>
      <w:lvlText w:val="%2."/>
      <w:lvlJc w:val="left"/>
      <w:pPr>
        <w:ind w:left="1490" w:hanging="360"/>
      </w:pPr>
    </w:lvl>
    <w:lvl w:ilvl="2" w:tplc="280A001B" w:tentative="1">
      <w:start w:val="1"/>
      <w:numFmt w:val="lowerRoman"/>
      <w:lvlText w:val="%3."/>
      <w:lvlJc w:val="right"/>
      <w:pPr>
        <w:ind w:left="2210" w:hanging="180"/>
      </w:pPr>
    </w:lvl>
    <w:lvl w:ilvl="3" w:tplc="280A000F" w:tentative="1">
      <w:start w:val="1"/>
      <w:numFmt w:val="decimal"/>
      <w:lvlText w:val="%4."/>
      <w:lvlJc w:val="left"/>
      <w:pPr>
        <w:ind w:left="2930" w:hanging="360"/>
      </w:pPr>
    </w:lvl>
    <w:lvl w:ilvl="4" w:tplc="280A0019" w:tentative="1">
      <w:start w:val="1"/>
      <w:numFmt w:val="lowerLetter"/>
      <w:lvlText w:val="%5."/>
      <w:lvlJc w:val="left"/>
      <w:pPr>
        <w:ind w:left="3650" w:hanging="360"/>
      </w:pPr>
    </w:lvl>
    <w:lvl w:ilvl="5" w:tplc="280A001B" w:tentative="1">
      <w:start w:val="1"/>
      <w:numFmt w:val="lowerRoman"/>
      <w:lvlText w:val="%6."/>
      <w:lvlJc w:val="right"/>
      <w:pPr>
        <w:ind w:left="4370" w:hanging="180"/>
      </w:pPr>
    </w:lvl>
    <w:lvl w:ilvl="6" w:tplc="280A000F" w:tentative="1">
      <w:start w:val="1"/>
      <w:numFmt w:val="decimal"/>
      <w:lvlText w:val="%7."/>
      <w:lvlJc w:val="left"/>
      <w:pPr>
        <w:ind w:left="5090" w:hanging="360"/>
      </w:pPr>
    </w:lvl>
    <w:lvl w:ilvl="7" w:tplc="280A0019" w:tentative="1">
      <w:start w:val="1"/>
      <w:numFmt w:val="lowerLetter"/>
      <w:lvlText w:val="%8."/>
      <w:lvlJc w:val="left"/>
      <w:pPr>
        <w:ind w:left="5810" w:hanging="360"/>
      </w:pPr>
    </w:lvl>
    <w:lvl w:ilvl="8" w:tplc="280A001B" w:tentative="1">
      <w:start w:val="1"/>
      <w:numFmt w:val="lowerRoman"/>
      <w:lvlText w:val="%9."/>
      <w:lvlJc w:val="right"/>
      <w:pPr>
        <w:ind w:left="6530" w:hanging="180"/>
      </w:pPr>
    </w:lvl>
  </w:abstractNum>
  <w:abstractNum w:abstractNumId="2">
    <w:nsid w:val="123D73F8"/>
    <w:multiLevelType w:val="multilevel"/>
    <w:tmpl w:val="E8D0F718"/>
    <w:lvl w:ilvl="0">
      <w:start w:val="1"/>
      <w:numFmt w:val="decimal"/>
      <w:lvlText w:val="%1."/>
      <w:lvlJc w:val="left"/>
      <w:pPr>
        <w:ind w:left="693" w:hanging="360"/>
      </w:pPr>
      <w:rPr>
        <w:rFonts w:hint="default"/>
      </w:rPr>
    </w:lvl>
    <w:lvl w:ilvl="1">
      <w:start w:val="1"/>
      <w:numFmt w:val="decimal"/>
      <w:isLgl/>
      <w:lvlText w:val="%1.%2."/>
      <w:lvlJc w:val="left"/>
      <w:pPr>
        <w:ind w:left="1713" w:hanging="720"/>
      </w:pPr>
      <w:rPr>
        <w:rFonts w:cs="Times New Roman" w:hint="default"/>
        <w:b w:val="0"/>
        <w:color w:val="auto"/>
      </w:rPr>
    </w:lvl>
    <w:lvl w:ilvl="2">
      <w:start w:val="1"/>
      <w:numFmt w:val="decimal"/>
      <w:isLgl/>
      <w:lvlText w:val="%1.%2.%3."/>
      <w:lvlJc w:val="left"/>
      <w:pPr>
        <w:ind w:left="1413" w:hanging="1080"/>
      </w:pPr>
      <w:rPr>
        <w:rFonts w:cs="Times New Roman" w:hint="default"/>
        <w:color w:val="auto"/>
      </w:rPr>
    </w:lvl>
    <w:lvl w:ilvl="3">
      <w:start w:val="1"/>
      <w:numFmt w:val="decimal"/>
      <w:isLgl/>
      <w:lvlText w:val="%1.%2.%3.%4."/>
      <w:lvlJc w:val="left"/>
      <w:pPr>
        <w:ind w:left="1413" w:hanging="1080"/>
      </w:pPr>
      <w:rPr>
        <w:rFonts w:cs="Times New Roman" w:hint="default"/>
        <w:color w:val="auto"/>
      </w:rPr>
    </w:lvl>
    <w:lvl w:ilvl="4">
      <w:start w:val="1"/>
      <w:numFmt w:val="decimal"/>
      <w:isLgl/>
      <w:lvlText w:val="%1.%2.%3.%4.%5."/>
      <w:lvlJc w:val="left"/>
      <w:pPr>
        <w:ind w:left="1773" w:hanging="1440"/>
      </w:pPr>
      <w:rPr>
        <w:rFonts w:cs="Times New Roman" w:hint="default"/>
        <w:color w:val="auto"/>
      </w:rPr>
    </w:lvl>
    <w:lvl w:ilvl="5">
      <w:start w:val="1"/>
      <w:numFmt w:val="decimal"/>
      <w:isLgl/>
      <w:lvlText w:val="%1.%2.%3.%4.%5.%6."/>
      <w:lvlJc w:val="left"/>
      <w:pPr>
        <w:ind w:left="2133" w:hanging="1800"/>
      </w:pPr>
      <w:rPr>
        <w:rFonts w:cs="Times New Roman" w:hint="default"/>
        <w:color w:val="auto"/>
      </w:rPr>
    </w:lvl>
    <w:lvl w:ilvl="6">
      <w:start w:val="1"/>
      <w:numFmt w:val="decimal"/>
      <w:isLgl/>
      <w:lvlText w:val="%1.%2.%3.%4.%5.%6.%7."/>
      <w:lvlJc w:val="left"/>
      <w:pPr>
        <w:ind w:left="2493" w:hanging="2160"/>
      </w:pPr>
      <w:rPr>
        <w:rFonts w:cs="Times New Roman" w:hint="default"/>
        <w:color w:val="auto"/>
      </w:rPr>
    </w:lvl>
    <w:lvl w:ilvl="7">
      <w:start w:val="1"/>
      <w:numFmt w:val="decimal"/>
      <w:isLgl/>
      <w:lvlText w:val="%1.%2.%3.%4.%5.%6.%7.%8."/>
      <w:lvlJc w:val="left"/>
      <w:pPr>
        <w:ind w:left="2493" w:hanging="2160"/>
      </w:pPr>
      <w:rPr>
        <w:rFonts w:cs="Times New Roman" w:hint="default"/>
        <w:color w:val="auto"/>
      </w:rPr>
    </w:lvl>
    <w:lvl w:ilvl="8">
      <w:start w:val="1"/>
      <w:numFmt w:val="decimal"/>
      <w:isLgl/>
      <w:lvlText w:val="%1.%2.%3.%4.%5.%6.%7.%8.%9."/>
      <w:lvlJc w:val="left"/>
      <w:pPr>
        <w:ind w:left="2853" w:hanging="2520"/>
      </w:pPr>
      <w:rPr>
        <w:rFonts w:cs="Times New Roman" w:hint="default"/>
        <w:color w:val="auto"/>
      </w:rPr>
    </w:lvl>
  </w:abstractNum>
  <w:abstractNum w:abstractNumId="3">
    <w:nsid w:val="1A66765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44902B5"/>
    <w:multiLevelType w:val="hybridMultilevel"/>
    <w:tmpl w:val="01845E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43042D4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22705C"/>
    <w:multiLevelType w:val="multilevel"/>
    <w:tmpl w:val="43D843C0"/>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949" w:hanging="144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749" w:hanging="2160"/>
      </w:pPr>
      <w:rPr>
        <w:rFonts w:hint="default"/>
      </w:rPr>
    </w:lvl>
    <w:lvl w:ilvl="8">
      <w:start w:val="1"/>
      <w:numFmt w:val="decimal"/>
      <w:isLgl/>
      <w:lvlText w:val="%1.%2.%3.%4.%5.%6.%7.%8.%9"/>
      <w:lvlJc w:val="left"/>
      <w:pPr>
        <w:ind w:left="6109" w:hanging="2160"/>
      </w:pPr>
      <w:rPr>
        <w:rFonts w:hint="default"/>
      </w:rPr>
    </w:lvl>
  </w:abstractNum>
  <w:abstractNum w:abstractNumId="8">
    <w:nsid w:val="50841548"/>
    <w:multiLevelType w:val="hybridMultilevel"/>
    <w:tmpl w:val="4AFC0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3716F62"/>
    <w:multiLevelType w:val="hybridMultilevel"/>
    <w:tmpl w:val="BCCC954E"/>
    <w:lvl w:ilvl="0" w:tplc="6632EAA6">
      <w:start w:val="1"/>
      <w:numFmt w:val="upperLetter"/>
      <w:lvlText w:val="%1."/>
      <w:lvlJc w:val="left"/>
      <w:pPr>
        <w:ind w:left="720" w:hanging="360"/>
      </w:pPr>
      <w:rPr>
        <w:rFonts w:hint="default"/>
        <w:sz w:val="20"/>
        <w:szCs w:val="20"/>
        <w:lang w:val="es-ES"/>
      </w:rPr>
    </w:lvl>
    <w:lvl w:ilvl="1" w:tplc="77CC324A">
      <w:start w:val="6"/>
      <w:numFmt w:val="bullet"/>
      <w:lvlText w:val="-"/>
      <w:lvlJc w:val="left"/>
      <w:pPr>
        <w:ind w:left="1440" w:hanging="360"/>
      </w:pPr>
      <w:rPr>
        <w:rFonts w:ascii="Verdana" w:eastAsia="Times New Roman" w:hAnsi="Verdana" w:cs="Times New Roman"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5AE0D2D"/>
    <w:multiLevelType w:val="hybridMultilevel"/>
    <w:tmpl w:val="FB7ED9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672B1DE0"/>
    <w:multiLevelType w:val="hybridMultilevel"/>
    <w:tmpl w:val="9C5E4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7FEB25D3"/>
    <w:multiLevelType w:val="hybridMultilevel"/>
    <w:tmpl w:val="B42EF5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8"/>
  </w:num>
  <w:num w:numId="8">
    <w:abstractNumId w:val="5"/>
  </w:num>
  <w:num w:numId="9">
    <w:abstractNumId w:val="12"/>
  </w:num>
  <w:num w:numId="10">
    <w:abstractNumId w:val="1"/>
  </w:num>
  <w:num w:numId="11">
    <w:abstractNumId w:val="1"/>
  </w:num>
  <w:num w:numId="12">
    <w:abstractNumId w:val="10"/>
  </w:num>
  <w:num w:numId="13">
    <w:abstractNumId w:val="1"/>
    <w:lvlOverride w:ilvl="0">
      <w:startOverride w:val="1"/>
    </w:lvlOverride>
  </w:num>
  <w:num w:numId="14">
    <w:abstractNumId w:val="1"/>
  </w:num>
  <w:num w:numId="15">
    <w:abstractNumId w:val="1"/>
  </w:num>
  <w:num w:numId="16">
    <w:abstractNumId w:val="1"/>
    <w:lvlOverride w:ilvl="0">
      <w:startOverride w:val="1"/>
    </w:lvlOverride>
  </w:num>
  <w:num w:numId="17">
    <w:abstractNumId w:val="1"/>
  </w:num>
  <w:num w:numId="18">
    <w:abstractNumId w:val="7"/>
  </w:num>
  <w:num w:numId="19">
    <w:abstractNumId w:val="11"/>
  </w:num>
  <w:num w:numId="20">
    <w:abstractNumId w:val="6"/>
  </w:num>
  <w:num w:numId="21">
    <w:abstractNumId w:val="3"/>
  </w:num>
  <w:num w:numId="22">
    <w:abstractNumId w:val="0"/>
  </w:num>
  <w:num w:numId="2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5"/>
    <w:rsid w:val="00002407"/>
    <w:rsid w:val="00006856"/>
    <w:rsid w:val="0001013B"/>
    <w:rsid w:val="00012D86"/>
    <w:rsid w:val="000137D6"/>
    <w:rsid w:val="00043563"/>
    <w:rsid w:val="00043FF6"/>
    <w:rsid w:val="00046637"/>
    <w:rsid w:val="00057030"/>
    <w:rsid w:val="00057BD7"/>
    <w:rsid w:val="000621AE"/>
    <w:rsid w:val="00062C07"/>
    <w:rsid w:val="00065BCA"/>
    <w:rsid w:val="00067921"/>
    <w:rsid w:val="000703FF"/>
    <w:rsid w:val="00073D46"/>
    <w:rsid w:val="00074A8C"/>
    <w:rsid w:val="0008205F"/>
    <w:rsid w:val="00083CE2"/>
    <w:rsid w:val="0009069F"/>
    <w:rsid w:val="00090A7F"/>
    <w:rsid w:val="00091B3A"/>
    <w:rsid w:val="000976FB"/>
    <w:rsid w:val="000A0213"/>
    <w:rsid w:val="000C2DCF"/>
    <w:rsid w:val="000C3FAA"/>
    <w:rsid w:val="000C4E95"/>
    <w:rsid w:val="000D271F"/>
    <w:rsid w:val="000D72BC"/>
    <w:rsid w:val="000E15AC"/>
    <w:rsid w:val="000E3755"/>
    <w:rsid w:val="000E6817"/>
    <w:rsid w:val="000E6DE6"/>
    <w:rsid w:val="000E6FAD"/>
    <w:rsid w:val="000F0573"/>
    <w:rsid w:val="000F167A"/>
    <w:rsid w:val="000F2C8F"/>
    <w:rsid w:val="000F4851"/>
    <w:rsid w:val="000F70C8"/>
    <w:rsid w:val="000F7CB8"/>
    <w:rsid w:val="00100FE5"/>
    <w:rsid w:val="00102858"/>
    <w:rsid w:val="0010319F"/>
    <w:rsid w:val="001040F3"/>
    <w:rsid w:val="00104F7B"/>
    <w:rsid w:val="00111BDB"/>
    <w:rsid w:val="00115183"/>
    <w:rsid w:val="001226BC"/>
    <w:rsid w:val="00123921"/>
    <w:rsid w:val="00124255"/>
    <w:rsid w:val="001304B3"/>
    <w:rsid w:val="001314C3"/>
    <w:rsid w:val="00133009"/>
    <w:rsid w:val="00135474"/>
    <w:rsid w:val="00137B70"/>
    <w:rsid w:val="001402C7"/>
    <w:rsid w:val="001518B3"/>
    <w:rsid w:val="00151CF3"/>
    <w:rsid w:val="0015441E"/>
    <w:rsid w:val="00157E7A"/>
    <w:rsid w:val="001604B3"/>
    <w:rsid w:val="00171887"/>
    <w:rsid w:val="00174882"/>
    <w:rsid w:val="001821E3"/>
    <w:rsid w:val="0018289A"/>
    <w:rsid w:val="0018406D"/>
    <w:rsid w:val="00184A25"/>
    <w:rsid w:val="00192A2C"/>
    <w:rsid w:val="0019466C"/>
    <w:rsid w:val="001A0406"/>
    <w:rsid w:val="001A1AE2"/>
    <w:rsid w:val="001A4E7B"/>
    <w:rsid w:val="001B2132"/>
    <w:rsid w:val="001B2A5A"/>
    <w:rsid w:val="001B3C48"/>
    <w:rsid w:val="001B4D20"/>
    <w:rsid w:val="001B50D0"/>
    <w:rsid w:val="001B5D7B"/>
    <w:rsid w:val="001C53EC"/>
    <w:rsid w:val="001C6AE5"/>
    <w:rsid w:val="001C71AF"/>
    <w:rsid w:val="001E134E"/>
    <w:rsid w:val="001E2B20"/>
    <w:rsid w:val="001E54FD"/>
    <w:rsid w:val="001E72A3"/>
    <w:rsid w:val="001F3802"/>
    <w:rsid w:val="001F488B"/>
    <w:rsid w:val="001F6360"/>
    <w:rsid w:val="002015C6"/>
    <w:rsid w:val="00201713"/>
    <w:rsid w:val="002038F4"/>
    <w:rsid w:val="00203B24"/>
    <w:rsid w:val="00206727"/>
    <w:rsid w:val="0021294A"/>
    <w:rsid w:val="002141A5"/>
    <w:rsid w:val="00217D5D"/>
    <w:rsid w:val="00223C19"/>
    <w:rsid w:val="00227AD2"/>
    <w:rsid w:val="00230895"/>
    <w:rsid w:val="002309B2"/>
    <w:rsid w:val="0023267F"/>
    <w:rsid w:val="0023602E"/>
    <w:rsid w:val="002364E4"/>
    <w:rsid w:val="0023784F"/>
    <w:rsid w:val="00240A87"/>
    <w:rsid w:val="00240EEA"/>
    <w:rsid w:val="0024200A"/>
    <w:rsid w:val="002426FC"/>
    <w:rsid w:val="00244D4D"/>
    <w:rsid w:val="002459E0"/>
    <w:rsid w:val="00247146"/>
    <w:rsid w:val="00250238"/>
    <w:rsid w:val="002504BF"/>
    <w:rsid w:val="002505DE"/>
    <w:rsid w:val="00256359"/>
    <w:rsid w:val="00262F1B"/>
    <w:rsid w:val="00263BD9"/>
    <w:rsid w:val="00263D24"/>
    <w:rsid w:val="002646BA"/>
    <w:rsid w:val="00267952"/>
    <w:rsid w:val="00275968"/>
    <w:rsid w:val="002813B6"/>
    <w:rsid w:val="00281AC0"/>
    <w:rsid w:val="002826E9"/>
    <w:rsid w:val="00283329"/>
    <w:rsid w:val="00283873"/>
    <w:rsid w:val="00287A1A"/>
    <w:rsid w:val="00291CE3"/>
    <w:rsid w:val="00292252"/>
    <w:rsid w:val="002A1CCA"/>
    <w:rsid w:val="002A3324"/>
    <w:rsid w:val="002A5642"/>
    <w:rsid w:val="002A6BAD"/>
    <w:rsid w:val="002A6E38"/>
    <w:rsid w:val="002B6B0F"/>
    <w:rsid w:val="002C0477"/>
    <w:rsid w:val="002C6435"/>
    <w:rsid w:val="002C672A"/>
    <w:rsid w:val="002D0D5F"/>
    <w:rsid w:val="002D15A5"/>
    <w:rsid w:val="002E1CD0"/>
    <w:rsid w:val="002E489E"/>
    <w:rsid w:val="002F119E"/>
    <w:rsid w:val="00301D97"/>
    <w:rsid w:val="003024C2"/>
    <w:rsid w:val="00302855"/>
    <w:rsid w:val="0031252C"/>
    <w:rsid w:val="00317BF6"/>
    <w:rsid w:val="003226F0"/>
    <w:rsid w:val="00322C09"/>
    <w:rsid w:val="003255ED"/>
    <w:rsid w:val="00327336"/>
    <w:rsid w:val="0033443E"/>
    <w:rsid w:val="00342204"/>
    <w:rsid w:val="00343DDD"/>
    <w:rsid w:val="00345A89"/>
    <w:rsid w:val="00346436"/>
    <w:rsid w:val="0034793B"/>
    <w:rsid w:val="003479C1"/>
    <w:rsid w:val="00354BB2"/>
    <w:rsid w:val="00356D42"/>
    <w:rsid w:val="00360760"/>
    <w:rsid w:val="0036293B"/>
    <w:rsid w:val="00363540"/>
    <w:rsid w:val="00366EDA"/>
    <w:rsid w:val="00374C49"/>
    <w:rsid w:val="003755A0"/>
    <w:rsid w:val="003810C3"/>
    <w:rsid w:val="0038181B"/>
    <w:rsid w:val="00383894"/>
    <w:rsid w:val="00391126"/>
    <w:rsid w:val="00395FE3"/>
    <w:rsid w:val="003A2B91"/>
    <w:rsid w:val="003A7F5F"/>
    <w:rsid w:val="003B1E2E"/>
    <w:rsid w:val="003B1F10"/>
    <w:rsid w:val="003B2971"/>
    <w:rsid w:val="003C2D22"/>
    <w:rsid w:val="003C4076"/>
    <w:rsid w:val="003D1B56"/>
    <w:rsid w:val="003E0514"/>
    <w:rsid w:val="003E1230"/>
    <w:rsid w:val="003E414B"/>
    <w:rsid w:val="003E6936"/>
    <w:rsid w:val="003F1E1B"/>
    <w:rsid w:val="003F5684"/>
    <w:rsid w:val="003F5769"/>
    <w:rsid w:val="003F69EF"/>
    <w:rsid w:val="003F6AF9"/>
    <w:rsid w:val="004027A8"/>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28BE"/>
    <w:rsid w:val="004636D3"/>
    <w:rsid w:val="00465054"/>
    <w:rsid w:val="00465E9D"/>
    <w:rsid w:val="00467E3B"/>
    <w:rsid w:val="0047324E"/>
    <w:rsid w:val="004756FF"/>
    <w:rsid w:val="00476698"/>
    <w:rsid w:val="0048086C"/>
    <w:rsid w:val="004822F5"/>
    <w:rsid w:val="0049017C"/>
    <w:rsid w:val="00491B13"/>
    <w:rsid w:val="00492117"/>
    <w:rsid w:val="004A1A67"/>
    <w:rsid w:val="004A2386"/>
    <w:rsid w:val="004A5AD5"/>
    <w:rsid w:val="004A5C80"/>
    <w:rsid w:val="004B742B"/>
    <w:rsid w:val="004C349D"/>
    <w:rsid w:val="004C5255"/>
    <w:rsid w:val="004D1B9C"/>
    <w:rsid w:val="004D2C4F"/>
    <w:rsid w:val="004D59A6"/>
    <w:rsid w:val="004E07FA"/>
    <w:rsid w:val="004E4614"/>
    <w:rsid w:val="004E7B7E"/>
    <w:rsid w:val="004F3099"/>
    <w:rsid w:val="004F6B81"/>
    <w:rsid w:val="00504C4D"/>
    <w:rsid w:val="00505E31"/>
    <w:rsid w:val="005101B2"/>
    <w:rsid w:val="0051433B"/>
    <w:rsid w:val="0052356E"/>
    <w:rsid w:val="0052436A"/>
    <w:rsid w:val="00526D8D"/>
    <w:rsid w:val="0052712D"/>
    <w:rsid w:val="00536571"/>
    <w:rsid w:val="00536DDC"/>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874"/>
    <w:rsid w:val="005A4F73"/>
    <w:rsid w:val="005A5B74"/>
    <w:rsid w:val="005A762F"/>
    <w:rsid w:val="005A784C"/>
    <w:rsid w:val="005B06BE"/>
    <w:rsid w:val="005B3C42"/>
    <w:rsid w:val="005B7821"/>
    <w:rsid w:val="005C02B3"/>
    <w:rsid w:val="005C2052"/>
    <w:rsid w:val="005D0EAE"/>
    <w:rsid w:val="005D3C57"/>
    <w:rsid w:val="005D5A21"/>
    <w:rsid w:val="005E4E68"/>
    <w:rsid w:val="005E77BB"/>
    <w:rsid w:val="005E78B5"/>
    <w:rsid w:val="005F1F8A"/>
    <w:rsid w:val="005F74C4"/>
    <w:rsid w:val="005F7606"/>
    <w:rsid w:val="00610E3C"/>
    <w:rsid w:val="00611884"/>
    <w:rsid w:val="00622AA0"/>
    <w:rsid w:val="00627A90"/>
    <w:rsid w:val="00630F99"/>
    <w:rsid w:val="006314D1"/>
    <w:rsid w:val="00634A17"/>
    <w:rsid w:val="00635A4C"/>
    <w:rsid w:val="00635F00"/>
    <w:rsid w:val="00641BE4"/>
    <w:rsid w:val="006438AB"/>
    <w:rsid w:val="00644035"/>
    <w:rsid w:val="00651427"/>
    <w:rsid w:val="0065170D"/>
    <w:rsid w:val="00655470"/>
    <w:rsid w:val="00655BBA"/>
    <w:rsid w:val="00656DE0"/>
    <w:rsid w:val="00657FAC"/>
    <w:rsid w:val="00660C45"/>
    <w:rsid w:val="006647D9"/>
    <w:rsid w:val="006703B6"/>
    <w:rsid w:val="00672DA1"/>
    <w:rsid w:val="0067400F"/>
    <w:rsid w:val="00675AE3"/>
    <w:rsid w:val="0068636D"/>
    <w:rsid w:val="006910E5"/>
    <w:rsid w:val="00691509"/>
    <w:rsid w:val="00697AA1"/>
    <w:rsid w:val="00697DFB"/>
    <w:rsid w:val="006A2719"/>
    <w:rsid w:val="006A2C68"/>
    <w:rsid w:val="006A5AF3"/>
    <w:rsid w:val="006B1EBB"/>
    <w:rsid w:val="006B5699"/>
    <w:rsid w:val="006B639A"/>
    <w:rsid w:val="006B75CF"/>
    <w:rsid w:val="006C257D"/>
    <w:rsid w:val="006C6A6D"/>
    <w:rsid w:val="006D00F8"/>
    <w:rsid w:val="006D6326"/>
    <w:rsid w:val="006E37F4"/>
    <w:rsid w:val="006E7D3C"/>
    <w:rsid w:val="006F205F"/>
    <w:rsid w:val="006F3774"/>
    <w:rsid w:val="006F7CBE"/>
    <w:rsid w:val="007022A3"/>
    <w:rsid w:val="00704EE4"/>
    <w:rsid w:val="00706FEA"/>
    <w:rsid w:val="00712C19"/>
    <w:rsid w:val="00715881"/>
    <w:rsid w:val="00716CC8"/>
    <w:rsid w:val="00724D81"/>
    <w:rsid w:val="00726A02"/>
    <w:rsid w:val="00731974"/>
    <w:rsid w:val="0073287D"/>
    <w:rsid w:val="007328EF"/>
    <w:rsid w:val="007373C2"/>
    <w:rsid w:val="007444B9"/>
    <w:rsid w:val="00744844"/>
    <w:rsid w:val="00746794"/>
    <w:rsid w:val="00747084"/>
    <w:rsid w:val="00753ACD"/>
    <w:rsid w:val="00765864"/>
    <w:rsid w:val="00766815"/>
    <w:rsid w:val="007720CB"/>
    <w:rsid w:val="00773BC7"/>
    <w:rsid w:val="00774239"/>
    <w:rsid w:val="00774A59"/>
    <w:rsid w:val="007771B1"/>
    <w:rsid w:val="00781B55"/>
    <w:rsid w:val="0079064B"/>
    <w:rsid w:val="00793B24"/>
    <w:rsid w:val="007A3D5D"/>
    <w:rsid w:val="007A4857"/>
    <w:rsid w:val="007B0769"/>
    <w:rsid w:val="007B5A26"/>
    <w:rsid w:val="007C0933"/>
    <w:rsid w:val="007C4490"/>
    <w:rsid w:val="007D07E3"/>
    <w:rsid w:val="007D11DC"/>
    <w:rsid w:val="007D2770"/>
    <w:rsid w:val="007D2F7C"/>
    <w:rsid w:val="007D317A"/>
    <w:rsid w:val="007D417A"/>
    <w:rsid w:val="007D48EA"/>
    <w:rsid w:val="007E0ED7"/>
    <w:rsid w:val="007E1849"/>
    <w:rsid w:val="007E2D4F"/>
    <w:rsid w:val="007E7EAB"/>
    <w:rsid w:val="007F130A"/>
    <w:rsid w:val="00800440"/>
    <w:rsid w:val="008048AC"/>
    <w:rsid w:val="008048BE"/>
    <w:rsid w:val="00807F91"/>
    <w:rsid w:val="008121C2"/>
    <w:rsid w:val="00812DC7"/>
    <w:rsid w:val="00814241"/>
    <w:rsid w:val="0081606C"/>
    <w:rsid w:val="0081683A"/>
    <w:rsid w:val="008177C5"/>
    <w:rsid w:val="00821782"/>
    <w:rsid w:val="00830F59"/>
    <w:rsid w:val="00831DF0"/>
    <w:rsid w:val="0083665F"/>
    <w:rsid w:val="0084060D"/>
    <w:rsid w:val="0084523B"/>
    <w:rsid w:val="0085052A"/>
    <w:rsid w:val="008522D6"/>
    <w:rsid w:val="00854E6D"/>
    <w:rsid w:val="008576E5"/>
    <w:rsid w:val="00857EC8"/>
    <w:rsid w:val="008632C9"/>
    <w:rsid w:val="008661DB"/>
    <w:rsid w:val="00867A2E"/>
    <w:rsid w:val="00867AF6"/>
    <w:rsid w:val="00870407"/>
    <w:rsid w:val="0087280F"/>
    <w:rsid w:val="00875082"/>
    <w:rsid w:val="0087775F"/>
    <w:rsid w:val="008A0DD5"/>
    <w:rsid w:val="008A0F04"/>
    <w:rsid w:val="008A5164"/>
    <w:rsid w:val="008A5216"/>
    <w:rsid w:val="008B1DA6"/>
    <w:rsid w:val="008B6329"/>
    <w:rsid w:val="008B76A5"/>
    <w:rsid w:val="008B7F80"/>
    <w:rsid w:val="008C05A2"/>
    <w:rsid w:val="008C2EF9"/>
    <w:rsid w:val="008C5881"/>
    <w:rsid w:val="008D0A0C"/>
    <w:rsid w:val="008D43DB"/>
    <w:rsid w:val="008D5A61"/>
    <w:rsid w:val="008E08DA"/>
    <w:rsid w:val="008E2F18"/>
    <w:rsid w:val="008E43E3"/>
    <w:rsid w:val="008E5539"/>
    <w:rsid w:val="008E604C"/>
    <w:rsid w:val="008E6E7D"/>
    <w:rsid w:val="008F5834"/>
    <w:rsid w:val="008F771E"/>
    <w:rsid w:val="00904DD0"/>
    <w:rsid w:val="009103D3"/>
    <w:rsid w:val="009147B7"/>
    <w:rsid w:val="009156B3"/>
    <w:rsid w:val="00926CAF"/>
    <w:rsid w:val="00926DCD"/>
    <w:rsid w:val="00936267"/>
    <w:rsid w:val="00943EC6"/>
    <w:rsid w:val="009456FD"/>
    <w:rsid w:val="00947145"/>
    <w:rsid w:val="00947BBE"/>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3BBB"/>
    <w:rsid w:val="00994EE8"/>
    <w:rsid w:val="00995B5C"/>
    <w:rsid w:val="009A52FD"/>
    <w:rsid w:val="009B1966"/>
    <w:rsid w:val="009B63BF"/>
    <w:rsid w:val="009B63E9"/>
    <w:rsid w:val="009B7499"/>
    <w:rsid w:val="009D07E2"/>
    <w:rsid w:val="009D425C"/>
    <w:rsid w:val="009D7D98"/>
    <w:rsid w:val="009E0E2C"/>
    <w:rsid w:val="009E498D"/>
    <w:rsid w:val="009E6EF1"/>
    <w:rsid w:val="009F7DC3"/>
    <w:rsid w:val="00A05C7F"/>
    <w:rsid w:val="00A15AA0"/>
    <w:rsid w:val="00A21C97"/>
    <w:rsid w:val="00A22D0F"/>
    <w:rsid w:val="00A23287"/>
    <w:rsid w:val="00A34DE0"/>
    <w:rsid w:val="00A34F67"/>
    <w:rsid w:val="00A35364"/>
    <w:rsid w:val="00A43EAA"/>
    <w:rsid w:val="00A440B5"/>
    <w:rsid w:val="00A445C4"/>
    <w:rsid w:val="00A50D35"/>
    <w:rsid w:val="00A51277"/>
    <w:rsid w:val="00A57D36"/>
    <w:rsid w:val="00A6166E"/>
    <w:rsid w:val="00A71A45"/>
    <w:rsid w:val="00A7202C"/>
    <w:rsid w:val="00A75061"/>
    <w:rsid w:val="00A75D6D"/>
    <w:rsid w:val="00A84384"/>
    <w:rsid w:val="00A87C03"/>
    <w:rsid w:val="00AA642C"/>
    <w:rsid w:val="00AA64EA"/>
    <w:rsid w:val="00AB0CD1"/>
    <w:rsid w:val="00AB11FB"/>
    <w:rsid w:val="00AB41F9"/>
    <w:rsid w:val="00AB66DC"/>
    <w:rsid w:val="00AB6D27"/>
    <w:rsid w:val="00AB777E"/>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07244"/>
    <w:rsid w:val="00B134CB"/>
    <w:rsid w:val="00B13D91"/>
    <w:rsid w:val="00B158D1"/>
    <w:rsid w:val="00B172A5"/>
    <w:rsid w:val="00B17774"/>
    <w:rsid w:val="00B2337D"/>
    <w:rsid w:val="00B267E7"/>
    <w:rsid w:val="00B2733C"/>
    <w:rsid w:val="00B36617"/>
    <w:rsid w:val="00B40A19"/>
    <w:rsid w:val="00B43A51"/>
    <w:rsid w:val="00B51CDB"/>
    <w:rsid w:val="00B53053"/>
    <w:rsid w:val="00B53F2A"/>
    <w:rsid w:val="00B56179"/>
    <w:rsid w:val="00B62BFC"/>
    <w:rsid w:val="00B62C4D"/>
    <w:rsid w:val="00B63970"/>
    <w:rsid w:val="00B66731"/>
    <w:rsid w:val="00B715A8"/>
    <w:rsid w:val="00B77994"/>
    <w:rsid w:val="00B83C88"/>
    <w:rsid w:val="00B90136"/>
    <w:rsid w:val="00B9586D"/>
    <w:rsid w:val="00BA22E4"/>
    <w:rsid w:val="00BA48B7"/>
    <w:rsid w:val="00BA6C74"/>
    <w:rsid w:val="00BB0189"/>
    <w:rsid w:val="00BB0CFB"/>
    <w:rsid w:val="00BB0D40"/>
    <w:rsid w:val="00BB3162"/>
    <w:rsid w:val="00BB6393"/>
    <w:rsid w:val="00BB6DD0"/>
    <w:rsid w:val="00BC0E9F"/>
    <w:rsid w:val="00BC2F82"/>
    <w:rsid w:val="00BC380C"/>
    <w:rsid w:val="00BC6382"/>
    <w:rsid w:val="00BD6119"/>
    <w:rsid w:val="00BE53EC"/>
    <w:rsid w:val="00BE712B"/>
    <w:rsid w:val="00BF051C"/>
    <w:rsid w:val="00BF3DEC"/>
    <w:rsid w:val="00C01248"/>
    <w:rsid w:val="00C02A89"/>
    <w:rsid w:val="00C05399"/>
    <w:rsid w:val="00C105BA"/>
    <w:rsid w:val="00C12459"/>
    <w:rsid w:val="00C139AA"/>
    <w:rsid w:val="00C16B77"/>
    <w:rsid w:val="00C17C30"/>
    <w:rsid w:val="00C21286"/>
    <w:rsid w:val="00C224CA"/>
    <w:rsid w:val="00C22BEE"/>
    <w:rsid w:val="00C2725B"/>
    <w:rsid w:val="00C306A1"/>
    <w:rsid w:val="00C31190"/>
    <w:rsid w:val="00C43262"/>
    <w:rsid w:val="00C4587A"/>
    <w:rsid w:val="00C46CA9"/>
    <w:rsid w:val="00C513B0"/>
    <w:rsid w:val="00C51D87"/>
    <w:rsid w:val="00C5519E"/>
    <w:rsid w:val="00C57D7C"/>
    <w:rsid w:val="00C70E2A"/>
    <w:rsid w:val="00C801E5"/>
    <w:rsid w:val="00C84584"/>
    <w:rsid w:val="00C91E86"/>
    <w:rsid w:val="00C94B4B"/>
    <w:rsid w:val="00C95605"/>
    <w:rsid w:val="00C96EBE"/>
    <w:rsid w:val="00CB2746"/>
    <w:rsid w:val="00CB598C"/>
    <w:rsid w:val="00CB7C5C"/>
    <w:rsid w:val="00CC12B3"/>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26E1"/>
    <w:rsid w:val="00D13E2A"/>
    <w:rsid w:val="00D147CA"/>
    <w:rsid w:val="00D175B8"/>
    <w:rsid w:val="00D17DF2"/>
    <w:rsid w:val="00D20158"/>
    <w:rsid w:val="00D20EB8"/>
    <w:rsid w:val="00D32171"/>
    <w:rsid w:val="00D3495C"/>
    <w:rsid w:val="00D376E1"/>
    <w:rsid w:val="00D51505"/>
    <w:rsid w:val="00D53B51"/>
    <w:rsid w:val="00D54D29"/>
    <w:rsid w:val="00D61C62"/>
    <w:rsid w:val="00D62821"/>
    <w:rsid w:val="00D628B4"/>
    <w:rsid w:val="00D6377E"/>
    <w:rsid w:val="00D656B5"/>
    <w:rsid w:val="00D67749"/>
    <w:rsid w:val="00D72420"/>
    <w:rsid w:val="00D739D8"/>
    <w:rsid w:val="00D75A61"/>
    <w:rsid w:val="00D80363"/>
    <w:rsid w:val="00D84ECA"/>
    <w:rsid w:val="00D921B6"/>
    <w:rsid w:val="00DA0368"/>
    <w:rsid w:val="00DA51BC"/>
    <w:rsid w:val="00DB3361"/>
    <w:rsid w:val="00DB79EE"/>
    <w:rsid w:val="00DC27BF"/>
    <w:rsid w:val="00DC7455"/>
    <w:rsid w:val="00DD67FC"/>
    <w:rsid w:val="00DD78BD"/>
    <w:rsid w:val="00DF1F4F"/>
    <w:rsid w:val="00DF7160"/>
    <w:rsid w:val="00E007CB"/>
    <w:rsid w:val="00E07A13"/>
    <w:rsid w:val="00E10355"/>
    <w:rsid w:val="00E103D0"/>
    <w:rsid w:val="00E14428"/>
    <w:rsid w:val="00E17ABF"/>
    <w:rsid w:val="00E25457"/>
    <w:rsid w:val="00E25A3C"/>
    <w:rsid w:val="00E2666B"/>
    <w:rsid w:val="00E301F4"/>
    <w:rsid w:val="00E30C80"/>
    <w:rsid w:val="00E352EB"/>
    <w:rsid w:val="00E41843"/>
    <w:rsid w:val="00E41FC8"/>
    <w:rsid w:val="00E42B06"/>
    <w:rsid w:val="00E43BE9"/>
    <w:rsid w:val="00E44589"/>
    <w:rsid w:val="00E511BE"/>
    <w:rsid w:val="00E540E0"/>
    <w:rsid w:val="00E57232"/>
    <w:rsid w:val="00E60021"/>
    <w:rsid w:val="00E62B42"/>
    <w:rsid w:val="00E71310"/>
    <w:rsid w:val="00E73CD7"/>
    <w:rsid w:val="00E76999"/>
    <w:rsid w:val="00E83B96"/>
    <w:rsid w:val="00E86FD4"/>
    <w:rsid w:val="00E9492F"/>
    <w:rsid w:val="00E94DB5"/>
    <w:rsid w:val="00E95687"/>
    <w:rsid w:val="00E96A43"/>
    <w:rsid w:val="00E9744C"/>
    <w:rsid w:val="00E978A3"/>
    <w:rsid w:val="00EA3677"/>
    <w:rsid w:val="00EA47DC"/>
    <w:rsid w:val="00EB0419"/>
    <w:rsid w:val="00EB0E74"/>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7091"/>
    <w:rsid w:val="00F23FCC"/>
    <w:rsid w:val="00F32C3B"/>
    <w:rsid w:val="00F332CF"/>
    <w:rsid w:val="00F34DB1"/>
    <w:rsid w:val="00F40595"/>
    <w:rsid w:val="00F416E0"/>
    <w:rsid w:val="00F448EA"/>
    <w:rsid w:val="00F45355"/>
    <w:rsid w:val="00F47B85"/>
    <w:rsid w:val="00F60ACC"/>
    <w:rsid w:val="00F63091"/>
    <w:rsid w:val="00F633E5"/>
    <w:rsid w:val="00F63DAF"/>
    <w:rsid w:val="00F70405"/>
    <w:rsid w:val="00F75491"/>
    <w:rsid w:val="00F7576E"/>
    <w:rsid w:val="00F75ACC"/>
    <w:rsid w:val="00F76617"/>
    <w:rsid w:val="00F77A3C"/>
    <w:rsid w:val="00F805BB"/>
    <w:rsid w:val="00F8528C"/>
    <w:rsid w:val="00F874B8"/>
    <w:rsid w:val="00F94746"/>
    <w:rsid w:val="00F967C8"/>
    <w:rsid w:val="00FA2776"/>
    <w:rsid w:val="00FA509D"/>
    <w:rsid w:val="00FB723A"/>
    <w:rsid w:val="00FC293E"/>
    <w:rsid w:val="00FC2A99"/>
    <w:rsid w:val="00FC6AA7"/>
    <w:rsid w:val="00FD2EED"/>
    <w:rsid w:val="00FD4931"/>
    <w:rsid w:val="00FD6360"/>
    <w:rsid w:val="00FD7745"/>
    <w:rsid w:val="00FE0309"/>
    <w:rsid w:val="00FE178E"/>
    <w:rsid w:val="00FE49FC"/>
    <w:rsid w:val="00FE5867"/>
    <w:rsid w:val="00FE65B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7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A8C"/>
    <w:rPr>
      <w:sz w:val="24"/>
      <w:szCs w:val="24"/>
      <w:lang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3"/>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de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50">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65424819">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1644851623">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33453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097023610">
      <w:bodyDiv w:val="1"/>
      <w:marLeft w:val="0"/>
      <w:marRight w:val="0"/>
      <w:marTop w:val="0"/>
      <w:marBottom w:val="0"/>
      <w:divBdr>
        <w:top w:val="none" w:sz="0" w:space="0" w:color="auto"/>
        <w:left w:val="none" w:sz="0" w:space="0" w:color="auto"/>
        <w:bottom w:val="none" w:sz="0" w:space="0" w:color="auto"/>
        <w:right w:val="none" w:sz="0" w:space="0" w:color="auto"/>
      </w:divBdr>
    </w:div>
    <w:div w:id="1365130871">
      <w:bodyDiv w:val="1"/>
      <w:marLeft w:val="0"/>
      <w:marRight w:val="0"/>
      <w:marTop w:val="0"/>
      <w:marBottom w:val="0"/>
      <w:divBdr>
        <w:top w:val="none" w:sz="0" w:space="0" w:color="auto"/>
        <w:left w:val="none" w:sz="0" w:space="0" w:color="auto"/>
        <w:bottom w:val="none" w:sz="0" w:space="0" w:color="auto"/>
        <w:right w:val="none" w:sz="0" w:space="0" w:color="auto"/>
      </w:divBdr>
      <w:divsChild>
        <w:div w:id="385109813">
          <w:blockQuote w:val="1"/>
          <w:marLeft w:val="0"/>
          <w:marRight w:val="0"/>
          <w:marTop w:val="0"/>
          <w:marBottom w:val="225"/>
          <w:divBdr>
            <w:top w:val="single" w:sz="6" w:space="11" w:color="EBEBEB"/>
            <w:left w:val="single" w:sz="6" w:space="11" w:color="EBEBEB"/>
            <w:bottom w:val="single" w:sz="6" w:space="1" w:color="EBEBEB"/>
            <w:right w:val="single" w:sz="6" w:space="11" w:color="EBEBEB"/>
          </w:divBdr>
        </w:div>
      </w:divsChild>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1223491934">
          <w:marLeft w:val="0"/>
          <w:marRight w:val="0"/>
          <w:marTop w:val="0"/>
          <w:marBottom w:val="0"/>
          <w:divBdr>
            <w:top w:val="none" w:sz="0" w:space="0" w:color="auto"/>
            <w:left w:val="none" w:sz="0" w:space="0" w:color="auto"/>
            <w:bottom w:val="none" w:sz="0" w:space="0" w:color="auto"/>
            <w:right w:val="none" w:sz="0" w:space="0" w:color="auto"/>
          </w:divBdr>
        </w:div>
        <w:div w:id="99378840">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lectromecengg.com/hmi/xgt-pane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epositorioacademico.upc.edu.pe/bitstream/handle/10757/303420/villarroel_fj-pub-delfos.pdf?sequence=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AF21B-7609-4FD9-B314-0375317D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1466</Words>
  <Characters>8065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9512</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creator>lc</dc:creator>
  <cp:lastModifiedBy>Usuario</cp:lastModifiedBy>
  <cp:revision>27</cp:revision>
  <cp:lastPrinted>2010-12-06T01:56:00Z</cp:lastPrinted>
  <dcterms:created xsi:type="dcterms:W3CDTF">2019-01-21T00:04:00Z</dcterms:created>
  <dcterms:modified xsi:type="dcterms:W3CDTF">2019-02-11T23:37:00Z</dcterms:modified>
</cp:coreProperties>
</file>