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1A826" w14:textId="33224371" w:rsidR="00754F34" w:rsidRPr="002743C6" w:rsidRDefault="00837FB3" w:rsidP="008E732D">
      <w:pPr>
        <w:ind w:left="432" w:right="-620" w:hanging="1141"/>
        <w:jc w:val="center"/>
        <w:rPr>
          <w:b/>
          <w:bCs/>
          <w:sz w:val="22"/>
          <w:szCs w:val="22"/>
        </w:rPr>
      </w:pPr>
      <w:r>
        <w:rPr>
          <w:noProof/>
          <w:sz w:val="22"/>
          <w:szCs w:val="22"/>
          <w:lang w:val="es-ES"/>
        </w:rPr>
        <w:drawing>
          <wp:anchor distT="0" distB="0" distL="114300" distR="114300" simplePos="0" relativeHeight="251658240" behindDoc="1" locked="0" layoutInCell="1" allowOverlap="1" wp14:editId="7709117B">
            <wp:simplePos x="0" y="0"/>
            <wp:positionH relativeFrom="margin">
              <wp:posOffset>1922145</wp:posOffset>
            </wp:positionH>
            <wp:positionV relativeFrom="paragraph">
              <wp:posOffset>-110490</wp:posOffset>
            </wp:positionV>
            <wp:extent cx="1190625" cy="6000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E43">
        <w:rPr>
          <w:noProof/>
          <w:sz w:val="22"/>
          <w:szCs w:val="22"/>
          <w:lang w:eastAsia="es-PE"/>
        </w:rPr>
        <w:t xml:space="preserve">                                                                                                                                                              </w:t>
      </w:r>
    </w:p>
    <w:p w14:paraId="6D4CAB8B" w14:textId="77777777" w:rsidR="007270F3" w:rsidRDefault="007270F3" w:rsidP="00732AE9">
      <w:pPr>
        <w:jc w:val="center"/>
        <w:rPr>
          <w:b/>
          <w:bCs/>
          <w:sz w:val="22"/>
          <w:szCs w:val="22"/>
        </w:rPr>
      </w:pPr>
    </w:p>
    <w:p w14:paraId="39389BF2" w14:textId="77777777" w:rsidR="00837FB3" w:rsidRDefault="00837FB3" w:rsidP="00732AE9">
      <w:pPr>
        <w:jc w:val="center"/>
        <w:rPr>
          <w:b/>
          <w:bCs/>
          <w:sz w:val="22"/>
          <w:szCs w:val="22"/>
        </w:rPr>
      </w:pPr>
    </w:p>
    <w:p w14:paraId="20363C0F" w14:textId="77777777" w:rsidR="00837FB3" w:rsidRDefault="00837FB3" w:rsidP="00732AE9">
      <w:pPr>
        <w:jc w:val="center"/>
        <w:rPr>
          <w:b/>
          <w:bCs/>
          <w:sz w:val="22"/>
          <w:szCs w:val="22"/>
        </w:rPr>
      </w:pPr>
    </w:p>
    <w:p w14:paraId="315DE95C" w14:textId="50F17D8C" w:rsidR="000064F1" w:rsidRPr="002743C6" w:rsidRDefault="00AF6D8F" w:rsidP="00732AE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INTRODUCCIÓN AL CÁLCULO-MA611</w:t>
      </w:r>
      <w:r w:rsidR="004A0E7A">
        <w:rPr>
          <w:b/>
          <w:bCs/>
          <w:sz w:val="22"/>
          <w:szCs w:val="22"/>
        </w:rPr>
        <w:t>-</w:t>
      </w:r>
      <w:r w:rsidR="0084333E">
        <w:rPr>
          <w:b/>
          <w:bCs/>
          <w:sz w:val="22"/>
          <w:szCs w:val="22"/>
        </w:rPr>
        <w:t xml:space="preserve"> </w:t>
      </w:r>
      <w:r w:rsidR="00B82A7B">
        <w:rPr>
          <w:b/>
          <w:bCs/>
          <w:sz w:val="22"/>
          <w:szCs w:val="22"/>
        </w:rPr>
        <w:t xml:space="preserve">KICK </w:t>
      </w:r>
      <w:r w:rsidR="005B3B6F">
        <w:rPr>
          <w:b/>
          <w:bCs/>
          <w:sz w:val="22"/>
          <w:szCs w:val="22"/>
        </w:rPr>
        <w:t>OFF</w:t>
      </w:r>
      <w:r w:rsidR="00B82A7B">
        <w:rPr>
          <w:b/>
          <w:bCs/>
          <w:sz w:val="22"/>
          <w:szCs w:val="22"/>
        </w:rPr>
        <w:t xml:space="preserve"> UPC</w:t>
      </w:r>
    </w:p>
    <w:p w14:paraId="7ACE3D9E" w14:textId="77777777" w:rsidR="00A12EE4" w:rsidRPr="002743C6" w:rsidRDefault="00A12EE4" w:rsidP="00732AE9">
      <w:pPr>
        <w:pStyle w:val="Ttulo1"/>
        <w:jc w:val="center"/>
        <w:rPr>
          <w:sz w:val="22"/>
          <w:szCs w:val="22"/>
          <w:lang w:val="es-PE"/>
        </w:rPr>
      </w:pPr>
      <w:r w:rsidRPr="002743C6">
        <w:rPr>
          <w:sz w:val="22"/>
          <w:szCs w:val="22"/>
          <w:lang w:val="es-PE"/>
        </w:rPr>
        <w:t>PLAN CALENDARIO</w:t>
      </w:r>
    </w:p>
    <w:p w14:paraId="551ED660" w14:textId="27745BF9" w:rsidR="001449C0" w:rsidRPr="002743C6" w:rsidRDefault="00263EEA" w:rsidP="00732AE9">
      <w:pPr>
        <w:pStyle w:val="Ttulo1"/>
        <w:jc w:val="center"/>
        <w:rPr>
          <w:sz w:val="22"/>
          <w:szCs w:val="22"/>
          <w:lang w:val="es-PE"/>
        </w:rPr>
      </w:pPr>
      <w:r w:rsidRPr="002743C6">
        <w:rPr>
          <w:sz w:val="22"/>
          <w:szCs w:val="22"/>
          <w:lang w:val="es-PE"/>
        </w:rPr>
        <w:t>Ciclo</w:t>
      </w:r>
      <w:r w:rsidR="002D72F2" w:rsidRPr="002743C6">
        <w:rPr>
          <w:sz w:val="22"/>
          <w:szCs w:val="22"/>
          <w:lang w:val="es-PE"/>
        </w:rPr>
        <w:t xml:space="preserve"> 20</w:t>
      </w:r>
      <w:r w:rsidR="00F40F40">
        <w:rPr>
          <w:sz w:val="22"/>
          <w:szCs w:val="22"/>
          <w:lang w:val="es-PE"/>
        </w:rPr>
        <w:t>21</w:t>
      </w:r>
      <w:r w:rsidR="001C2E43">
        <w:rPr>
          <w:sz w:val="22"/>
          <w:szCs w:val="22"/>
          <w:lang w:val="es-PE"/>
        </w:rPr>
        <w:t>-</w:t>
      </w:r>
      <w:r w:rsidR="00F40F40">
        <w:rPr>
          <w:sz w:val="22"/>
          <w:szCs w:val="22"/>
          <w:lang w:val="es-PE"/>
        </w:rPr>
        <w:t>0</w:t>
      </w:r>
      <w:r w:rsidR="00930D17">
        <w:rPr>
          <w:sz w:val="22"/>
          <w:szCs w:val="22"/>
          <w:lang w:val="es-PE"/>
        </w:rPr>
        <w:t>-</w:t>
      </w:r>
      <w:r w:rsidR="00F40F40">
        <w:rPr>
          <w:sz w:val="22"/>
          <w:szCs w:val="22"/>
          <w:lang w:val="es-PE"/>
        </w:rPr>
        <w:t>1</w:t>
      </w:r>
    </w:p>
    <w:p w14:paraId="1B130402" w14:textId="77777777" w:rsidR="002C0CAA" w:rsidRPr="002743C6" w:rsidRDefault="002C0CAA" w:rsidP="00732AE9">
      <w:pPr>
        <w:pStyle w:val="Piedepgina"/>
        <w:tabs>
          <w:tab w:val="clear" w:pos="4252"/>
          <w:tab w:val="clear" w:pos="8504"/>
        </w:tabs>
        <w:rPr>
          <w:sz w:val="22"/>
          <w:szCs w:val="22"/>
        </w:rPr>
      </w:pPr>
    </w:p>
    <w:p w14:paraId="438D801E" w14:textId="6C2D8F43" w:rsidR="000064F1" w:rsidRPr="002743C6" w:rsidRDefault="000064F1" w:rsidP="0009372A">
      <w:pPr>
        <w:ind w:left="864" w:hanging="864"/>
        <w:rPr>
          <w:sz w:val="22"/>
          <w:szCs w:val="22"/>
        </w:rPr>
      </w:pPr>
      <w:r w:rsidRPr="002743C6">
        <w:rPr>
          <w:b/>
          <w:sz w:val="22"/>
          <w:szCs w:val="22"/>
        </w:rPr>
        <w:t>TEORÍA</w:t>
      </w:r>
      <w:r w:rsidR="00263EEA" w:rsidRPr="002743C6">
        <w:rPr>
          <w:b/>
          <w:sz w:val="22"/>
          <w:szCs w:val="22"/>
        </w:rPr>
        <w:t xml:space="preserve"> Y PRÁCTICA</w:t>
      </w:r>
      <w:r w:rsidR="002B5995" w:rsidRPr="002743C6">
        <w:rPr>
          <w:b/>
          <w:sz w:val="22"/>
          <w:szCs w:val="22"/>
        </w:rPr>
        <w:tab/>
      </w:r>
      <w:r w:rsidR="00263EEA" w:rsidRPr="002743C6">
        <w:rPr>
          <w:b/>
          <w:sz w:val="22"/>
          <w:szCs w:val="22"/>
        </w:rPr>
        <w:t xml:space="preserve">:   </w:t>
      </w:r>
      <w:r w:rsidR="00930D17" w:rsidRPr="002743C6">
        <w:rPr>
          <w:bCs/>
          <w:sz w:val="22"/>
          <w:szCs w:val="22"/>
        </w:rPr>
        <w:t>4 horas</w:t>
      </w:r>
      <w:r w:rsidRPr="002743C6">
        <w:rPr>
          <w:bCs/>
          <w:sz w:val="22"/>
          <w:szCs w:val="22"/>
        </w:rPr>
        <w:t xml:space="preserve"> semanales</w:t>
      </w:r>
    </w:p>
    <w:p w14:paraId="2678CC00" w14:textId="77777777" w:rsidR="000064F1" w:rsidRPr="002743C6" w:rsidRDefault="000064F1" w:rsidP="0009372A">
      <w:pPr>
        <w:ind w:left="864" w:hanging="864"/>
        <w:rPr>
          <w:sz w:val="22"/>
          <w:szCs w:val="22"/>
        </w:rPr>
      </w:pPr>
      <w:r w:rsidRPr="002743C6">
        <w:rPr>
          <w:b/>
          <w:sz w:val="22"/>
          <w:szCs w:val="22"/>
        </w:rPr>
        <w:t>CRÉDITOS</w:t>
      </w:r>
      <w:r w:rsidRPr="002743C6">
        <w:rPr>
          <w:b/>
          <w:sz w:val="22"/>
          <w:szCs w:val="22"/>
        </w:rPr>
        <w:tab/>
      </w:r>
      <w:r w:rsidR="00263EEA" w:rsidRPr="002743C6">
        <w:rPr>
          <w:b/>
          <w:sz w:val="22"/>
          <w:szCs w:val="22"/>
        </w:rPr>
        <w:tab/>
      </w:r>
      <w:r w:rsidR="002B5995" w:rsidRPr="002743C6">
        <w:rPr>
          <w:b/>
          <w:sz w:val="22"/>
          <w:szCs w:val="22"/>
        </w:rPr>
        <w:tab/>
      </w:r>
      <w:r w:rsidRPr="002743C6">
        <w:rPr>
          <w:b/>
          <w:sz w:val="22"/>
          <w:szCs w:val="22"/>
        </w:rPr>
        <w:t xml:space="preserve">: </w:t>
      </w:r>
      <w:r w:rsidR="00263EEA" w:rsidRPr="002743C6">
        <w:rPr>
          <w:b/>
          <w:sz w:val="22"/>
          <w:szCs w:val="22"/>
        </w:rPr>
        <w:t xml:space="preserve">  </w:t>
      </w:r>
      <w:r w:rsidRPr="002743C6">
        <w:rPr>
          <w:sz w:val="22"/>
          <w:szCs w:val="22"/>
        </w:rPr>
        <w:t>0</w:t>
      </w:r>
    </w:p>
    <w:p w14:paraId="46677654" w14:textId="5EE48D60" w:rsidR="00B018DC" w:rsidRDefault="00263EEA" w:rsidP="002B5995">
      <w:pPr>
        <w:ind w:left="2835" w:hanging="2835"/>
        <w:rPr>
          <w:sz w:val="22"/>
          <w:szCs w:val="22"/>
        </w:rPr>
      </w:pPr>
      <w:r w:rsidRPr="002743C6">
        <w:rPr>
          <w:b/>
          <w:sz w:val="22"/>
          <w:szCs w:val="22"/>
        </w:rPr>
        <w:t>PROFESORES</w:t>
      </w:r>
      <w:r w:rsidR="0009372A" w:rsidRPr="002743C6">
        <w:rPr>
          <w:b/>
          <w:sz w:val="22"/>
          <w:szCs w:val="22"/>
        </w:rPr>
        <w:t xml:space="preserve">               </w:t>
      </w:r>
      <w:r w:rsidR="002B5995" w:rsidRPr="002743C6">
        <w:rPr>
          <w:b/>
          <w:sz w:val="22"/>
          <w:szCs w:val="22"/>
        </w:rPr>
        <w:tab/>
      </w:r>
      <w:r w:rsidR="002B5995" w:rsidRPr="002743C6">
        <w:rPr>
          <w:b/>
          <w:sz w:val="22"/>
          <w:szCs w:val="22"/>
        </w:rPr>
        <w:tab/>
      </w:r>
      <w:r w:rsidRPr="002743C6">
        <w:rPr>
          <w:b/>
          <w:sz w:val="22"/>
          <w:szCs w:val="22"/>
        </w:rPr>
        <w:t xml:space="preserve">:  </w:t>
      </w:r>
      <w:r w:rsidR="00FA44DB">
        <w:rPr>
          <w:sz w:val="22"/>
          <w:szCs w:val="22"/>
        </w:rPr>
        <w:t xml:space="preserve">Gloria Espinoza </w:t>
      </w:r>
      <w:r w:rsidR="00035170" w:rsidRPr="00035170">
        <w:rPr>
          <w:sz w:val="22"/>
          <w:szCs w:val="22"/>
        </w:rPr>
        <w:t>(</w:t>
      </w:r>
      <w:r w:rsidR="00FA44DB">
        <w:rPr>
          <w:sz w:val="22"/>
          <w:szCs w:val="22"/>
        </w:rPr>
        <w:t>C</w:t>
      </w:r>
      <w:r w:rsidR="00035170" w:rsidRPr="00035170">
        <w:rPr>
          <w:sz w:val="22"/>
          <w:szCs w:val="22"/>
        </w:rPr>
        <w:t>oordinadora)</w:t>
      </w:r>
    </w:p>
    <w:p w14:paraId="3D671383" w14:textId="394C7D16" w:rsidR="009232EA" w:rsidRDefault="00105BD4" w:rsidP="002B5995">
      <w:pPr>
        <w:ind w:left="2835" w:hanging="283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232EA">
        <w:rPr>
          <w:sz w:val="22"/>
          <w:szCs w:val="22"/>
        </w:rPr>
        <w:t xml:space="preserve"> </w:t>
      </w:r>
    </w:p>
    <w:tbl>
      <w:tblPr>
        <w:tblW w:w="8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109"/>
        <w:gridCol w:w="1435"/>
        <w:gridCol w:w="4760"/>
      </w:tblGrid>
      <w:tr w:rsidR="0010001E" w:rsidRPr="002743C6" w14:paraId="3551FC17" w14:textId="77777777" w:rsidTr="00837FB3">
        <w:trPr>
          <w:trHeight w:val="416"/>
          <w:jc w:val="center"/>
        </w:trPr>
        <w:tc>
          <w:tcPr>
            <w:tcW w:w="1403" w:type="dxa"/>
            <w:shd w:val="clear" w:color="auto" w:fill="FFFF00"/>
            <w:vAlign w:val="center"/>
          </w:tcPr>
          <w:p w14:paraId="44DA8EC5" w14:textId="7853C9A4" w:rsidR="00B41F06" w:rsidRPr="00837FB3" w:rsidRDefault="00B41F06" w:rsidP="00837FB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37FB3">
              <w:rPr>
                <w:rFonts w:eastAsia="Calibri"/>
                <w:b/>
                <w:sz w:val="22"/>
                <w:szCs w:val="22"/>
              </w:rPr>
              <w:t>SEM</w:t>
            </w:r>
            <w:r w:rsidR="00837FB3">
              <w:rPr>
                <w:rFonts w:eastAsia="Calibri"/>
                <w:b/>
                <w:sz w:val="22"/>
                <w:szCs w:val="22"/>
              </w:rPr>
              <w:t>ANA</w:t>
            </w:r>
          </w:p>
        </w:tc>
        <w:tc>
          <w:tcPr>
            <w:tcW w:w="1109" w:type="dxa"/>
            <w:shd w:val="clear" w:color="auto" w:fill="FFFF00"/>
            <w:vAlign w:val="center"/>
          </w:tcPr>
          <w:p w14:paraId="0FA3F183" w14:textId="77777777" w:rsidR="00B41F06" w:rsidRPr="00837FB3" w:rsidRDefault="00B41F06" w:rsidP="00837FB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37FB3">
              <w:rPr>
                <w:rFonts w:eastAsia="Calibri"/>
                <w:b/>
                <w:sz w:val="22"/>
                <w:szCs w:val="22"/>
              </w:rPr>
              <w:t>Sesión</w:t>
            </w:r>
          </w:p>
        </w:tc>
        <w:tc>
          <w:tcPr>
            <w:tcW w:w="1435" w:type="dxa"/>
            <w:shd w:val="clear" w:color="auto" w:fill="FFFF00"/>
            <w:vAlign w:val="center"/>
          </w:tcPr>
          <w:p w14:paraId="1F74EF2E" w14:textId="77777777" w:rsidR="00B41F06" w:rsidRPr="00837FB3" w:rsidRDefault="00B41F06" w:rsidP="00837FB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37FB3">
              <w:rPr>
                <w:rFonts w:eastAsia="Calibri"/>
                <w:b/>
                <w:sz w:val="22"/>
                <w:szCs w:val="22"/>
              </w:rPr>
              <w:t>Fecha</w:t>
            </w:r>
          </w:p>
        </w:tc>
        <w:tc>
          <w:tcPr>
            <w:tcW w:w="4760" w:type="dxa"/>
            <w:shd w:val="clear" w:color="auto" w:fill="FFFF00"/>
            <w:vAlign w:val="center"/>
          </w:tcPr>
          <w:p w14:paraId="64088137" w14:textId="77777777" w:rsidR="00B41F06" w:rsidRPr="00837FB3" w:rsidRDefault="00B41F06" w:rsidP="00837FB3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837FB3">
              <w:rPr>
                <w:rFonts w:eastAsia="Calibri"/>
                <w:b/>
                <w:sz w:val="22"/>
                <w:szCs w:val="22"/>
              </w:rPr>
              <w:t>Temas</w:t>
            </w:r>
          </w:p>
        </w:tc>
      </w:tr>
      <w:tr w:rsidR="0010001E" w:rsidRPr="002743C6" w14:paraId="635BFEE2" w14:textId="77777777" w:rsidTr="00837FB3">
        <w:trPr>
          <w:trHeight w:val="1042"/>
          <w:jc w:val="center"/>
        </w:trPr>
        <w:tc>
          <w:tcPr>
            <w:tcW w:w="1403" w:type="dxa"/>
            <w:vMerge w:val="restart"/>
            <w:shd w:val="clear" w:color="auto" w:fill="FFFFFF" w:themeFill="background1"/>
            <w:vAlign w:val="center"/>
          </w:tcPr>
          <w:p w14:paraId="2540C16B" w14:textId="77777777" w:rsidR="00B41F06" w:rsidRPr="00253228" w:rsidRDefault="00B41F06" w:rsidP="00B41F0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53228">
              <w:rPr>
                <w:rFonts w:eastAsia="Calibri"/>
                <w:b/>
                <w:sz w:val="22"/>
                <w:szCs w:val="22"/>
              </w:rPr>
              <w:t>01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4048EF27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01</w:t>
            </w:r>
          </w:p>
          <w:p w14:paraId="490B775F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(2 horas)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7EF46EF" w14:textId="7A137449" w:rsidR="00B41F06" w:rsidRPr="002743C6" w:rsidRDefault="00821591" w:rsidP="00B41F06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Martes</w:t>
            </w:r>
            <w:r w:rsidR="00930D17">
              <w:rPr>
                <w:rFonts w:eastAsia="Calibri"/>
                <w:sz w:val="22"/>
                <w:szCs w:val="22"/>
              </w:rPr>
              <w:t xml:space="preserve"> </w:t>
            </w:r>
          </w:p>
          <w:p w14:paraId="11812D59" w14:textId="39005501" w:rsidR="00B41F06" w:rsidRPr="002743C6" w:rsidRDefault="0010001E" w:rsidP="00F40F40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</w:t>
            </w:r>
            <w:r w:rsidR="00F40F40">
              <w:rPr>
                <w:rFonts w:eastAsia="Calibri"/>
                <w:sz w:val="22"/>
                <w:szCs w:val="22"/>
              </w:rPr>
              <w:t>9</w:t>
            </w:r>
            <w:r w:rsidR="002E2944">
              <w:rPr>
                <w:rFonts w:eastAsia="Calibri"/>
                <w:sz w:val="22"/>
                <w:szCs w:val="22"/>
              </w:rPr>
              <w:t xml:space="preserve"> de </w:t>
            </w:r>
            <w:r w:rsidR="00F40F40">
              <w:rPr>
                <w:rFonts w:eastAsia="Calibri"/>
                <w:sz w:val="22"/>
                <w:szCs w:val="22"/>
              </w:rPr>
              <w:t>enero</w:t>
            </w:r>
          </w:p>
        </w:tc>
        <w:tc>
          <w:tcPr>
            <w:tcW w:w="4760" w:type="dxa"/>
            <w:shd w:val="clear" w:color="auto" w:fill="FFFFFF" w:themeFill="background1"/>
            <w:vAlign w:val="center"/>
          </w:tcPr>
          <w:p w14:paraId="23B55FBD" w14:textId="77777777" w:rsidR="00B41F06" w:rsidRPr="00253228" w:rsidRDefault="00580E53" w:rsidP="00253228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Presentación del curso</w:t>
            </w:r>
            <w:r w:rsidR="00035170">
              <w:rPr>
                <w:rFonts w:eastAsia="Calibri"/>
                <w:sz w:val="22"/>
                <w:szCs w:val="22"/>
              </w:rPr>
              <w:t>.</w:t>
            </w:r>
          </w:p>
          <w:p w14:paraId="64A809C9" w14:textId="77777777" w:rsidR="00B41F06" w:rsidRDefault="00580E53" w:rsidP="00253228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Repaso de temas previos para el desarrollo del curso</w:t>
            </w:r>
            <w:r w:rsidR="00035170">
              <w:rPr>
                <w:rFonts w:eastAsia="Calibri"/>
                <w:sz w:val="22"/>
                <w:szCs w:val="22"/>
              </w:rPr>
              <w:t>.</w:t>
            </w:r>
          </w:p>
          <w:p w14:paraId="0026962D" w14:textId="00D18CA7" w:rsidR="00B82A7B" w:rsidRPr="00B82A7B" w:rsidRDefault="00DA71C6" w:rsidP="00DA71C6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color w:val="FF0000"/>
                <w:sz w:val="22"/>
                <w:szCs w:val="22"/>
              </w:rPr>
              <w:t>Control Virtual de prueba</w:t>
            </w:r>
            <w:r w:rsidR="00B82A7B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10001E" w:rsidRPr="002743C6" w14:paraId="6310D35E" w14:textId="77777777" w:rsidTr="00837FB3">
        <w:trPr>
          <w:trHeight w:val="986"/>
          <w:jc w:val="center"/>
        </w:trPr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5B4E0954" w14:textId="77777777" w:rsidR="00B41F06" w:rsidRPr="00253228" w:rsidRDefault="00B41F06" w:rsidP="00B41F0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5BC8D2F3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02</w:t>
            </w:r>
          </w:p>
          <w:p w14:paraId="4251A2A6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(2 horas)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50D98322" w14:textId="77777777" w:rsidR="00B41F06" w:rsidRPr="002743C6" w:rsidRDefault="00B41F06" w:rsidP="00B41F06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Jueves</w:t>
            </w:r>
          </w:p>
          <w:p w14:paraId="43889E78" w14:textId="6418DDB5" w:rsidR="00B41F06" w:rsidRPr="002743C6" w:rsidRDefault="00F40F40" w:rsidP="00F40F40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21</w:t>
            </w:r>
            <w:r w:rsidR="00B85955">
              <w:rPr>
                <w:rFonts w:eastAsia="Calibri"/>
                <w:sz w:val="22"/>
                <w:szCs w:val="22"/>
              </w:rPr>
              <w:t xml:space="preserve"> de</w:t>
            </w:r>
            <w:r w:rsidR="00B018DC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>enero</w:t>
            </w:r>
          </w:p>
        </w:tc>
        <w:tc>
          <w:tcPr>
            <w:tcW w:w="4760" w:type="dxa"/>
            <w:shd w:val="clear" w:color="auto" w:fill="FFFFFF" w:themeFill="background1"/>
            <w:vAlign w:val="center"/>
          </w:tcPr>
          <w:p w14:paraId="6B3449BE" w14:textId="77777777" w:rsidR="00253228" w:rsidRDefault="00875F79" w:rsidP="00253228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Conjuntos: operaciones y número de elementos</w:t>
            </w:r>
            <w:r w:rsidR="00253228">
              <w:rPr>
                <w:rFonts w:eastAsia="Calibri"/>
                <w:sz w:val="22"/>
                <w:szCs w:val="22"/>
              </w:rPr>
              <w:t>.</w:t>
            </w:r>
          </w:p>
          <w:p w14:paraId="4FFDEA4B" w14:textId="77777777" w:rsidR="002743C6" w:rsidRPr="00253228" w:rsidRDefault="00E4237B" w:rsidP="00253228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 xml:space="preserve"> </w:t>
            </w:r>
            <w:r w:rsidR="002743C6" w:rsidRPr="00253228">
              <w:rPr>
                <w:rFonts w:eastAsia="Calibri"/>
                <w:sz w:val="22"/>
                <w:szCs w:val="22"/>
              </w:rPr>
              <w:t>Aplicaciones (unión e intersección de conjuntos y cuadros de doble entrada)</w:t>
            </w:r>
            <w:r w:rsidR="00035170">
              <w:rPr>
                <w:rFonts w:eastAsia="Calibri"/>
                <w:sz w:val="22"/>
                <w:szCs w:val="22"/>
              </w:rPr>
              <w:t>.</w:t>
            </w:r>
            <w:r w:rsidR="002743C6" w:rsidRPr="00253228">
              <w:rPr>
                <w:rFonts w:eastAsia="Calibri"/>
                <w:sz w:val="22"/>
                <w:szCs w:val="22"/>
              </w:rPr>
              <w:t xml:space="preserve"> </w:t>
            </w:r>
            <w:r w:rsidR="00035170">
              <w:rPr>
                <w:rFonts w:eastAsia="Calibri"/>
                <w:sz w:val="22"/>
                <w:szCs w:val="22"/>
              </w:rPr>
              <w:t>Ejercicios.</w:t>
            </w:r>
          </w:p>
          <w:p w14:paraId="5B122B37" w14:textId="77777777" w:rsidR="00B41F06" w:rsidRPr="00B018DC" w:rsidRDefault="00B41F06" w:rsidP="00253228">
            <w:pPr>
              <w:spacing w:line="276" w:lineRule="auto"/>
              <w:jc w:val="center"/>
              <w:rPr>
                <w:rFonts w:eastAsia="Calibri"/>
                <w:b/>
                <w:color w:val="0000FF"/>
                <w:sz w:val="22"/>
                <w:szCs w:val="22"/>
              </w:rPr>
            </w:pPr>
            <w:r w:rsidRPr="00B82A7B">
              <w:rPr>
                <w:rFonts w:eastAsia="Calibri"/>
                <w:b/>
                <w:color w:val="FF0000"/>
                <w:sz w:val="22"/>
                <w:szCs w:val="22"/>
              </w:rPr>
              <w:t>Tarea 1</w:t>
            </w:r>
            <w:bookmarkStart w:id="0" w:name="_GoBack"/>
            <w:bookmarkEnd w:id="0"/>
          </w:p>
        </w:tc>
      </w:tr>
      <w:tr w:rsidR="0010001E" w:rsidRPr="002743C6" w14:paraId="127C7A38" w14:textId="77777777" w:rsidTr="00837FB3">
        <w:trPr>
          <w:trHeight w:val="972"/>
          <w:jc w:val="center"/>
        </w:trPr>
        <w:tc>
          <w:tcPr>
            <w:tcW w:w="1403" w:type="dxa"/>
            <w:vMerge w:val="restart"/>
            <w:shd w:val="clear" w:color="auto" w:fill="FFFFFF" w:themeFill="background1"/>
            <w:vAlign w:val="center"/>
          </w:tcPr>
          <w:p w14:paraId="178996B1" w14:textId="77777777" w:rsidR="00B41F06" w:rsidRPr="00253228" w:rsidRDefault="00B41F06" w:rsidP="00B41F06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53228">
              <w:rPr>
                <w:rFonts w:eastAsia="Calibri"/>
                <w:b/>
                <w:color w:val="000000"/>
                <w:sz w:val="22"/>
                <w:szCs w:val="22"/>
              </w:rPr>
              <w:t>02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1466BA1A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03</w:t>
            </w:r>
          </w:p>
          <w:p w14:paraId="43FE3AF5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(2 horas)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0B2895BC" w14:textId="63450938" w:rsidR="00B41F06" w:rsidRPr="002743C6" w:rsidRDefault="00F40F40" w:rsidP="0010001E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Martes</w:t>
            </w:r>
          </w:p>
          <w:p w14:paraId="2F0500C6" w14:textId="57E93B18" w:rsidR="00B41F06" w:rsidRPr="002743C6" w:rsidRDefault="00F40F40" w:rsidP="00F40F40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26 </w:t>
            </w:r>
            <w:r w:rsidR="00930D17">
              <w:rPr>
                <w:rFonts w:eastAsia="Calibri"/>
                <w:sz w:val="22"/>
                <w:szCs w:val="22"/>
              </w:rPr>
              <w:t xml:space="preserve"> de</w:t>
            </w:r>
            <w:r w:rsidR="00B16C66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>enero</w:t>
            </w:r>
          </w:p>
        </w:tc>
        <w:tc>
          <w:tcPr>
            <w:tcW w:w="4760" w:type="dxa"/>
            <w:shd w:val="clear" w:color="auto" w:fill="FFFFFF" w:themeFill="background1"/>
            <w:vAlign w:val="center"/>
          </w:tcPr>
          <w:p w14:paraId="6DFB7D99" w14:textId="77777777" w:rsidR="002743C6" w:rsidRPr="00253228" w:rsidRDefault="002743C6" w:rsidP="00253228">
            <w:pPr>
              <w:spacing w:line="276" w:lineRule="auto"/>
              <w:jc w:val="center"/>
              <w:rPr>
                <w:rFonts w:eastAsia="Calibri"/>
                <w:color w:val="1F4E79" w:themeColor="accent5" w:themeShade="80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Números reales, desigualdades e intervalos</w:t>
            </w:r>
            <w:r w:rsidR="00035170">
              <w:rPr>
                <w:rFonts w:eastAsia="Calibri"/>
                <w:sz w:val="22"/>
                <w:szCs w:val="22"/>
              </w:rPr>
              <w:t>.</w:t>
            </w:r>
          </w:p>
          <w:p w14:paraId="640E5655" w14:textId="77777777" w:rsidR="00253228" w:rsidRDefault="002743C6" w:rsidP="00253228">
            <w:pPr>
              <w:spacing w:line="276" w:lineRule="auto"/>
              <w:jc w:val="center"/>
              <w:rPr>
                <w:rFonts w:eastAsia="Calibri"/>
                <w:b/>
                <w:color w:val="C00000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Desigualdades: Aplicaciones</w:t>
            </w:r>
            <w:r w:rsidR="00035170">
              <w:rPr>
                <w:rFonts w:eastAsia="Calibri"/>
                <w:sz w:val="22"/>
                <w:szCs w:val="22"/>
              </w:rPr>
              <w:t>.</w:t>
            </w:r>
          </w:p>
          <w:p w14:paraId="1512EF8C" w14:textId="7B8C1E9A" w:rsidR="00B41F06" w:rsidRPr="002743C6" w:rsidRDefault="00B41F06" w:rsidP="00253228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Control </w:t>
            </w:r>
            <w:r w:rsidR="00E97C84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 Virtual </w:t>
            </w:r>
            <w:r w:rsidRPr="00B82A7B">
              <w:rPr>
                <w:rFonts w:eastAsia="Calibri"/>
                <w:b/>
                <w:color w:val="FF0000"/>
                <w:sz w:val="22"/>
                <w:szCs w:val="22"/>
              </w:rPr>
              <w:t>1</w:t>
            </w:r>
            <w:r w:rsidR="00586DB4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10001E" w:rsidRPr="002743C6" w14:paraId="0855AA82" w14:textId="77777777" w:rsidTr="00837FB3">
        <w:trPr>
          <w:trHeight w:val="1113"/>
          <w:jc w:val="center"/>
        </w:trPr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4C697E33" w14:textId="77777777" w:rsidR="00B41F06" w:rsidRPr="00253228" w:rsidRDefault="00B41F06" w:rsidP="00B41F0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061B4BCA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04</w:t>
            </w:r>
          </w:p>
          <w:p w14:paraId="60372F04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(2 horas)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401393DB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Jueves</w:t>
            </w:r>
          </w:p>
          <w:p w14:paraId="4A1C0582" w14:textId="4AE0E943" w:rsidR="00B41F06" w:rsidRPr="002743C6" w:rsidRDefault="00F40F40" w:rsidP="00F40F4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28</w:t>
            </w:r>
            <w:r w:rsidR="00930D17">
              <w:rPr>
                <w:rFonts w:eastAsia="Calibri"/>
                <w:sz w:val="22"/>
                <w:szCs w:val="22"/>
              </w:rPr>
              <w:t xml:space="preserve"> de </w:t>
            </w:r>
            <w:r>
              <w:rPr>
                <w:rFonts w:eastAsia="Calibri"/>
                <w:sz w:val="22"/>
                <w:szCs w:val="22"/>
              </w:rPr>
              <w:t>enero</w:t>
            </w:r>
          </w:p>
        </w:tc>
        <w:tc>
          <w:tcPr>
            <w:tcW w:w="4760" w:type="dxa"/>
            <w:shd w:val="clear" w:color="auto" w:fill="FFFFFF" w:themeFill="background1"/>
            <w:vAlign w:val="center"/>
          </w:tcPr>
          <w:p w14:paraId="300C3AF9" w14:textId="77777777" w:rsidR="002743C6" w:rsidRPr="00253228" w:rsidRDefault="002743C6" w:rsidP="00253228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 xml:space="preserve">Ecuaciones cuadráticas. Valor numérico de expresiones de varias variables. </w:t>
            </w:r>
          </w:p>
          <w:p w14:paraId="603F27C4" w14:textId="77777777" w:rsidR="00AD5D3A" w:rsidRPr="00253228" w:rsidRDefault="002743C6" w:rsidP="00253228">
            <w:pPr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Aplicaciones con ecuaciones cuadráticas.</w:t>
            </w:r>
          </w:p>
          <w:p w14:paraId="71E564B7" w14:textId="4C6797AE" w:rsidR="00B41F06" w:rsidRPr="002743C6" w:rsidRDefault="00B41F06" w:rsidP="00B018DC">
            <w:pPr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82A7B">
              <w:rPr>
                <w:rFonts w:eastAsia="Calibri"/>
                <w:b/>
                <w:color w:val="FF0000"/>
                <w:sz w:val="22"/>
                <w:szCs w:val="22"/>
              </w:rPr>
              <w:t>Tarea 2</w:t>
            </w:r>
            <w:r w:rsidR="00A07BC0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 </w:t>
            </w:r>
          </w:p>
        </w:tc>
      </w:tr>
      <w:tr w:rsidR="0010001E" w:rsidRPr="002743C6" w14:paraId="0E62CB34" w14:textId="77777777" w:rsidTr="00837FB3">
        <w:trPr>
          <w:trHeight w:val="1271"/>
          <w:jc w:val="center"/>
        </w:trPr>
        <w:tc>
          <w:tcPr>
            <w:tcW w:w="1403" w:type="dxa"/>
            <w:vMerge w:val="restart"/>
            <w:shd w:val="clear" w:color="auto" w:fill="FFFFFF" w:themeFill="background1"/>
            <w:vAlign w:val="center"/>
          </w:tcPr>
          <w:p w14:paraId="597AF19A" w14:textId="77777777" w:rsidR="00B41F06" w:rsidRPr="00253228" w:rsidRDefault="00B41F06" w:rsidP="00B41F06">
            <w:pPr>
              <w:tabs>
                <w:tab w:val="left" w:pos="900"/>
                <w:tab w:val="left" w:pos="1080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253228">
              <w:rPr>
                <w:rFonts w:eastAsia="Calibri"/>
                <w:b/>
                <w:sz w:val="22"/>
                <w:szCs w:val="22"/>
              </w:rPr>
              <w:t>03</w:t>
            </w: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5C937982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05</w:t>
            </w:r>
          </w:p>
          <w:p w14:paraId="20A964E4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(2 horas)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1D90518D" w14:textId="77777777" w:rsidR="00B41F06" w:rsidRPr="002743C6" w:rsidRDefault="00B41F06" w:rsidP="00B41F06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Martes</w:t>
            </w:r>
          </w:p>
          <w:p w14:paraId="44955614" w14:textId="4C480296" w:rsidR="00B41F06" w:rsidRPr="002743C6" w:rsidRDefault="00F40F40" w:rsidP="00F40F4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 de febrero</w:t>
            </w:r>
          </w:p>
        </w:tc>
        <w:tc>
          <w:tcPr>
            <w:tcW w:w="4760" w:type="dxa"/>
            <w:shd w:val="clear" w:color="auto" w:fill="FFFFFF" w:themeFill="background1"/>
            <w:vAlign w:val="center"/>
          </w:tcPr>
          <w:p w14:paraId="0EE3CBAE" w14:textId="387F2A01" w:rsidR="00AD5D3A" w:rsidRPr="00B82A7B" w:rsidRDefault="00AD5D3A" w:rsidP="0010001E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color w:val="FF0000"/>
                <w:sz w:val="22"/>
                <w:szCs w:val="22"/>
              </w:rPr>
            </w:pPr>
            <w:r w:rsidRPr="00253228">
              <w:rPr>
                <w:rFonts w:eastAsia="Calibri"/>
                <w:color w:val="000000"/>
                <w:sz w:val="22"/>
                <w:szCs w:val="22"/>
              </w:rPr>
              <w:t xml:space="preserve">Función Lineal, Aplicaciones de la función lineal: </w:t>
            </w:r>
            <w:r w:rsidR="0010001E">
              <w:rPr>
                <w:rFonts w:eastAsia="Calibri"/>
                <w:color w:val="000000"/>
                <w:sz w:val="22"/>
                <w:szCs w:val="22"/>
              </w:rPr>
              <w:t>Costo, ingreso, utilidad. Oferta y demanda.</w:t>
            </w:r>
            <w:r w:rsidRPr="00253228">
              <w:rPr>
                <w:rFonts w:eastAsia="Calibri"/>
                <w:color w:val="000000"/>
                <w:sz w:val="22"/>
                <w:szCs w:val="22"/>
              </w:rPr>
              <w:t xml:space="preserve"> Depreciación</w:t>
            </w:r>
            <w:r w:rsidR="00035170">
              <w:rPr>
                <w:rFonts w:eastAsia="Calibri"/>
                <w:color w:val="000000"/>
                <w:sz w:val="22"/>
                <w:szCs w:val="22"/>
              </w:rPr>
              <w:t>.</w:t>
            </w:r>
          </w:p>
          <w:p w14:paraId="5409933F" w14:textId="70280D6E" w:rsidR="00B41F06" w:rsidRPr="002743C6" w:rsidRDefault="00B41F06" w:rsidP="00B018DC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Control </w:t>
            </w:r>
            <w:r w:rsidR="00E97C84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Virtual </w:t>
            </w:r>
            <w:r w:rsidRPr="00B82A7B">
              <w:rPr>
                <w:rFonts w:eastAsia="Calibri"/>
                <w:b/>
                <w:color w:val="FF0000"/>
                <w:sz w:val="22"/>
                <w:szCs w:val="22"/>
              </w:rPr>
              <w:t>2</w:t>
            </w:r>
            <w:r w:rsidR="00586DB4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</w:t>
            </w:r>
            <w:r w:rsidR="00B93F45" w:rsidRPr="00B82A7B">
              <w:rPr>
                <w:rFonts w:eastAsia="Calibri"/>
                <w:b/>
                <w:color w:val="FF0000"/>
                <w:sz w:val="22"/>
                <w:szCs w:val="22"/>
              </w:rPr>
              <w:t xml:space="preserve"> </w:t>
            </w:r>
          </w:p>
        </w:tc>
      </w:tr>
      <w:tr w:rsidR="0010001E" w:rsidRPr="002743C6" w14:paraId="5B53A8E3" w14:textId="77777777" w:rsidTr="00837FB3">
        <w:trPr>
          <w:trHeight w:val="1111"/>
          <w:jc w:val="center"/>
        </w:trPr>
        <w:tc>
          <w:tcPr>
            <w:tcW w:w="1403" w:type="dxa"/>
            <w:vMerge/>
            <w:shd w:val="clear" w:color="auto" w:fill="FFFFFF" w:themeFill="background1"/>
          </w:tcPr>
          <w:p w14:paraId="7F1A5245" w14:textId="77777777" w:rsidR="00B41F06" w:rsidRPr="002743C6" w:rsidRDefault="00B41F06" w:rsidP="00225444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09" w:type="dxa"/>
            <w:shd w:val="clear" w:color="auto" w:fill="FFFFFF" w:themeFill="background1"/>
            <w:vAlign w:val="center"/>
          </w:tcPr>
          <w:p w14:paraId="2FD30CBD" w14:textId="77777777" w:rsidR="00B41F06" w:rsidRPr="002743C6" w:rsidRDefault="00B41F06" w:rsidP="00225444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06</w:t>
            </w:r>
          </w:p>
          <w:p w14:paraId="4E9C893F" w14:textId="77777777" w:rsidR="00B41F06" w:rsidRPr="002743C6" w:rsidRDefault="00B41F06" w:rsidP="00225444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(2 horas)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14:paraId="664A26E0" w14:textId="77777777" w:rsidR="00B41F06" w:rsidRPr="002743C6" w:rsidRDefault="00B41F06" w:rsidP="00225444">
            <w:pPr>
              <w:jc w:val="center"/>
              <w:rPr>
                <w:rFonts w:eastAsia="Calibri"/>
                <w:sz w:val="22"/>
                <w:szCs w:val="22"/>
              </w:rPr>
            </w:pPr>
            <w:r w:rsidRPr="002743C6">
              <w:rPr>
                <w:rFonts w:eastAsia="Calibri"/>
                <w:sz w:val="22"/>
                <w:szCs w:val="22"/>
              </w:rPr>
              <w:t>Jueves</w:t>
            </w:r>
          </w:p>
          <w:p w14:paraId="45C25C48" w14:textId="58399F0F" w:rsidR="00B41F06" w:rsidRPr="002743C6" w:rsidRDefault="00F40F40" w:rsidP="00F40F4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4</w:t>
            </w:r>
            <w:r w:rsidR="00B018DC">
              <w:rPr>
                <w:rFonts w:eastAsia="Calibri"/>
                <w:sz w:val="22"/>
                <w:szCs w:val="22"/>
              </w:rPr>
              <w:t xml:space="preserve"> de </w:t>
            </w:r>
            <w:r>
              <w:rPr>
                <w:rFonts w:eastAsia="Calibri"/>
                <w:sz w:val="22"/>
                <w:szCs w:val="22"/>
              </w:rPr>
              <w:t>febrero</w:t>
            </w:r>
          </w:p>
        </w:tc>
        <w:tc>
          <w:tcPr>
            <w:tcW w:w="4760" w:type="dxa"/>
            <w:shd w:val="clear" w:color="auto" w:fill="FFFFFF" w:themeFill="background1"/>
            <w:vAlign w:val="center"/>
          </w:tcPr>
          <w:p w14:paraId="3B97995C" w14:textId="77777777" w:rsidR="00B41F06" w:rsidRDefault="00AD5D3A" w:rsidP="00253228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sz w:val="22"/>
                <w:szCs w:val="22"/>
              </w:rPr>
            </w:pPr>
            <w:r w:rsidRPr="00253228">
              <w:rPr>
                <w:rFonts w:eastAsia="Calibri"/>
                <w:sz w:val="22"/>
                <w:szCs w:val="22"/>
              </w:rPr>
              <w:t>Función cuadrática. Aplicaciones de la función cuadrática. Razón de cambio promedio</w:t>
            </w:r>
            <w:r w:rsidR="00EE7232">
              <w:rPr>
                <w:rFonts w:eastAsia="Calibri"/>
                <w:sz w:val="22"/>
                <w:szCs w:val="22"/>
              </w:rPr>
              <w:t>.</w:t>
            </w:r>
          </w:p>
          <w:p w14:paraId="4C5B0821" w14:textId="70083322" w:rsidR="00763E80" w:rsidRPr="00763E80" w:rsidRDefault="00763E80" w:rsidP="00253228">
            <w:pPr>
              <w:tabs>
                <w:tab w:val="left" w:pos="900"/>
                <w:tab w:val="left" w:pos="1080"/>
              </w:tabs>
              <w:spacing w:line="276" w:lineRule="auto"/>
              <w:jc w:val="center"/>
              <w:rPr>
                <w:rFonts w:eastAsia="Calibri"/>
                <w:b/>
                <w:bCs/>
                <w:color w:val="FF0000"/>
                <w:sz w:val="24"/>
                <w:szCs w:val="24"/>
              </w:rPr>
            </w:pPr>
            <w:r w:rsidRPr="00B82A7B">
              <w:rPr>
                <w:rFonts w:eastAsia="Calibri"/>
                <w:b/>
                <w:bCs/>
                <w:color w:val="FF0000"/>
                <w:sz w:val="24"/>
                <w:szCs w:val="24"/>
              </w:rPr>
              <w:t xml:space="preserve">Autoevaluación </w:t>
            </w:r>
          </w:p>
        </w:tc>
      </w:tr>
    </w:tbl>
    <w:p w14:paraId="3382F092" w14:textId="469D1E7B" w:rsidR="002C0CAA" w:rsidRDefault="002C0CAA" w:rsidP="002C0CAA">
      <w:pPr>
        <w:rPr>
          <w:sz w:val="22"/>
          <w:szCs w:val="22"/>
        </w:rPr>
      </w:pPr>
    </w:p>
    <w:p w14:paraId="62B0A38D" w14:textId="77777777" w:rsidR="00837FB3" w:rsidRPr="00523837" w:rsidRDefault="00837FB3" w:rsidP="00837FB3">
      <w:pPr>
        <w:autoSpaceDE w:val="0"/>
        <w:autoSpaceDN w:val="0"/>
        <w:adjustRightInd w:val="0"/>
        <w:spacing w:before="240"/>
        <w:rPr>
          <w:b/>
          <w:sz w:val="22"/>
          <w:szCs w:val="22"/>
        </w:rPr>
      </w:pPr>
      <w:r w:rsidRPr="00523837">
        <w:rPr>
          <w:b/>
          <w:sz w:val="22"/>
          <w:szCs w:val="22"/>
        </w:rPr>
        <w:t>SISTEMA DE EVALUACIÓN:</w:t>
      </w:r>
    </w:p>
    <w:p w14:paraId="004B1B82" w14:textId="77777777" w:rsidR="00837FB3" w:rsidRDefault="00837FB3" w:rsidP="00837FB3">
      <w:pPr>
        <w:tabs>
          <w:tab w:val="left" w:pos="709"/>
        </w:tabs>
        <w:jc w:val="both"/>
        <w:rPr>
          <w:sz w:val="22"/>
          <w:szCs w:val="22"/>
        </w:rPr>
      </w:pPr>
    </w:p>
    <w:p w14:paraId="25AEF7EF" w14:textId="7EA44DD7" w:rsidR="002C0CAA" w:rsidRPr="002743C6" w:rsidRDefault="002C0CAA" w:rsidP="00837FB3">
      <w:pPr>
        <w:tabs>
          <w:tab w:val="left" w:pos="709"/>
        </w:tabs>
        <w:jc w:val="both"/>
        <w:rPr>
          <w:sz w:val="22"/>
          <w:szCs w:val="22"/>
        </w:rPr>
      </w:pPr>
      <w:r w:rsidRPr="002743C6">
        <w:rPr>
          <w:sz w:val="22"/>
          <w:szCs w:val="22"/>
        </w:rPr>
        <w:t>El promedio final (</w:t>
      </w:r>
      <w:r w:rsidRPr="002743C6">
        <w:rPr>
          <w:i/>
          <w:sz w:val="22"/>
          <w:szCs w:val="22"/>
        </w:rPr>
        <w:t>PF</w:t>
      </w:r>
      <w:r w:rsidRPr="002743C6">
        <w:rPr>
          <w:sz w:val="22"/>
          <w:szCs w:val="22"/>
        </w:rPr>
        <w:t>) del curso se determina mediante la fórmula:</w:t>
      </w:r>
    </w:p>
    <w:p w14:paraId="446A4166" w14:textId="77777777" w:rsidR="00D06729" w:rsidRPr="002743C6" w:rsidRDefault="00D06729" w:rsidP="002C0CAA">
      <w:pPr>
        <w:tabs>
          <w:tab w:val="left" w:pos="709"/>
        </w:tabs>
        <w:ind w:firstLine="540"/>
        <w:jc w:val="both"/>
        <w:rPr>
          <w:sz w:val="22"/>
          <w:szCs w:val="22"/>
        </w:rPr>
      </w:pPr>
    </w:p>
    <w:p w14:paraId="3B5BBB06" w14:textId="502EA4D8" w:rsidR="002C0CAA" w:rsidRPr="002743C6" w:rsidRDefault="002C0CAA" w:rsidP="002C0CAA">
      <w:pPr>
        <w:tabs>
          <w:tab w:val="left" w:pos="709"/>
        </w:tabs>
        <w:ind w:hanging="180"/>
        <w:jc w:val="center"/>
        <w:rPr>
          <w:sz w:val="22"/>
          <w:szCs w:val="22"/>
        </w:rPr>
      </w:pPr>
      <w:r w:rsidRPr="002743C6">
        <w:rPr>
          <w:sz w:val="22"/>
          <w:szCs w:val="22"/>
        </w:rPr>
        <w:t xml:space="preserve">          </w:t>
      </w:r>
      <m:oMath>
        <m:r>
          <w:rPr>
            <w:rFonts w:ascii="Cambria Math" w:hAnsi="Cambria Math"/>
            <w:sz w:val="22"/>
            <w:szCs w:val="22"/>
          </w:rPr>
          <m:t xml:space="preserve">PF=0,70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CD</m:t>
        </m:r>
        <m:r>
          <w:rPr>
            <w:rFonts w:ascii="Cambria Math" w:hAnsi="Cambria Math"/>
            <w:sz w:val="22"/>
            <w:szCs w:val="22"/>
          </w:rPr>
          <m:t xml:space="preserve">+0,30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TA</m:t>
        </m:r>
      </m:oMath>
      <w:r w:rsidRPr="002743C6">
        <w:rPr>
          <w:sz w:val="22"/>
          <w:szCs w:val="22"/>
        </w:rPr>
        <w:t xml:space="preserve">         </w:t>
      </w:r>
    </w:p>
    <w:p w14:paraId="4922AE45" w14:textId="77777777" w:rsidR="00D06729" w:rsidRPr="002743C6" w:rsidRDefault="00D06729" w:rsidP="002C0CAA">
      <w:pPr>
        <w:tabs>
          <w:tab w:val="left" w:pos="709"/>
        </w:tabs>
        <w:ind w:hanging="180"/>
        <w:jc w:val="center"/>
        <w:rPr>
          <w:sz w:val="22"/>
          <w:szCs w:val="22"/>
        </w:rPr>
      </w:pPr>
    </w:p>
    <w:p w14:paraId="528465C8" w14:textId="29413451" w:rsidR="002C0CAA" w:rsidRPr="002743C6" w:rsidRDefault="002C0CAA" w:rsidP="002C0CAA">
      <w:pPr>
        <w:tabs>
          <w:tab w:val="left" w:pos="709"/>
          <w:tab w:val="left" w:pos="1701"/>
        </w:tabs>
        <w:ind w:hanging="180"/>
        <w:jc w:val="both"/>
        <w:rPr>
          <w:sz w:val="22"/>
          <w:szCs w:val="22"/>
        </w:rPr>
      </w:pPr>
      <w:r w:rsidRPr="002743C6">
        <w:rPr>
          <w:sz w:val="22"/>
          <w:szCs w:val="22"/>
        </w:rPr>
        <w:t xml:space="preserve">               donde:  </w:t>
      </w:r>
      <w:r w:rsidRPr="00F40F40">
        <w:rPr>
          <w:b/>
          <w:i/>
          <w:sz w:val="22"/>
          <w:szCs w:val="22"/>
        </w:rPr>
        <w:t>CD</w:t>
      </w:r>
      <w:r w:rsidRPr="00F40F40">
        <w:rPr>
          <w:b/>
          <w:sz w:val="22"/>
          <w:szCs w:val="22"/>
        </w:rPr>
        <w:t xml:space="preserve"> </w:t>
      </w:r>
      <w:r w:rsidRPr="002743C6">
        <w:rPr>
          <w:sz w:val="22"/>
          <w:szCs w:val="22"/>
        </w:rPr>
        <w:t>es el promedio de los dos controles</w:t>
      </w:r>
      <w:r w:rsidR="00B018DC">
        <w:rPr>
          <w:sz w:val="22"/>
          <w:szCs w:val="22"/>
        </w:rPr>
        <w:t xml:space="preserve"> virtuales</w:t>
      </w:r>
      <w:r w:rsidRPr="002743C6">
        <w:rPr>
          <w:sz w:val="22"/>
          <w:szCs w:val="22"/>
        </w:rPr>
        <w:t>, y</w:t>
      </w:r>
    </w:p>
    <w:p w14:paraId="3C4185E5" w14:textId="390C34AB" w:rsidR="002C0CAA" w:rsidRPr="002743C6" w:rsidRDefault="002C0CAA" w:rsidP="002C0CAA">
      <w:pPr>
        <w:tabs>
          <w:tab w:val="left" w:pos="709"/>
        </w:tabs>
        <w:jc w:val="both"/>
        <w:rPr>
          <w:sz w:val="22"/>
          <w:szCs w:val="22"/>
        </w:rPr>
      </w:pPr>
      <w:r w:rsidRPr="002743C6">
        <w:rPr>
          <w:sz w:val="22"/>
          <w:szCs w:val="22"/>
        </w:rPr>
        <w:t xml:space="preserve">                        </w:t>
      </w:r>
      <w:r w:rsidRPr="00F40F40">
        <w:rPr>
          <w:b/>
          <w:i/>
          <w:sz w:val="22"/>
          <w:szCs w:val="22"/>
        </w:rPr>
        <w:t>TA</w:t>
      </w:r>
      <w:r w:rsidRPr="00F40F40">
        <w:rPr>
          <w:b/>
          <w:sz w:val="22"/>
          <w:szCs w:val="22"/>
        </w:rPr>
        <w:t xml:space="preserve"> </w:t>
      </w:r>
      <w:r w:rsidRPr="002743C6">
        <w:rPr>
          <w:sz w:val="22"/>
          <w:szCs w:val="22"/>
        </w:rPr>
        <w:t>es el promedio de l</w:t>
      </w:r>
      <w:r w:rsidR="000C257C" w:rsidRPr="002743C6">
        <w:rPr>
          <w:sz w:val="22"/>
          <w:szCs w:val="22"/>
        </w:rPr>
        <w:t>a</w:t>
      </w:r>
      <w:r w:rsidRPr="002743C6">
        <w:rPr>
          <w:sz w:val="22"/>
          <w:szCs w:val="22"/>
        </w:rPr>
        <w:t xml:space="preserve">s </w:t>
      </w:r>
      <w:r w:rsidR="000C257C" w:rsidRPr="002743C6">
        <w:rPr>
          <w:sz w:val="22"/>
          <w:szCs w:val="22"/>
        </w:rPr>
        <w:t>do</w:t>
      </w:r>
      <w:r w:rsidR="00B018DC">
        <w:rPr>
          <w:sz w:val="22"/>
          <w:szCs w:val="22"/>
        </w:rPr>
        <w:t xml:space="preserve">s tareas </w:t>
      </w:r>
      <w:r w:rsidR="002228C1">
        <w:rPr>
          <w:sz w:val="22"/>
          <w:szCs w:val="22"/>
        </w:rPr>
        <w:t>virtuales.</w:t>
      </w:r>
    </w:p>
    <w:p w14:paraId="38BA6CAC" w14:textId="77777777" w:rsidR="002C0CAA" w:rsidRPr="002743C6" w:rsidRDefault="002C0CAA" w:rsidP="002C0CAA">
      <w:pPr>
        <w:tabs>
          <w:tab w:val="left" w:pos="709"/>
        </w:tabs>
        <w:jc w:val="both"/>
        <w:rPr>
          <w:sz w:val="22"/>
          <w:szCs w:val="22"/>
        </w:rPr>
      </w:pPr>
    </w:p>
    <w:p w14:paraId="62E7CB17" w14:textId="514075E3" w:rsidR="000064F1" w:rsidRDefault="002C0CAA" w:rsidP="008E732D">
      <w:pPr>
        <w:ind w:left="4248" w:firstLine="708"/>
        <w:jc w:val="right"/>
        <w:rPr>
          <w:bCs/>
          <w:sz w:val="22"/>
          <w:szCs w:val="22"/>
        </w:rPr>
      </w:pPr>
      <w:r w:rsidRPr="002743C6">
        <w:rPr>
          <w:bCs/>
          <w:sz w:val="22"/>
          <w:szCs w:val="22"/>
        </w:rPr>
        <w:t xml:space="preserve">UPC, </w:t>
      </w:r>
      <w:r w:rsidR="00F40F40">
        <w:rPr>
          <w:bCs/>
          <w:sz w:val="22"/>
          <w:szCs w:val="22"/>
        </w:rPr>
        <w:t>enero</w:t>
      </w:r>
      <w:r w:rsidR="00821591">
        <w:rPr>
          <w:bCs/>
          <w:sz w:val="22"/>
          <w:szCs w:val="22"/>
        </w:rPr>
        <w:t xml:space="preserve"> de</w:t>
      </w:r>
      <w:r w:rsidRPr="002743C6">
        <w:rPr>
          <w:bCs/>
          <w:sz w:val="22"/>
          <w:szCs w:val="22"/>
        </w:rPr>
        <w:t xml:space="preserve"> 20</w:t>
      </w:r>
      <w:r w:rsidR="00B018DC">
        <w:rPr>
          <w:bCs/>
          <w:sz w:val="22"/>
          <w:szCs w:val="22"/>
        </w:rPr>
        <w:t>2</w:t>
      </w:r>
      <w:r w:rsidR="00F40F40">
        <w:rPr>
          <w:bCs/>
          <w:sz w:val="22"/>
          <w:szCs w:val="22"/>
        </w:rPr>
        <w:t>1</w:t>
      </w:r>
    </w:p>
    <w:p w14:paraId="71670B91" w14:textId="77777777" w:rsidR="00B85955" w:rsidRPr="00B85955" w:rsidRDefault="00B85955" w:rsidP="00B85955">
      <w:pPr>
        <w:jc w:val="right"/>
        <w:rPr>
          <w:sz w:val="22"/>
          <w:szCs w:val="22"/>
        </w:rPr>
      </w:pPr>
    </w:p>
    <w:sectPr w:rsidR="00B85955" w:rsidRPr="00B85955" w:rsidSect="0009372A">
      <w:footerReference w:type="even" r:id="rId9"/>
      <w:footerReference w:type="default" r:id="rId10"/>
      <w:pgSz w:w="11909" w:h="16834" w:code="9"/>
      <w:pgMar w:top="851" w:right="1419" w:bottom="1134" w:left="1843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3EAC1" w14:textId="77777777" w:rsidR="00B20993" w:rsidRDefault="00B20993">
      <w:r>
        <w:separator/>
      </w:r>
    </w:p>
  </w:endnote>
  <w:endnote w:type="continuationSeparator" w:id="0">
    <w:p w14:paraId="65BE7B7B" w14:textId="77777777" w:rsidR="00B20993" w:rsidRDefault="00B2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CEAFA" w14:textId="77777777" w:rsidR="00CD29D4" w:rsidRDefault="00CD29D4" w:rsidP="00B53E9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74F622C" w14:textId="77777777" w:rsidR="00CD29D4" w:rsidRDefault="00CD29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DBAE0" w14:textId="53EEDA84" w:rsidR="000407D5" w:rsidRDefault="002B5995" w:rsidP="00930D17">
    <w:pPr>
      <w:pStyle w:val="Piedepgina"/>
    </w:pPr>
    <w:r w:rsidRPr="00312443">
      <w:rPr>
        <w:bCs/>
        <w:iCs/>
        <w:noProof/>
        <w:sz w:val="22"/>
        <w:szCs w:val="22"/>
        <w:lang w:val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4FCABA" wp14:editId="2520FCFE">
              <wp:simplePos x="0" y="0"/>
              <wp:positionH relativeFrom="column">
                <wp:posOffset>-210185</wp:posOffset>
              </wp:positionH>
              <wp:positionV relativeFrom="paragraph">
                <wp:posOffset>-40640</wp:posOffset>
              </wp:positionV>
              <wp:extent cx="611505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0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07F4A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55pt;margin-top:-3.2pt;width:481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"/>
          </w:pict>
        </mc:Fallback>
      </mc:AlternateContent>
    </w:r>
    <w:r w:rsidR="00AF6D8F">
      <w:rPr>
        <w:bCs/>
        <w:iCs/>
        <w:sz w:val="22"/>
        <w:szCs w:val="22"/>
      </w:rPr>
      <w:t>Introducción al Cálculo</w:t>
    </w:r>
    <w:r w:rsidR="00D06729" w:rsidRPr="00312443">
      <w:rPr>
        <w:rStyle w:val="Nmerodepgina"/>
        <w:sz w:val="22"/>
        <w:szCs w:val="22"/>
      </w:rPr>
      <w:t xml:space="preserve">       </w:t>
    </w:r>
    <w:r w:rsidR="008E732D">
      <w:rPr>
        <w:rStyle w:val="Nmerodepgina"/>
        <w:sz w:val="22"/>
        <w:szCs w:val="22"/>
      </w:rPr>
      <w:t xml:space="preserve">                          </w:t>
    </w:r>
    <w:r w:rsidR="00312443">
      <w:rPr>
        <w:rStyle w:val="Nmerodepgina"/>
        <w:sz w:val="22"/>
        <w:szCs w:val="22"/>
      </w:rPr>
      <w:t xml:space="preserve">                           </w:t>
    </w:r>
    <w:r w:rsidR="00C47DF9">
      <w:rPr>
        <w:rStyle w:val="Nmerodepgina"/>
        <w:sz w:val="22"/>
        <w:szCs w:val="22"/>
      </w:rPr>
      <w:tab/>
    </w:r>
    <w:r w:rsidR="000B3BCD">
      <w:rPr>
        <w:rStyle w:val="Nmerodepgina"/>
        <w:sz w:val="22"/>
        <w:szCs w:val="22"/>
      </w:rPr>
      <w:t xml:space="preserve">    </w:t>
    </w:r>
    <w:r w:rsidR="005B3B6F">
      <w:rPr>
        <w:rStyle w:val="Nmerodepgina"/>
        <w:sz w:val="22"/>
        <w:szCs w:val="22"/>
      </w:rPr>
      <w:t>KICK OFF</w:t>
    </w:r>
    <w:r w:rsidR="000B3BCD">
      <w:rPr>
        <w:rStyle w:val="Nmerodepgina"/>
        <w:sz w:val="22"/>
        <w:szCs w:val="22"/>
      </w:rPr>
      <w:t xml:space="preserve"> UPC</w:t>
    </w:r>
    <w:r w:rsidR="00D06729" w:rsidRPr="00312443">
      <w:rPr>
        <w:bCs/>
        <w:iCs/>
        <w:sz w:val="22"/>
        <w:szCs w:val="22"/>
      </w:rPr>
      <w:t xml:space="preserve"> 20</w:t>
    </w:r>
    <w:r w:rsidR="00B018DC">
      <w:rPr>
        <w:bCs/>
        <w:iCs/>
        <w:sz w:val="22"/>
        <w:szCs w:val="22"/>
      </w:rPr>
      <w:t>2</w:t>
    </w:r>
    <w:r w:rsidR="000B3BCD">
      <w:rPr>
        <w:bCs/>
        <w:iCs/>
        <w:sz w:val="22"/>
        <w:szCs w:val="22"/>
      </w:rPr>
      <w:t>1</w:t>
    </w:r>
    <w:r w:rsidR="00B018DC">
      <w:rPr>
        <w:bCs/>
        <w:iCs/>
        <w:sz w:val="22"/>
        <w:szCs w:val="22"/>
      </w:rPr>
      <w:t>-</w:t>
    </w:r>
    <w:r w:rsidR="000B3BCD">
      <w:rPr>
        <w:bCs/>
        <w:iCs/>
        <w:sz w:val="22"/>
        <w:szCs w:val="22"/>
      </w:rPr>
      <w:t>0</w:t>
    </w:r>
    <w:r w:rsidR="00B018DC">
      <w:rPr>
        <w:bCs/>
        <w:iCs/>
        <w:sz w:val="22"/>
        <w:szCs w:val="22"/>
      </w:rPr>
      <w:t>-</w:t>
    </w:r>
    <w:r w:rsidR="000B3BCD">
      <w:rPr>
        <w:bCs/>
        <w:iCs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02F67" w14:textId="77777777" w:rsidR="00B20993" w:rsidRDefault="00B20993">
      <w:r>
        <w:separator/>
      </w:r>
    </w:p>
  </w:footnote>
  <w:footnote w:type="continuationSeparator" w:id="0">
    <w:p w14:paraId="6B8B2C0C" w14:textId="77777777" w:rsidR="00B20993" w:rsidRDefault="00B2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1EF0"/>
    <w:multiLevelType w:val="hybridMultilevel"/>
    <w:tmpl w:val="45181AB6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D55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D5E0E47"/>
    <w:multiLevelType w:val="hybridMultilevel"/>
    <w:tmpl w:val="3144592C"/>
    <w:lvl w:ilvl="0" w:tplc="C548F0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6D42B6"/>
    <w:multiLevelType w:val="hybridMultilevel"/>
    <w:tmpl w:val="51DCFD5C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8505EC"/>
    <w:multiLevelType w:val="hybridMultilevel"/>
    <w:tmpl w:val="FF1ED88E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A62EE7"/>
    <w:multiLevelType w:val="hybridMultilevel"/>
    <w:tmpl w:val="3A3EA72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A5C54"/>
    <w:multiLevelType w:val="hybridMultilevel"/>
    <w:tmpl w:val="91FC0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974B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PE" w:vendorID="64" w:dllVersion="6" w:nlCheck="1" w:checkStyle="1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C1"/>
    <w:rsid w:val="000046A5"/>
    <w:rsid w:val="000064F1"/>
    <w:rsid w:val="00012384"/>
    <w:rsid w:val="00013F16"/>
    <w:rsid w:val="0002615A"/>
    <w:rsid w:val="00035170"/>
    <w:rsid w:val="000407D5"/>
    <w:rsid w:val="00047DC9"/>
    <w:rsid w:val="00050698"/>
    <w:rsid w:val="00060E35"/>
    <w:rsid w:val="0007059E"/>
    <w:rsid w:val="00074E98"/>
    <w:rsid w:val="0007745E"/>
    <w:rsid w:val="0009372A"/>
    <w:rsid w:val="000A3BF4"/>
    <w:rsid w:val="000B3BCD"/>
    <w:rsid w:val="000C257C"/>
    <w:rsid w:val="000D5868"/>
    <w:rsid w:val="000E608B"/>
    <w:rsid w:val="000E726E"/>
    <w:rsid w:val="000F0749"/>
    <w:rsid w:val="0010001E"/>
    <w:rsid w:val="00105BD4"/>
    <w:rsid w:val="001117A1"/>
    <w:rsid w:val="00115830"/>
    <w:rsid w:val="00117167"/>
    <w:rsid w:val="0012298A"/>
    <w:rsid w:val="0014252C"/>
    <w:rsid w:val="001447BC"/>
    <w:rsid w:val="0014495C"/>
    <w:rsid w:val="001449C0"/>
    <w:rsid w:val="00167A1D"/>
    <w:rsid w:val="001740C1"/>
    <w:rsid w:val="0018362B"/>
    <w:rsid w:val="00184E53"/>
    <w:rsid w:val="0018758F"/>
    <w:rsid w:val="00191991"/>
    <w:rsid w:val="00192120"/>
    <w:rsid w:val="001A76A3"/>
    <w:rsid w:val="001C2E43"/>
    <w:rsid w:val="001F3C15"/>
    <w:rsid w:val="0020793A"/>
    <w:rsid w:val="002228C1"/>
    <w:rsid w:val="00225444"/>
    <w:rsid w:val="00253228"/>
    <w:rsid w:val="00254509"/>
    <w:rsid w:val="00263EEA"/>
    <w:rsid w:val="00271900"/>
    <w:rsid w:val="002743C6"/>
    <w:rsid w:val="002813A4"/>
    <w:rsid w:val="002815E9"/>
    <w:rsid w:val="002A08E2"/>
    <w:rsid w:val="002A140E"/>
    <w:rsid w:val="002A24B0"/>
    <w:rsid w:val="002A59D2"/>
    <w:rsid w:val="002B5995"/>
    <w:rsid w:val="002B6B4E"/>
    <w:rsid w:val="002C0CAA"/>
    <w:rsid w:val="002C57D6"/>
    <w:rsid w:val="002D72F2"/>
    <w:rsid w:val="002E2944"/>
    <w:rsid w:val="002E30E0"/>
    <w:rsid w:val="0030398D"/>
    <w:rsid w:val="00312443"/>
    <w:rsid w:val="00314F68"/>
    <w:rsid w:val="00327774"/>
    <w:rsid w:val="003322C4"/>
    <w:rsid w:val="0033337A"/>
    <w:rsid w:val="00347A25"/>
    <w:rsid w:val="00377A6D"/>
    <w:rsid w:val="00384EBF"/>
    <w:rsid w:val="00387844"/>
    <w:rsid w:val="00391A5E"/>
    <w:rsid w:val="003C5520"/>
    <w:rsid w:val="003F0BBA"/>
    <w:rsid w:val="0041284C"/>
    <w:rsid w:val="00430E14"/>
    <w:rsid w:val="004350EE"/>
    <w:rsid w:val="004505C5"/>
    <w:rsid w:val="004573A5"/>
    <w:rsid w:val="00457834"/>
    <w:rsid w:val="00481BB3"/>
    <w:rsid w:val="004826BA"/>
    <w:rsid w:val="0048366E"/>
    <w:rsid w:val="00484319"/>
    <w:rsid w:val="0048448F"/>
    <w:rsid w:val="00490D3A"/>
    <w:rsid w:val="00493E87"/>
    <w:rsid w:val="00494BAF"/>
    <w:rsid w:val="004A0E7A"/>
    <w:rsid w:val="004C707A"/>
    <w:rsid w:val="004E7C0D"/>
    <w:rsid w:val="004F2C28"/>
    <w:rsid w:val="00523AB6"/>
    <w:rsid w:val="00532AD2"/>
    <w:rsid w:val="00541D7C"/>
    <w:rsid w:val="00545910"/>
    <w:rsid w:val="00560F5A"/>
    <w:rsid w:val="00566678"/>
    <w:rsid w:val="00575EE9"/>
    <w:rsid w:val="00580E53"/>
    <w:rsid w:val="00586DB4"/>
    <w:rsid w:val="00593235"/>
    <w:rsid w:val="005A10F0"/>
    <w:rsid w:val="005A3809"/>
    <w:rsid w:val="005A7172"/>
    <w:rsid w:val="005B3B6F"/>
    <w:rsid w:val="005C5B19"/>
    <w:rsid w:val="005D0E79"/>
    <w:rsid w:val="005D3B93"/>
    <w:rsid w:val="005D436C"/>
    <w:rsid w:val="006047D6"/>
    <w:rsid w:val="006078FA"/>
    <w:rsid w:val="006131C3"/>
    <w:rsid w:val="00615FD7"/>
    <w:rsid w:val="006220B1"/>
    <w:rsid w:val="00631E64"/>
    <w:rsid w:val="00634EA2"/>
    <w:rsid w:val="00642A7D"/>
    <w:rsid w:val="00657B9C"/>
    <w:rsid w:val="00667D96"/>
    <w:rsid w:val="00670E61"/>
    <w:rsid w:val="006728F2"/>
    <w:rsid w:val="00677818"/>
    <w:rsid w:val="00686356"/>
    <w:rsid w:val="00690BA3"/>
    <w:rsid w:val="00693D43"/>
    <w:rsid w:val="006A1CC7"/>
    <w:rsid w:val="006B3AA8"/>
    <w:rsid w:val="006C0980"/>
    <w:rsid w:val="006C1E72"/>
    <w:rsid w:val="006F4E89"/>
    <w:rsid w:val="006F7342"/>
    <w:rsid w:val="00711210"/>
    <w:rsid w:val="00724D7F"/>
    <w:rsid w:val="00725758"/>
    <w:rsid w:val="007270F3"/>
    <w:rsid w:val="00732AE9"/>
    <w:rsid w:val="00740FAD"/>
    <w:rsid w:val="007422B3"/>
    <w:rsid w:val="00745DCE"/>
    <w:rsid w:val="0075182B"/>
    <w:rsid w:val="00754F34"/>
    <w:rsid w:val="00763E80"/>
    <w:rsid w:val="00764628"/>
    <w:rsid w:val="00767947"/>
    <w:rsid w:val="0077290A"/>
    <w:rsid w:val="00777D2B"/>
    <w:rsid w:val="00787A60"/>
    <w:rsid w:val="00791906"/>
    <w:rsid w:val="00794C6C"/>
    <w:rsid w:val="007A35AC"/>
    <w:rsid w:val="007B3860"/>
    <w:rsid w:val="007B729E"/>
    <w:rsid w:val="007C6288"/>
    <w:rsid w:val="007F3992"/>
    <w:rsid w:val="00801818"/>
    <w:rsid w:val="008117CE"/>
    <w:rsid w:val="00817D15"/>
    <w:rsid w:val="00821591"/>
    <w:rsid w:val="0082239F"/>
    <w:rsid w:val="00824684"/>
    <w:rsid w:val="008262B7"/>
    <w:rsid w:val="008340C1"/>
    <w:rsid w:val="00837FB3"/>
    <w:rsid w:val="0084333E"/>
    <w:rsid w:val="00845515"/>
    <w:rsid w:val="00846A7A"/>
    <w:rsid w:val="0085739F"/>
    <w:rsid w:val="00857797"/>
    <w:rsid w:val="00860A20"/>
    <w:rsid w:val="0086114C"/>
    <w:rsid w:val="00862EA6"/>
    <w:rsid w:val="00863059"/>
    <w:rsid w:val="008637E1"/>
    <w:rsid w:val="00864B75"/>
    <w:rsid w:val="0087047B"/>
    <w:rsid w:val="0087160D"/>
    <w:rsid w:val="00875F79"/>
    <w:rsid w:val="00880563"/>
    <w:rsid w:val="008A24C1"/>
    <w:rsid w:val="008A2F08"/>
    <w:rsid w:val="008A3467"/>
    <w:rsid w:val="008B32A2"/>
    <w:rsid w:val="008D0DD2"/>
    <w:rsid w:val="008E5F10"/>
    <w:rsid w:val="008E732D"/>
    <w:rsid w:val="008F26B3"/>
    <w:rsid w:val="008F5B78"/>
    <w:rsid w:val="00902A19"/>
    <w:rsid w:val="0090628F"/>
    <w:rsid w:val="009232EA"/>
    <w:rsid w:val="00930D17"/>
    <w:rsid w:val="00931EC0"/>
    <w:rsid w:val="0093579A"/>
    <w:rsid w:val="00954E67"/>
    <w:rsid w:val="00975D09"/>
    <w:rsid w:val="00983B7B"/>
    <w:rsid w:val="009929FE"/>
    <w:rsid w:val="00997FFA"/>
    <w:rsid w:val="009A62FA"/>
    <w:rsid w:val="009B3E02"/>
    <w:rsid w:val="009C4B4F"/>
    <w:rsid w:val="009D3245"/>
    <w:rsid w:val="009D3DEC"/>
    <w:rsid w:val="009F5301"/>
    <w:rsid w:val="00A07BC0"/>
    <w:rsid w:val="00A07CC3"/>
    <w:rsid w:val="00A12EE4"/>
    <w:rsid w:val="00A1706C"/>
    <w:rsid w:val="00A25675"/>
    <w:rsid w:val="00A25DEA"/>
    <w:rsid w:val="00A306F7"/>
    <w:rsid w:val="00A42EBD"/>
    <w:rsid w:val="00A4335F"/>
    <w:rsid w:val="00A73285"/>
    <w:rsid w:val="00A76C41"/>
    <w:rsid w:val="00A779B1"/>
    <w:rsid w:val="00A86BD6"/>
    <w:rsid w:val="00A9583F"/>
    <w:rsid w:val="00AA6105"/>
    <w:rsid w:val="00AB4420"/>
    <w:rsid w:val="00AD3091"/>
    <w:rsid w:val="00AD5159"/>
    <w:rsid w:val="00AD5D3A"/>
    <w:rsid w:val="00AE3465"/>
    <w:rsid w:val="00AF05A2"/>
    <w:rsid w:val="00AF6D8F"/>
    <w:rsid w:val="00AF6DF0"/>
    <w:rsid w:val="00B018DC"/>
    <w:rsid w:val="00B151C7"/>
    <w:rsid w:val="00B16C66"/>
    <w:rsid w:val="00B20993"/>
    <w:rsid w:val="00B40DF4"/>
    <w:rsid w:val="00B41F06"/>
    <w:rsid w:val="00B46A79"/>
    <w:rsid w:val="00B476B7"/>
    <w:rsid w:val="00B53E96"/>
    <w:rsid w:val="00B61304"/>
    <w:rsid w:val="00B61E3F"/>
    <w:rsid w:val="00B75B1C"/>
    <w:rsid w:val="00B75D09"/>
    <w:rsid w:val="00B76917"/>
    <w:rsid w:val="00B82A7B"/>
    <w:rsid w:val="00B85955"/>
    <w:rsid w:val="00B87C17"/>
    <w:rsid w:val="00B93F45"/>
    <w:rsid w:val="00BA2D06"/>
    <w:rsid w:val="00BA2F50"/>
    <w:rsid w:val="00BA5221"/>
    <w:rsid w:val="00BC53FB"/>
    <w:rsid w:val="00BD10C4"/>
    <w:rsid w:val="00BD15BF"/>
    <w:rsid w:val="00BD61C5"/>
    <w:rsid w:val="00BE2CE5"/>
    <w:rsid w:val="00C00007"/>
    <w:rsid w:val="00C03423"/>
    <w:rsid w:val="00C06743"/>
    <w:rsid w:val="00C20203"/>
    <w:rsid w:val="00C20F2B"/>
    <w:rsid w:val="00C27FC3"/>
    <w:rsid w:val="00C35179"/>
    <w:rsid w:val="00C47DF9"/>
    <w:rsid w:val="00C52A1C"/>
    <w:rsid w:val="00C55D09"/>
    <w:rsid w:val="00C607F9"/>
    <w:rsid w:val="00C640CA"/>
    <w:rsid w:val="00C724FF"/>
    <w:rsid w:val="00C74601"/>
    <w:rsid w:val="00C77737"/>
    <w:rsid w:val="00C852FF"/>
    <w:rsid w:val="00C93796"/>
    <w:rsid w:val="00CD1C63"/>
    <w:rsid w:val="00CD29D4"/>
    <w:rsid w:val="00CE1894"/>
    <w:rsid w:val="00CE1899"/>
    <w:rsid w:val="00CF4A24"/>
    <w:rsid w:val="00D06729"/>
    <w:rsid w:val="00D17452"/>
    <w:rsid w:val="00D22461"/>
    <w:rsid w:val="00D34C03"/>
    <w:rsid w:val="00D358E7"/>
    <w:rsid w:val="00D60D03"/>
    <w:rsid w:val="00D714FD"/>
    <w:rsid w:val="00D85EE9"/>
    <w:rsid w:val="00D87987"/>
    <w:rsid w:val="00DA19A0"/>
    <w:rsid w:val="00DA71C6"/>
    <w:rsid w:val="00DB3DDC"/>
    <w:rsid w:val="00DC3AEB"/>
    <w:rsid w:val="00DE08A7"/>
    <w:rsid w:val="00E03A45"/>
    <w:rsid w:val="00E20CD3"/>
    <w:rsid w:val="00E27478"/>
    <w:rsid w:val="00E30793"/>
    <w:rsid w:val="00E366CE"/>
    <w:rsid w:val="00E4237B"/>
    <w:rsid w:val="00E42A9D"/>
    <w:rsid w:val="00E61315"/>
    <w:rsid w:val="00E84942"/>
    <w:rsid w:val="00E872EA"/>
    <w:rsid w:val="00E97C84"/>
    <w:rsid w:val="00EC0530"/>
    <w:rsid w:val="00EC207E"/>
    <w:rsid w:val="00ED077A"/>
    <w:rsid w:val="00ED1578"/>
    <w:rsid w:val="00ED2F2E"/>
    <w:rsid w:val="00ED4413"/>
    <w:rsid w:val="00EE7232"/>
    <w:rsid w:val="00EE746F"/>
    <w:rsid w:val="00EF500F"/>
    <w:rsid w:val="00EF78B7"/>
    <w:rsid w:val="00EF7AED"/>
    <w:rsid w:val="00F02A59"/>
    <w:rsid w:val="00F06840"/>
    <w:rsid w:val="00F1412C"/>
    <w:rsid w:val="00F40F40"/>
    <w:rsid w:val="00F437C8"/>
    <w:rsid w:val="00F72D0E"/>
    <w:rsid w:val="00F816C1"/>
    <w:rsid w:val="00F90B8C"/>
    <w:rsid w:val="00FA44DB"/>
    <w:rsid w:val="00FB52F5"/>
    <w:rsid w:val="00FD1AD6"/>
    <w:rsid w:val="00FE3081"/>
    <w:rsid w:val="00FF0DC4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0ABAA7B6"/>
  <w15:docId w15:val="{468F1479-5144-4FF2-BE90-EFBAFC4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caps/>
      <w:sz w:val="22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spacing w:before="80"/>
      <w:jc w:val="center"/>
      <w:outlineLvl w:val="4"/>
    </w:pPr>
    <w:rPr>
      <w:rFonts w:ascii="Arial" w:hAnsi="Arial"/>
      <w:b/>
      <w:sz w:val="18"/>
      <w:lang w:val="es-MX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ind w:left="432" w:hanging="432"/>
      <w:jc w:val="center"/>
      <w:outlineLvl w:val="6"/>
    </w:pPr>
    <w:rPr>
      <w:b/>
      <w:sz w:val="22"/>
    </w:rPr>
  </w:style>
  <w:style w:type="paragraph" w:styleId="Ttulo8">
    <w:name w:val="heading 8"/>
    <w:basedOn w:val="Normal"/>
    <w:next w:val="Normal"/>
    <w:qFormat/>
    <w:pPr>
      <w:keepNext/>
      <w:numPr>
        <w:ilvl w:val="12"/>
      </w:numPr>
      <w:tabs>
        <w:tab w:val="left" w:pos="709"/>
      </w:tabs>
      <w:jc w:val="both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sz w:val="22"/>
      <w:lang w:val="es-MX"/>
    </w:rPr>
  </w:style>
  <w:style w:type="paragraph" w:styleId="Textoindependiente2">
    <w:name w:val="Body Text 2"/>
    <w:basedOn w:val="Normal"/>
    <w:rPr>
      <w:b/>
      <w:sz w:val="22"/>
      <w:lang w:val="es-MX"/>
    </w:rPr>
  </w:style>
  <w:style w:type="paragraph" w:customStyle="1" w:styleId="Epgrafe1">
    <w:name w:val="Epígrafe1"/>
    <w:basedOn w:val="Normal"/>
    <w:next w:val="Normal"/>
    <w:qFormat/>
    <w:pPr>
      <w:ind w:left="432" w:hanging="432"/>
    </w:pPr>
    <w:rPr>
      <w:b/>
      <w:sz w:val="24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3">
    <w:name w:val="Body Text 3"/>
    <w:basedOn w:val="Normal"/>
    <w:pPr>
      <w:numPr>
        <w:ilvl w:val="12"/>
      </w:numPr>
      <w:tabs>
        <w:tab w:val="left" w:pos="709"/>
      </w:tabs>
    </w:pPr>
    <w:rPr>
      <w:sz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Ttulo2Car">
    <w:name w:val="Título 2 Car"/>
    <w:link w:val="Ttulo2"/>
    <w:rsid w:val="006131C3"/>
    <w:rPr>
      <w:b/>
      <w:caps/>
      <w:sz w:val="22"/>
      <w:lang w:val="es-MX" w:eastAsia="es-ES"/>
    </w:rPr>
  </w:style>
  <w:style w:type="table" w:styleId="Tablaconcuadrcula">
    <w:name w:val="Table Grid"/>
    <w:basedOn w:val="Tablanormal"/>
    <w:uiPriority w:val="59"/>
    <w:rsid w:val="002C0CAA"/>
    <w:rPr>
      <w:rFonts w:ascii="Calibri" w:eastAsia="Calibri" w:hAnsi="Calibr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D06729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9D3245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074E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74E98"/>
    <w:rPr>
      <w:rFonts w:ascii="Tahoma" w:hAnsi="Tahoma" w:cs="Tahoma"/>
      <w:sz w:val="16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F40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3A378-E6B3-47B7-8F5E-E75B0EB1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Semana</vt:lpstr>
    </vt:vector>
  </TitlesOfParts>
  <Company>MONICA CABRERA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Semana</dc:title>
  <dc:creator>Ivan Leon</dc:creator>
  <cp:lastModifiedBy>Gloria Espinoza</cp:lastModifiedBy>
  <cp:revision>21</cp:revision>
  <cp:lastPrinted>2020-11-03T23:55:00Z</cp:lastPrinted>
  <dcterms:created xsi:type="dcterms:W3CDTF">2020-10-07T04:35:00Z</dcterms:created>
  <dcterms:modified xsi:type="dcterms:W3CDTF">2021-01-14T04:38:00Z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-1279435908</vt:i4>
  </property>
  <property fmtid="{D5CDD505-2E9C-101B-9397-08002B2CF9AE}" pid="3" name="_EmailSubject">
    <vt:lpwstr/>
  </property>
  <property fmtid="{D5CDD505-2E9C-101B-9397-08002B2CF9AE}" pid="4" name="_AuthorEmail">
    <vt:lpwstr>mpereyra@upc.edu.pe</vt:lpwstr>
  </property>
  <property fmtid="{D5CDD505-2E9C-101B-9397-08002B2CF9AE}" pid="5" name="_AuthorEmailDisplayName">
    <vt:lpwstr>Mónica Pereyra</vt:lpwstr>
  </property>
  <property fmtid="{D5CDD505-2E9C-101B-9397-08002B2CF9AE}" pid="6" name="_ReviewingToolsShownOnce">
    <vt:lpwstr/>
  </property>
</Properties>
</file>